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C39F4" w14:textId="37DAC960" w:rsidR="00BE03C3" w:rsidRPr="003B7086" w:rsidRDefault="00EC01CD" w:rsidP="00EC01CD">
      <w:pPr>
        <w:tabs>
          <w:tab w:val="left" w:pos="705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Информационно-аналитическая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04CC" w:rsidRPr="003B7086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="001404CC" w:rsidRPr="003B7086">
        <w:rPr>
          <w:rFonts w:ascii="Times New Roman" w:hAnsi="Times New Roman" w:cs="Times New Roman"/>
          <w:bCs/>
          <w:sz w:val="28"/>
          <w:szCs w:val="28"/>
        </w:rPr>
        <w:t>ах работы</w:t>
      </w:r>
    </w:p>
    <w:p w14:paraId="44480687" w14:textId="4D1B78BC" w:rsidR="00CC5A98" w:rsidRPr="003B7086" w:rsidRDefault="00336C8C" w:rsidP="00BE03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1404CC" w:rsidRPr="003B7086">
        <w:rPr>
          <w:rFonts w:ascii="Times New Roman" w:hAnsi="Times New Roman" w:cs="Times New Roman"/>
          <w:bCs/>
          <w:sz w:val="28"/>
          <w:szCs w:val="28"/>
        </w:rPr>
        <w:t>нтинаркотической комиссии</w:t>
      </w:r>
    </w:p>
    <w:p w14:paraId="1A2F4E6D" w14:textId="77777777" w:rsidR="00BE03C3" w:rsidRDefault="00AF69AB" w:rsidP="00BE03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при Администрации Шелеховского муниципального района</w:t>
      </w:r>
    </w:p>
    <w:p w14:paraId="5F6C4130" w14:textId="570DBC0E" w:rsidR="00EC01CD" w:rsidRPr="003B7086" w:rsidRDefault="00EC01CD" w:rsidP="00BE03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2023 год.</w:t>
      </w:r>
    </w:p>
    <w:p w14:paraId="37F955AD" w14:textId="77777777" w:rsidR="00BE03C3" w:rsidRPr="003B7086" w:rsidRDefault="00BE03C3" w:rsidP="00BE03C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4F45B53" w14:textId="77777777" w:rsidR="00EC01CD" w:rsidRDefault="00EC01CD" w:rsidP="00336C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66E45" w14:textId="5B6D5B13" w:rsidR="00CB532D" w:rsidRPr="003B7086" w:rsidRDefault="00336C8C" w:rsidP="00336C8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Антинаркотическ</w:t>
      </w:r>
      <w:r w:rsidR="00EC01CD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CB532D" w:rsidRPr="003B7086">
        <w:rPr>
          <w:rFonts w:ascii="Times New Roman" w:hAnsi="Times New Roman" w:cs="Times New Roman"/>
          <w:bCs/>
          <w:sz w:val="28"/>
          <w:szCs w:val="28"/>
        </w:rPr>
        <w:t xml:space="preserve"> при Администрации Шелеховского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АНК, комиссия)</w:t>
      </w:r>
      <w:r w:rsidR="00CB532D" w:rsidRPr="003B7086">
        <w:rPr>
          <w:rFonts w:ascii="Times New Roman" w:hAnsi="Times New Roman" w:cs="Times New Roman"/>
          <w:bCs/>
          <w:sz w:val="28"/>
          <w:szCs w:val="28"/>
        </w:rPr>
        <w:t xml:space="preserve"> действует на основании Постановления Администрации Шелеховского </w:t>
      </w:r>
      <w:r w:rsidR="005A294D" w:rsidRPr="003B7086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CB532D" w:rsidRPr="003B7086">
        <w:rPr>
          <w:rFonts w:ascii="Times New Roman" w:hAnsi="Times New Roman" w:cs="Times New Roman"/>
          <w:bCs/>
          <w:sz w:val="28"/>
          <w:szCs w:val="28"/>
        </w:rPr>
        <w:t xml:space="preserve"> района от 05.06.2013 № 998-па «Об антинаркотической комиссии при Администрации Шелеховского муниципального района»</w:t>
      </w:r>
      <w:r w:rsidR="005A294D" w:rsidRPr="003B7086">
        <w:rPr>
          <w:rFonts w:ascii="Times New Roman" w:hAnsi="Times New Roman" w:cs="Times New Roman"/>
          <w:bCs/>
          <w:sz w:val="28"/>
          <w:szCs w:val="28"/>
        </w:rPr>
        <w:t xml:space="preserve">, которым утверждено </w:t>
      </w:r>
      <w:r w:rsidR="00CB532D" w:rsidRPr="003B7086">
        <w:rPr>
          <w:rFonts w:ascii="Times New Roman" w:hAnsi="Times New Roman" w:cs="Times New Roman"/>
          <w:bCs/>
          <w:sz w:val="28"/>
          <w:szCs w:val="28"/>
        </w:rPr>
        <w:t xml:space="preserve"> Положени</w:t>
      </w:r>
      <w:r w:rsidR="005A294D" w:rsidRPr="003B7086">
        <w:rPr>
          <w:rFonts w:ascii="Times New Roman" w:hAnsi="Times New Roman" w:cs="Times New Roman"/>
          <w:bCs/>
          <w:sz w:val="28"/>
          <w:szCs w:val="28"/>
        </w:rPr>
        <w:t>е</w:t>
      </w:r>
      <w:r w:rsidR="00CB532D" w:rsidRPr="003B7086">
        <w:rPr>
          <w:rFonts w:ascii="Times New Roman" w:hAnsi="Times New Roman" w:cs="Times New Roman"/>
          <w:bCs/>
          <w:sz w:val="28"/>
          <w:szCs w:val="28"/>
        </w:rPr>
        <w:t xml:space="preserve"> об антинаркотической комиссии при Администрации Шелеховского муниципального района.</w:t>
      </w:r>
    </w:p>
    <w:p w14:paraId="7D112DB8" w14:textId="77777777" w:rsidR="00CB532D" w:rsidRPr="003B7086" w:rsidRDefault="002C4561" w:rsidP="009F58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Председатель комиссии</w:t>
      </w:r>
      <w:r w:rsidR="00CB532D" w:rsidRPr="003B7086">
        <w:rPr>
          <w:rFonts w:ascii="Times New Roman" w:hAnsi="Times New Roman" w:cs="Times New Roman"/>
          <w:bCs/>
          <w:sz w:val="28"/>
          <w:szCs w:val="28"/>
        </w:rPr>
        <w:t xml:space="preserve"> – Модин Максим Николаевич, Мэр Шелеховского муниципального района</w:t>
      </w:r>
      <w:r w:rsidR="00E95717" w:rsidRPr="003B7086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14:paraId="0D4BE20A" w14:textId="77777777" w:rsidR="00EC01CD" w:rsidRPr="00EC01CD" w:rsidRDefault="00EC01CD" w:rsidP="00EC01CD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8257279" w14:textId="4D4E961D" w:rsidR="00751732" w:rsidRPr="00EC01CD" w:rsidRDefault="00A57DA9" w:rsidP="00EC01C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C01CD">
        <w:rPr>
          <w:rFonts w:ascii="Times New Roman" w:hAnsi="Times New Roman" w:cs="Times New Roman"/>
          <w:bCs/>
          <w:i/>
          <w:iCs/>
          <w:sz w:val="28"/>
          <w:szCs w:val="28"/>
        </w:rPr>
        <w:t>Деятел</w:t>
      </w:r>
      <w:r w:rsidR="00EC01CD" w:rsidRPr="00EC01CD">
        <w:rPr>
          <w:rFonts w:ascii="Times New Roman" w:hAnsi="Times New Roman" w:cs="Times New Roman"/>
          <w:bCs/>
          <w:i/>
          <w:iCs/>
          <w:sz w:val="28"/>
          <w:szCs w:val="28"/>
        </w:rPr>
        <w:t>ьность комиссии в отчетном году</w:t>
      </w:r>
    </w:p>
    <w:p w14:paraId="598C3433" w14:textId="77777777" w:rsidR="00EC01CD" w:rsidRDefault="00D411C5" w:rsidP="00EC01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Заседания </w:t>
      </w:r>
      <w:r w:rsidR="00496E90" w:rsidRPr="003B7086">
        <w:rPr>
          <w:rFonts w:ascii="Times New Roman" w:hAnsi="Times New Roman" w:cs="Times New Roman"/>
          <w:bCs/>
          <w:sz w:val="28"/>
          <w:szCs w:val="28"/>
        </w:rPr>
        <w:t>АНК</w:t>
      </w:r>
      <w:r w:rsidR="00EC01CD">
        <w:rPr>
          <w:rFonts w:ascii="Times New Roman" w:hAnsi="Times New Roman" w:cs="Times New Roman"/>
          <w:bCs/>
          <w:sz w:val="28"/>
          <w:szCs w:val="28"/>
        </w:rPr>
        <w:t xml:space="preserve"> при Администрации</w:t>
      </w:r>
      <w:r w:rsidR="00060AEF" w:rsidRPr="003B7086">
        <w:rPr>
          <w:rFonts w:ascii="Times New Roman" w:hAnsi="Times New Roman" w:cs="Times New Roman"/>
          <w:bCs/>
          <w:sz w:val="28"/>
          <w:szCs w:val="28"/>
        </w:rPr>
        <w:t xml:space="preserve"> Шелеховского муниципального района, предусмотренные планом, проводятся своевременно, 4 раза в год.</w:t>
      </w:r>
    </w:p>
    <w:p w14:paraId="015A10A1" w14:textId="72BB6B48" w:rsidR="009F58C7" w:rsidRPr="00EC01CD" w:rsidRDefault="00060AEF" w:rsidP="00EC01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1CD">
        <w:rPr>
          <w:rFonts w:ascii="Times New Roman" w:hAnsi="Times New Roman" w:cs="Times New Roman"/>
          <w:bCs/>
          <w:sz w:val="28"/>
          <w:szCs w:val="28"/>
        </w:rPr>
        <w:t>По мере необходимости в работу АНК привлекаются представители общественных объединений – «Движение первых», волонтерские отряды, представители реабилитационных центров, расположенных на территории Шелеховского района, а также представители органов местного самоуправления.</w:t>
      </w:r>
    </w:p>
    <w:p w14:paraId="5E573F9D" w14:textId="77777777" w:rsidR="00060AEF" w:rsidRPr="003B7086" w:rsidRDefault="00060AEF" w:rsidP="00E103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Планом заседаний комиссии в отчетном году предусмотрено рассмотрение 15 </w:t>
      </w:r>
      <w:r w:rsidR="0096507B" w:rsidRPr="003B7086">
        <w:rPr>
          <w:rFonts w:ascii="Times New Roman" w:hAnsi="Times New Roman" w:cs="Times New Roman"/>
          <w:bCs/>
          <w:sz w:val="28"/>
          <w:szCs w:val="28"/>
        </w:rPr>
        <w:t>вопросов</w:t>
      </w:r>
      <w:r w:rsidRPr="003B70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1009E1" w14:textId="0975AA78" w:rsidR="0096507B" w:rsidRPr="003B7086" w:rsidRDefault="007B6201" w:rsidP="005A29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Всего рассмотрено 17 вопросов, </w:t>
      </w:r>
      <w:r w:rsidR="0096507B" w:rsidRPr="003B7086">
        <w:rPr>
          <w:rFonts w:ascii="Times New Roman" w:hAnsi="Times New Roman" w:cs="Times New Roman"/>
          <w:bCs/>
          <w:sz w:val="28"/>
          <w:szCs w:val="28"/>
        </w:rPr>
        <w:t>в том числе по поручению антинаркотической комиссии в Иркутской области.</w:t>
      </w:r>
    </w:p>
    <w:p w14:paraId="3F7167BE" w14:textId="77777777" w:rsidR="00EC01CD" w:rsidRDefault="00EC01CD" w:rsidP="00E103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E878066" w14:textId="7CA5BF6F" w:rsidR="0096507B" w:rsidRPr="003B7086" w:rsidRDefault="00267422" w:rsidP="00EC01CD">
      <w:pPr>
        <w:spacing w:after="0" w:line="240" w:lineRule="auto"/>
        <w:ind w:firstLine="709"/>
        <w:jc w:val="center"/>
        <w:rPr>
          <w:bCs/>
          <w:i/>
          <w:sz w:val="28"/>
          <w:szCs w:val="28"/>
        </w:rPr>
      </w:pPr>
      <w:r w:rsidRPr="003B7086">
        <w:rPr>
          <w:rFonts w:ascii="Times New Roman" w:hAnsi="Times New Roman" w:cs="Times New Roman"/>
          <w:bCs/>
          <w:i/>
          <w:sz w:val="28"/>
          <w:szCs w:val="28"/>
        </w:rPr>
        <w:t>Деятельность рабочих групп</w:t>
      </w:r>
      <w:r w:rsidR="00AD7776" w:rsidRPr="003B7086">
        <w:rPr>
          <w:rFonts w:ascii="Times New Roman" w:hAnsi="Times New Roman" w:cs="Times New Roman"/>
          <w:bCs/>
          <w:i/>
          <w:sz w:val="28"/>
          <w:szCs w:val="28"/>
        </w:rPr>
        <w:t>, созданных при комиссии</w:t>
      </w:r>
    </w:p>
    <w:p w14:paraId="602B0D1E" w14:textId="77777777" w:rsidR="00EC01CD" w:rsidRDefault="00EC01CD" w:rsidP="007B620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F559362" w14:textId="03F31D12" w:rsidR="007B6201" w:rsidRPr="00EC01CD" w:rsidRDefault="00EC01CD" w:rsidP="007B6201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7B6201" w:rsidRPr="003B7086">
        <w:rPr>
          <w:rFonts w:ascii="Times New Roman" w:hAnsi="Times New Roman"/>
          <w:bCs/>
          <w:sz w:val="28"/>
          <w:szCs w:val="28"/>
        </w:rPr>
        <w:t xml:space="preserve">На территории Шелеховского муниципального района сформированы рабочие группы по выявлению дикорастущей конопли. </w:t>
      </w:r>
    </w:p>
    <w:p w14:paraId="4103F7A2" w14:textId="77777777" w:rsidR="008A35CF" w:rsidRPr="003B7086" w:rsidRDefault="008A35CF" w:rsidP="008A35C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7086">
        <w:rPr>
          <w:rFonts w:ascii="Times New Roman" w:hAnsi="Times New Roman"/>
          <w:bCs/>
          <w:sz w:val="28"/>
          <w:szCs w:val="28"/>
        </w:rPr>
        <w:t>В соответствии с планом мероприятий по выявлению и уничтожению очагов произрастания наркосодержащих растений на 2023 год были проведены обследования территории поселений Шелеховского муниципального района. В результате выявлено 2 земельных участка, незначительно засоренных дикорастущей коноплей. Общая площадь произрастания дикорастущей конопли составила 60 кв.м. Собственникам участков выданы предписания о необходимости уничтожить наркосодержащие растения. По результатам повторного обследования земельных участков с целью фиксации выполнения предписаний установлено, что выявленные очаги произрастания дикорастущей конопли уничтожены путем скашивания.</w:t>
      </w:r>
    </w:p>
    <w:p w14:paraId="15CC782D" w14:textId="77777777" w:rsidR="00EC01CD" w:rsidRDefault="00EC01CD" w:rsidP="005A294D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14:paraId="3E2957F9" w14:textId="514889C1" w:rsidR="007B6201" w:rsidRDefault="00EC01CD" w:rsidP="005A294D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</w:t>
      </w:r>
      <w:r w:rsidR="008A35CF" w:rsidRPr="003B7086">
        <w:rPr>
          <w:rFonts w:ascii="Times New Roman" w:hAnsi="Times New Roman"/>
          <w:bCs/>
          <w:sz w:val="28"/>
          <w:szCs w:val="28"/>
        </w:rPr>
        <w:t xml:space="preserve">При антинаркотической комиссии функционирует рабочая группа по сверке случаев острых отравлений наркотическими веществами. </w:t>
      </w:r>
    </w:p>
    <w:p w14:paraId="66D991FE" w14:textId="77777777" w:rsidR="00EC01CD" w:rsidRDefault="00EC01CD" w:rsidP="005A294D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14:paraId="43C2B828" w14:textId="77777777" w:rsidR="00EC01CD" w:rsidRPr="003B7086" w:rsidRDefault="00EC01CD" w:rsidP="005A294D">
      <w:pPr>
        <w:tabs>
          <w:tab w:val="left" w:pos="0"/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14:paraId="5320B32A" w14:textId="7A55B913" w:rsidR="0029101B" w:rsidRPr="003B7086" w:rsidRDefault="0029101B" w:rsidP="00EC01C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B7086">
        <w:rPr>
          <w:rFonts w:ascii="Times New Roman" w:hAnsi="Times New Roman" w:cs="Times New Roman"/>
          <w:bCs/>
          <w:i/>
          <w:sz w:val="28"/>
          <w:szCs w:val="28"/>
        </w:rPr>
        <w:t>Информирование населения о деятельности комиссии</w:t>
      </w:r>
    </w:p>
    <w:p w14:paraId="28862594" w14:textId="77777777" w:rsidR="008A35CF" w:rsidRPr="003B7086" w:rsidRDefault="008A35CF" w:rsidP="002910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Шелеховского муниципального района в разделе </w:t>
      </w:r>
      <w:r w:rsidRPr="003B708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«Антинаркотическая комиссия» размещаются следующие материалы: протоколы заседаний АНК, план работы АНК, информационно-пропагандистские материалы, рекламные материалы.</w:t>
      </w:r>
    </w:p>
    <w:p w14:paraId="1F74A504" w14:textId="2C952DE1" w:rsidR="008A35CF" w:rsidRDefault="008A35CF" w:rsidP="005A29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>В социальных сетях, группах, родительских чатах</w:t>
      </w:r>
      <w:r w:rsidRPr="003B70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регулярно размещаются материалы, направленные на противодействие незаконному обороту наркотиков, профилактику </w:t>
      </w:r>
      <w:r w:rsidR="00130C84" w:rsidRPr="003B7086">
        <w:rPr>
          <w:rFonts w:ascii="Times New Roman" w:hAnsi="Times New Roman" w:cs="Times New Roman"/>
          <w:bCs/>
          <w:color w:val="000000"/>
          <w:sz w:val="28"/>
          <w:szCs w:val="28"/>
        </w:rPr>
        <w:t>наркомании,</w:t>
      </w:r>
    </w:p>
    <w:p w14:paraId="45A9FA06" w14:textId="77777777" w:rsidR="00EC01CD" w:rsidRPr="003B7086" w:rsidRDefault="00EC01CD" w:rsidP="005A29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481644F" w14:textId="67012AF7" w:rsidR="00E95A9F" w:rsidRPr="003B7086" w:rsidRDefault="004475B8" w:rsidP="00EC01CD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B7086">
        <w:rPr>
          <w:rFonts w:ascii="Times New Roman" w:hAnsi="Times New Roman" w:cs="Times New Roman"/>
          <w:bCs/>
          <w:i/>
          <w:iCs/>
          <w:sz w:val="28"/>
          <w:szCs w:val="28"/>
        </w:rPr>
        <w:t>Информация о координации</w:t>
      </w:r>
      <w:r w:rsidR="00227F3C" w:rsidRPr="003B70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деятельности органов местного самоуправления муниципального образования по </w:t>
      </w:r>
      <w:r w:rsidR="00227F3C" w:rsidRPr="003B708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профилактике немедицинского потребления наркотиков</w:t>
      </w:r>
      <w:r w:rsidR="00227F3C" w:rsidRPr="003B7086">
        <w:rPr>
          <w:rFonts w:ascii="Times New Roman" w:hAnsi="Times New Roman" w:cs="Times New Roman"/>
          <w:bCs/>
          <w:i/>
          <w:iCs/>
          <w:sz w:val="28"/>
          <w:szCs w:val="28"/>
        </w:rPr>
        <w:t>, а также организаци</w:t>
      </w:r>
      <w:r w:rsidRPr="003B7086">
        <w:rPr>
          <w:rFonts w:ascii="Times New Roman" w:hAnsi="Times New Roman" w:cs="Times New Roman"/>
          <w:bCs/>
          <w:i/>
          <w:iCs/>
          <w:sz w:val="28"/>
          <w:szCs w:val="28"/>
        </w:rPr>
        <w:t>и</w:t>
      </w:r>
      <w:r w:rsidR="00227F3C" w:rsidRPr="003B708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взаимодействия с подразделениями территориальных органов федеральных органов исполнительной власти и органов исполнительной власти Иркутской области на территории муниципального образования, общественными объединениями и организациями</w:t>
      </w:r>
    </w:p>
    <w:p w14:paraId="42F1E990" w14:textId="68FED042" w:rsidR="00E95A9F" w:rsidRPr="003B7086" w:rsidRDefault="00E95A9F" w:rsidP="00316D43">
      <w:pPr>
        <w:pStyle w:val="af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3B7086">
        <w:rPr>
          <w:bCs/>
          <w:sz w:val="28"/>
          <w:szCs w:val="28"/>
        </w:rPr>
        <w:t xml:space="preserve">АНК при Администрации Шелеховского муниципального района сотрудничает с организациями, предоставляющими реабилитационные услуги лицам, потребляющим наркотики без назначения врача, действующими на территории Шелеховского муниципального района: </w:t>
      </w:r>
      <w:r w:rsidRPr="003B7086">
        <w:rPr>
          <w:bCs/>
          <w:color w:val="000000"/>
          <w:sz w:val="28"/>
          <w:szCs w:val="28"/>
        </w:rPr>
        <w:t>АНО «Жизнь» (</w:t>
      </w:r>
      <w:proofErr w:type="gramStart"/>
      <w:r w:rsidRPr="003B7086">
        <w:rPr>
          <w:bCs/>
          <w:color w:val="000000"/>
          <w:sz w:val="28"/>
          <w:szCs w:val="28"/>
        </w:rPr>
        <w:t>с</w:t>
      </w:r>
      <w:proofErr w:type="gramEnd"/>
      <w:r w:rsidRPr="003B7086">
        <w:rPr>
          <w:bCs/>
          <w:color w:val="000000"/>
          <w:sz w:val="28"/>
          <w:szCs w:val="28"/>
        </w:rPr>
        <w:t xml:space="preserve">. </w:t>
      </w:r>
      <w:proofErr w:type="gramStart"/>
      <w:r w:rsidRPr="003B7086">
        <w:rPr>
          <w:bCs/>
          <w:color w:val="000000"/>
          <w:sz w:val="28"/>
          <w:szCs w:val="28"/>
        </w:rPr>
        <w:t>Моты</w:t>
      </w:r>
      <w:proofErr w:type="gramEnd"/>
      <w:r w:rsidRPr="003B7086">
        <w:rPr>
          <w:bCs/>
          <w:color w:val="000000"/>
          <w:sz w:val="28"/>
          <w:szCs w:val="28"/>
        </w:rPr>
        <w:t xml:space="preserve">),  </w:t>
      </w:r>
      <w:r w:rsidR="003B7086" w:rsidRPr="003B7086">
        <w:rPr>
          <w:bCs/>
          <w:color w:val="000000"/>
          <w:sz w:val="28"/>
          <w:szCs w:val="28"/>
        </w:rPr>
        <w:t>Н</w:t>
      </w:r>
      <w:r w:rsidRPr="003B7086">
        <w:rPr>
          <w:bCs/>
          <w:color w:val="000000"/>
          <w:sz w:val="28"/>
          <w:szCs w:val="28"/>
        </w:rPr>
        <w:t>БФ помощи нуждающимся «Перспектива» (п. Большой Луг)</w:t>
      </w:r>
      <w:r w:rsidR="003B7086" w:rsidRPr="003B7086">
        <w:rPr>
          <w:bCs/>
          <w:color w:val="000000"/>
          <w:sz w:val="28"/>
          <w:szCs w:val="28"/>
        </w:rPr>
        <w:t xml:space="preserve">,  с общественными организациями, осуществляющими профилактическую работу с молодежью и населением – Молодежным парламентом при Думе Шелеховского района, «Движением Первых», Шелеховским отделением «Красного креста», организациями ветеранов и участников боевых действий и другими. </w:t>
      </w:r>
      <w:bookmarkStart w:id="0" w:name="_GoBack"/>
      <w:bookmarkEnd w:id="0"/>
    </w:p>
    <w:sectPr w:rsidR="00E95A9F" w:rsidRPr="003B7086" w:rsidSect="00336C8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22405" w14:textId="77777777" w:rsidR="00975268" w:rsidRDefault="00975268" w:rsidP="003419A1">
      <w:pPr>
        <w:spacing w:after="0" w:line="240" w:lineRule="auto"/>
      </w:pPr>
      <w:r>
        <w:separator/>
      </w:r>
    </w:p>
  </w:endnote>
  <w:endnote w:type="continuationSeparator" w:id="0">
    <w:p w14:paraId="6FDB49F1" w14:textId="77777777" w:rsidR="00975268" w:rsidRDefault="00975268" w:rsidP="0034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C4654" w14:textId="77777777" w:rsidR="00975268" w:rsidRDefault="00975268" w:rsidP="003419A1">
      <w:pPr>
        <w:spacing w:after="0" w:line="240" w:lineRule="auto"/>
      </w:pPr>
      <w:r>
        <w:separator/>
      </w:r>
    </w:p>
  </w:footnote>
  <w:footnote w:type="continuationSeparator" w:id="0">
    <w:p w14:paraId="16C85E0A" w14:textId="77777777" w:rsidR="00975268" w:rsidRDefault="00975268" w:rsidP="0034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267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09F2C3F" w14:textId="77777777" w:rsidR="00992AB3" w:rsidRPr="00992AB3" w:rsidRDefault="00992AB3">
        <w:pPr>
          <w:pStyle w:val="af3"/>
          <w:jc w:val="center"/>
          <w:rPr>
            <w:rFonts w:ascii="Times New Roman" w:hAnsi="Times New Roman" w:cs="Times New Roman"/>
          </w:rPr>
        </w:pPr>
        <w:r w:rsidRPr="00992AB3">
          <w:rPr>
            <w:rFonts w:ascii="Times New Roman" w:hAnsi="Times New Roman" w:cs="Times New Roman"/>
          </w:rPr>
          <w:fldChar w:fldCharType="begin"/>
        </w:r>
        <w:r w:rsidRPr="00992AB3">
          <w:rPr>
            <w:rFonts w:ascii="Times New Roman" w:hAnsi="Times New Roman" w:cs="Times New Roman"/>
          </w:rPr>
          <w:instrText>PAGE   \* MERGEFORMAT</w:instrText>
        </w:r>
        <w:r w:rsidRPr="00992AB3">
          <w:rPr>
            <w:rFonts w:ascii="Times New Roman" w:hAnsi="Times New Roman" w:cs="Times New Roman"/>
          </w:rPr>
          <w:fldChar w:fldCharType="separate"/>
        </w:r>
        <w:r w:rsidR="00EC01CD">
          <w:rPr>
            <w:rFonts w:ascii="Times New Roman" w:hAnsi="Times New Roman" w:cs="Times New Roman"/>
            <w:noProof/>
          </w:rPr>
          <w:t>2</w:t>
        </w:r>
        <w:r w:rsidRPr="00992AB3">
          <w:rPr>
            <w:rFonts w:ascii="Times New Roman" w:hAnsi="Times New Roman" w:cs="Times New Roman"/>
          </w:rPr>
          <w:fldChar w:fldCharType="end"/>
        </w:r>
      </w:p>
    </w:sdtContent>
  </w:sdt>
  <w:p w14:paraId="05714B13" w14:textId="77777777" w:rsidR="00992AB3" w:rsidRDefault="00992AB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A1D"/>
    <w:multiLevelType w:val="multilevel"/>
    <w:tmpl w:val="C78014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E54D2C"/>
    <w:multiLevelType w:val="hybridMultilevel"/>
    <w:tmpl w:val="B3962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E70CC"/>
    <w:multiLevelType w:val="hybridMultilevel"/>
    <w:tmpl w:val="CB040E7A"/>
    <w:lvl w:ilvl="0" w:tplc="3B8A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C7044C"/>
    <w:multiLevelType w:val="multilevel"/>
    <w:tmpl w:val="99467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4">
    <w:nsid w:val="6C6E0F73"/>
    <w:multiLevelType w:val="multilevel"/>
    <w:tmpl w:val="C780141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74C27951"/>
    <w:multiLevelType w:val="hybridMultilevel"/>
    <w:tmpl w:val="232803C8"/>
    <w:lvl w:ilvl="0" w:tplc="5FFA9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B8740A"/>
    <w:multiLevelType w:val="hybridMultilevel"/>
    <w:tmpl w:val="9B6E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FA"/>
    <w:rsid w:val="000204B6"/>
    <w:rsid w:val="00045F0E"/>
    <w:rsid w:val="00060AEF"/>
    <w:rsid w:val="00070B30"/>
    <w:rsid w:val="0008009C"/>
    <w:rsid w:val="000C11B7"/>
    <w:rsid w:val="000D50EB"/>
    <w:rsid w:val="00130C84"/>
    <w:rsid w:val="0013574E"/>
    <w:rsid w:val="001404CC"/>
    <w:rsid w:val="0018485D"/>
    <w:rsid w:val="001A7AB8"/>
    <w:rsid w:val="001C47C5"/>
    <w:rsid w:val="001C5BD9"/>
    <w:rsid w:val="001D6029"/>
    <w:rsid w:val="00227F3C"/>
    <w:rsid w:val="00245465"/>
    <w:rsid w:val="0025247C"/>
    <w:rsid w:val="00255505"/>
    <w:rsid w:val="00267422"/>
    <w:rsid w:val="0029101B"/>
    <w:rsid w:val="00292D73"/>
    <w:rsid w:val="002C4561"/>
    <w:rsid w:val="00300865"/>
    <w:rsid w:val="00316D43"/>
    <w:rsid w:val="00336C8C"/>
    <w:rsid w:val="003419A1"/>
    <w:rsid w:val="00362F1F"/>
    <w:rsid w:val="0038077B"/>
    <w:rsid w:val="00384E95"/>
    <w:rsid w:val="003A395C"/>
    <w:rsid w:val="003B7086"/>
    <w:rsid w:val="003C6CD9"/>
    <w:rsid w:val="004003DA"/>
    <w:rsid w:val="004475B8"/>
    <w:rsid w:val="00496E90"/>
    <w:rsid w:val="004C031A"/>
    <w:rsid w:val="0050263F"/>
    <w:rsid w:val="00564079"/>
    <w:rsid w:val="005867EA"/>
    <w:rsid w:val="005A294D"/>
    <w:rsid w:val="005B6BB6"/>
    <w:rsid w:val="005E533C"/>
    <w:rsid w:val="005E6EF4"/>
    <w:rsid w:val="005F1759"/>
    <w:rsid w:val="00615055"/>
    <w:rsid w:val="006654EE"/>
    <w:rsid w:val="006C06A3"/>
    <w:rsid w:val="006E0235"/>
    <w:rsid w:val="00711D57"/>
    <w:rsid w:val="007244A3"/>
    <w:rsid w:val="00734D2D"/>
    <w:rsid w:val="00737D2B"/>
    <w:rsid w:val="00750D8B"/>
    <w:rsid w:val="00751732"/>
    <w:rsid w:val="007A6942"/>
    <w:rsid w:val="007A7FA8"/>
    <w:rsid w:val="007B6201"/>
    <w:rsid w:val="007E7B2B"/>
    <w:rsid w:val="00804A4C"/>
    <w:rsid w:val="0084035F"/>
    <w:rsid w:val="00886F22"/>
    <w:rsid w:val="008A35CF"/>
    <w:rsid w:val="008B12D5"/>
    <w:rsid w:val="008B71BD"/>
    <w:rsid w:val="008C421B"/>
    <w:rsid w:val="008F4934"/>
    <w:rsid w:val="0093757F"/>
    <w:rsid w:val="0094149D"/>
    <w:rsid w:val="0096507B"/>
    <w:rsid w:val="00975268"/>
    <w:rsid w:val="009764C3"/>
    <w:rsid w:val="00992AB3"/>
    <w:rsid w:val="009F58C7"/>
    <w:rsid w:val="00A02E32"/>
    <w:rsid w:val="00A141EB"/>
    <w:rsid w:val="00A17E30"/>
    <w:rsid w:val="00A255D7"/>
    <w:rsid w:val="00A46212"/>
    <w:rsid w:val="00A5126E"/>
    <w:rsid w:val="00A57DA9"/>
    <w:rsid w:val="00AA5D1E"/>
    <w:rsid w:val="00AC7B89"/>
    <w:rsid w:val="00AD7776"/>
    <w:rsid w:val="00AE221A"/>
    <w:rsid w:val="00AF69AB"/>
    <w:rsid w:val="00B041AB"/>
    <w:rsid w:val="00B1629F"/>
    <w:rsid w:val="00B34CED"/>
    <w:rsid w:val="00B70FFA"/>
    <w:rsid w:val="00BC7B1D"/>
    <w:rsid w:val="00BE03C3"/>
    <w:rsid w:val="00BE23F5"/>
    <w:rsid w:val="00C00DFF"/>
    <w:rsid w:val="00C04E49"/>
    <w:rsid w:val="00C76901"/>
    <w:rsid w:val="00C80D8F"/>
    <w:rsid w:val="00C85F98"/>
    <w:rsid w:val="00CB532D"/>
    <w:rsid w:val="00CC5A98"/>
    <w:rsid w:val="00CF3CF7"/>
    <w:rsid w:val="00D12DAA"/>
    <w:rsid w:val="00D2713E"/>
    <w:rsid w:val="00D411C5"/>
    <w:rsid w:val="00D53E0C"/>
    <w:rsid w:val="00D85B65"/>
    <w:rsid w:val="00DC3CAE"/>
    <w:rsid w:val="00DD023D"/>
    <w:rsid w:val="00DF286B"/>
    <w:rsid w:val="00DF7D81"/>
    <w:rsid w:val="00E021C6"/>
    <w:rsid w:val="00E103EF"/>
    <w:rsid w:val="00E21223"/>
    <w:rsid w:val="00E95717"/>
    <w:rsid w:val="00E95A9F"/>
    <w:rsid w:val="00EC01CD"/>
    <w:rsid w:val="00EF6302"/>
    <w:rsid w:val="00EF7E94"/>
    <w:rsid w:val="00F54F9C"/>
    <w:rsid w:val="00F6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A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57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419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9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9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19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19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9A1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3419A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419A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419A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419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419A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419A1"/>
    <w:rPr>
      <w:vertAlign w:val="superscript"/>
    </w:rPr>
  </w:style>
  <w:style w:type="table" w:styleId="af2">
    <w:name w:val="Table Grid"/>
    <w:basedOn w:val="a1"/>
    <w:uiPriority w:val="39"/>
    <w:rsid w:val="008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D6029"/>
  </w:style>
  <w:style w:type="paragraph" w:styleId="af3">
    <w:name w:val="header"/>
    <w:basedOn w:val="a"/>
    <w:link w:val="af4"/>
    <w:uiPriority w:val="99"/>
    <w:unhideWhenUsed/>
    <w:rsid w:val="0099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92AB3"/>
  </w:style>
  <w:style w:type="paragraph" w:styleId="af5">
    <w:name w:val="footer"/>
    <w:basedOn w:val="a"/>
    <w:link w:val="af6"/>
    <w:uiPriority w:val="99"/>
    <w:unhideWhenUsed/>
    <w:rsid w:val="0099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92AB3"/>
  </w:style>
  <w:style w:type="paragraph" w:styleId="af7">
    <w:name w:val="Normal (Web)"/>
    <w:basedOn w:val="a"/>
    <w:uiPriority w:val="99"/>
    <w:semiHidden/>
    <w:unhideWhenUsed/>
    <w:rsid w:val="00E95A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E95A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5717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419A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419A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419A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19A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419A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41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19A1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3419A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419A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419A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3419A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419A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419A1"/>
    <w:rPr>
      <w:vertAlign w:val="superscript"/>
    </w:rPr>
  </w:style>
  <w:style w:type="table" w:styleId="af2">
    <w:name w:val="Table Grid"/>
    <w:basedOn w:val="a1"/>
    <w:uiPriority w:val="39"/>
    <w:rsid w:val="0084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1D6029"/>
  </w:style>
  <w:style w:type="paragraph" w:styleId="af3">
    <w:name w:val="header"/>
    <w:basedOn w:val="a"/>
    <w:link w:val="af4"/>
    <w:uiPriority w:val="99"/>
    <w:unhideWhenUsed/>
    <w:rsid w:val="0099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92AB3"/>
  </w:style>
  <w:style w:type="paragraph" w:styleId="af5">
    <w:name w:val="footer"/>
    <w:basedOn w:val="a"/>
    <w:link w:val="af6"/>
    <w:uiPriority w:val="99"/>
    <w:unhideWhenUsed/>
    <w:rsid w:val="00992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92AB3"/>
  </w:style>
  <w:style w:type="paragraph" w:styleId="af7">
    <w:name w:val="Normal (Web)"/>
    <w:basedOn w:val="a"/>
    <w:uiPriority w:val="99"/>
    <w:semiHidden/>
    <w:unhideWhenUsed/>
    <w:rsid w:val="00E95A9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semiHidden/>
    <w:unhideWhenUsed/>
    <w:rsid w:val="00E95A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51041-A72E-4855-89EF-8139DA0C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Марина Викторовна</dc:creator>
  <cp:keywords/>
  <dc:description/>
  <cp:lastModifiedBy>XTreme.ws</cp:lastModifiedBy>
  <cp:revision>3</cp:revision>
  <cp:lastPrinted>2023-12-28T06:48:00Z</cp:lastPrinted>
  <dcterms:created xsi:type="dcterms:W3CDTF">2023-12-28T06:57:00Z</dcterms:created>
  <dcterms:modified xsi:type="dcterms:W3CDTF">2025-03-20T22:55:00Z</dcterms:modified>
</cp:coreProperties>
</file>