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8B21" w14:textId="77777777" w:rsidR="00686069" w:rsidRDefault="00686069" w:rsidP="00686069">
      <w:pPr>
        <w:pStyle w:val="a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образовательных организаций </w:t>
      </w:r>
      <w:r>
        <w:rPr>
          <w:b/>
          <w:sz w:val="28"/>
          <w:szCs w:val="28"/>
        </w:rPr>
        <w:t>Шелеховского муниципального района</w:t>
      </w:r>
      <w:r>
        <w:rPr>
          <w:b/>
          <w:bCs/>
          <w:sz w:val="28"/>
          <w:szCs w:val="28"/>
        </w:rPr>
        <w:t>, подлежащих НОК УОД в 2024 году, и объем выборки по каждому из учреждений</w:t>
      </w:r>
    </w:p>
    <w:tbl>
      <w:tblPr>
        <w:tblStyle w:val="12"/>
        <w:tblW w:w="9351" w:type="dxa"/>
        <w:tblInd w:w="0" w:type="dxa"/>
        <w:tblLook w:val="04A0" w:firstRow="1" w:lastRow="0" w:firstColumn="1" w:lastColumn="0" w:noHBand="0" w:noVBand="1"/>
      </w:tblPr>
      <w:tblGrid>
        <w:gridCol w:w="576"/>
        <w:gridCol w:w="7276"/>
        <w:gridCol w:w="1499"/>
      </w:tblGrid>
      <w:tr w:rsidR="00686069" w14:paraId="17EA7163" w14:textId="77777777" w:rsidTr="00686069">
        <w:trPr>
          <w:trHeight w:val="8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6764A" w14:textId="77777777" w:rsidR="00686069" w:rsidRDefault="0068606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ADC0" w14:textId="77777777" w:rsidR="00686069" w:rsidRDefault="0068606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99C8" w14:textId="77777777" w:rsidR="00686069" w:rsidRDefault="00686069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Количество анкет</w:t>
            </w:r>
          </w:p>
        </w:tc>
      </w:tr>
      <w:tr w:rsidR="00686069" w14:paraId="78A5F316" w14:textId="77777777" w:rsidTr="00686069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CB3BE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2C28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Шелеховского района «Гимназия»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D3D8" w14:textId="77777777" w:rsidR="00686069" w:rsidRDefault="00686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</w:tr>
      <w:tr w:rsidR="00686069" w14:paraId="08635465" w14:textId="77777777" w:rsidTr="00686069">
        <w:trPr>
          <w:trHeight w:val="6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893B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682F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Шелеховского района «Шелеховский лицей»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C56A" w14:textId="77777777" w:rsidR="00686069" w:rsidRDefault="00686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</w:tr>
      <w:tr w:rsidR="00686069" w14:paraId="0F80A840" w14:textId="77777777" w:rsidTr="00686069">
        <w:trPr>
          <w:trHeight w:val="6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954EC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BE59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Шелеховского района «Средняя общеобразовательная школа № 4»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234B" w14:textId="77777777" w:rsidR="00686069" w:rsidRDefault="00686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</w:t>
            </w:r>
          </w:p>
        </w:tc>
      </w:tr>
      <w:tr w:rsidR="00686069" w14:paraId="65DE8F50" w14:textId="77777777" w:rsidTr="00686069">
        <w:trPr>
          <w:trHeight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354F9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B75D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Шелеховского района «Детский сад № 16 «Ручеёк»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3BA2" w14:textId="77777777" w:rsidR="00686069" w:rsidRDefault="00686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686069" w14:paraId="1C53A05C" w14:textId="77777777" w:rsidTr="00686069">
        <w:trPr>
          <w:trHeight w:val="8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CEB9F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FA65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казённое общеобразовательное учреждение Шелеховского района «Средняя общеобразовательная школа № 1»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C10B" w14:textId="77777777" w:rsidR="00686069" w:rsidRDefault="00686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</w:tr>
      <w:tr w:rsidR="00686069" w14:paraId="31F8FDC1" w14:textId="77777777" w:rsidTr="00686069">
        <w:trPr>
          <w:trHeight w:val="6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BA956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1FC2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Шелеховского района «Детский сад № 15 «Радуга»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3550" w14:textId="77777777" w:rsidR="00686069" w:rsidRDefault="00686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686069" w14:paraId="34692796" w14:textId="77777777" w:rsidTr="00686069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B97BA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8066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Шелеховского района «Детский сад комбинированного вида № 9 «Подснежник»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D458" w14:textId="77777777" w:rsidR="00686069" w:rsidRDefault="00686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686069" w14:paraId="237494D5" w14:textId="77777777" w:rsidTr="00686069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06375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61AA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Шелеховского района «Детский сад комбинированного вида № 7 «Брусничка»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6849" w14:textId="77777777" w:rsidR="00686069" w:rsidRDefault="00686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686069" w14:paraId="6D9E930E" w14:textId="77777777" w:rsidTr="00686069">
        <w:trPr>
          <w:trHeight w:val="6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E80D3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097F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Шелеховского района «Детский сад комбинированного вида № 6 «Аленький цветочек»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4E16" w14:textId="77777777" w:rsidR="00686069" w:rsidRDefault="00686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686069" w14:paraId="38048105" w14:textId="77777777" w:rsidTr="00686069">
        <w:trPr>
          <w:trHeight w:val="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C8408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2229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Шелеховского района «Детский сад № 1 «Буратино»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7774" w14:textId="77777777" w:rsidR="00686069" w:rsidRDefault="00686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86069" w14:paraId="04E92A11" w14:textId="77777777" w:rsidTr="00686069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67B87" w14:textId="77777777" w:rsidR="00686069" w:rsidRDefault="00686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B44D" w14:textId="77777777" w:rsidR="00686069" w:rsidRDefault="006860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A1AC" w14:textId="77777777" w:rsidR="00686069" w:rsidRDefault="00686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3611</w:t>
            </w:r>
          </w:p>
        </w:tc>
      </w:tr>
    </w:tbl>
    <w:p w14:paraId="7FFF8BD7" w14:textId="77777777" w:rsidR="00686069" w:rsidRDefault="00686069" w:rsidP="00686069">
      <w:pPr>
        <w:rPr>
          <w:rFonts w:ascii="Times New Roman" w:hAnsi="Times New Roman"/>
          <w:sz w:val="24"/>
          <w:szCs w:val="24"/>
        </w:rPr>
      </w:pPr>
    </w:p>
    <w:p w14:paraId="6E6CDF59" w14:textId="77777777" w:rsidR="00196D74" w:rsidRDefault="00196D74"/>
    <w:sectPr w:rsidR="0019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46"/>
    <w:rsid w:val="00196D74"/>
    <w:rsid w:val="00686069"/>
    <w:rsid w:val="009F22D8"/>
    <w:rsid w:val="00C04E46"/>
    <w:rsid w:val="00CF65D1"/>
    <w:rsid w:val="00E27F41"/>
    <w:rsid w:val="00E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AF605-70B5-4533-9C25-080A2EA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069"/>
    <w:pPr>
      <w:spacing w:line="256" w:lineRule="auto"/>
    </w:pPr>
    <w:rPr>
      <w:rFonts w:eastAsia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4E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E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E4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E4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E4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E4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E4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E4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E4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E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E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E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E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E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E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E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04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E4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04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E46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04E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E46"/>
    <w:pPr>
      <w:spacing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04E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04E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4E46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 Знак"/>
    <w:aliases w:val="body text Знак Знак Знак,Знак Знак1,Знак Знак Знак,Знак Знак3 Знак,Знак1 Знак1 Знак,Основной текст Знак Знак Знак,Основной текст Знак Знак Знак Знак Знак Знак,Основной текст Знак Знак Знак Знак1 Знак Знак"/>
    <w:basedOn w:val="a0"/>
    <w:link w:val="ad"/>
    <w:uiPriority w:val="99"/>
    <w:semiHidden/>
    <w:locked/>
    <w:rsid w:val="00686069"/>
    <w:rPr>
      <w:rFonts w:ascii="Times New Roman" w:hAnsi="Times New Roman" w:cs="Times New Roman"/>
      <w:sz w:val="24"/>
    </w:rPr>
  </w:style>
  <w:style w:type="paragraph" w:styleId="ad">
    <w:name w:val="Body Text"/>
    <w:aliases w:val="body text Знак Знак,Знак,Знак Знак,Знак Знак3,Знак1 Знак1,Основной текст Знак Знак,Основной текст Знак Знак Знак Знак Знак,Основной текст Знак Знак Знак Знак1 Знак"/>
    <w:basedOn w:val="a"/>
    <w:link w:val="ac"/>
    <w:uiPriority w:val="99"/>
    <w:semiHidden/>
    <w:unhideWhenUsed/>
    <w:rsid w:val="00686069"/>
    <w:pPr>
      <w:spacing w:after="120" w:line="240" w:lineRule="auto"/>
      <w:jc w:val="both"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customStyle="1" w:styleId="11">
    <w:name w:val="Основной текст Знак1"/>
    <w:basedOn w:val="a0"/>
    <w:uiPriority w:val="99"/>
    <w:semiHidden/>
    <w:rsid w:val="00686069"/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qFormat/>
    <w:rsid w:val="00686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12">
    <w:name w:val="Сетка таблицы1"/>
    <w:basedOn w:val="a1"/>
    <w:rsid w:val="00686069"/>
    <w:pPr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Пойта Юлия Владимировна</dc:creator>
  <cp:keywords/>
  <dc:description/>
  <cp:lastModifiedBy>Пойта Юлия Владимировна</cp:lastModifiedBy>
  <cp:revision>2</cp:revision>
  <dcterms:created xsi:type="dcterms:W3CDTF">2025-06-11T04:24:00Z</dcterms:created>
  <dcterms:modified xsi:type="dcterms:W3CDTF">2025-06-11T04:28:00Z</dcterms:modified>
</cp:coreProperties>
</file>