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8D85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1AF">
        <w:rPr>
          <w:rFonts w:ascii="Times New Roman" w:hAnsi="Times New Roman" w:cs="Times New Roman"/>
          <w:b/>
          <w:sz w:val="24"/>
          <w:szCs w:val="24"/>
        </w:rPr>
        <w:t xml:space="preserve">Участвовать в премии «Делаю для мира» приглашают жителей Иркутской области </w:t>
      </w:r>
    </w:p>
    <w:p w14:paraId="3DBCDF5D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1C788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 xml:space="preserve">Экологическую премию «Делаю для мира» вручат в Иркутской области добровольцам всех возрастов, некоммерческим организациям, предприятиям и сообществам. Стать соискателем общественной награды приглашают всех, кто в 2024 году был автором и участником проектов и акций по защите окружающей среды, занимался </w:t>
      </w:r>
      <w:proofErr w:type="spellStart"/>
      <w:r w:rsidRPr="000511AF">
        <w:rPr>
          <w:rFonts w:ascii="Times New Roman" w:hAnsi="Times New Roman" w:cs="Times New Roman"/>
          <w:sz w:val="24"/>
          <w:szCs w:val="24"/>
        </w:rPr>
        <w:t>экопросвещением</w:t>
      </w:r>
      <w:proofErr w:type="spellEnd"/>
      <w:r w:rsidRPr="000511AF">
        <w:rPr>
          <w:rFonts w:ascii="Times New Roman" w:hAnsi="Times New Roman" w:cs="Times New Roman"/>
          <w:sz w:val="24"/>
          <w:szCs w:val="24"/>
        </w:rPr>
        <w:t xml:space="preserve">, продвигал идею экологичного образа жизни. </w:t>
      </w:r>
    </w:p>
    <w:p w14:paraId="37E07098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35EF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 xml:space="preserve">Цель награды – общественное признание их достижений в реальных делах по сохранению природы, бережному отношению к ресурсам. </w:t>
      </w:r>
    </w:p>
    <w:p w14:paraId="5EBDECEF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7883B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 xml:space="preserve">Заявки принимаются по 15 февраля 2025 года. Положение на официальном сайте БФ "Подари планете жизнь"  </w:t>
      </w:r>
      <w:hyperlink r:id="rId4" w:history="1">
        <w:r w:rsidRPr="000511AF">
          <w:rPr>
            <w:rStyle w:val="a3"/>
            <w:rFonts w:ascii="Times New Roman" w:hAnsi="Times New Roman" w:cs="Times New Roman"/>
            <w:sz w:val="24"/>
            <w:szCs w:val="24"/>
          </w:rPr>
          <w:t>https://p-p-j.ru/do_for_world</w:t>
        </w:r>
      </w:hyperlink>
      <w:r w:rsidRPr="00051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21F7D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EF95D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>Подать заявку на участие в премии «Делаю для мира» могут физические лица (по трем возрастным категориям: до 17 лет, 18-35 лет, старше 36 лет), организации Иркутской области любой формы собственности (НКО, бизнес компании, образовательные организации, ведомства) и сообщества.</w:t>
      </w:r>
    </w:p>
    <w:p w14:paraId="0E2167C3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66ACC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 xml:space="preserve">Предусмотрено девять номинаций, а также народное голосование в Интернете, которое определит победителя в номинации «Открытие года» - им может стать человек, организация или событие. </w:t>
      </w:r>
    </w:p>
    <w:p w14:paraId="4F8BEE79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8740B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 xml:space="preserve">Сроки проведения конкурса: </w:t>
      </w:r>
    </w:p>
    <w:p w14:paraId="6498ACE6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DEAC4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>- 23 января 2025 года – 15 февраля 2025 года – приём заявок;</w:t>
      </w:r>
    </w:p>
    <w:p w14:paraId="0C943AAC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 xml:space="preserve">- 5 февраля 2025 года – 5 марта 2025 года – голосование по номинации «Открытие года»; </w:t>
      </w:r>
    </w:p>
    <w:p w14:paraId="2D9B8751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>- 16 февраля – 10 марта 2025 года –работа жюри, определение номинантов и лауреатов;</w:t>
      </w:r>
    </w:p>
    <w:p w14:paraId="42A2F60F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 xml:space="preserve">- вторая половина марта 2025 года - церемония награждения, оглашение победителей. </w:t>
      </w:r>
    </w:p>
    <w:p w14:paraId="00C669CE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5BAD5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>Подробности по тел.: (3952) 624-919.</w:t>
      </w:r>
    </w:p>
    <w:p w14:paraId="606D63A8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50703" w14:textId="77777777" w:rsidR="000511AF" w:rsidRDefault="00B3079E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премии «Делаю для мира» - </w:t>
      </w:r>
      <w:r w:rsidR="000511AF" w:rsidRPr="000511AF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 xml:space="preserve">ый Фонд «Подари Планете Жизнь». </w:t>
      </w:r>
    </w:p>
    <w:p w14:paraId="733AD5E7" w14:textId="77777777" w:rsidR="00B3079E" w:rsidRPr="000511AF" w:rsidRDefault="00B3079E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CFAA0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14:paraId="5F97A1C4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5CDA5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 xml:space="preserve">Тел.: (3952) 624-919, 8-964-279-34-29 </w:t>
      </w:r>
    </w:p>
    <w:p w14:paraId="604F0CEE" w14:textId="77777777" w:rsidR="000511AF" w:rsidRPr="00B3079E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3079E">
        <w:rPr>
          <w:rFonts w:ascii="Times New Roman" w:hAnsi="Times New Roman" w:cs="Times New Roman"/>
          <w:sz w:val="24"/>
          <w:szCs w:val="24"/>
        </w:rPr>
        <w:t>-</w:t>
      </w:r>
      <w:r w:rsidRPr="000511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307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11AF">
        <w:rPr>
          <w:rFonts w:ascii="Times New Roman" w:hAnsi="Times New Roman" w:cs="Times New Roman"/>
          <w:sz w:val="24"/>
          <w:szCs w:val="24"/>
          <w:lang w:val="en-US"/>
        </w:rPr>
        <w:t>ppj</w:t>
      </w:r>
      <w:proofErr w:type="spellEnd"/>
      <w:r w:rsidRPr="00B3079E">
        <w:rPr>
          <w:rFonts w:ascii="Times New Roman" w:hAnsi="Times New Roman" w:cs="Times New Roman"/>
          <w:sz w:val="24"/>
          <w:szCs w:val="24"/>
        </w:rPr>
        <w:t>2012@</w:t>
      </w:r>
      <w:r w:rsidRPr="000511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3079E">
        <w:rPr>
          <w:rFonts w:ascii="Times New Roman" w:hAnsi="Times New Roman" w:cs="Times New Roman"/>
          <w:sz w:val="24"/>
          <w:szCs w:val="24"/>
        </w:rPr>
        <w:t>.</w:t>
      </w:r>
      <w:r w:rsidRPr="000511A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30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FE612" w14:textId="77777777" w:rsidR="000511AF" w:rsidRPr="000511AF" w:rsidRDefault="000511AF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AF">
        <w:rPr>
          <w:rFonts w:ascii="Times New Roman" w:hAnsi="Times New Roman" w:cs="Times New Roman"/>
          <w:sz w:val="24"/>
          <w:szCs w:val="24"/>
        </w:rPr>
        <w:t>Сайт: www.p-p-j.ru</w:t>
      </w:r>
    </w:p>
    <w:p w14:paraId="1E1A11B0" w14:textId="77777777" w:rsidR="00E02E39" w:rsidRPr="000511AF" w:rsidRDefault="00E02E39" w:rsidP="0005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2E39" w:rsidRPr="0005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9B"/>
    <w:rsid w:val="000511AF"/>
    <w:rsid w:val="005A2333"/>
    <w:rsid w:val="005E1E61"/>
    <w:rsid w:val="00B3079E"/>
    <w:rsid w:val="00C20A9B"/>
    <w:rsid w:val="00E0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2FFA"/>
  <w15:chartTrackingRefBased/>
  <w15:docId w15:val="{32FF93A9-5D18-4497-85D1-61243537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-p-j.ru/do_for_wor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Ворфоломеева Дарья Дмитриевна</cp:lastModifiedBy>
  <cp:revision>2</cp:revision>
  <dcterms:created xsi:type="dcterms:W3CDTF">2025-02-11T06:26:00Z</dcterms:created>
  <dcterms:modified xsi:type="dcterms:W3CDTF">2025-02-11T06:26:00Z</dcterms:modified>
</cp:coreProperties>
</file>