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5" w:rsidRPr="00F35F9E" w:rsidRDefault="00876585" w:rsidP="00ED0631">
      <w:pPr>
        <w:pStyle w:val="1"/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F35F9E">
        <w:rPr>
          <w:rFonts w:ascii="Times New Roman" w:hAnsi="Times New Roman" w:cs="Times New Roman"/>
          <w:sz w:val="24"/>
        </w:rPr>
        <w:t>ПРОТОКОЛ</w:t>
      </w:r>
    </w:p>
    <w:p w:rsidR="00226602" w:rsidRPr="00F35F9E" w:rsidRDefault="00876585" w:rsidP="003C1D91">
      <w:pPr>
        <w:pStyle w:val="3"/>
        <w:spacing w:after="240"/>
        <w:jc w:val="center"/>
        <w:rPr>
          <w:rFonts w:ascii="Times New Roman" w:hAnsi="Times New Roman" w:cs="Times New Roman"/>
          <w:color w:val="auto"/>
          <w:sz w:val="24"/>
        </w:rPr>
      </w:pPr>
      <w:r w:rsidRPr="00F35F9E">
        <w:rPr>
          <w:rFonts w:ascii="Times New Roman" w:hAnsi="Times New Roman" w:cs="Times New Roman"/>
          <w:color w:val="auto"/>
          <w:sz w:val="24"/>
        </w:rPr>
        <w:t xml:space="preserve">Общественных </w:t>
      </w:r>
      <w:r w:rsidR="001C382C" w:rsidRPr="00F35F9E">
        <w:rPr>
          <w:rFonts w:ascii="Times New Roman" w:hAnsi="Times New Roman" w:cs="Times New Roman"/>
          <w:color w:val="auto"/>
          <w:sz w:val="24"/>
        </w:rPr>
        <w:t xml:space="preserve">обсуждений (в виде слушаний) </w:t>
      </w:r>
      <w:r w:rsidRPr="00F35F9E">
        <w:rPr>
          <w:rFonts w:ascii="Times New Roman" w:hAnsi="Times New Roman" w:cs="Times New Roman"/>
          <w:color w:val="auto"/>
          <w:sz w:val="24"/>
        </w:rPr>
        <w:t>намечаемой хозяйственной и иной деятельности</w:t>
      </w:r>
      <w:r w:rsidR="001C382C" w:rsidRPr="00F35F9E">
        <w:rPr>
          <w:rFonts w:ascii="Times New Roman" w:hAnsi="Times New Roman" w:cs="Times New Roman"/>
          <w:color w:val="auto"/>
          <w:sz w:val="24"/>
        </w:rPr>
        <w:t xml:space="preserve"> (</w:t>
      </w:r>
      <w:r w:rsidR="00ED0631" w:rsidRPr="00F35F9E">
        <w:rPr>
          <w:rFonts w:ascii="Times New Roman" w:hAnsi="Times New Roman" w:cs="Times New Roman"/>
          <w:color w:val="auto"/>
          <w:sz w:val="24"/>
        </w:rPr>
        <w:t xml:space="preserve">Проект Технического </w:t>
      </w:r>
      <w:r w:rsidR="00DA322A" w:rsidRPr="00F35F9E">
        <w:rPr>
          <w:rFonts w:ascii="Times New Roman" w:hAnsi="Times New Roman" w:cs="Times New Roman"/>
          <w:color w:val="auto"/>
          <w:sz w:val="24"/>
        </w:rPr>
        <w:t>з</w:t>
      </w:r>
      <w:r w:rsidR="00ED0631" w:rsidRPr="00F35F9E">
        <w:rPr>
          <w:rFonts w:ascii="Times New Roman" w:hAnsi="Times New Roman" w:cs="Times New Roman"/>
          <w:color w:val="auto"/>
          <w:sz w:val="24"/>
        </w:rPr>
        <w:t>адания</w:t>
      </w:r>
      <w:r w:rsidR="00DA322A" w:rsidRPr="00F35F9E">
        <w:rPr>
          <w:rFonts w:ascii="Times New Roman" w:hAnsi="Times New Roman" w:cs="Times New Roman"/>
          <w:color w:val="auto"/>
          <w:sz w:val="24"/>
        </w:rPr>
        <w:t xml:space="preserve"> на выполнение Оценки воздействия на окружающую среду и материалы Предварительной экологической оценки</w:t>
      </w:r>
      <w:r w:rsidRPr="00F35F9E">
        <w:rPr>
          <w:rFonts w:ascii="Times New Roman" w:hAnsi="Times New Roman" w:cs="Times New Roman"/>
          <w:color w:val="auto"/>
          <w:sz w:val="24"/>
        </w:rPr>
        <w:t>) по объекту</w:t>
      </w:r>
      <w:r w:rsidR="001C382C" w:rsidRPr="00F35F9E">
        <w:rPr>
          <w:rFonts w:ascii="Times New Roman" w:hAnsi="Times New Roman" w:cs="Times New Roman"/>
          <w:color w:val="auto"/>
          <w:sz w:val="24"/>
        </w:rPr>
        <w:t>:</w:t>
      </w:r>
      <w:r w:rsidRPr="00F35F9E">
        <w:rPr>
          <w:rFonts w:ascii="Times New Roman" w:hAnsi="Times New Roman" w:cs="Times New Roman"/>
          <w:color w:val="auto"/>
          <w:sz w:val="24"/>
        </w:rPr>
        <w:t xml:space="preserve"> </w:t>
      </w:r>
      <w:r w:rsidR="00A736B0" w:rsidRPr="00F35F9E">
        <w:rPr>
          <w:rFonts w:ascii="Times New Roman" w:hAnsi="Times New Roman" w:cs="Times New Roman"/>
          <w:color w:val="auto"/>
          <w:sz w:val="24"/>
        </w:rPr>
        <w:t>«</w:t>
      </w:r>
      <w:r w:rsidR="000B6C6A" w:rsidRPr="00F35F9E">
        <w:rPr>
          <w:rFonts w:ascii="Times New Roman" w:hAnsi="Times New Roman" w:cs="Times New Roman"/>
          <w:color w:val="auto"/>
          <w:sz w:val="24"/>
        </w:rPr>
        <w:t xml:space="preserve">Канализационные очистные сооружения г. </w:t>
      </w:r>
      <w:proofErr w:type="spellStart"/>
      <w:r w:rsidR="000B6C6A" w:rsidRPr="00F35F9E">
        <w:rPr>
          <w:rFonts w:ascii="Times New Roman" w:hAnsi="Times New Roman" w:cs="Times New Roman"/>
          <w:color w:val="auto"/>
          <w:sz w:val="24"/>
        </w:rPr>
        <w:t>Шелехов</w:t>
      </w:r>
      <w:proofErr w:type="spellEnd"/>
      <w:r w:rsidR="000B6C6A" w:rsidRPr="00F35F9E">
        <w:rPr>
          <w:rFonts w:ascii="Times New Roman" w:hAnsi="Times New Roman" w:cs="Times New Roman"/>
          <w:color w:val="auto"/>
          <w:sz w:val="24"/>
        </w:rPr>
        <w:t xml:space="preserve"> Иркутской области. Строительство станции доочистки сточных вод</w:t>
      </w:r>
      <w:r w:rsidR="00580E7F" w:rsidRPr="00F35F9E">
        <w:rPr>
          <w:rFonts w:ascii="Times New Roman" w:hAnsi="Times New Roman" w:cs="Times New Roman"/>
          <w:color w:val="auto"/>
          <w:sz w:val="24"/>
        </w:rPr>
        <w:t>»</w:t>
      </w:r>
    </w:p>
    <w:p w:rsidR="00876585" w:rsidRPr="00F35F9E" w:rsidRDefault="00876585" w:rsidP="006021EC">
      <w:pPr>
        <w:spacing w:after="240" w:line="276" w:lineRule="auto"/>
        <w:jc w:val="both"/>
        <w:rPr>
          <w:lang w:val="ru-RU"/>
        </w:rPr>
      </w:pPr>
      <w:r w:rsidRPr="00F35F9E">
        <w:rPr>
          <w:lang w:val="ru-RU"/>
        </w:rPr>
        <w:t xml:space="preserve">г. </w:t>
      </w:r>
      <w:proofErr w:type="spellStart"/>
      <w:r w:rsidR="00580E7F" w:rsidRPr="00F35F9E">
        <w:rPr>
          <w:lang w:val="ru-RU"/>
        </w:rPr>
        <w:t>Шелехов</w:t>
      </w:r>
      <w:proofErr w:type="spellEnd"/>
      <w:r w:rsidRPr="00F35F9E">
        <w:rPr>
          <w:lang w:val="ru-RU"/>
        </w:rPr>
        <w:tab/>
      </w:r>
      <w:r w:rsidRPr="00F35F9E">
        <w:rPr>
          <w:lang w:val="ru-RU"/>
        </w:rPr>
        <w:tab/>
        <w:t xml:space="preserve">                                                                                                </w:t>
      </w:r>
      <w:r w:rsidR="00580E7F" w:rsidRPr="00F35F9E">
        <w:rPr>
          <w:lang w:val="ru-RU"/>
        </w:rPr>
        <w:t xml:space="preserve"> 2</w:t>
      </w:r>
      <w:r w:rsidR="000B6C6A" w:rsidRPr="00F35F9E">
        <w:rPr>
          <w:lang w:val="ru-RU"/>
        </w:rPr>
        <w:t>4</w:t>
      </w:r>
      <w:r w:rsidR="0026110E" w:rsidRPr="00F35F9E">
        <w:rPr>
          <w:lang w:val="ru-RU"/>
        </w:rPr>
        <w:t xml:space="preserve"> </w:t>
      </w:r>
      <w:r w:rsidR="000B6C6A" w:rsidRPr="00F35F9E">
        <w:rPr>
          <w:lang w:val="ru-RU"/>
        </w:rPr>
        <w:t>сентября</w:t>
      </w:r>
      <w:r w:rsidR="00A736B0" w:rsidRPr="00F35F9E">
        <w:rPr>
          <w:lang w:val="ru-RU"/>
        </w:rPr>
        <w:t xml:space="preserve"> 2019</w:t>
      </w:r>
      <w:r w:rsidR="0026110E" w:rsidRPr="00F35F9E">
        <w:rPr>
          <w:lang w:val="ru-RU"/>
        </w:rPr>
        <w:t>г.</w:t>
      </w:r>
    </w:p>
    <w:p w:rsidR="001C382C" w:rsidRPr="00F35F9E" w:rsidRDefault="001C382C" w:rsidP="006021EC">
      <w:pPr>
        <w:spacing w:line="276" w:lineRule="auto"/>
        <w:ind w:firstLine="709"/>
        <w:jc w:val="both"/>
        <w:rPr>
          <w:lang w:val="ru-RU"/>
        </w:rPr>
      </w:pPr>
      <w:r w:rsidRPr="00F35F9E">
        <w:rPr>
          <w:u w:val="single"/>
          <w:lang w:val="ru-RU"/>
        </w:rPr>
        <w:t>Место проведения</w:t>
      </w:r>
      <w:r w:rsidRPr="00F35F9E">
        <w:rPr>
          <w:b/>
          <w:lang w:val="ru-RU"/>
        </w:rPr>
        <w:t xml:space="preserve">: </w:t>
      </w:r>
      <w:r w:rsidRPr="00F35F9E">
        <w:rPr>
          <w:lang w:val="ru-RU"/>
        </w:rPr>
        <w:t xml:space="preserve">Иркутская область, </w:t>
      </w:r>
      <w:r w:rsidR="00580E7F" w:rsidRPr="00F35F9E">
        <w:rPr>
          <w:lang w:val="ru-RU"/>
        </w:rPr>
        <w:t xml:space="preserve">г. </w:t>
      </w:r>
      <w:proofErr w:type="spellStart"/>
      <w:r w:rsidR="00580E7F" w:rsidRPr="00F35F9E">
        <w:rPr>
          <w:lang w:val="ru-RU"/>
        </w:rPr>
        <w:t>Шелехов</w:t>
      </w:r>
      <w:proofErr w:type="spellEnd"/>
      <w:r w:rsidR="00580E7F" w:rsidRPr="00F35F9E">
        <w:rPr>
          <w:lang w:val="ru-RU"/>
        </w:rPr>
        <w:t xml:space="preserve">, здание Администрации </w:t>
      </w:r>
      <w:proofErr w:type="spellStart"/>
      <w:r w:rsidR="00580E7F" w:rsidRPr="00F35F9E">
        <w:rPr>
          <w:lang w:val="ru-RU"/>
        </w:rPr>
        <w:t>Шелеховского</w:t>
      </w:r>
      <w:proofErr w:type="spellEnd"/>
      <w:r w:rsidR="00580E7F" w:rsidRPr="00F35F9E">
        <w:rPr>
          <w:lang w:val="ru-RU"/>
        </w:rPr>
        <w:t xml:space="preserve"> муниципального района по адресу: Иркутская область, г. </w:t>
      </w:r>
      <w:proofErr w:type="spellStart"/>
      <w:r w:rsidR="00580E7F" w:rsidRPr="00F35F9E">
        <w:rPr>
          <w:lang w:val="ru-RU"/>
        </w:rPr>
        <w:t>Шелехов</w:t>
      </w:r>
      <w:proofErr w:type="spellEnd"/>
      <w:r w:rsidR="00580E7F" w:rsidRPr="00F35F9E">
        <w:rPr>
          <w:lang w:val="ru-RU"/>
        </w:rPr>
        <w:t>, ул. Ленина, 15, актовый зал.</w:t>
      </w:r>
    </w:p>
    <w:p w:rsidR="001C382C" w:rsidRPr="00F35F9E" w:rsidRDefault="001C382C" w:rsidP="00463EAA">
      <w:pPr>
        <w:spacing w:line="276" w:lineRule="auto"/>
        <w:ind w:firstLine="709"/>
        <w:jc w:val="both"/>
        <w:rPr>
          <w:lang w:val="ru-RU"/>
        </w:rPr>
      </w:pPr>
      <w:r w:rsidRPr="00F35F9E">
        <w:rPr>
          <w:u w:val="single"/>
          <w:lang w:val="ru-RU"/>
        </w:rPr>
        <w:t>Дата и время проведения:</w:t>
      </w:r>
      <w:r w:rsidRPr="00F35F9E">
        <w:rPr>
          <w:lang w:val="ru-RU"/>
        </w:rPr>
        <w:t xml:space="preserve"> </w:t>
      </w:r>
      <w:r w:rsidR="00580E7F" w:rsidRPr="00F35F9E">
        <w:rPr>
          <w:lang w:val="ru-RU"/>
        </w:rPr>
        <w:t>2</w:t>
      </w:r>
      <w:r w:rsidR="004A5AE1" w:rsidRPr="00F35F9E">
        <w:rPr>
          <w:lang w:val="ru-RU"/>
        </w:rPr>
        <w:t>4</w:t>
      </w:r>
      <w:r w:rsidR="00964551" w:rsidRPr="00F35F9E">
        <w:rPr>
          <w:lang w:val="ru-RU"/>
        </w:rPr>
        <w:t xml:space="preserve"> </w:t>
      </w:r>
      <w:r w:rsidR="000B6C6A" w:rsidRPr="00F35F9E">
        <w:rPr>
          <w:lang w:val="ru-RU"/>
        </w:rPr>
        <w:t>сентября</w:t>
      </w:r>
      <w:r w:rsidR="00A736B0" w:rsidRPr="00F35F9E">
        <w:rPr>
          <w:lang w:val="ru-RU"/>
        </w:rPr>
        <w:t xml:space="preserve"> 2019</w:t>
      </w:r>
      <w:r w:rsidR="00624AEA" w:rsidRPr="00F35F9E">
        <w:rPr>
          <w:lang w:val="ru-RU"/>
        </w:rPr>
        <w:t xml:space="preserve"> </w:t>
      </w:r>
      <w:r w:rsidRPr="00F35F9E">
        <w:rPr>
          <w:lang w:val="ru-RU"/>
        </w:rPr>
        <w:t>г. в 1</w:t>
      </w:r>
      <w:r w:rsidR="000B6C6A" w:rsidRPr="00F35F9E">
        <w:rPr>
          <w:lang w:val="ru-RU"/>
        </w:rPr>
        <w:t>7</w:t>
      </w:r>
      <w:r w:rsidR="00CC6457" w:rsidRPr="00F35F9E">
        <w:rPr>
          <w:lang w:val="ru-RU"/>
        </w:rPr>
        <w:t>:00 ч.</w:t>
      </w:r>
    </w:p>
    <w:p w:rsidR="001C382C" w:rsidRPr="00F35F9E" w:rsidRDefault="001C382C" w:rsidP="00463EAA">
      <w:pPr>
        <w:spacing w:line="276" w:lineRule="auto"/>
        <w:ind w:firstLine="709"/>
        <w:jc w:val="both"/>
        <w:rPr>
          <w:u w:val="single"/>
          <w:lang w:val="ru-RU"/>
        </w:rPr>
      </w:pPr>
      <w:r w:rsidRPr="00F35F9E">
        <w:rPr>
          <w:u w:val="single"/>
          <w:lang w:val="ru-RU"/>
        </w:rPr>
        <w:t>На обществ</w:t>
      </w:r>
      <w:r w:rsidR="000C0DB0" w:rsidRPr="00F35F9E">
        <w:rPr>
          <w:u w:val="single"/>
          <w:lang w:val="ru-RU"/>
        </w:rPr>
        <w:t>енных слушаниях присутствовали:</w:t>
      </w:r>
    </w:p>
    <w:p w:rsidR="008312F8" w:rsidRPr="00F35F9E" w:rsidRDefault="008312F8" w:rsidP="00E61122">
      <w:pPr>
        <w:spacing w:line="276" w:lineRule="auto"/>
        <w:ind w:firstLine="709"/>
        <w:jc w:val="both"/>
        <w:rPr>
          <w:lang w:val="ru-RU"/>
        </w:rPr>
      </w:pPr>
      <w:r w:rsidRPr="00F35F9E">
        <w:rPr>
          <w:lang w:val="ru-RU"/>
        </w:rPr>
        <w:t>Представител</w:t>
      </w:r>
      <w:r w:rsidR="00580E7F" w:rsidRPr="00F35F9E">
        <w:rPr>
          <w:lang w:val="ru-RU"/>
        </w:rPr>
        <w:t>и</w:t>
      </w:r>
      <w:r w:rsidR="001C382C" w:rsidRPr="00F35F9E">
        <w:rPr>
          <w:lang w:val="ru-RU"/>
        </w:rPr>
        <w:t xml:space="preserve"> администрации</w:t>
      </w:r>
      <w:r w:rsidR="00580E7F" w:rsidRPr="00F35F9E">
        <w:rPr>
          <w:lang w:val="ru-RU"/>
        </w:rPr>
        <w:t xml:space="preserve"> </w:t>
      </w:r>
      <w:proofErr w:type="spellStart"/>
      <w:r w:rsidR="00580E7F" w:rsidRPr="00F35F9E">
        <w:rPr>
          <w:lang w:val="ru-RU"/>
        </w:rPr>
        <w:t>Шелеховского</w:t>
      </w:r>
      <w:proofErr w:type="spellEnd"/>
      <w:r w:rsidR="00580E7F" w:rsidRPr="00F35F9E">
        <w:rPr>
          <w:lang w:val="ru-RU"/>
        </w:rPr>
        <w:t xml:space="preserve"> муниципального</w:t>
      </w:r>
      <w:r w:rsidR="001C382C" w:rsidRPr="00F35F9E">
        <w:rPr>
          <w:lang w:val="ru-RU"/>
        </w:rPr>
        <w:t xml:space="preserve"> </w:t>
      </w:r>
      <w:r w:rsidR="00580E7F" w:rsidRPr="00F35F9E">
        <w:rPr>
          <w:lang w:val="ru-RU"/>
        </w:rPr>
        <w:t>района</w:t>
      </w:r>
      <w:r w:rsidRPr="00F35F9E">
        <w:rPr>
          <w:lang w:val="ru-RU"/>
        </w:rPr>
        <w:t>:</w:t>
      </w:r>
    </w:p>
    <w:p w:rsidR="006E2510" w:rsidRPr="00F35F9E" w:rsidRDefault="00580E7F" w:rsidP="00E61122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lang w:val="ru-RU"/>
        </w:rPr>
      </w:pPr>
      <w:r w:rsidRPr="00F35F9E">
        <w:rPr>
          <w:lang w:val="ru-RU"/>
        </w:rPr>
        <w:t xml:space="preserve">Левицкая Елена Валерьевна, </w:t>
      </w:r>
      <w:r w:rsidR="00C81B81" w:rsidRPr="00F35F9E">
        <w:rPr>
          <w:lang w:val="ru-RU"/>
        </w:rPr>
        <w:t xml:space="preserve">главный </w:t>
      </w:r>
      <w:r w:rsidR="00DD6D2E" w:rsidRPr="00F35F9E">
        <w:rPr>
          <w:lang w:val="ru-RU"/>
        </w:rPr>
        <w:t>специалист</w:t>
      </w:r>
      <w:r w:rsidR="00996F9C" w:rsidRPr="00F35F9E">
        <w:rPr>
          <w:lang w:val="ru-RU"/>
        </w:rPr>
        <w:t xml:space="preserve"> отдела по градостроительной деятельности управления по распоряжению муниципальным имуществом.</w:t>
      </w:r>
    </w:p>
    <w:p w:rsidR="00580E7F" w:rsidRPr="00F35F9E" w:rsidRDefault="00580E7F" w:rsidP="00996F9C">
      <w:pPr>
        <w:pStyle w:val="a6"/>
        <w:numPr>
          <w:ilvl w:val="0"/>
          <w:numId w:val="26"/>
        </w:numPr>
        <w:spacing w:line="276" w:lineRule="auto"/>
        <w:ind w:left="0" w:firstLine="426"/>
        <w:jc w:val="both"/>
        <w:rPr>
          <w:lang w:val="ru-RU"/>
        </w:rPr>
      </w:pPr>
      <w:r w:rsidRPr="00F35F9E">
        <w:rPr>
          <w:lang w:val="ru-RU"/>
        </w:rPr>
        <w:t xml:space="preserve">Калимулина Татьяна Владимировна, </w:t>
      </w:r>
      <w:proofErr w:type="spellStart"/>
      <w:r w:rsidR="009B45E4" w:rsidRPr="00F35F9E">
        <w:rPr>
          <w:lang w:val="ru-RU"/>
        </w:rPr>
        <w:t>и.о</w:t>
      </w:r>
      <w:proofErr w:type="spellEnd"/>
      <w:r w:rsidR="009B45E4" w:rsidRPr="00F35F9E">
        <w:rPr>
          <w:lang w:val="ru-RU"/>
        </w:rPr>
        <w:t xml:space="preserve">. начальника </w:t>
      </w:r>
      <w:r w:rsidR="00EB0493" w:rsidRPr="00F35F9E">
        <w:rPr>
          <w:lang w:val="ru-RU"/>
        </w:rPr>
        <w:t>отдела по градостроительной деятельности</w:t>
      </w:r>
      <w:r w:rsidR="00996F9C" w:rsidRPr="00F35F9E">
        <w:rPr>
          <w:lang w:val="ru-RU"/>
        </w:rPr>
        <w:t xml:space="preserve"> управления по распоряжению муниципальным имуществом</w:t>
      </w:r>
      <w:r w:rsidR="00EB0493" w:rsidRPr="00F35F9E">
        <w:rPr>
          <w:lang w:val="ru-RU"/>
        </w:rPr>
        <w:t>.</w:t>
      </w:r>
    </w:p>
    <w:p w:rsidR="004E1DB9" w:rsidRPr="00F35F9E" w:rsidRDefault="00C36168" w:rsidP="004E1DB9">
      <w:pPr>
        <w:spacing w:line="276" w:lineRule="auto"/>
        <w:ind w:firstLine="709"/>
        <w:jc w:val="both"/>
        <w:rPr>
          <w:lang w:val="ru-RU"/>
        </w:rPr>
      </w:pPr>
      <w:r w:rsidRPr="00F35F9E">
        <w:rPr>
          <w:lang w:val="ru-RU"/>
        </w:rPr>
        <w:t>Представители</w:t>
      </w:r>
      <w:r w:rsidR="004E1DB9" w:rsidRPr="00F35F9E">
        <w:rPr>
          <w:lang w:val="ru-RU"/>
        </w:rPr>
        <w:t xml:space="preserve"> разработчика </w:t>
      </w:r>
      <w:r w:rsidR="004A5AE1" w:rsidRPr="00F35F9E">
        <w:rPr>
          <w:lang w:val="ru-RU"/>
        </w:rPr>
        <w:t>материалов Предварительной экологической оценки</w:t>
      </w:r>
      <w:r w:rsidR="004E1DB9" w:rsidRPr="00F35F9E">
        <w:rPr>
          <w:lang w:val="ru-RU"/>
        </w:rPr>
        <w:t xml:space="preserve"> – О</w:t>
      </w:r>
      <w:r w:rsidR="00A736B0" w:rsidRPr="00F35F9E">
        <w:rPr>
          <w:lang w:val="ru-RU"/>
        </w:rPr>
        <w:t>ОО</w:t>
      </w:r>
      <w:r w:rsidR="004E1DB9" w:rsidRPr="00F35F9E">
        <w:rPr>
          <w:lang w:val="ru-RU"/>
        </w:rPr>
        <w:t xml:space="preserve"> «</w:t>
      </w:r>
      <w:r w:rsidR="00EC0188" w:rsidRPr="00F35F9E">
        <w:rPr>
          <w:lang w:val="ru-RU"/>
        </w:rPr>
        <w:t>Инженерный Центр ГИПАР</w:t>
      </w:r>
      <w:r w:rsidR="004E1DB9" w:rsidRPr="00F35F9E">
        <w:rPr>
          <w:lang w:val="ru-RU"/>
        </w:rPr>
        <w:t>»</w:t>
      </w:r>
      <w:r w:rsidR="009C4D37" w:rsidRPr="00F35F9E">
        <w:rPr>
          <w:lang w:val="ru-RU"/>
        </w:rPr>
        <w:t>:</w:t>
      </w:r>
    </w:p>
    <w:p w:rsidR="00A736B0" w:rsidRPr="00F35F9E" w:rsidRDefault="00EC0188" w:rsidP="004E1DB9">
      <w:pPr>
        <w:pStyle w:val="a6"/>
        <w:numPr>
          <w:ilvl w:val="0"/>
          <w:numId w:val="26"/>
        </w:numPr>
        <w:spacing w:line="276" w:lineRule="auto"/>
        <w:jc w:val="both"/>
        <w:rPr>
          <w:lang w:val="ru-RU"/>
        </w:rPr>
      </w:pPr>
      <w:r w:rsidRPr="00F35F9E">
        <w:rPr>
          <w:lang w:val="ru-RU"/>
        </w:rPr>
        <w:t>Киселев Андрей Сергеевич</w:t>
      </w:r>
      <w:r w:rsidR="00580E7F" w:rsidRPr="00F35F9E">
        <w:rPr>
          <w:lang w:val="ru-RU"/>
        </w:rPr>
        <w:t xml:space="preserve">, </w:t>
      </w:r>
      <w:r w:rsidRPr="00F35F9E">
        <w:rPr>
          <w:lang w:val="ru-RU"/>
        </w:rPr>
        <w:t>Руководитель проекта</w:t>
      </w:r>
      <w:r w:rsidR="00EB0493" w:rsidRPr="00F35F9E">
        <w:rPr>
          <w:lang w:val="ru-RU"/>
        </w:rPr>
        <w:t>.</w:t>
      </w:r>
    </w:p>
    <w:p w:rsidR="00624AEA" w:rsidRPr="00F35F9E" w:rsidRDefault="00EC0188" w:rsidP="00BD27D9">
      <w:pPr>
        <w:pStyle w:val="a6"/>
        <w:numPr>
          <w:ilvl w:val="0"/>
          <w:numId w:val="27"/>
        </w:numPr>
        <w:spacing w:line="276" w:lineRule="auto"/>
        <w:ind w:left="0" w:firstLine="426"/>
        <w:jc w:val="both"/>
        <w:rPr>
          <w:shd w:val="clear" w:color="auto" w:fill="FFFFFF"/>
          <w:lang w:val="ru-RU"/>
        </w:rPr>
      </w:pPr>
      <w:proofErr w:type="spellStart"/>
      <w:r w:rsidRPr="00F35F9E">
        <w:rPr>
          <w:shd w:val="clear" w:color="auto" w:fill="FFFFFF"/>
          <w:lang w:val="ru-RU"/>
        </w:rPr>
        <w:t>Дегтярь</w:t>
      </w:r>
      <w:proofErr w:type="spellEnd"/>
      <w:r w:rsidRPr="00F35F9E">
        <w:rPr>
          <w:shd w:val="clear" w:color="auto" w:fill="FFFFFF"/>
          <w:lang w:val="ru-RU"/>
        </w:rPr>
        <w:t xml:space="preserve"> Анна Александровна</w:t>
      </w:r>
      <w:r w:rsidR="008A460B" w:rsidRPr="00F35F9E">
        <w:rPr>
          <w:shd w:val="clear" w:color="auto" w:fill="FFFFFF"/>
          <w:lang w:val="ru-RU"/>
        </w:rPr>
        <w:t xml:space="preserve">, </w:t>
      </w:r>
      <w:r w:rsidR="004A5AE1" w:rsidRPr="00F35F9E">
        <w:rPr>
          <w:shd w:val="clear" w:color="auto" w:fill="FFFFFF"/>
          <w:lang w:val="ru-RU"/>
        </w:rPr>
        <w:t>Главный специалист по охране окружающей среды</w:t>
      </w:r>
      <w:r w:rsidR="00624AEA" w:rsidRPr="00F35F9E">
        <w:rPr>
          <w:shd w:val="clear" w:color="auto" w:fill="FFFFFF"/>
          <w:lang w:val="ru-RU"/>
        </w:rPr>
        <w:t>.</w:t>
      </w:r>
    </w:p>
    <w:p w:rsidR="00E61122" w:rsidRPr="00F35F9E" w:rsidRDefault="00E61122" w:rsidP="00E61122">
      <w:pPr>
        <w:spacing w:line="276" w:lineRule="auto"/>
        <w:ind w:firstLine="426"/>
        <w:jc w:val="both"/>
        <w:rPr>
          <w:lang w:val="ru-RU"/>
        </w:rPr>
      </w:pPr>
      <w:r w:rsidRPr="00F35F9E">
        <w:rPr>
          <w:lang w:val="ru-RU"/>
        </w:rPr>
        <w:t>Представител</w:t>
      </w:r>
      <w:r w:rsidR="00B3500E" w:rsidRPr="00F35F9E">
        <w:rPr>
          <w:lang w:val="ru-RU"/>
        </w:rPr>
        <w:t>и</w:t>
      </w:r>
      <w:r w:rsidRPr="00F35F9E">
        <w:rPr>
          <w:lang w:val="ru-RU"/>
        </w:rPr>
        <w:t xml:space="preserve"> общественности</w:t>
      </w:r>
      <w:r w:rsidR="00B3500E" w:rsidRPr="00F35F9E">
        <w:rPr>
          <w:lang w:val="ru-RU"/>
        </w:rPr>
        <w:t xml:space="preserve"> </w:t>
      </w:r>
      <w:r w:rsidR="00C42182" w:rsidRPr="00F35F9E">
        <w:rPr>
          <w:lang w:val="ru-RU"/>
        </w:rPr>
        <w:t>в количестве 20 человек</w:t>
      </w:r>
      <w:r w:rsidR="00B3500E" w:rsidRPr="00F35F9E">
        <w:rPr>
          <w:lang w:val="ru-RU"/>
        </w:rPr>
        <w:t>.</w:t>
      </w:r>
      <w:r w:rsidR="00C42182" w:rsidRPr="00F35F9E">
        <w:rPr>
          <w:lang w:val="ru-RU"/>
        </w:rPr>
        <w:t xml:space="preserve"> Регистрационный лист прилагается к протоколу (приложения № 1).</w:t>
      </w:r>
      <w:r w:rsidR="00B3500E" w:rsidRPr="00F35F9E">
        <w:rPr>
          <w:lang w:val="ru-RU"/>
        </w:rPr>
        <w:t xml:space="preserve"> </w:t>
      </w:r>
    </w:p>
    <w:p w:rsidR="00674F1D" w:rsidRPr="00F35F9E" w:rsidRDefault="00624AEA" w:rsidP="00BD27D9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F35F9E">
        <w:rPr>
          <w:lang w:val="ru-RU"/>
        </w:rPr>
        <w:t xml:space="preserve">Представители </w:t>
      </w:r>
      <w:r w:rsidR="009C614C" w:rsidRPr="00F35F9E">
        <w:rPr>
          <w:lang w:val="ru-RU"/>
        </w:rPr>
        <w:t>о</w:t>
      </w:r>
      <w:r w:rsidR="00E61122" w:rsidRPr="00F35F9E">
        <w:rPr>
          <w:lang w:val="ru-RU"/>
        </w:rPr>
        <w:t>бщественных организаций</w:t>
      </w:r>
      <w:r w:rsidRPr="00F35F9E">
        <w:rPr>
          <w:lang w:val="ru-RU"/>
        </w:rPr>
        <w:t xml:space="preserve"> (объединени</w:t>
      </w:r>
      <w:r w:rsidR="00E61122" w:rsidRPr="00F35F9E">
        <w:rPr>
          <w:lang w:val="ru-RU"/>
        </w:rPr>
        <w:t>й</w:t>
      </w:r>
      <w:r w:rsidRPr="00F35F9E">
        <w:rPr>
          <w:lang w:val="ru-RU"/>
        </w:rPr>
        <w:t>) на общественных слушаниях отсутствовали.</w:t>
      </w:r>
    </w:p>
    <w:p w:rsidR="00674F1D" w:rsidRPr="00F35F9E" w:rsidRDefault="00674F1D" w:rsidP="00BD27D9">
      <w:pPr>
        <w:spacing w:line="276" w:lineRule="auto"/>
        <w:ind w:firstLine="709"/>
        <w:jc w:val="both"/>
        <w:rPr>
          <w:u w:val="single"/>
          <w:shd w:val="clear" w:color="auto" w:fill="FFFFFF"/>
          <w:lang w:val="ru-RU"/>
        </w:rPr>
      </w:pPr>
      <w:r w:rsidRPr="00F35F9E">
        <w:rPr>
          <w:u w:val="single"/>
          <w:shd w:val="clear" w:color="auto" w:fill="FFFFFF"/>
          <w:lang w:val="ru-RU"/>
        </w:rPr>
        <w:t>Слушания проводились на основании следующих нормативных актов:</w:t>
      </w:r>
    </w:p>
    <w:p w:rsidR="00674F1D" w:rsidRPr="00F35F9E" w:rsidRDefault="00674F1D" w:rsidP="00BD27D9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u w:val="single"/>
          <w:shd w:val="clear" w:color="auto" w:fill="FFFFFF"/>
          <w:lang w:val="ru-RU"/>
        </w:rPr>
      </w:pPr>
      <w:r w:rsidRPr="00F35F9E">
        <w:rPr>
          <w:lang w:val="ru-RU"/>
        </w:rPr>
        <w:t>Федеральный закон от 10.01.2002г. № 7-ФЗ «Об охране окружающей среды»;</w:t>
      </w:r>
    </w:p>
    <w:p w:rsidR="00674F1D" w:rsidRPr="00F35F9E" w:rsidRDefault="00674F1D" w:rsidP="00BD27D9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u w:val="single"/>
          <w:shd w:val="clear" w:color="auto" w:fill="FFFFFF"/>
          <w:lang w:val="ru-RU"/>
        </w:rPr>
      </w:pPr>
      <w:r w:rsidRPr="00F35F9E">
        <w:rPr>
          <w:lang w:val="ru-RU"/>
        </w:rPr>
        <w:t xml:space="preserve">Федеральный закон от 23.11.1995г. № 174-ФЗ «Об экологической экспертизе»; </w:t>
      </w:r>
      <w:r w:rsidRPr="00F35F9E">
        <w:rPr>
          <w:shd w:val="clear" w:color="auto" w:fill="FFFFFF"/>
          <w:lang w:val="ru-RU"/>
        </w:rPr>
        <w:t xml:space="preserve"> </w:t>
      </w:r>
    </w:p>
    <w:p w:rsidR="00674F1D" w:rsidRPr="00F35F9E" w:rsidRDefault="00674F1D" w:rsidP="00BD27D9">
      <w:pPr>
        <w:pStyle w:val="a6"/>
        <w:numPr>
          <w:ilvl w:val="0"/>
          <w:numId w:val="28"/>
        </w:numPr>
        <w:spacing w:line="276" w:lineRule="auto"/>
        <w:ind w:left="0" w:firstLine="426"/>
        <w:jc w:val="both"/>
        <w:rPr>
          <w:u w:val="single"/>
          <w:shd w:val="clear" w:color="auto" w:fill="FFFFFF"/>
          <w:lang w:val="ru-RU"/>
        </w:rPr>
      </w:pPr>
      <w:r w:rsidRPr="00F35F9E">
        <w:rPr>
          <w:lang w:val="ru-RU"/>
        </w:rPr>
        <w:t xml:space="preserve">Положение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F35F9E">
        <w:rPr>
          <w:lang w:val="ru-RU"/>
        </w:rPr>
        <w:t>Госкомэкологии</w:t>
      </w:r>
      <w:proofErr w:type="spellEnd"/>
      <w:r w:rsidRPr="00F35F9E">
        <w:rPr>
          <w:lang w:val="ru-RU"/>
        </w:rPr>
        <w:t xml:space="preserve"> России от 16.05.2000 </w:t>
      </w:r>
      <w:r w:rsidR="00475933" w:rsidRPr="00F35F9E">
        <w:rPr>
          <w:lang w:val="ru-RU"/>
        </w:rPr>
        <w:t>№</w:t>
      </w:r>
      <w:r w:rsidRPr="00F35F9E">
        <w:rPr>
          <w:lang w:val="ru-RU"/>
        </w:rPr>
        <w:t xml:space="preserve"> 372</w:t>
      </w:r>
      <w:r w:rsidR="00475933" w:rsidRPr="00F35F9E">
        <w:rPr>
          <w:lang w:val="ru-RU"/>
        </w:rPr>
        <w:t>;</w:t>
      </w:r>
    </w:p>
    <w:p w:rsidR="00475933" w:rsidRPr="00F35F9E" w:rsidRDefault="00475933" w:rsidP="00475933">
      <w:pPr>
        <w:pStyle w:val="a6"/>
        <w:numPr>
          <w:ilvl w:val="0"/>
          <w:numId w:val="28"/>
        </w:numPr>
        <w:jc w:val="both"/>
        <w:rPr>
          <w:shd w:val="clear" w:color="auto" w:fill="FFFFFF"/>
          <w:lang w:val="ru-RU"/>
        </w:rPr>
      </w:pPr>
      <w:r w:rsidRPr="00F35F9E">
        <w:rPr>
          <w:lang w:val="ru-RU"/>
        </w:rPr>
        <w:t xml:space="preserve">Порядок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</w:t>
      </w:r>
      <w:proofErr w:type="spellStart"/>
      <w:r w:rsidRPr="00F35F9E">
        <w:rPr>
          <w:lang w:val="ru-RU"/>
        </w:rPr>
        <w:t>Шелеховского</w:t>
      </w:r>
      <w:proofErr w:type="spellEnd"/>
      <w:r w:rsidRPr="00F35F9E">
        <w:rPr>
          <w:lang w:val="ru-RU"/>
        </w:rPr>
        <w:t xml:space="preserve"> района, утвержден постановлением Администрации </w:t>
      </w:r>
      <w:proofErr w:type="spellStart"/>
      <w:r w:rsidRPr="00F35F9E">
        <w:rPr>
          <w:lang w:val="ru-RU"/>
        </w:rPr>
        <w:t>Шелеховского</w:t>
      </w:r>
      <w:proofErr w:type="spellEnd"/>
      <w:r w:rsidRPr="00F35F9E">
        <w:rPr>
          <w:lang w:val="ru-RU"/>
        </w:rPr>
        <w:t xml:space="preserve"> муниципальног</w:t>
      </w:r>
      <w:r w:rsidR="00DD6D2E" w:rsidRPr="00F35F9E">
        <w:rPr>
          <w:lang w:val="ru-RU"/>
        </w:rPr>
        <w:t>о района от 29.04.2016 № 106-ПА.</w:t>
      </w:r>
    </w:p>
    <w:p w:rsidR="00674F1D" w:rsidRPr="00F35F9E" w:rsidRDefault="001C382C" w:rsidP="00463EAA">
      <w:pPr>
        <w:pStyle w:val="31"/>
        <w:spacing w:line="276" w:lineRule="auto"/>
        <w:ind w:firstLine="709"/>
        <w:rPr>
          <w:rFonts w:ascii="Times New Roman" w:hAnsi="Times New Roman" w:cs="Times New Roman"/>
          <w:sz w:val="24"/>
          <w:u w:val="single"/>
        </w:rPr>
      </w:pPr>
      <w:r w:rsidRPr="00F35F9E">
        <w:rPr>
          <w:rFonts w:ascii="Times New Roman" w:hAnsi="Times New Roman" w:cs="Times New Roman"/>
          <w:sz w:val="24"/>
          <w:u w:val="single"/>
        </w:rPr>
        <w:t>Информация о проведении общественных слушаний доведена до сведения общественности через средства массовой информации:</w:t>
      </w:r>
    </w:p>
    <w:p w:rsidR="00674F1D" w:rsidRPr="00F35F9E" w:rsidRDefault="001C382C" w:rsidP="00BD27D9">
      <w:pPr>
        <w:pStyle w:val="31"/>
        <w:numPr>
          <w:ilvl w:val="0"/>
          <w:numId w:val="29"/>
        </w:numPr>
        <w:spacing w:line="276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«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Российская газета</w:t>
      </w:r>
      <w:r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»</w:t>
      </w:r>
      <w:r w:rsidR="001740AD" w:rsidRPr="00F35F9E">
        <w:rPr>
          <w:color w:val="000000" w:themeColor="text1"/>
        </w:rPr>
        <w:t xml:space="preserve"> 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от </w:t>
      </w:r>
      <w:r w:rsidR="00B3500E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2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2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08.2019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№ 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186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(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7944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) лист 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15, 16</w:t>
      </w:r>
      <w:r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;</w:t>
      </w:r>
    </w:p>
    <w:p w:rsidR="00674F1D" w:rsidRPr="00F35F9E" w:rsidRDefault="00674F1D" w:rsidP="00BD27D9">
      <w:pPr>
        <w:pStyle w:val="31"/>
        <w:numPr>
          <w:ilvl w:val="0"/>
          <w:numId w:val="29"/>
        </w:numPr>
        <w:spacing w:line="276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«Областная»</w:t>
      </w:r>
      <w:r w:rsidR="001740AD" w:rsidRPr="00F35F9E">
        <w:rPr>
          <w:color w:val="000000" w:themeColor="text1"/>
        </w:rPr>
        <w:t xml:space="preserve"> 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от 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16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08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.201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9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№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92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(1</w:t>
      </w:r>
      <w:r w:rsidR="00B3500E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9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95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) лист 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64</w:t>
      </w:r>
      <w:r w:rsidR="001C382C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;</w:t>
      </w:r>
    </w:p>
    <w:p w:rsidR="001C382C" w:rsidRPr="00F35F9E" w:rsidRDefault="001C382C" w:rsidP="00BD27D9">
      <w:pPr>
        <w:pStyle w:val="31"/>
        <w:numPr>
          <w:ilvl w:val="0"/>
          <w:numId w:val="29"/>
        </w:numPr>
        <w:spacing w:line="276" w:lineRule="auto"/>
        <w:ind w:left="0" w:firstLine="426"/>
        <w:rPr>
          <w:rFonts w:ascii="Times New Roman" w:hAnsi="Times New Roman" w:cs="Times New Roman"/>
          <w:color w:val="000000" w:themeColor="text1"/>
          <w:sz w:val="24"/>
          <w:u w:val="single"/>
        </w:rPr>
      </w:pPr>
      <w:r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«</w:t>
      </w:r>
      <w:r w:rsidR="00B3500E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Шелеховский вестник</w:t>
      </w:r>
      <w:r w:rsidR="00674F1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»</w:t>
      </w:r>
      <w:r w:rsidR="001740AD" w:rsidRPr="00F35F9E">
        <w:rPr>
          <w:color w:val="000000" w:themeColor="text1"/>
        </w:rPr>
        <w:t xml:space="preserve"> 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от 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16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08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.201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9</w:t>
      </w:r>
      <w:r w:rsidR="001740AD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лист </w:t>
      </w:r>
      <w:r w:rsidR="00B3500E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1</w:t>
      </w:r>
      <w:r w:rsidR="00C42182"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9</w:t>
      </w:r>
      <w:r w:rsidRPr="00F35F9E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.</w:t>
      </w:r>
    </w:p>
    <w:p w:rsidR="009C614C" w:rsidRPr="00F35F9E" w:rsidRDefault="005A6E8E" w:rsidP="00463EAA">
      <w:pPr>
        <w:pStyle w:val="3"/>
        <w:spacing w:line="276" w:lineRule="auto"/>
        <w:ind w:firstLine="709"/>
        <w:rPr>
          <w:rFonts w:ascii="Times New Roman" w:hAnsi="Times New Roman" w:cs="Times New Roman"/>
          <w:b w:val="0"/>
          <w:color w:val="auto"/>
          <w:sz w:val="24"/>
        </w:rPr>
      </w:pPr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>Проект Технического задания на выполнение Оценки воздействия на окружающую среду и материалы Предварительной экологической оценки по</w:t>
      </w:r>
      <w:r w:rsidR="000461AE" w:rsidRPr="00F35F9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="000461AE" w:rsidRPr="00F35F9E">
        <w:rPr>
          <w:rFonts w:ascii="Times New Roman" w:hAnsi="Times New Roman" w:cs="Times New Roman"/>
          <w:b w:val="0"/>
          <w:color w:val="auto"/>
          <w:sz w:val="24"/>
        </w:rPr>
        <w:t>объекту:</w:t>
      </w:r>
      <w:r w:rsidR="001C382C" w:rsidRPr="00F35F9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1740AD" w:rsidRPr="00F35F9E">
        <w:rPr>
          <w:rFonts w:ascii="Times New Roman" w:hAnsi="Times New Roman" w:cs="Times New Roman"/>
          <w:b w:val="0"/>
          <w:color w:val="auto"/>
          <w:sz w:val="24"/>
        </w:rPr>
        <w:t>«</w:t>
      </w:r>
      <w:r w:rsidR="008E5A67" w:rsidRPr="00F35F9E">
        <w:rPr>
          <w:rFonts w:ascii="Times New Roman" w:hAnsi="Times New Roman" w:cs="Times New Roman"/>
          <w:b w:val="0"/>
          <w:color w:val="auto"/>
          <w:sz w:val="24"/>
        </w:rPr>
        <w:t xml:space="preserve">Канализационные очистные сооружения г. </w:t>
      </w:r>
      <w:proofErr w:type="spellStart"/>
      <w:r w:rsidR="008E5A67" w:rsidRPr="00F35F9E">
        <w:rPr>
          <w:rFonts w:ascii="Times New Roman" w:hAnsi="Times New Roman" w:cs="Times New Roman"/>
          <w:b w:val="0"/>
          <w:color w:val="auto"/>
          <w:sz w:val="24"/>
        </w:rPr>
        <w:t>Шелехов</w:t>
      </w:r>
      <w:proofErr w:type="spellEnd"/>
      <w:r w:rsidR="008E5A67" w:rsidRPr="00F35F9E">
        <w:rPr>
          <w:rFonts w:ascii="Times New Roman" w:hAnsi="Times New Roman" w:cs="Times New Roman"/>
          <w:b w:val="0"/>
          <w:color w:val="auto"/>
          <w:sz w:val="24"/>
        </w:rPr>
        <w:t xml:space="preserve"> Иркутской области. Строительство станции доочистки сточных вод</w:t>
      </w:r>
      <w:r w:rsidR="00B3500E" w:rsidRPr="00F35F9E">
        <w:rPr>
          <w:rFonts w:ascii="Times New Roman" w:hAnsi="Times New Roman" w:cs="Times New Roman"/>
          <w:b w:val="0"/>
          <w:color w:val="auto"/>
          <w:sz w:val="24"/>
        </w:rPr>
        <w:t>»</w:t>
      </w:r>
      <w:r w:rsidR="00B03E56" w:rsidRPr="00F35F9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0F6A8A" w:rsidRPr="00F35F9E">
        <w:rPr>
          <w:rFonts w:ascii="Times New Roman" w:hAnsi="Times New Roman" w:cs="Times New Roman"/>
          <w:b w:val="0"/>
          <w:color w:val="auto"/>
          <w:sz w:val="24"/>
        </w:rPr>
        <w:t>были разработаны</w:t>
      </w:r>
      <w:r w:rsidR="001C382C" w:rsidRPr="00F35F9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C670AF" w:rsidRPr="00F35F9E">
        <w:rPr>
          <w:rFonts w:ascii="Times New Roman" w:hAnsi="Times New Roman" w:cs="Times New Roman"/>
          <w:b w:val="0"/>
          <w:color w:val="auto"/>
          <w:sz w:val="24"/>
        </w:rPr>
        <w:t xml:space="preserve">и </w:t>
      </w:r>
      <w:r w:rsidR="001C382C" w:rsidRPr="00F35F9E">
        <w:rPr>
          <w:rFonts w:ascii="Times New Roman" w:hAnsi="Times New Roman" w:cs="Times New Roman"/>
          <w:b w:val="0"/>
          <w:color w:val="auto"/>
          <w:sz w:val="24"/>
        </w:rPr>
        <w:t>размещены для ознакомления по адресу:</w:t>
      </w:r>
      <w:r w:rsidR="00B3500E" w:rsidRPr="00F35F9E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Иркутская область, г. </w:t>
      </w:r>
      <w:proofErr w:type="spellStart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>Шелехов</w:t>
      </w:r>
      <w:proofErr w:type="spellEnd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, 20 квартал, 84 дом, 1 </w:t>
      </w:r>
      <w:proofErr w:type="spellStart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>каб</w:t>
      </w:r>
      <w:proofErr w:type="spellEnd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. (Отдел по градостроительной деятельности Управления по распоряжению муниципальным имуществом Администрации </w:t>
      </w:r>
      <w:proofErr w:type="spellStart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>Шелеховского</w:t>
      </w:r>
      <w:proofErr w:type="spellEnd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</w:t>
      </w:r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lastRenderedPageBreak/>
        <w:t xml:space="preserve">муниципального района); режим работы понедельник-четверг с 8.50 до 18.00, пятница с 8.50 до 17.10, с перерывом на обед с 13.00-14.00 и на официальном сайте http://www.sheladm.ru. Иркутская область, г. </w:t>
      </w:r>
      <w:proofErr w:type="spellStart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>Шелехов</w:t>
      </w:r>
      <w:proofErr w:type="spellEnd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, </w:t>
      </w:r>
      <w:proofErr w:type="spellStart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>Култукский</w:t>
      </w:r>
      <w:proofErr w:type="spellEnd"/>
      <w:r w:rsidRPr="00F35F9E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 тракт, 3 (МУП «Водоканал»).</w:t>
      </w:r>
    </w:p>
    <w:p w:rsidR="001C382C" w:rsidRPr="00F35F9E" w:rsidRDefault="001C382C" w:rsidP="00463EAA">
      <w:pPr>
        <w:pStyle w:val="3"/>
        <w:spacing w:line="276" w:lineRule="auto"/>
        <w:ind w:firstLine="709"/>
        <w:rPr>
          <w:rFonts w:ascii="Times New Roman" w:hAnsi="Times New Roman" w:cs="Times New Roman"/>
          <w:b w:val="0"/>
          <w:color w:val="auto"/>
          <w:sz w:val="24"/>
          <w:u w:val="single"/>
        </w:rPr>
      </w:pPr>
      <w:r w:rsidRPr="00F35F9E">
        <w:rPr>
          <w:rFonts w:ascii="Times New Roman" w:hAnsi="Times New Roman" w:cs="Times New Roman"/>
          <w:b w:val="0"/>
          <w:color w:val="auto"/>
          <w:sz w:val="24"/>
          <w:u w:val="single"/>
        </w:rPr>
        <w:t>На слушаниях были представлены следующие материалы:</w:t>
      </w:r>
    </w:p>
    <w:p w:rsidR="000461AE" w:rsidRPr="00F35F9E" w:rsidRDefault="008E5A67" w:rsidP="00BD27D9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lang w:val="ru-RU"/>
        </w:rPr>
      </w:pPr>
      <w:r w:rsidRPr="00F35F9E">
        <w:rPr>
          <w:lang w:val="ru-RU"/>
        </w:rPr>
        <w:t xml:space="preserve">Материалы предварительной экологической оценки воздействия на окружающую среду </w:t>
      </w:r>
      <w:r w:rsidR="001C382C" w:rsidRPr="00F35F9E">
        <w:rPr>
          <w:lang w:val="ru-RU"/>
        </w:rPr>
        <w:t xml:space="preserve">по объекту: </w:t>
      </w:r>
      <w:r w:rsidR="00B3500E" w:rsidRPr="00F35F9E">
        <w:rPr>
          <w:lang w:val="ru-RU"/>
        </w:rPr>
        <w:t>«</w:t>
      </w:r>
      <w:r w:rsidRPr="00F35F9E">
        <w:rPr>
          <w:lang w:val="ru-RU"/>
        </w:rPr>
        <w:t xml:space="preserve">Канализационные очистные сооружения г. </w:t>
      </w:r>
      <w:proofErr w:type="spellStart"/>
      <w:r w:rsidRPr="00F35F9E">
        <w:rPr>
          <w:lang w:val="ru-RU"/>
        </w:rPr>
        <w:t>Шелехов</w:t>
      </w:r>
      <w:proofErr w:type="spellEnd"/>
      <w:r w:rsidRPr="00F35F9E">
        <w:rPr>
          <w:lang w:val="ru-RU"/>
        </w:rPr>
        <w:t xml:space="preserve"> Иркутской области. Строительство станции доочистки сточных вод</w:t>
      </w:r>
      <w:r w:rsidR="00B3500E" w:rsidRPr="00F35F9E">
        <w:rPr>
          <w:lang w:val="ru-RU"/>
        </w:rPr>
        <w:t>»</w:t>
      </w:r>
      <w:r w:rsidRPr="00F35F9E">
        <w:rPr>
          <w:lang w:val="ru-RU"/>
        </w:rPr>
        <w:t>.</w:t>
      </w:r>
    </w:p>
    <w:p w:rsidR="008E5A67" w:rsidRPr="00F35F9E" w:rsidRDefault="008E5A67" w:rsidP="008E5A67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lang w:val="ru-RU"/>
        </w:rPr>
      </w:pPr>
      <w:r w:rsidRPr="00F35F9E">
        <w:rPr>
          <w:lang w:val="ru-RU"/>
        </w:rPr>
        <w:t xml:space="preserve">Проект Технического задания на выполнение Оценки Воздействия на Окружающую Среду по объекту: «Канализационные очистные сооружения г. </w:t>
      </w:r>
      <w:proofErr w:type="spellStart"/>
      <w:r w:rsidRPr="00F35F9E">
        <w:rPr>
          <w:lang w:val="ru-RU"/>
        </w:rPr>
        <w:t>Шелехов</w:t>
      </w:r>
      <w:proofErr w:type="spellEnd"/>
      <w:r w:rsidRPr="00F35F9E">
        <w:rPr>
          <w:lang w:val="ru-RU"/>
        </w:rPr>
        <w:t xml:space="preserve"> Иркутской области. </w:t>
      </w:r>
      <w:proofErr w:type="spellStart"/>
      <w:r w:rsidRPr="00F35F9E">
        <w:t>Строительство</w:t>
      </w:r>
      <w:proofErr w:type="spellEnd"/>
      <w:r w:rsidRPr="00F35F9E">
        <w:t xml:space="preserve"> </w:t>
      </w:r>
      <w:proofErr w:type="spellStart"/>
      <w:r w:rsidRPr="00F35F9E">
        <w:t>станции</w:t>
      </w:r>
      <w:proofErr w:type="spellEnd"/>
      <w:r w:rsidRPr="00F35F9E">
        <w:t xml:space="preserve"> </w:t>
      </w:r>
      <w:proofErr w:type="spellStart"/>
      <w:r w:rsidRPr="00F35F9E">
        <w:t>доочистки</w:t>
      </w:r>
      <w:proofErr w:type="spellEnd"/>
      <w:r w:rsidRPr="00F35F9E">
        <w:t xml:space="preserve"> </w:t>
      </w:r>
      <w:proofErr w:type="spellStart"/>
      <w:r w:rsidRPr="00F35F9E">
        <w:t>сточных</w:t>
      </w:r>
      <w:proofErr w:type="spellEnd"/>
      <w:r w:rsidRPr="00F35F9E">
        <w:t xml:space="preserve"> </w:t>
      </w:r>
      <w:proofErr w:type="spellStart"/>
      <w:r w:rsidRPr="00F35F9E">
        <w:t>вод</w:t>
      </w:r>
      <w:proofErr w:type="spellEnd"/>
      <w:r w:rsidRPr="00F35F9E">
        <w:rPr>
          <w:lang w:val="ru-RU"/>
        </w:rPr>
        <w:t>».</w:t>
      </w:r>
    </w:p>
    <w:p w:rsidR="001C382C" w:rsidRPr="00F35F9E" w:rsidRDefault="001C382C" w:rsidP="00BD27D9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lang w:val="ru-RU"/>
        </w:rPr>
      </w:pPr>
      <w:r w:rsidRPr="00F35F9E">
        <w:rPr>
          <w:lang w:val="ru-RU"/>
        </w:rPr>
        <w:t>Копии публикаций информационного сообщения о проведении общественных обсуждений в печатных изданиях.</w:t>
      </w:r>
    </w:p>
    <w:p w:rsidR="001C382C" w:rsidRPr="00F35F9E" w:rsidRDefault="008E5A67" w:rsidP="00BD27D9">
      <w:pPr>
        <w:pStyle w:val="a6"/>
        <w:numPr>
          <w:ilvl w:val="0"/>
          <w:numId w:val="14"/>
        </w:numPr>
        <w:spacing w:line="276" w:lineRule="auto"/>
        <w:ind w:left="0" w:firstLine="426"/>
        <w:jc w:val="both"/>
        <w:rPr>
          <w:lang w:val="ru-RU"/>
        </w:rPr>
      </w:pPr>
      <w:r w:rsidRPr="00F35F9E">
        <w:rPr>
          <w:lang w:val="ru-RU"/>
        </w:rPr>
        <w:t>Копия заявления</w:t>
      </w:r>
      <w:r w:rsidR="001C382C" w:rsidRPr="00F35F9E">
        <w:rPr>
          <w:lang w:val="ru-RU"/>
        </w:rPr>
        <w:t xml:space="preserve"> в адрес органов местного самоуправления г.</w:t>
      </w:r>
      <w:r w:rsidR="0069064A" w:rsidRPr="00F35F9E">
        <w:rPr>
          <w:lang w:val="ru-RU"/>
        </w:rPr>
        <w:t xml:space="preserve"> </w:t>
      </w:r>
      <w:r w:rsidR="00494F89" w:rsidRPr="00F35F9E">
        <w:rPr>
          <w:lang w:val="ru-RU"/>
        </w:rPr>
        <w:t>Шелехова</w:t>
      </w:r>
      <w:r w:rsidR="001C382C" w:rsidRPr="00F35F9E">
        <w:rPr>
          <w:lang w:val="ru-RU"/>
        </w:rPr>
        <w:t xml:space="preserve"> </w:t>
      </w:r>
      <w:r w:rsidRPr="00F35F9E">
        <w:rPr>
          <w:lang w:val="ru-RU"/>
        </w:rPr>
        <w:t>на</w:t>
      </w:r>
      <w:r w:rsidR="001C382C" w:rsidRPr="00F35F9E">
        <w:rPr>
          <w:lang w:val="ru-RU"/>
        </w:rPr>
        <w:t xml:space="preserve"> п</w:t>
      </w:r>
      <w:r w:rsidR="00494F89" w:rsidRPr="00F35F9E">
        <w:rPr>
          <w:lang w:val="ru-RU"/>
        </w:rPr>
        <w:t>роведени</w:t>
      </w:r>
      <w:r w:rsidRPr="00F35F9E">
        <w:rPr>
          <w:lang w:val="ru-RU"/>
        </w:rPr>
        <w:t xml:space="preserve">е </w:t>
      </w:r>
      <w:r w:rsidR="00494F89" w:rsidRPr="00F35F9E">
        <w:rPr>
          <w:lang w:val="ru-RU"/>
        </w:rPr>
        <w:t>общественных слушаний</w:t>
      </w:r>
      <w:r w:rsidRPr="00F35F9E">
        <w:rPr>
          <w:lang w:val="ru-RU"/>
        </w:rPr>
        <w:t>.</w:t>
      </w:r>
    </w:p>
    <w:p w:rsidR="001C382C" w:rsidRPr="00F35F9E" w:rsidRDefault="001C382C" w:rsidP="00463EAA">
      <w:pPr>
        <w:spacing w:line="276" w:lineRule="auto"/>
        <w:ind w:firstLine="709"/>
        <w:rPr>
          <w:u w:val="single"/>
          <w:lang w:val="ru-RU"/>
        </w:rPr>
      </w:pPr>
      <w:r w:rsidRPr="00F35F9E">
        <w:rPr>
          <w:u w:val="single"/>
          <w:lang w:val="ru-RU"/>
        </w:rPr>
        <w:t>Задачи слушаний:</w:t>
      </w:r>
    </w:p>
    <w:p w:rsidR="00463EAA" w:rsidRPr="00F35F9E" w:rsidRDefault="001C382C" w:rsidP="005A6E8E">
      <w:pPr>
        <w:pStyle w:val="a6"/>
        <w:numPr>
          <w:ilvl w:val="0"/>
          <w:numId w:val="45"/>
        </w:numPr>
        <w:spacing w:line="276" w:lineRule="auto"/>
        <w:jc w:val="both"/>
        <w:rPr>
          <w:lang w:val="ru-RU"/>
        </w:rPr>
      </w:pPr>
      <w:r w:rsidRPr="00F35F9E">
        <w:rPr>
          <w:lang w:val="ru-RU"/>
        </w:rPr>
        <w:t xml:space="preserve">Представление информации о результатах </w:t>
      </w:r>
      <w:r w:rsidR="005A6E8E" w:rsidRPr="00F35F9E">
        <w:rPr>
          <w:lang w:val="ru-RU"/>
        </w:rPr>
        <w:t>предварительной экологической оценки</w:t>
      </w:r>
      <w:r w:rsidR="00C34F7C" w:rsidRPr="00F35F9E">
        <w:rPr>
          <w:lang w:val="ru-RU"/>
        </w:rPr>
        <w:t xml:space="preserve"> по </w:t>
      </w:r>
      <w:r w:rsidR="008E5A67" w:rsidRPr="00F35F9E">
        <w:rPr>
          <w:lang w:val="ru-RU"/>
        </w:rPr>
        <w:t xml:space="preserve">объекту: «Канализационные очистные сооружения г. </w:t>
      </w:r>
      <w:proofErr w:type="spellStart"/>
      <w:r w:rsidR="008E5A67" w:rsidRPr="00F35F9E">
        <w:rPr>
          <w:lang w:val="ru-RU"/>
        </w:rPr>
        <w:t>Шелехов</w:t>
      </w:r>
      <w:proofErr w:type="spellEnd"/>
      <w:r w:rsidR="008E5A67" w:rsidRPr="00F35F9E">
        <w:rPr>
          <w:lang w:val="ru-RU"/>
        </w:rPr>
        <w:t xml:space="preserve"> Иркутской области. Строительство станции доочистки сточных вод</w:t>
      </w:r>
      <w:r w:rsidR="00494F89" w:rsidRPr="00F35F9E">
        <w:rPr>
          <w:lang w:val="ru-RU"/>
        </w:rPr>
        <w:t>».</w:t>
      </w:r>
    </w:p>
    <w:p w:rsidR="005A6E8E" w:rsidRPr="00F35F9E" w:rsidRDefault="005A6E8E" w:rsidP="005A6E8E">
      <w:pPr>
        <w:pStyle w:val="a6"/>
        <w:numPr>
          <w:ilvl w:val="0"/>
          <w:numId w:val="45"/>
        </w:numPr>
        <w:spacing w:line="276" w:lineRule="auto"/>
        <w:jc w:val="both"/>
        <w:rPr>
          <w:lang w:val="ru-RU"/>
        </w:rPr>
      </w:pPr>
      <w:r w:rsidRPr="00F35F9E">
        <w:rPr>
          <w:lang w:val="ru-RU"/>
        </w:rPr>
        <w:t xml:space="preserve">Представление Проекта Технического задания на выполнение Оценки воздействия на окружающую среду по объекту: «Канализационные очистные сооружения г. </w:t>
      </w:r>
      <w:proofErr w:type="spellStart"/>
      <w:r w:rsidRPr="00F35F9E">
        <w:rPr>
          <w:lang w:val="ru-RU"/>
        </w:rPr>
        <w:t>Шелехов</w:t>
      </w:r>
      <w:proofErr w:type="spellEnd"/>
      <w:r w:rsidRPr="00F35F9E">
        <w:rPr>
          <w:lang w:val="ru-RU"/>
        </w:rPr>
        <w:t xml:space="preserve"> Иркутской области. Строительство станции доочистки сточных вод».</w:t>
      </w:r>
    </w:p>
    <w:p w:rsidR="001C382C" w:rsidRPr="00F35F9E" w:rsidRDefault="001C382C" w:rsidP="005A6E8E">
      <w:pPr>
        <w:pStyle w:val="a6"/>
        <w:numPr>
          <w:ilvl w:val="0"/>
          <w:numId w:val="45"/>
        </w:numPr>
        <w:spacing w:line="276" w:lineRule="auto"/>
        <w:jc w:val="both"/>
        <w:rPr>
          <w:lang w:val="ru-RU"/>
        </w:rPr>
      </w:pPr>
      <w:r w:rsidRPr="00F35F9E">
        <w:rPr>
          <w:lang w:val="ru-RU"/>
        </w:rPr>
        <w:t>Обсужд</w:t>
      </w:r>
      <w:r w:rsidR="00973A7D" w:rsidRPr="00F35F9E">
        <w:rPr>
          <w:lang w:val="ru-RU"/>
        </w:rPr>
        <w:t>ение представленной информации.</w:t>
      </w:r>
    </w:p>
    <w:p w:rsidR="00642B2B" w:rsidRPr="00F35F9E" w:rsidRDefault="001C382C" w:rsidP="00463EAA">
      <w:pPr>
        <w:spacing w:line="276" w:lineRule="auto"/>
        <w:ind w:firstLine="709"/>
        <w:rPr>
          <w:lang w:val="ru-RU"/>
        </w:rPr>
      </w:pPr>
      <w:r w:rsidRPr="00F35F9E">
        <w:rPr>
          <w:lang w:val="ru-RU"/>
        </w:rPr>
        <w:t>Краткое изложение выступлений:</w:t>
      </w:r>
    </w:p>
    <w:p w:rsidR="005A6E8E" w:rsidRPr="00F35F9E" w:rsidRDefault="001C382C" w:rsidP="005A6E8E">
      <w:pPr>
        <w:spacing w:line="276" w:lineRule="auto"/>
        <w:ind w:firstLine="709"/>
        <w:jc w:val="both"/>
        <w:rPr>
          <w:b/>
          <w:lang w:val="ru-RU"/>
        </w:rPr>
      </w:pPr>
      <w:r w:rsidRPr="00F35F9E">
        <w:rPr>
          <w:b/>
          <w:lang w:val="ru-RU"/>
        </w:rPr>
        <w:t>Вступительное слово</w:t>
      </w:r>
      <w:r w:rsidRPr="00F35F9E">
        <w:rPr>
          <w:lang w:val="ru-RU"/>
        </w:rPr>
        <w:t xml:space="preserve"> представителя администрации </w:t>
      </w:r>
      <w:proofErr w:type="spellStart"/>
      <w:r w:rsidR="00494F89" w:rsidRPr="00F35F9E">
        <w:rPr>
          <w:lang w:val="ru-RU"/>
        </w:rPr>
        <w:t>Шелеховского</w:t>
      </w:r>
      <w:proofErr w:type="spellEnd"/>
      <w:r w:rsidR="00494F89" w:rsidRPr="00F35F9E">
        <w:rPr>
          <w:lang w:val="ru-RU"/>
        </w:rPr>
        <w:t xml:space="preserve"> муниципального района</w:t>
      </w:r>
      <w:r w:rsidRPr="00F35F9E">
        <w:rPr>
          <w:lang w:val="ru-RU"/>
        </w:rPr>
        <w:t xml:space="preserve"> – </w:t>
      </w:r>
      <w:r w:rsidR="00C81B81" w:rsidRPr="00F35F9E">
        <w:rPr>
          <w:lang w:val="ru-RU"/>
        </w:rPr>
        <w:t>главный специалист</w:t>
      </w:r>
      <w:r w:rsidR="00494F89" w:rsidRPr="00F35F9E">
        <w:rPr>
          <w:lang w:val="ru-RU"/>
        </w:rPr>
        <w:t xml:space="preserve"> </w:t>
      </w:r>
      <w:r w:rsidR="00475933" w:rsidRPr="00F35F9E">
        <w:rPr>
          <w:lang w:val="ru-RU"/>
        </w:rPr>
        <w:t>отдела по градостроительной деятельности управления по распоряжению муниципальным имуществом</w:t>
      </w:r>
      <w:r w:rsidR="00642B2B" w:rsidRPr="00F35F9E">
        <w:rPr>
          <w:lang w:val="ru-RU"/>
        </w:rPr>
        <w:t xml:space="preserve"> </w:t>
      </w:r>
      <w:r w:rsidRPr="00F35F9E">
        <w:rPr>
          <w:lang w:val="ru-RU"/>
        </w:rPr>
        <w:t xml:space="preserve">– </w:t>
      </w:r>
      <w:r w:rsidR="00494F89" w:rsidRPr="00F35F9E">
        <w:rPr>
          <w:lang w:val="ru-RU"/>
        </w:rPr>
        <w:t>Левицкая Елена Валерьевна</w:t>
      </w:r>
      <w:r w:rsidRPr="00F35F9E">
        <w:rPr>
          <w:lang w:val="ru-RU"/>
        </w:rPr>
        <w:t>:</w:t>
      </w:r>
    </w:p>
    <w:p w:rsidR="007C598D" w:rsidRPr="00F35F9E" w:rsidRDefault="001C382C" w:rsidP="005A6E8E">
      <w:pPr>
        <w:spacing w:line="276" w:lineRule="auto"/>
        <w:ind w:firstLine="709"/>
        <w:jc w:val="both"/>
        <w:rPr>
          <w:b/>
          <w:lang w:val="ru-RU"/>
        </w:rPr>
      </w:pPr>
      <w:r w:rsidRPr="00F35F9E">
        <w:rPr>
          <w:lang w:val="ru-RU"/>
        </w:rPr>
        <w:t xml:space="preserve">Объявила о начале общественных обсуждений </w:t>
      </w:r>
      <w:r w:rsidR="005A6E8E" w:rsidRPr="00F35F9E">
        <w:rPr>
          <w:lang w:val="ru-RU"/>
        </w:rPr>
        <w:t>Проекта Технического задания на выполнение Оценки воздействия на окружающую среду и материалов Предварительной экологической оценки</w:t>
      </w:r>
      <w:r w:rsidR="007C598D" w:rsidRPr="00F35F9E">
        <w:rPr>
          <w:lang w:val="ru-RU"/>
        </w:rPr>
        <w:t xml:space="preserve"> по объекту:</w:t>
      </w:r>
      <w:r w:rsidR="008E5A67" w:rsidRPr="00F35F9E">
        <w:rPr>
          <w:lang w:val="ru-RU"/>
        </w:rPr>
        <w:t xml:space="preserve"> «Канализационные очистные сооружения г. </w:t>
      </w:r>
      <w:proofErr w:type="spellStart"/>
      <w:r w:rsidR="008E5A67" w:rsidRPr="00F35F9E">
        <w:rPr>
          <w:lang w:val="ru-RU"/>
        </w:rPr>
        <w:t>Шелехов</w:t>
      </w:r>
      <w:proofErr w:type="spellEnd"/>
      <w:r w:rsidR="008E5A67" w:rsidRPr="00F35F9E">
        <w:rPr>
          <w:lang w:val="ru-RU"/>
        </w:rPr>
        <w:t xml:space="preserve"> Иркутской области. Строительство станции доочистки сточных вод».</w:t>
      </w:r>
    </w:p>
    <w:p w:rsidR="00016035" w:rsidRPr="00F35F9E" w:rsidRDefault="00016035" w:rsidP="00BD27D9">
      <w:pPr>
        <w:spacing w:line="276" w:lineRule="auto"/>
        <w:ind w:firstLine="709"/>
        <w:jc w:val="both"/>
        <w:rPr>
          <w:shd w:val="clear" w:color="auto" w:fill="FFFFFF"/>
          <w:lang w:val="ru-RU"/>
        </w:rPr>
      </w:pPr>
      <w:r w:rsidRPr="00F35F9E">
        <w:rPr>
          <w:shd w:val="clear" w:color="auto" w:fill="FFFFFF"/>
          <w:lang w:val="ru-RU"/>
        </w:rPr>
        <w:t xml:space="preserve">Письменных замечаний и предложений в адрес Заказчика и разработчика </w:t>
      </w:r>
      <w:r w:rsidR="006B34FE" w:rsidRPr="00F35F9E">
        <w:rPr>
          <w:shd w:val="clear" w:color="auto" w:fill="FFFFFF"/>
          <w:lang w:val="ru-RU"/>
        </w:rPr>
        <w:t>материалов Предварительной экологической оценки</w:t>
      </w:r>
      <w:r w:rsidRPr="00F35F9E">
        <w:rPr>
          <w:shd w:val="clear" w:color="auto" w:fill="FFFFFF"/>
          <w:lang w:val="ru-RU"/>
        </w:rPr>
        <w:t xml:space="preserve"> с момента первой публикации до момента проведения общественных обсуждений не поступало.</w:t>
      </w:r>
    </w:p>
    <w:p w:rsidR="00642B2B" w:rsidRPr="00F35F9E" w:rsidRDefault="001C382C" w:rsidP="00BD27D9">
      <w:pPr>
        <w:spacing w:line="276" w:lineRule="auto"/>
        <w:ind w:firstLine="709"/>
        <w:rPr>
          <w:b/>
          <w:lang w:val="ru-RU"/>
        </w:rPr>
      </w:pPr>
      <w:r w:rsidRPr="00F35F9E">
        <w:rPr>
          <w:lang w:val="ru-RU"/>
        </w:rPr>
        <w:t>Были избраны председатель и секретарь слушаний:</w:t>
      </w:r>
    </w:p>
    <w:p w:rsidR="00642B2B" w:rsidRPr="00F35F9E" w:rsidRDefault="001C382C" w:rsidP="00BD27D9">
      <w:pPr>
        <w:spacing w:line="276" w:lineRule="auto"/>
        <w:ind w:firstLine="709"/>
        <w:rPr>
          <w:b/>
          <w:lang w:val="ru-RU"/>
        </w:rPr>
      </w:pPr>
      <w:r w:rsidRPr="00F35F9E">
        <w:rPr>
          <w:b/>
          <w:lang w:val="ru-RU"/>
        </w:rPr>
        <w:t xml:space="preserve">Председатель общественных слушаний – </w:t>
      </w:r>
      <w:r w:rsidR="00543FB9" w:rsidRPr="00F35F9E">
        <w:rPr>
          <w:b/>
          <w:lang w:val="ru-RU"/>
        </w:rPr>
        <w:t>Калимулина Татьяна Владимировна</w:t>
      </w:r>
      <w:r w:rsidRPr="00F35F9E">
        <w:rPr>
          <w:b/>
          <w:lang w:val="ru-RU"/>
        </w:rPr>
        <w:t>.</w:t>
      </w:r>
    </w:p>
    <w:p w:rsidR="00A07C94" w:rsidRPr="00F35F9E" w:rsidRDefault="001C382C" w:rsidP="00A07C94">
      <w:pPr>
        <w:spacing w:line="276" w:lineRule="auto"/>
        <w:ind w:firstLine="709"/>
        <w:rPr>
          <w:b/>
          <w:lang w:val="ru-RU"/>
        </w:rPr>
      </w:pPr>
      <w:r w:rsidRPr="00F35F9E">
        <w:rPr>
          <w:b/>
          <w:lang w:val="ru-RU"/>
        </w:rPr>
        <w:t>Секретарь общественных слушаний –</w:t>
      </w:r>
      <w:r w:rsidR="00733944" w:rsidRPr="00F35F9E">
        <w:rPr>
          <w:b/>
          <w:lang w:val="ru-RU"/>
        </w:rPr>
        <w:t xml:space="preserve"> </w:t>
      </w:r>
      <w:r w:rsidR="00543FB9" w:rsidRPr="00F35F9E">
        <w:rPr>
          <w:b/>
          <w:lang w:val="ru-RU"/>
        </w:rPr>
        <w:t>Левицкая Елена Валерьевна</w:t>
      </w:r>
      <w:r w:rsidR="000461AE" w:rsidRPr="00F35F9E">
        <w:rPr>
          <w:b/>
          <w:lang w:val="ru-RU"/>
        </w:rPr>
        <w:t>.</w:t>
      </w:r>
    </w:p>
    <w:p w:rsidR="008E3212" w:rsidRPr="00F35F9E" w:rsidRDefault="00494F89" w:rsidP="00A07C94">
      <w:pPr>
        <w:spacing w:line="276" w:lineRule="auto"/>
        <w:ind w:firstLine="709"/>
        <w:jc w:val="both"/>
        <w:rPr>
          <w:b/>
          <w:lang w:val="ru-RU"/>
        </w:rPr>
      </w:pPr>
      <w:r w:rsidRPr="00F35F9E">
        <w:rPr>
          <w:b/>
          <w:lang w:val="ru-RU"/>
        </w:rPr>
        <w:t>Выступление</w:t>
      </w:r>
      <w:r w:rsidR="00276F6D" w:rsidRPr="00F35F9E">
        <w:rPr>
          <w:b/>
          <w:lang w:val="ru-RU"/>
        </w:rPr>
        <w:t xml:space="preserve"> </w:t>
      </w:r>
      <w:r w:rsidR="00276F6D" w:rsidRPr="00F35F9E">
        <w:rPr>
          <w:bCs/>
          <w:lang w:val="ru-RU"/>
        </w:rPr>
        <w:t xml:space="preserve">представителя разработчика материалов Предварительной Экологической Оценки по объекту «Канализационные очистные сооружения г. </w:t>
      </w:r>
      <w:proofErr w:type="spellStart"/>
      <w:r w:rsidR="00276F6D" w:rsidRPr="00F35F9E">
        <w:rPr>
          <w:bCs/>
          <w:lang w:val="ru-RU"/>
        </w:rPr>
        <w:t>Шелехов</w:t>
      </w:r>
      <w:proofErr w:type="spellEnd"/>
      <w:r w:rsidR="00276F6D" w:rsidRPr="00F35F9E">
        <w:rPr>
          <w:bCs/>
          <w:lang w:val="ru-RU"/>
        </w:rPr>
        <w:t xml:space="preserve"> Иркутской области. Строительство станции доочистки сточных вод» – </w:t>
      </w:r>
      <w:r w:rsidR="00851E46" w:rsidRPr="00F35F9E">
        <w:rPr>
          <w:bCs/>
          <w:lang w:val="ru-RU"/>
        </w:rPr>
        <w:t>Р</w:t>
      </w:r>
      <w:r w:rsidR="00276F6D" w:rsidRPr="00F35F9E">
        <w:rPr>
          <w:bCs/>
          <w:lang w:val="ru-RU"/>
        </w:rPr>
        <w:t>уководителя проекта ООО «Инженерный Центр ГИПАР» Киселева Андрея Сергеевича:</w:t>
      </w:r>
    </w:p>
    <w:p w:rsidR="00E91690" w:rsidRPr="00F35F9E" w:rsidRDefault="00E91690" w:rsidP="00A07C94">
      <w:pPr>
        <w:ind w:firstLine="708"/>
        <w:jc w:val="both"/>
        <w:rPr>
          <w:b/>
          <w:lang w:val="ru-RU"/>
        </w:rPr>
      </w:pPr>
      <w:r w:rsidRPr="00F35F9E">
        <w:rPr>
          <w:lang w:val="ru-RU"/>
        </w:rPr>
        <w:t xml:space="preserve">Цель намечаемой деятельности: строительство станции доочистки сточных вод после блока биологической очистки с доведением качества очистки сточных вод до норм ПДК сброса в водоём </w:t>
      </w:r>
      <w:proofErr w:type="spellStart"/>
      <w:r w:rsidRPr="00F35F9E">
        <w:rPr>
          <w:lang w:val="ru-RU"/>
        </w:rPr>
        <w:t>рыбохозяйственного</w:t>
      </w:r>
      <w:proofErr w:type="spellEnd"/>
      <w:r w:rsidRPr="00F35F9E">
        <w:rPr>
          <w:lang w:val="ru-RU"/>
        </w:rPr>
        <w:t xml:space="preserve"> значения. </w:t>
      </w:r>
      <w:r w:rsidRPr="00F35F9E">
        <w:rPr>
          <w:iCs/>
          <w:lang w:val="ru-RU"/>
        </w:rPr>
        <w:t xml:space="preserve">Уровень ответственности – нормальный. </w:t>
      </w:r>
    </w:p>
    <w:p w:rsidR="00A07C94" w:rsidRPr="00F35F9E" w:rsidRDefault="00E91690" w:rsidP="00A07C94">
      <w:pPr>
        <w:ind w:firstLine="708"/>
        <w:jc w:val="both"/>
        <w:rPr>
          <w:lang w:val="ru-RU"/>
        </w:rPr>
      </w:pPr>
      <w:r w:rsidRPr="00F35F9E">
        <w:rPr>
          <w:lang w:val="ru-RU"/>
        </w:rPr>
        <w:t>Месторасположение намечаемой деятельности: 666034, г.</w:t>
      </w:r>
      <w:r w:rsidR="009B45E4" w:rsidRPr="00F35F9E">
        <w:rPr>
          <w:lang w:val="ru-RU"/>
        </w:rPr>
        <w:t xml:space="preserve"> </w:t>
      </w:r>
      <w:proofErr w:type="spellStart"/>
      <w:r w:rsidRPr="00F35F9E">
        <w:rPr>
          <w:lang w:val="ru-RU"/>
        </w:rPr>
        <w:t>Шелехов</w:t>
      </w:r>
      <w:proofErr w:type="spellEnd"/>
      <w:r w:rsidRPr="00F35F9E">
        <w:rPr>
          <w:lang w:val="ru-RU"/>
        </w:rPr>
        <w:t xml:space="preserve">, Иркутской области, </w:t>
      </w:r>
      <w:proofErr w:type="spellStart"/>
      <w:r w:rsidRPr="00F35F9E">
        <w:rPr>
          <w:lang w:val="ru-RU"/>
        </w:rPr>
        <w:t>Култукский</w:t>
      </w:r>
      <w:proofErr w:type="spellEnd"/>
      <w:r w:rsidRPr="00F35F9E">
        <w:rPr>
          <w:lang w:val="ru-RU"/>
        </w:rPr>
        <w:t xml:space="preserve"> тракт, №3, территория действующих канализационных очистных сооружений.</w:t>
      </w:r>
    </w:p>
    <w:p w:rsidR="00A07C94" w:rsidRPr="00F35F9E" w:rsidRDefault="00A07C94" w:rsidP="00A07C94">
      <w:pPr>
        <w:ind w:firstLine="708"/>
        <w:jc w:val="both"/>
        <w:rPr>
          <w:lang w:val="ru-RU"/>
        </w:rPr>
      </w:pPr>
      <w:r w:rsidRPr="00F35F9E">
        <w:rPr>
          <w:lang w:val="ru-RU"/>
        </w:rPr>
        <w:t>Основание для проектирования объекта: План снижения сбросов с учётом поэтапного достижения утверждённых нормативов допустимых сбросов по каждому веществу, по которому устанавливается лимит на сбросы.</w:t>
      </w:r>
    </w:p>
    <w:p w:rsidR="00A07C94" w:rsidRPr="00F35F9E" w:rsidRDefault="00A07C94" w:rsidP="00A07C94">
      <w:pPr>
        <w:ind w:firstLine="708"/>
        <w:jc w:val="both"/>
        <w:rPr>
          <w:lang w:val="ru-RU"/>
        </w:rPr>
      </w:pPr>
      <w:r w:rsidRPr="00F35F9E">
        <w:rPr>
          <w:lang w:val="ru-RU"/>
        </w:rPr>
        <w:lastRenderedPageBreak/>
        <w:t>Принятая технология доочистки биологически очищенных сточных вод включает в себя:</w:t>
      </w:r>
    </w:p>
    <w:p w:rsidR="00A07C94" w:rsidRPr="00F35F9E" w:rsidRDefault="00A07C94" w:rsidP="00A07C94">
      <w:pPr>
        <w:ind w:firstLine="708"/>
        <w:jc w:val="both"/>
        <w:rPr>
          <w:lang w:val="ru-RU"/>
        </w:rPr>
      </w:pPr>
      <w:r w:rsidRPr="00F35F9E">
        <w:rPr>
          <w:lang w:val="ru-RU"/>
        </w:rPr>
        <w:t xml:space="preserve">- </w:t>
      </w:r>
      <w:proofErr w:type="spellStart"/>
      <w:r w:rsidRPr="00F35F9E">
        <w:rPr>
          <w:lang w:val="ru-RU"/>
        </w:rPr>
        <w:t>реагентную</w:t>
      </w:r>
      <w:proofErr w:type="spellEnd"/>
      <w:r w:rsidRPr="00F35F9E">
        <w:rPr>
          <w:lang w:val="ru-RU"/>
        </w:rPr>
        <w:t xml:space="preserve"> обработку сточных вод коагулянтом: </w:t>
      </w:r>
      <w:proofErr w:type="spellStart"/>
      <w:r w:rsidRPr="00F35F9E">
        <w:rPr>
          <w:lang w:val="ru-RU"/>
        </w:rPr>
        <w:t>оксихлоридом</w:t>
      </w:r>
      <w:proofErr w:type="spellEnd"/>
      <w:r w:rsidRPr="00F35F9E">
        <w:rPr>
          <w:lang w:val="ru-RU"/>
        </w:rPr>
        <w:t xml:space="preserve"> алюминия или хлоридом железа и </w:t>
      </w:r>
      <w:proofErr w:type="spellStart"/>
      <w:r w:rsidRPr="00F35F9E">
        <w:rPr>
          <w:lang w:val="ru-RU"/>
        </w:rPr>
        <w:t>неионным</w:t>
      </w:r>
      <w:proofErr w:type="spellEnd"/>
      <w:r w:rsidRPr="00F35F9E">
        <w:rPr>
          <w:lang w:val="ru-RU"/>
        </w:rPr>
        <w:t xml:space="preserve"> </w:t>
      </w:r>
      <w:proofErr w:type="spellStart"/>
      <w:r w:rsidRPr="00F35F9E">
        <w:rPr>
          <w:lang w:val="ru-RU"/>
        </w:rPr>
        <w:t>флокулянтом</w:t>
      </w:r>
      <w:proofErr w:type="spellEnd"/>
      <w:r w:rsidRPr="00F35F9E">
        <w:rPr>
          <w:lang w:val="ru-RU"/>
        </w:rPr>
        <w:t xml:space="preserve"> </w:t>
      </w:r>
      <w:proofErr w:type="spellStart"/>
      <w:r w:rsidRPr="00F35F9E">
        <w:rPr>
          <w:lang w:val="ru-RU"/>
        </w:rPr>
        <w:t>Praestol</w:t>
      </w:r>
      <w:proofErr w:type="spellEnd"/>
      <w:r w:rsidRPr="00F35F9E">
        <w:rPr>
          <w:lang w:val="ru-RU"/>
        </w:rPr>
        <w:t xml:space="preserve"> 2500 для удаления фосфатов и других загрязнений;</w:t>
      </w:r>
    </w:p>
    <w:p w:rsidR="00A07C94" w:rsidRPr="00F35F9E" w:rsidRDefault="00A07C94" w:rsidP="00A07C94">
      <w:pPr>
        <w:ind w:firstLine="708"/>
        <w:jc w:val="both"/>
        <w:rPr>
          <w:lang w:val="ru-RU"/>
        </w:rPr>
      </w:pPr>
      <w:r w:rsidRPr="00F35F9E">
        <w:rPr>
          <w:lang w:val="ru-RU"/>
        </w:rPr>
        <w:t xml:space="preserve">- осаждение загрязнений на осветлителях интенсифицированной </w:t>
      </w:r>
      <w:proofErr w:type="spellStart"/>
      <w:r w:rsidRPr="00F35F9E">
        <w:rPr>
          <w:lang w:val="ru-RU"/>
        </w:rPr>
        <w:t>коагуляционной</w:t>
      </w:r>
      <w:proofErr w:type="spellEnd"/>
      <w:r w:rsidRPr="00F35F9E">
        <w:rPr>
          <w:lang w:val="ru-RU"/>
        </w:rPr>
        <w:t xml:space="preserve"> очистки серии «ВТИ-М» НПК;</w:t>
      </w:r>
    </w:p>
    <w:p w:rsidR="00A07C94" w:rsidRPr="00F35F9E" w:rsidRDefault="00A07C94" w:rsidP="00A07C94">
      <w:pPr>
        <w:ind w:firstLine="708"/>
        <w:jc w:val="both"/>
        <w:rPr>
          <w:lang w:val="ru-RU"/>
        </w:rPr>
      </w:pPr>
      <w:r w:rsidRPr="00F35F9E">
        <w:rPr>
          <w:lang w:val="ru-RU"/>
        </w:rPr>
        <w:t>- фильтры доочистки.</w:t>
      </w:r>
    </w:p>
    <w:p w:rsidR="00A07C94" w:rsidRPr="00F35F9E" w:rsidRDefault="00A07C94" w:rsidP="00A07C94">
      <w:pPr>
        <w:ind w:firstLine="708"/>
        <w:jc w:val="both"/>
        <w:rPr>
          <w:lang w:val="ru-RU"/>
        </w:rPr>
      </w:pPr>
      <w:r w:rsidRPr="00F35F9E">
        <w:rPr>
          <w:lang w:val="ru-RU"/>
        </w:rPr>
        <w:t>Для размещения принятой технологии доочистки сточных вод настоящим проектом предусматривается строительство нового здания на территории МУП «Водоканал».</w:t>
      </w:r>
    </w:p>
    <w:p w:rsidR="00A07C94" w:rsidRPr="00F35F9E" w:rsidRDefault="00A07C94" w:rsidP="00A07C94">
      <w:pPr>
        <w:ind w:firstLine="708"/>
        <w:jc w:val="both"/>
        <w:rPr>
          <w:lang w:val="ru-RU"/>
        </w:rPr>
      </w:pPr>
      <w:r w:rsidRPr="00F35F9E">
        <w:rPr>
          <w:lang w:val="ru-RU"/>
        </w:rPr>
        <w:t>Станция доочистки сточных вод представляет собой одноэтажное здание с размерами в плане по осям 18х30 м. За основу объемно-планировочных решений приняты требования технологических процессов, отвечающих их функциональному назначению. Определение габаритов здания обусловлено оптимальным расположением технологического оборудования и выбором основных конструктивных элементов.</w:t>
      </w:r>
    </w:p>
    <w:p w:rsidR="00494F89" w:rsidRPr="00F35F9E" w:rsidRDefault="00A07C94" w:rsidP="00A07C94">
      <w:pPr>
        <w:ind w:firstLine="708"/>
        <w:jc w:val="both"/>
        <w:rPr>
          <w:lang w:val="ru-RU"/>
        </w:rPr>
      </w:pPr>
      <w:r w:rsidRPr="00F35F9E">
        <w:rPr>
          <w:b/>
          <w:bCs/>
          <w:lang w:val="ru-RU"/>
        </w:rPr>
        <w:t>Выступление</w:t>
      </w:r>
      <w:r w:rsidRPr="00F35F9E">
        <w:rPr>
          <w:lang w:val="ru-RU"/>
        </w:rPr>
        <w:t xml:space="preserve"> </w:t>
      </w:r>
      <w:r w:rsidR="00494F89" w:rsidRPr="00F35F9E">
        <w:rPr>
          <w:lang w:val="ru-RU"/>
        </w:rPr>
        <w:t xml:space="preserve">представителя разработчика </w:t>
      </w:r>
      <w:r w:rsidR="00E91690" w:rsidRPr="00F35F9E">
        <w:rPr>
          <w:lang w:val="ru-RU"/>
        </w:rPr>
        <w:t xml:space="preserve">материалов Предварительной Экологической Оценки по объекту «Канализационные очистные сооружения г. </w:t>
      </w:r>
      <w:proofErr w:type="spellStart"/>
      <w:r w:rsidR="00E91690" w:rsidRPr="00F35F9E">
        <w:rPr>
          <w:lang w:val="ru-RU"/>
        </w:rPr>
        <w:t>Шелехов</w:t>
      </w:r>
      <w:proofErr w:type="spellEnd"/>
      <w:r w:rsidR="00E91690" w:rsidRPr="00F35F9E">
        <w:rPr>
          <w:lang w:val="ru-RU"/>
        </w:rPr>
        <w:t xml:space="preserve"> Иркутской области. Строительство станции доочистки сточных вод» </w:t>
      </w:r>
      <w:r w:rsidR="00494F89" w:rsidRPr="00F35F9E">
        <w:rPr>
          <w:lang w:val="ru-RU"/>
        </w:rPr>
        <w:t xml:space="preserve">– </w:t>
      </w:r>
      <w:r w:rsidR="00494F89" w:rsidRPr="00F35F9E">
        <w:rPr>
          <w:shd w:val="clear" w:color="auto" w:fill="FFFFFF"/>
          <w:lang w:val="ru-RU"/>
        </w:rPr>
        <w:t xml:space="preserve"> </w:t>
      </w:r>
      <w:r w:rsidR="00851E46" w:rsidRPr="00F35F9E">
        <w:rPr>
          <w:shd w:val="clear" w:color="auto" w:fill="FFFFFF"/>
          <w:lang w:val="ru-RU"/>
        </w:rPr>
        <w:t xml:space="preserve">Главного специалиста по охране окружающей среды </w:t>
      </w:r>
      <w:r w:rsidR="00494F89" w:rsidRPr="00F35F9E">
        <w:rPr>
          <w:shd w:val="clear" w:color="auto" w:fill="FFFFFF"/>
          <w:lang w:val="ru-RU"/>
        </w:rPr>
        <w:t>ООО «</w:t>
      </w:r>
      <w:r w:rsidR="00E91690" w:rsidRPr="00F35F9E">
        <w:rPr>
          <w:shd w:val="clear" w:color="auto" w:fill="FFFFFF"/>
          <w:lang w:val="ru-RU"/>
        </w:rPr>
        <w:t>Инженерный Центр ГИПАР</w:t>
      </w:r>
      <w:r w:rsidR="00494F89" w:rsidRPr="00F35F9E">
        <w:rPr>
          <w:shd w:val="clear" w:color="auto" w:fill="FFFFFF"/>
          <w:lang w:val="ru-RU"/>
        </w:rPr>
        <w:t xml:space="preserve">» </w:t>
      </w:r>
      <w:proofErr w:type="spellStart"/>
      <w:r w:rsidR="00E91690" w:rsidRPr="00F35F9E">
        <w:rPr>
          <w:shd w:val="clear" w:color="auto" w:fill="FFFFFF"/>
          <w:lang w:val="ru-RU"/>
        </w:rPr>
        <w:t>Дегтярь</w:t>
      </w:r>
      <w:proofErr w:type="spellEnd"/>
      <w:r w:rsidR="00E91690" w:rsidRPr="00F35F9E">
        <w:rPr>
          <w:shd w:val="clear" w:color="auto" w:fill="FFFFFF"/>
          <w:lang w:val="ru-RU"/>
        </w:rPr>
        <w:t xml:space="preserve"> Анна Александровна</w:t>
      </w:r>
      <w:r w:rsidR="00494F89" w:rsidRPr="00F35F9E">
        <w:rPr>
          <w:lang w:val="ru-RU"/>
        </w:rPr>
        <w:t>: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>Целью настоящих общественных обсуждений является информирование общественности о планируемой деятельности по строительству станции доочистки на территории МУП «Водоканал».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>МУП «</w:t>
      </w:r>
      <w:r w:rsidR="00A47B51" w:rsidRPr="00F35F9E">
        <w:rPr>
          <w:lang w:val="ru-RU"/>
        </w:rPr>
        <w:t>Водоканал» –</w:t>
      </w:r>
      <w:r w:rsidRPr="00F35F9E">
        <w:rPr>
          <w:lang w:val="ru-RU"/>
        </w:rPr>
        <w:t xml:space="preserve"> действующее предприятие, введенное в эксплуатацию в 60-е годы прошлого века и осуществляющее бесперебойное </w:t>
      </w:r>
      <w:proofErr w:type="gramStart"/>
      <w:r w:rsidRPr="00F35F9E">
        <w:rPr>
          <w:lang w:val="ru-RU"/>
        </w:rPr>
        <w:t>водоснабжение</w:t>
      </w:r>
      <w:proofErr w:type="gramEnd"/>
      <w:r w:rsidRPr="00F35F9E">
        <w:rPr>
          <w:lang w:val="ru-RU"/>
        </w:rPr>
        <w:t xml:space="preserve"> и водоотведение объектов жилья, предприятий и учреждений г. Шелехова и </w:t>
      </w:r>
      <w:proofErr w:type="spellStart"/>
      <w:r w:rsidRPr="00F35F9E">
        <w:rPr>
          <w:lang w:val="ru-RU"/>
        </w:rPr>
        <w:t>Шелеховского</w:t>
      </w:r>
      <w:proofErr w:type="spellEnd"/>
      <w:r w:rsidRPr="00F35F9E">
        <w:rPr>
          <w:lang w:val="ru-RU"/>
        </w:rPr>
        <w:t xml:space="preserve"> района Иркутской области.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 xml:space="preserve">Отведение очищенных сточных вод от предприятия осуществляется в поверхностный водный объект р. </w:t>
      </w:r>
      <w:proofErr w:type="spellStart"/>
      <w:r w:rsidRPr="00F35F9E">
        <w:rPr>
          <w:lang w:val="ru-RU"/>
        </w:rPr>
        <w:t>Олха</w:t>
      </w:r>
      <w:proofErr w:type="spellEnd"/>
      <w:r w:rsidRPr="00F35F9E">
        <w:rPr>
          <w:lang w:val="ru-RU"/>
        </w:rPr>
        <w:t xml:space="preserve">, отнесенный к I-й категории </w:t>
      </w:r>
      <w:proofErr w:type="spellStart"/>
      <w:r w:rsidRPr="00F35F9E">
        <w:rPr>
          <w:lang w:val="ru-RU"/>
        </w:rPr>
        <w:t>рыбохозяйственного</w:t>
      </w:r>
      <w:proofErr w:type="spellEnd"/>
      <w:r w:rsidRPr="00F35F9E">
        <w:rPr>
          <w:lang w:val="ru-RU"/>
        </w:rPr>
        <w:t xml:space="preserve"> назначения. 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>Законодательство РФ в последнее время претерпевает большие изменения. Не обошли они стороной и вопросы экологии.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 xml:space="preserve">В настоящее время, в связи с ужесточением требований по сбросу сточных </w:t>
      </w:r>
      <w:r w:rsidR="00A47B51" w:rsidRPr="00F35F9E">
        <w:rPr>
          <w:lang w:val="ru-RU"/>
        </w:rPr>
        <w:t>вод в</w:t>
      </w:r>
      <w:r w:rsidRPr="00F35F9E">
        <w:rPr>
          <w:lang w:val="ru-RU"/>
        </w:rPr>
        <w:t xml:space="preserve"> водоемы </w:t>
      </w:r>
      <w:proofErr w:type="spellStart"/>
      <w:r w:rsidRPr="00F35F9E">
        <w:rPr>
          <w:lang w:val="ru-RU"/>
        </w:rPr>
        <w:t>рыбохозяйственного</w:t>
      </w:r>
      <w:proofErr w:type="spellEnd"/>
      <w:r w:rsidRPr="00F35F9E">
        <w:rPr>
          <w:lang w:val="ru-RU"/>
        </w:rPr>
        <w:t xml:space="preserve"> назначения, качество сточных вод после канализационных очистных сооружений МУП «Водоканал» не соответствует нормативам, установленным законодательством РФ.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 xml:space="preserve">В рамках настоящего проекта предусматривается строительство станции доочистки, которая позволит довести качество сточных вод до требований, предъявляемых к стокам, сбрасываемым в водоем </w:t>
      </w:r>
      <w:proofErr w:type="spellStart"/>
      <w:r w:rsidRPr="00F35F9E">
        <w:rPr>
          <w:lang w:val="ru-RU"/>
        </w:rPr>
        <w:t>рыбохозяйственного</w:t>
      </w:r>
      <w:proofErr w:type="spellEnd"/>
      <w:r w:rsidRPr="00F35F9E">
        <w:rPr>
          <w:lang w:val="ru-RU"/>
        </w:rPr>
        <w:t xml:space="preserve"> назначения.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>Реализация проекта планируется осуществить в границах действующего предприятия (территория КОС МУП «Водоканал»), дополнительный отвод не потребуется.</w:t>
      </w:r>
    </w:p>
    <w:p w:rsidR="003647A7" w:rsidRPr="00F35F9E" w:rsidRDefault="003647A7" w:rsidP="00A47B51">
      <w:pPr>
        <w:ind w:firstLine="708"/>
        <w:jc w:val="both"/>
        <w:rPr>
          <w:lang w:val="ru-RU"/>
        </w:rPr>
      </w:pPr>
      <w:r w:rsidRPr="00F35F9E">
        <w:rPr>
          <w:lang w:val="ru-RU"/>
        </w:rPr>
        <w:t xml:space="preserve">Если рассматривать проектируемый объект с точки экологии, то воздействие на окружающую среду можно разделить на 2 периода: период строительства и период эксплуатации. Основными видами воздействия на окружающую среду, в эти </w:t>
      </w:r>
      <w:r w:rsidR="00A47B51" w:rsidRPr="00F35F9E">
        <w:rPr>
          <w:lang w:val="ru-RU"/>
        </w:rPr>
        <w:t>периоды, являются</w:t>
      </w:r>
      <w:r w:rsidRPr="00F35F9E">
        <w:rPr>
          <w:lang w:val="ru-RU"/>
        </w:rPr>
        <w:t>: воздействие на атмосферный воздух, воздействие на водную среду и воздействие отходов.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>На период строительства объекта основное воздействие будет наблюдаться на атмосферный воздух. Воздействие заключается в выбросе загрязняющих веществ, образующихся при работе двигателей строительной техники, обработке и сварке металлов, при пересыпке пылящих материалов и т.п.</w:t>
      </w:r>
      <w:r w:rsidR="00A47B51" w:rsidRPr="00F35F9E">
        <w:rPr>
          <w:lang w:val="ru-RU"/>
        </w:rPr>
        <w:t xml:space="preserve"> </w:t>
      </w:r>
      <w:r w:rsidRPr="00F35F9E">
        <w:rPr>
          <w:lang w:val="ru-RU"/>
        </w:rPr>
        <w:t>Однако</w:t>
      </w:r>
      <w:proofErr w:type="gramStart"/>
      <w:r w:rsidRPr="00F35F9E">
        <w:rPr>
          <w:lang w:val="ru-RU"/>
        </w:rPr>
        <w:t>,</w:t>
      </w:r>
      <w:proofErr w:type="gramEnd"/>
      <w:r w:rsidRPr="00F35F9E">
        <w:rPr>
          <w:lang w:val="ru-RU"/>
        </w:rPr>
        <w:t xml:space="preserve"> продолжительность воздействия будет ограничена периодом производства работ и по его завершению прекратится. </w:t>
      </w:r>
    </w:p>
    <w:p w:rsidR="003647A7" w:rsidRPr="00F35F9E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 xml:space="preserve">На период строительства объекта негативное воздействие на водные объекты исключено </w:t>
      </w:r>
      <w:proofErr w:type="gramStart"/>
      <w:r w:rsidRPr="00F35F9E">
        <w:rPr>
          <w:lang w:val="ru-RU"/>
        </w:rPr>
        <w:t>–с</w:t>
      </w:r>
      <w:proofErr w:type="gramEnd"/>
      <w:r w:rsidRPr="00F35F9E">
        <w:rPr>
          <w:lang w:val="ru-RU"/>
        </w:rPr>
        <w:t xml:space="preserve">точные воды от строительной площадки </w:t>
      </w:r>
      <w:r w:rsidR="00A47B51" w:rsidRPr="00F35F9E">
        <w:rPr>
          <w:lang w:val="ru-RU"/>
        </w:rPr>
        <w:t>передаются в</w:t>
      </w:r>
      <w:r w:rsidRPr="00F35F9E">
        <w:rPr>
          <w:lang w:val="ru-RU"/>
        </w:rPr>
        <w:t xml:space="preserve"> «голову» очистных сооружений МУП «Водоканал».</w:t>
      </w:r>
    </w:p>
    <w:p w:rsidR="003647A7" w:rsidRPr="00634B42" w:rsidRDefault="003647A7" w:rsidP="00B13404">
      <w:pPr>
        <w:ind w:firstLine="708"/>
        <w:jc w:val="both"/>
        <w:rPr>
          <w:lang w:val="ru-RU"/>
        </w:rPr>
      </w:pPr>
      <w:r w:rsidRPr="00F35F9E">
        <w:rPr>
          <w:lang w:val="ru-RU"/>
        </w:rPr>
        <w:t xml:space="preserve">При выполнении строительных работ, образуются отходы. Для временного хранения (накопления) отходов на территории стройплощадки планируется организовать места временного хранения отходов, откуда они по мере накопления вывозятся, по действующей на </w:t>
      </w:r>
      <w:r w:rsidRPr="00F35F9E">
        <w:rPr>
          <w:lang w:val="ru-RU"/>
        </w:rPr>
        <w:lastRenderedPageBreak/>
        <w:t>предприятии схеме, на лицензированны</w:t>
      </w:r>
      <w:bookmarkStart w:id="0" w:name="_GoBack"/>
      <w:bookmarkEnd w:id="0"/>
      <w:r w:rsidRPr="00634B42">
        <w:rPr>
          <w:lang w:val="ru-RU"/>
        </w:rPr>
        <w:t>е предприятия, осуществляющие переработку, использование, обезвреживание или захоронение отходов.</w:t>
      </w:r>
    </w:p>
    <w:p w:rsidR="003647A7" w:rsidRPr="00634B42" w:rsidRDefault="003647A7" w:rsidP="00634B42">
      <w:pPr>
        <w:jc w:val="both"/>
        <w:rPr>
          <w:lang w:val="ru-RU"/>
        </w:rPr>
      </w:pPr>
    </w:p>
    <w:p w:rsidR="003647A7" w:rsidRPr="00634B42" w:rsidRDefault="003647A7" w:rsidP="00B13404">
      <w:pPr>
        <w:ind w:firstLine="708"/>
        <w:jc w:val="both"/>
        <w:rPr>
          <w:lang w:val="ru-RU"/>
        </w:rPr>
      </w:pPr>
      <w:r w:rsidRPr="00634B42">
        <w:rPr>
          <w:lang w:val="ru-RU"/>
        </w:rPr>
        <w:t xml:space="preserve">Если говорить об эксплуатации объекта, основное воздействие на атмосферный воздух возможно при пересыпке реагентов. Реагенты поступают на площадку в мешках, в гранулированном виде и подлежат пересыпке в специальные емкости. В настоящее время, нашими коллегами прорабатываются варианты, исключающими выбросы загрязняющих веществ в атмосферу, за счет использования автоматизированной установки – суть ее заключается в том, что вскрытие упаковки с реагентом осуществляется в герметичной установке, а его пересыпка происходит непосредственно в емкость с водой. </w:t>
      </w:r>
    </w:p>
    <w:p w:rsidR="003647A7" w:rsidRPr="00634B42" w:rsidRDefault="003647A7" w:rsidP="00B13404">
      <w:pPr>
        <w:ind w:firstLine="708"/>
        <w:jc w:val="both"/>
        <w:rPr>
          <w:lang w:val="ru-RU"/>
        </w:rPr>
      </w:pPr>
      <w:r w:rsidRPr="00634B42">
        <w:rPr>
          <w:lang w:val="ru-RU"/>
        </w:rPr>
        <w:t xml:space="preserve">Реализация проектных решений по строительству станции доочистки позволит существенно снизить количество загрязняющих веществ в сточных водах, поступающих в водный объект </w:t>
      </w:r>
      <w:proofErr w:type="spellStart"/>
      <w:r w:rsidRPr="00634B42">
        <w:rPr>
          <w:lang w:val="ru-RU"/>
        </w:rPr>
        <w:t>р</w:t>
      </w:r>
      <w:proofErr w:type="gramStart"/>
      <w:r w:rsidRPr="00634B42">
        <w:rPr>
          <w:lang w:val="ru-RU"/>
        </w:rPr>
        <w:t>.О</w:t>
      </w:r>
      <w:proofErr w:type="gramEnd"/>
      <w:r w:rsidRPr="00634B42">
        <w:rPr>
          <w:lang w:val="ru-RU"/>
        </w:rPr>
        <w:t>лха</w:t>
      </w:r>
      <w:proofErr w:type="spellEnd"/>
      <w:r w:rsidRPr="00634B42">
        <w:rPr>
          <w:lang w:val="ru-RU"/>
        </w:rPr>
        <w:t xml:space="preserve">, и тем самым довести качество сточных вод, до нормативов, установленных для водоемов </w:t>
      </w:r>
      <w:proofErr w:type="spellStart"/>
      <w:r w:rsidRPr="00634B42">
        <w:rPr>
          <w:lang w:val="ru-RU"/>
        </w:rPr>
        <w:t>рыбохозяйственного</w:t>
      </w:r>
      <w:proofErr w:type="spellEnd"/>
      <w:r w:rsidRPr="00634B42">
        <w:rPr>
          <w:lang w:val="ru-RU"/>
        </w:rPr>
        <w:t xml:space="preserve"> назначения.</w:t>
      </w:r>
    </w:p>
    <w:p w:rsidR="003647A7" w:rsidRPr="00634B42" w:rsidRDefault="003647A7" w:rsidP="00A47B51">
      <w:pPr>
        <w:ind w:firstLine="708"/>
        <w:jc w:val="both"/>
        <w:rPr>
          <w:lang w:val="ru-RU"/>
        </w:rPr>
      </w:pPr>
      <w:r w:rsidRPr="00634B42">
        <w:rPr>
          <w:lang w:val="ru-RU"/>
        </w:rPr>
        <w:t xml:space="preserve">Эксплуатация объекта будет сопровождаться образованием отходов. В основном это отходы, которые уже </w:t>
      </w:r>
      <w:proofErr w:type="gramStart"/>
      <w:r w:rsidRPr="00634B42">
        <w:rPr>
          <w:lang w:val="ru-RU"/>
        </w:rPr>
        <w:t>образуются на предприятии в настоящее время и обращение с ними</w:t>
      </w:r>
      <w:proofErr w:type="gramEnd"/>
      <w:r w:rsidRPr="00634B42">
        <w:rPr>
          <w:lang w:val="ru-RU"/>
        </w:rPr>
        <w:t xml:space="preserve"> будет осуществляться по действующей схеме. Из новых видов отходов – это упаковка из-под реагента. Отход малоопасный или практически неопасный. Передача отхода </w:t>
      </w:r>
      <w:proofErr w:type="gramStart"/>
      <w:r w:rsidRPr="00634B42">
        <w:rPr>
          <w:lang w:val="ru-RU"/>
        </w:rPr>
        <w:t>будет</w:t>
      </w:r>
      <w:proofErr w:type="gramEnd"/>
      <w:r w:rsidRPr="00634B42">
        <w:rPr>
          <w:lang w:val="ru-RU"/>
        </w:rPr>
        <w:t xml:space="preserve"> </w:t>
      </w:r>
      <w:r w:rsidR="00B13404" w:rsidRPr="00634B42">
        <w:rPr>
          <w:lang w:val="ru-RU"/>
        </w:rPr>
        <w:t>осуществляется лицензированной</w:t>
      </w:r>
      <w:r w:rsidRPr="00634B42">
        <w:rPr>
          <w:lang w:val="ru-RU"/>
        </w:rPr>
        <w:t xml:space="preserve"> организации, по договору.</w:t>
      </w:r>
    </w:p>
    <w:p w:rsidR="003647A7" w:rsidRPr="00634B42" w:rsidRDefault="003647A7" w:rsidP="00B13404">
      <w:pPr>
        <w:ind w:firstLine="708"/>
        <w:jc w:val="both"/>
        <w:rPr>
          <w:lang w:val="ru-RU"/>
        </w:rPr>
      </w:pPr>
      <w:r w:rsidRPr="00634B42">
        <w:rPr>
          <w:lang w:val="ru-RU"/>
        </w:rPr>
        <w:t xml:space="preserve">В целом, на основании предварительного анализа рассмотренного воздействия проектируемого объекта на окружающую среду, можно сделать вывод, что строительство станции доочистки сточных вод, на территории канализационных очистных сооружений г. </w:t>
      </w:r>
      <w:proofErr w:type="spellStart"/>
      <w:r w:rsidRPr="00634B42">
        <w:rPr>
          <w:lang w:val="ru-RU"/>
        </w:rPr>
        <w:t>Шелехов</w:t>
      </w:r>
      <w:proofErr w:type="spellEnd"/>
      <w:r w:rsidRPr="00634B42">
        <w:rPr>
          <w:lang w:val="ru-RU"/>
        </w:rPr>
        <w:t>,  не окажет значительного вредного воздействия на окружающую среду, а также не приведет к необратимым изменениям в окружающей среде.</w:t>
      </w:r>
    </w:p>
    <w:p w:rsidR="003647A7" w:rsidRPr="00634B42" w:rsidRDefault="003647A7" w:rsidP="00634B42">
      <w:pPr>
        <w:jc w:val="both"/>
        <w:rPr>
          <w:lang w:val="ru-RU"/>
        </w:rPr>
      </w:pPr>
    </w:p>
    <w:p w:rsidR="003647A7" w:rsidRDefault="003647A7" w:rsidP="00634B42">
      <w:pPr>
        <w:jc w:val="both"/>
        <w:rPr>
          <w:b/>
          <w:bCs/>
          <w:lang w:val="ru-RU"/>
        </w:rPr>
      </w:pPr>
      <w:r w:rsidRPr="00A47B51">
        <w:rPr>
          <w:b/>
          <w:bCs/>
          <w:lang w:val="ru-RU"/>
        </w:rPr>
        <w:t>Вопросы из зала</w:t>
      </w:r>
    </w:p>
    <w:p w:rsidR="00A47B51" w:rsidRPr="00A47B51" w:rsidRDefault="00A47B51" w:rsidP="00634B42">
      <w:pPr>
        <w:jc w:val="both"/>
        <w:rPr>
          <w:b/>
          <w:bCs/>
          <w:u w:val="single"/>
          <w:lang w:val="ru-RU"/>
        </w:rPr>
      </w:pPr>
      <w:r w:rsidRPr="00A47B51">
        <w:rPr>
          <w:u w:val="single"/>
          <w:lang w:val="ru-RU"/>
        </w:rPr>
        <w:t>Вопрос Левицкая Е.В.:</w:t>
      </w:r>
    </w:p>
    <w:p w:rsidR="003647A7" w:rsidRPr="00634B42" w:rsidRDefault="003647A7" w:rsidP="00A47B51">
      <w:pPr>
        <w:ind w:firstLine="708"/>
        <w:jc w:val="both"/>
        <w:rPr>
          <w:lang w:val="ru-RU"/>
        </w:rPr>
      </w:pPr>
      <w:r w:rsidRPr="00634B42">
        <w:rPr>
          <w:lang w:val="ru-RU"/>
        </w:rPr>
        <w:t xml:space="preserve">Что </w:t>
      </w:r>
      <w:r w:rsidR="00A47B51" w:rsidRPr="00634B42">
        <w:rPr>
          <w:lang w:val="ru-RU"/>
        </w:rPr>
        <w:t>будет с</w:t>
      </w:r>
      <w:r w:rsidRPr="00634B42">
        <w:rPr>
          <w:lang w:val="ru-RU"/>
        </w:rPr>
        <w:t xml:space="preserve"> санитарно-защитной зоной КОС МУП «Водоканал»?</w:t>
      </w:r>
    </w:p>
    <w:p w:rsidR="003647A7" w:rsidRPr="00A47B51" w:rsidRDefault="003647A7" w:rsidP="00634B42">
      <w:pPr>
        <w:jc w:val="both"/>
        <w:rPr>
          <w:u w:val="single"/>
          <w:lang w:val="ru-RU"/>
        </w:rPr>
      </w:pPr>
      <w:r w:rsidRPr="00A47B51">
        <w:rPr>
          <w:u w:val="single"/>
          <w:lang w:val="ru-RU"/>
        </w:rPr>
        <w:t>Отв</w:t>
      </w:r>
      <w:r w:rsidR="00A47B51" w:rsidRPr="00A47B51">
        <w:rPr>
          <w:u w:val="single"/>
          <w:lang w:val="ru-RU"/>
        </w:rPr>
        <w:t>ет</w:t>
      </w:r>
      <w:r w:rsidRPr="00A47B51">
        <w:rPr>
          <w:u w:val="single"/>
          <w:lang w:val="ru-RU"/>
        </w:rPr>
        <w:t xml:space="preserve"> </w:t>
      </w:r>
      <w:proofErr w:type="spellStart"/>
      <w:r w:rsidRPr="00A47B51">
        <w:rPr>
          <w:u w:val="single"/>
          <w:lang w:val="ru-RU"/>
        </w:rPr>
        <w:t>Дегтярь</w:t>
      </w:r>
      <w:proofErr w:type="spellEnd"/>
      <w:r w:rsidRPr="00A47B51">
        <w:rPr>
          <w:u w:val="single"/>
          <w:lang w:val="ru-RU"/>
        </w:rPr>
        <w:t xml:space="preserve"> А.А.:</w:t>
      </w:r>
    </w:p>
    <w:p w:rsidR="003647A7" w:rsidRPr="00634B42" w:rsidRDefault="00A47B51" w:rsidP="00A47B51">
      <w:pPr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="003647A7" w:rsidRPr="00634B42">
        <w:rPr>
          <w:lang w:val="ru-RU"/>
        </w:rPr>
        <w:t xml:space="preserve"> настоящее время для предприятия определена расчетная санитарно-защитная зона. В ее границах отсутствует жилая застройка и другие нормируемые территории. Принятая конфигурация расчетной </w:t>
      </w:r>
      <w:r w:rsidRPr="00634B42">
        <w:rPr>
          <w:lang w:val="ru-RU"/>
        </w:rPr>
        <w:t>СЗЗ выдержана</w:t>
      </w:r>
      <w:r w:rsidR="003647A7" w:rsidRPr="00634B42">
        <w:rPr>
          <w:lang w:val="ru-RU"/>
        </w:rPr>
        <w:t xml:space="preserve"> и является достаточной. Указанный размер </w:t>
      </w:r>
      <w:proofErr w:type="gramStart"/>
      <w:r w:rsidR="003647A7" w:rsidRPr="00634B42">
        <w:rPr>
          <w:lang w:val="ru-RU"/>
        </w:rPr>
        <w:t>расчетной</w:t>
      </w:r>
      <w:proofErr w:type="gramEnd"/>
      <w:r w:rsidR="003647A7" w:rsidRPr="00634B42">
        <w:rPr>
          <w:lang w:val="ru-RU"/>
        </w:rPr>
        <w:t xml:space="preserve"> СЗЗ не </w:t>
      </w:r>
      <w:r w:rsidRPr="00634B42">
        <w:rPr>
          <w:lang w:val="ru-RU"/>
        </w:rPr>
        <w:t>противоречит положениям</w:t>
      </w:r>
      <w:r w:rsidR="003647A7" w:rsidRPr="00634B42">
        <w:rPr>
          <w:lang w:val="ru-RU"/>
        </w:rPr>
        <w:t xml:space="preserve"> СанПиН 2.2.1/2.1.1.1200-03.</w:t>
      </w:r>
    </w:p>
    <w:p w:rsidR="001C382C" w:rsidRPr="00634B42" w:rsidRDefault="003647A7" w:rsidP="00A47B51">
      <w:pPr>
        <w:ind w:firstLine="708"/>
        <w:jc w:val="both"/>
        <w:rPr>
          <w:lang w:val="ru-RU"/>
        </w:rPr>
      </w:pPr>
      <w:r w:rsidRPr="00634B42">
        <w:rPr>
          <w:lang w:val="ru-RU"/>
        </w:rPr>
        <w:t xml:space="preserve">По нашим предварительным расчетам реализация проекта не повлечет изменения конфигурации и размеров данной СЗЗ. Однако, для установления окончательной СЗЗ, предположительно в следующем году планируется выполнить корректировку настоящего проекта расчетной СЗЗ, в котором уже будет учтена и проектируемая станция доочистки. </w:t>
      </w:r>
      <w:r w:rsidR="001C382C" w:rsidRPr="00634B42">
        <w:rPr>
          <w:lang w:val="ru-RU"/>
        </w:rPr>
        <w:t>В ходе обсуждений поступили следующие вопросы участников слушаний:</w:t>
      </w:r>
    </w:p>
    <w:p w:rsidR="00B13404" w:rsidRDefault="00F35195" w:rsidP="008E3212">
      <w:pPr>
        <w:rPr>
          <w:u w:val="single"/>
          <w:lang w:val="ru-RU"/>
        </w:rPr>
      </w:pPr>
      <w:r>
        <w:rPr>
          <w:u w:val="single"/>
          <w:lang w:val="ru-RU"/>
        </w:rPr>
        <w:t>Вопрос из зала:</w:t>
      </w:r>
    </w:p>
    <w:p w:rsidR="00F35195" w:rsidRDefault="00F35195" w:rsidP="001375D6">
      <w:pPr>
        <w:ind w:firstLine="708"/>
        <w:rPr>
          <w:lang w:val="ru-RU"/>
        </w:rPr>
      </w:pPr>
      <w:r>
        <w:rPr>
          <w:lang w:val="ru-RU"/>
        </w:rPr>
        <w:t>Какое основное технологическое оборудование принято</w:t>
      </w:r>
      <w:r w:rsidR="001375D6">
        <w:rPr>
          <w:lang w:val="ru-RU"/>
        </w:rPr>
        <w:t xml:space="preserve"> в проекте</w:t>
      </w:r>
      <w:r>
        <w:rPr>
          <w:lang w:val="ru-RU"/>
        </w:rPr>
        <w:t>?</w:t>
      </w:r>
    </w:p>
    <w:p w:rsidR="00F6281F" w:rsidRPr="00A47B51" w:rsidRDefault="00F6281F" w:rsidP="00F6281F">
      <w:pPr>
        <w:jc w:val="both"/>
        <w:rPr>
          <w:u w:val="single"/>
          <w:lang w:val="ru-RU"/>
        </w:rPr>
      </w:pPr>
      <w:r w:rsidRPr="00A47B51">
        <w:rPr>
          <w:u w:val="single"/>
          <w:lang w:val="ru-RU"/>
        </w:rPr>
        <w:t xml:space="preserve">Ответ </w:t>
      </w:r>
      <w:r>
        <w:rPr>
          <w:u w:val="single"/>
          <w:lang w:val="ru-RU"/>
        </w:rPr>
        <w:t>Киселев А.С.</w:t>
      </w:r>
      <w:r w:rsidRPr="00A47B51">
        <w:rPr>
          <w:u w:val="single"/>
          <w:lang w:val="ru-RU"/>
        </w:rPr>
        <w:t>:</w:t>
      </w:r>
    </w:p>
    <w:p w:rsidR="00F35195" w:rsidRDefault="00F35195" w:rsidP="001375D6">
      <w:pPr>
        <w:ind w:firstLine="708"/>
        <w:rPr>
          <w:lang w:val="ru-RU"/>
        </w:rPr>
      </w:pPr>
      <w:r w:rsidRPr="00F35195">
        <w:rPr>
          <w:lang w:val="ru-RU"/>
        </w:rPr>
        <w:t>Осветлитель</w:t>
      </w:r>
      <w:r>
        <w:rPr>
          <w:lang w:val="ru-RU"/>
        </w:rPr>
        <w:t xml:space="preserve"> </w:t>
      </w:r>
      <w:r w:rsidRPr="00F35195">
        <w:rPr>
          <w:lang w:val="ru-RU"/>
        </w:rPr>
        <w:t>ВТИ-М-200</w:t>
      </w:r>
      <w:r w:rsidR="00F6281F">
        <w:rPr>
          <w:lang w:val="ru-RU"/>
        </w:rPr>
        <w:t>,</w:t>
      </w:r>
    </w:p>
    <w:p w:rsidR="00F35195" w:rsidRPr="009B45E4" w:rsidRDefault="00F35195" w:rsidP="001375D6">
      <w:pPr>
        <w:ind w:firstLine="708"/>
        <w:rPr>
          <w:lang w:val="en-US"/>
        </w:rPr>
      </w:pPr>
      <w:r w:rsidRPr="00F6281F">
        <w:rPr>
          <w:lang w:val="ru-RU"/>
        </w:rPr>
        <w:t>Дисковый</w:t>
      </w:r>
      <w:r w:rsidRPr="009B45E4">
        <w:rPr>
          <w:lang w:val="en-US"/>
        </w:rPr>
        <w:t xml:space="preserve"> </w:t>
      </w:r>
      <w:r w:rsidRPr="00F6281F">
        <w:rPr>
          <w:lang w:val="ru-RU"/>
        </w:rPr>
        <w:t>модуль</w:t>
      </w:r>
      <w:r w:rsidRPr="009B45E4">
        <w:rPr>
          <w:lang w:val="en-US"/>
        </w:rPr>
        <w:t xml:space="preserve"> </w:t>
      </w:r>
      <w:r w:rsidRPr="00F35195">
        <w:rPr>
          <w:lang w:val="en-US"/>
        </w:rPr>
        <w:t>ALFA</w:t>
      </w:r>
      <w:r w:rsidRPr="009B45E4">
        <w:rPr>
          <w:lang w:val="en-US"/>
        </w:rPr>
        <w:t xml:space="preserve"> </w:t>
      </w:r>
      <w:r w:rsidRPr="00F35195">
        <w:rPr>
          <w:lang w:val="en-US"/>
        </w:rPr>
        <w:t>LAVAL</w:t>
      </w:r>
      <w:r w:rsidRPr="009B45E4">
        <w:rPr>
          <w:lang w:val="en-US"/>
        </w:rPr>
        <w:t xml:space="preserve"> </w:t>
      </w:r>
      <w:r w:rsidRPr="00F35195">
        <w:rPr>
          <w:lang w:val="en-US"/>
        </w:rPr>
        <w:t>AS</w:t>
      </w:r>
      <w:r w:rsidRPr="009B45E4">
        <w:rPr>
          <w:lang w:val="en-US"/>
        </w:rPr>
        <w:t>-</w:t>
      </w:r>
      <w:r w:rsidRPr="00F35195">
        <w:rPr>
          <w:lang w:val="en-US"/>
        </w:rPr>
        <w:t>H</w:t>
      </w:r>
      <w:r w:rsidRPr="009B45E4">
        <w:rPr>
          <w:lang w:val="en-US"/>
        </w:rPr>
        <w:t xml:space="preserve"> </w:t>
      </w:r>
      <w:proofErr w:type="spellStart"/>
      <w:r w:rsidRPr="00F35195">
        <w:rPr>
          <w:lang w:val="en-US"/>
        </w:rPr>
        <w:t>Iso</w:t>
      </w:r>
      <w:proofErr w:type="spellEnd"/>
      <w:r w:rsidRPr="009B45E4">
        <w:rPr>
          <w:lang w:val="en-US"/>
        </w:rPr>
        <w:t>-</w:t>
      </w:r>
      <w:r w:rsidRPr="00F35195">
        <w:rPr>
          <w:lang w:val="en-US"/>
        </w:rPr>
        <w:t>Disc</w:t>
      </w:r>
      <w:r w:rsidR="00F6281F" w:rsidRPr="009B45E4">
        <w:rPr>
          <w:lang w:val="en-US"/>
        </w:rPr>
        <w:t>.</w:t>
      </w:r>
    </w:p>
    <w:p w:rsidR="00F6281F" w:rsidRPr="009B45E4" w:rsidRDefault="00F6281F" w:rsidP="008E3212">
      <w:pPr>
        <w:rPr>
          <w:lang w:val="en-US"/>
        </w:rPr>
      </w:pPr>
    </w:p>
    <w:p w:rsidR="00BB7CFC" w:rsidRPr="00D531E9" w:rsidRDefault="001C382C" w:rsidP="001375D6">
      <w:pPr>
        <w:ind w:firstLine="708"/>
        <w:rPr>
          <w:u w:val="single"/>
          <w:lang w:val="ru-RU"/>
        </w:rPr>
      </w:pPr>
      <w:r w:rsidRPr="00D531E9">
        <w:rPr>
          <w:u w:val="single"/>
          <w:lang w:val="ru-RU"/>
        </w:rPr>
        <w:t>Участники общественных слушаний, заслушав и обсудив выступления, пришли к следующим выводам:</w:t>
      </w:r>
    </w:p>
    <w:p w:rsidR="00BB7CFC" w:rsidRPr="00D531E9" w:rsidRDefault="001C382C" w:rsidP="001375D6">
      <w:pPr>
        <w:ind w:firstLine="708"/>
        <w:jc w:val="both"/>
        <w:rPr>
          <w:lang w:val="ru-RU"/>
        </w:rPr>
      </w:pPr>
      <w:r w:rsidRPr="00D531E9">
        <w:rPr>
          <w:lang w:val="ru-RU"/>
        </w:rPr>
        <w:t xml:space="preserve">Общественные обсуждения </w:t>
      </w:r>
      <w:r w:rsidR="001375D6" w:rsidRPr="001375D6">
        <w:rPr>
          <w:lang w:val="ru-RU"/>
        </w:rPr>
        <w:t>Проект</w:t>
      </w:r>
      <w:r w:rsidR="001375D6">
        <w:rPr>
          <w:lang w:val="ru-RU"/>
        </w:rPr>
        <w:t>а</w:t>
      </w:r>
      <w:r w:rsidR="001375D6" w:rsidRPr="001375D6">
        <w:rPr>
          <w:lang w:val="ru-RU"/>
        </w:rPr>
        <w:t xml:space="preserve"> Технического задания на выполнение Оценки воздействия на окружающую среду и материал</w:t>
      </w:r>
      <w:r w:rsidR="001375D6">
        <w:rPr>
          <w:lang w:val="ru-RU"/>
        </w:rPr>
        <w:t>ов</w:t>
      </w:r>
      <w:r w:rsidR="001375D6" w:rsidRPr="001375D6">
        <w:rPr>
          <w:lang w:val="ru-RU"/>
        </w:rPr>
        <w:t xml:space="preserve"> Предварительной экологической оценки по объекту: «Канализационные очистные сооружения г. </w:t>
      </w:r>
      <w:proofErr w:type="spellStart"/>
      <w:r w:rsidR="001375D6" w:rsidRPr="001375D6">
        <w:rPr>
          <w:lang w:val="ru-RU"/>
        </w:rPr>
        <w:t>Шелехов</w:t>
      </w:r>
      <w:proofErr w:type="spellEnd"/>
      <w:r w:rsidR="001375D6" w:rsidRPr="001375D6">
        <w:rPr>
          <w:lang w:val="ru-RU"/>
        </w:rPr>
        <w:t xml:space="preserve"> Иркутской области. Строительство станции доочистки сточных вод»</w:t>
      </w:r>
      <w:r w:rsidR="00BD27D9" w:rsidRPr="00D531E9">
        <w:rPr>
          <w:lang w:val="ru-RU"/>
        </w:rPr>
        <w:t xml:space="preserve"> </w:t>
      </w:r>
      <w:r w:rsidRPr="00D531E9">
        <w:rPr>
          <w:lang w:val="ru-RU"/>
        </w:rPr>
        <w:t>считать состоявшимися</w:t>
      </w:r>
      <w:r w:rsidR="000B3C85" w:rsidRPr="00D531E9">
        <w:rPr>
          <w:lang w:val="ru-RU"/>
        </w:rPr>
        <w:t>.</w:t>
      </w:r>
    </w:p>
    <w:p w:rsidR="00D531E9" w:rsidRDefault="001C382C" w:rsidP="001375D6">
      <w:pPr>
        <w:ind w:firstLine="708"/>
        <w:jc w:val="both"/>
        <w:rPr>
          <w:lang w:val="ru-RU"/>
        </w:rPr>
      </w:pPr>
      <w:r w:rsidRPr="00D531E9">
        <w:rPr>
          <w:lang w:val="ru-RU"/>
        </w:rPr>
        <w:t>Процедура информирования общественности, органов местного самоуправления и других заинтересованных лиц проведена в соответствии с требованиями де</w:t>
      </w:r>
      <w:r w:rsidR="00935022" w:rsidRPr="00D531E9">
        <w:rPr>
          <w:lang w:val="ru-RU"/>
        </w:rPr>
        <w:t>йствующего законодательства РФ.</w:t>
      </w:r>
    </w:p>
    <w:p w:rsidR="001C382C" w:rsidRPr="00D531E9" w:rsidRDefault="001C382C" w:rsidP="001375D6">
      <w:pPr>
        <w:jc w:val="both"/>
        <w:rPr>
          <w:lang w:val="ru-RU"/>
        </w:rPr>
      </w:pPr>
      <w:proofErr w:type="gramStart"/>
      <w:r w:rsidRPr="00D531E9">
        <w:rPr>
          <w:lang w:val="ru-RU"/>
        </w:rPr>
        <w:lastRenderedPageBreak/>
        <w:t xml:space="preserve">Представленные на обсуждение общественности </w:t>
      </w:r>
      <w:r w:rsidR="001375D6" w:rsidRPr="001375D6">
        <w:rPr>
          <w:lang w:val="ru-RU"/>
        </w:rPr>
        <w:t>Проект Технического задания на выполнение Оценки воздействия на окружающую среду и материалы Предварительной экологической оценки) по объекту:</w:t>
      </w:r>
      <w:proofErr w:type="gramEnd"/>
      <w:r w:rsidR="001375D6" w:rsidRPr="001375D6">
        <w:rPr>
          <w:lang w:val="ru-RU"/>
        </w:rPr>
        <w:t xml:space="preserve"> «Канализационные очистные сооружения г. </w:t>
      </w:r>
      <w:proofErr w:type="spellStart"/>
      <w:r w:rsidR="001375D6" w:rsidRPr="001375D6">
        <w:rPr>
          <w:lang w:val="ru-RU"/>
        </w:rPr>
        <w:t>Шелехов</w:t>
      </w:r>
      <w:proofErr w:type="spellEnd"/>
      <w:r w:rsidR="001375D6" w:rsidRPr="001375D6">
        <w:rPr>
          <w:lang w:val="ru-RU"/>
        </w:rPr>
        <w:t xml:space="preserve"> Иркутской области. Строительство станции доочистки сточных вод»</w:t>
      </w:r>
      <w:r w:rsidR="00D531E9" w:rsidRPr="00D531E9">
        <w:rPr>
          <w:lang w:val="ru-RU"/>
        </w:rPr>
        <w:t>»</w:t>
      </w:r>
      <w:r w:rsidR="004B7C62" w:rsidRPr="00D531E9">
        <w:rPr>
          <w:lang w:val="ru-RU"/>
        </w:rPr>
        <w:t xml:space="preserve"> </w:t>
      </w:r>
      <w:r w:rsidRPr="00D531E9">
        <w:rPr>
          <w:lang w:val="ru-RU"/>
        </w:rPr>
        <w:t>утвердить и принять за основу при разработке матери</w:t>
      </w:r>
      <w:r w:rsidR="00624AEA" w:rsidRPr="00D531E9">
        <w:rPr>
          <w:lang w:val="ru-RU"/>
        </w:rPr>
        <w:t>алов ОВОС.</w:t>
      </w:r>
    </w:p>
    <w:p w:rsidR="00BB7CFC" w:rsidRPr="00D531E9" w:rsidRDefault="001C382C" w:rsidP="008E3212">
      <w:pPr>
        <w:rPr>
          <w:u w:val="single"/>
          <w:lang w:val="ru-RU"/>
        </w:rPr>
      </w:pPr>
      <w:r w:rsidRPr="00D531E9">
        <w:rPr>
          <w:u w:val="single"/>
          <w:lang w:val="ru-RU"/>
        </w:rPr>
        <w:t>Приложени</w:t>
      </w:r>
      <w:r w:rsidR="00226602" w:rsidRPr="00D531E9">
        <w:rPr>
          <w:u w:val="single"/>
          <w:lang w:val="ru-RU"/>
        </w:rPr>
        <w:t>я</w:t>
      </w:r>
      <w:r w:rsidRPr="00D531E9">
        <w:rPr>
          <w:u w:val="single"/>
          <w:lang w:val="ru-RU"/>
        </w:rPr>
        <w:t>:</w:t>
      </w:r>
    </w:p>
    <w:p w:rsidR="00BB7CFC" w:rsidRPr="00D531E9" w:rsidRDefault="00FF14C6" w:rsidP="001375D6">
      <w:pPr>
        <w:jc w:val="both"/>
        <w:rPr>
          <w:lang w:val="ru-RU"/>
        </w:rPr>
      </w:pPr>
      <w:proofErr w:type="gramStart"/>
      <w:r w:rsidRPr="00D531E9">
        <w:rPr>
          <w:lang w:val="ru-RU"/>
        </w:rPr>
        <w:t xml:space="preserve">Регистрационный лист участников </w:t>
      </w:r>
      <w:r w:rsidR="001C382C" w:rsidRPr="00D531E9">
        <w:rPr>
          <w:lang w:val="ru-RU"/>
        </w:rPr>
        <w:t xml:space="preserve">общественных обсуждений </w:t>
      </w:r>
      <w:r w:rsidR="001375D6" w:rsidRPr="001375D6">
        <w:rPr>
          <w:lang w:val="ru-RU"/>
        </w:rPr>
        <w:t>Проект</w:t>
      </w:r>
      <w:r w:rsidR="001375D6">
        <w:rPr>
          <w:lang w:val="ru-RU"/>
        </w:rPr>
        <w:t>а</w:t>
      </w:r>
      <w:r w:rsidR="001375D6" w:rsidRPr="001375D6">
        <w:rPr>
          <w:lang w:val="ru-RU"/>
        </w:rPr>
        <w:t xml:space="preserve"> Технического задания на выполнение Оценки воздействия на окружающую среду и материал</w:t>
      </w:r>
      <w:r w:rsidR="001375D6">
        <w:rPr>
          <w:lang w:val="ru-RU"/>
        </w:rPr>
        <w:t>ов</w:t>
      </w:r>
      <w:r w:rsidR="001375D6" w:rsidRPr="001375D6">
        <w:rPr>
          <w:lang w:val="ru-RU"/>
        </w:rPr>
        <w:t xml:space="preserve"> Предварительной экологической оценки) по объекту:</w:t>
      </w:r>
      <w:proofErr w:type="gramEnd"/>
      <w:r w:rsidR="001375D6" w:rsidRPr="001375D6">
        <w:rPr>
          <w:lang w:val="ru-RU"/>
        </w:rPr>
        <w:t xml:space="preserve"> «Канализационные очистные сооружения г. </w:t>
      </w:r>
      <w:proofErr w:type="spellStart"/>
      <w:r w:rsidR="001375D6" w:rsidRPr="001375D6">
        <w:rPr>
          <w:lang w:val="ru-RU"/>
        </w:rPr>
        <w:t>Шелехов</w:t>
      </w:r>
      <w:proofErr w:type="spellEnd"/>
      <w:r w:rsidR="001375D6" w:rsidRPr="001375D6">
        <w:rPr>
          <w:lang w:val="ru-RU"/>
        </w:rPr>
        <w:t xml:space="preserve"> Иркутской области. Строительство станции доочистки сточных вод»</w:t>
      </w:r>
      <w:r w:rsidR="001C382C" w:rsidRPr="00D531E9">
        <w:rPr>
          <w:lang w:val="ru-RU"/>
        </w:rPr>
        <w:t>;</w:t>
      </w:r>
    </w:p>
    <w:p w:rsidR="001C382C" w:rsidRDefault="001C382C" w:rsidP="001375D6">
      <w:pPr>
        <w:jc w:val="both"/>
        <w:rPr>
          <w:lang w:val="ru-RU"/>
        </w:rPr>
      </w:pPr>
      <w:r w:rsidRPr="00D531E9">
        <w:rPr>
          <w:lang w:val="ru-RU"/>
        </w:rPr>
        <w:t>Список замечаний и предложений общественности по материалам проектной документации намечаемой хозяйственной и иной деятельности, включая материалы оценки воздействия на окружающую среду.</w:t>
      </w:r>
    </w:p>
    <w:p w:rsidR="00EC0188" w:rsidRDefault="00EC0188" w:rsidP="00EC0188">
      <w:pPr>
        <w:spacing w:line="276" w:lineRule="auto"/>
        <w:jc w:val="both"/>
        <w:rPr>
          <w:lang w:val="ru-RU"/>
        </w:rPr>
      </w:pPr>
    </w:p>
    <w:p w:rsidR="00EC0188" w:rsidRDefault="00EC0188" w:rsidP="00EC0188">
      <w:pPr>
        <w:spacing w:line="276" w:lineRule="auto"/>
        <w:jc w:val="both"/>
        <w:rPr>
          <w:lang w:val="ru-RU"/>
        </w:rPr>
      </w:pPr>
    </w:p>
    <w:p w:rsidR="00EC0188" w:rsidRDefault="00EC0188" w:rsidP="00EC0188">
      <w:pPr>
        <w:spacing w:line="276" w:lineRule="auto"/>
        <w:jc w:val="both"/>
        <w:rPr>
          <w:lang w:val="ru-RU"/>
        </w:rPr>
      </w:pPr>
    </w:p>
    <w:p w:rsidR="00EC0188" w:rsidRDefault="00EC0188" w:rsidP="00EC0188">
      <w:pPr>
        <w:spacing w:line="276" w:lineRule="auto"/>
        <w:jc w:val="both"/>
        <w:rPr>
          <w:lang w:val="ru-RU"/>
        </w:rPr>
      </w:pPr>
    </w:p>
    <w:p w:rsidR="00EC0188" w:rsidRPr="00EC0188" w:rsidRDefault="00EC0188" w:rsidP="00EC0188">
      <w:pPr>
        <w:spacing w:line="276" w:lineRule="auto"/>
        <w:jc w:val="both"/>
        <w:rPr>
          <w:lang w:val="ru-RU"/>
        </w:rPr>
      </w:pPr>
    </w:p>
    <w:p w:rsidR="00AA3397" w:rsidRPr="00D31176" w:rsidRDefault="00C6459F" w:rsidP="00674BE5">
      <w:pPr>
        <w:spacing w:before="240"/>
        <w:rPr>
          <w:lang w:val="ru-RU"/>
        </w:rPr>
      </w:pPr>
      <w:r>
        <w:rPr>
          <w:lang w:val="ru-RU"/>
        </w:rPr>
        <w:t xml:space="preserve">  </w:t>
      </w:r>
      <w:r w:rsidR="00AA3397" w:rsidRPr="00D31176">
        <w:rPr>
          <w:lang w:val="ru-RU"/>
        </w:rPr>
        <w:t>ПОДПИСИ УЧАСТНИКОВ:</w:t>
      </w:r>
    </w:p>
    <w:tbl>
      <w:tblPr>
        <w:tblStyle w:val="a7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969"/>
      </w:tblGrid>
      <w:tr w:rsidR="00AA3397" w:rsidRPr="009B45E4" w:rsidTr="009113B2">
        <w:tc>
          <w:tcPr>
            <w:tcW w:w="6487" w:type="dxa"/>
          </w:tcPr>
          <w:p w:rsidR="00AA3397" w:rsidRPr="00D31176" w:rsidRDefault="00AA3397" w:rsidP="00674BE5">
            <w:pPr>
              <w:rPr>
                <w:b/>
                <w:lang w:val="ru-RU"/>
              </w:rPr>
            </w:pPr>
            <w:r w:rsidRPr="00D31176">
              <w:rPr>
                <w:b/>
                <w:lang w:val="ru-RU"/>
              </w:rPr>
              <w:t>Председател</w:t>
            </w:r>
            <w:r w:rsidR="002B7EE4" w:rsidRPr="00D31176">
              <w:rPr>
                <w:b/>
                <w:lang w:val="ru-RU"/>
              </w:rPr>
              <w:t>ь</w:t>
            </w:r>
            <w:r w:rsidRPr="00D31176">
              <w:rPr>
                <w:b/>
                <w:lang w:val="ru-RU"/>
              </w:rPr>
              <w:t xml:space="preserve"> общественных слушаний</w:t>
            </w:r>
          </w:p>
          <w:p w:rsidR="00AA3397" w:rsidRPr="00D31176" w:rsidRDefault="009B45E4" w:rsidP="00C81B81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И.о</w:t>
            </w:r>
            <w:proofErr w:type="spellEnd"/>
            <w:r>
              <w:rPr>
                <w:lang w:val="ru-RU"/>
              </w:rPr>
              <w:t>. начальника</w:t>
            </w:r>
            <w:r w:rsidR="00EB0493" w:rsidRPr="00D31176">
              <w:rPr>
                <w:lang w:val="ru-RU"/>
              </w:rPr>
              <w:t xml:space="preserve"> отдела по градостроительной деятельности</w:t>
            </w:r>
            <w:r w:rsidR="00C81B81">
              <w:rPr>
                <w:lang w:val="ru-RU"/>
              </w:rPr>
              <w:t xml:space="preserve"> управления по распоряжению муниципальным имуществом</w:t>
            </w:r>
            <w:r w:rsidR="00EB0493" w:rsidRPr="00D31176">
              <w:rPr>
                <w:lang w:val="ru-RU"/>
              </w:rPr>
              <w:t xml:space="preserve"> Администрации </w:t>
            </w:r>
            <w:proofErr w:type="spellStart"/>
            <w:r w:rsidR="00EB0493" w:rsidRPr="00D31176">
              <w:rPr>
                <w:lang w:val="ru-RU"/>
              </w:rPr>
              <w:t>Шелеховского</w:t>
            </w:r>
            <w:proofErr w:type="spellEnd"/>
            <w:r w:rsidR="00EB0493" w:rsidRPr="00D31176">
              <w:rPr>
                <w:lang w:val="ru-RU"/>
              </w:rPr>
              <w:t xml:space="preserve"> муниципального района.</w:t>
            </w:r>
          </w:p>
        </w:tc>
        <w:tc>
          <w:tcPr>
            <w:tcW w:w="3969" w:type="dxa"/>
            <w:vAlign w:val="bottom"/>
          </w:tcPr>
          <w:p w:rsidR="00AA3397" w:rsidRPr="00D31176" w:rsidRDefault="00463EAA" w:rsidP="00634B42">
            <w:pPr>
              <w:rPr>
                <w:lang w:val="ru-RU"/>
              </w:rPr>
            </w:pPr>
            <w:r w:rsidRPr="00D31176">
              <w:rPr>
                <w:lang w:val="ru-RU"/>
              </w:rPr>
              <w:t>_</w:t>
            </w:r>
            <w:r w:rsidR="009C4D37" w:rsidRPr="00D31176">
              <w:rPr>
                <w:lang w:val="ru-RU"/>
              </w:rPr>
              <w:t>__</w:t>
            </w:r>
            <w:r w:rsidR="00560736" w:rsidRPr="00D31176">
              <w:rPr>
                <w:lang w:val="ru-RU"/>
              </w:rPr>
              <w:t>_</w:t>
            </w:r>
            <w:r w:rsidRPr="00D31176">
              <w:rPr>
                <w:lang w:val="ru-RU"/>
              </w:rPr>
              <w:t>___________</w:t>
            </w:r>
            <w:r w:rsidR="00AA3397" w:rsidRPr="00D31176">
              <w:rPr>
                <w:lang w:val="ru-RU"/>
              </w:rPr>
              <w:t xml:space="preserve"> / </w:t>
            </w:r>
            <w:r w:rsidR="00EB0493" w:rsidRPr="00D31176">
              <w:rPr>
                <w:lang w:val="ru-RU"/>
              </w:rPr>
              <w:t>Калимулина Т.В.</w:t>
            </w:r>
          </w:p>
        </w:tc>
      </w:tr>
      <w:tr w:rsidR="009113B2" w:rsidRPr="009B45E4" w:rsidTr="009113B2">
        <w:tc>
          <w:tcPr>
            <w:tcW w:w="6487" w:type="dxa"/>
          </w:tcPr>
          <w:p w:rsidR="009113B2" w:rsidRPr="00D31176" w:rsidRDefault="009113B2" w:rsidP="00DC1186">
            <w:pPr>
              <w:tabs>
                <w:tab w:val="left" w:pos="3480"/>
              </w:tabs>
              <w:spacing w:before="240"/>
              <w:rPr>
                <w:lang w:val="ru-RU"/>
              </w:rPr>
            </w:pPr>
            <w:r w:rsidRPr="00D31176">
              <w:rPr>
                <w:b/>
                <w:lang w:val="ru-RU"/>
              </w:rPr>
              <w:t>Представител</w:t>
            </w:r>
            <w:r w:rsidR="00634B42">
              <w:rPr>
                <w:b/>
                <w:lang w:val="ru-RU"/>
              </w:rPr>
              <w:t>ь</w:t>
            </w:r>
            <w:r w:rsidRPr="00D31176">
              <w:rPr>
                <w:b/>
                <w:lang w:val="ru-RU"/>
              </w:rPr>
              <w:t xml:space="preserve"> разработчика </w:t>
            </w:r>
            <w:r w:rsidR="00634B42">
              <w:rPr>
                <w:b/>
                <w:lang w:val="ru-RU"/>
              </w:rPr>
              <w:t>ПЭО</w:t>
            </w:r>
            <w:r w:rsidRPr="00D31176">
              <w:rPr>
                <w:b/>
                <w:lang w:val="ru-RU"/>
              </w:rPr>
              <w:t xml:space="preserve"> – </w:t>
            </w:r>
          </w:p>
        </w:tc>
        <w:tc>
          <w:tcPr>
            <w:tcW w:w="3969" w:type="dxa"/>
            <w:vAlign w:val="bottom"/>
          </w:tcPr>
          <w:p w:rsidR="009113B2" w:rsidRPr="00D31176" w:rsidRDefault="009113B2" w:rsidP="00634B42">
            <w:pPr>
              <w:spacing w:before="240"/>
              <w:ind w:firstLine="175"/>
              <w:rPr>
                <w:lang w:val="ru-RU"/>
              </w:rPr>
            </w:pPr>
          </w:p>
        </w:tc>
      </w:tr>
      <w:tr w:rsidR="009113B2" w:rsidRPr="00D31176" w:rsidTr="009113B2">
        <w:tc>
          <w:tcPr>
            <w:tcW w:w="6487" w:type="dxa"/>
          </w:tcPr>
          <w:p w:rsidR="00634B42" w:rsidRDefault="00634B42" w:rsidP="00674BE5">
            <w:pPr>
              <w:tabs>
                <w:tab w:val="left" w:pos="3480"/>
              </w:tabs>
              <w:rPr>
                <w:lang w:val="ru-RU"/>
              </w:rPr>
            </w:pPr>
            <w:r>
              <w:rPr>
                <w:lang w:val="ru-RU"/>
              </w:rPr>
              <w:t>Руководитель проекта</w:t>
            </w:r>
            <w:r w:rsidR="00D175E8">
              <w:rPr>
                <w:lang w:val="ru-RU"/>
              </w:rPr>
              <w:t xml:space="preserve"> </w:t>
            </w:r>
          </w:p>
          <w:p w:rsidR="009113B2" w:rsidRPr="00D31176" w:rsidRDefault="00D175E8" w:rsidP="00674BE5">
            <w:pPr>
              <w:tabs>
                <w:tab w:val="left" w:pos="3480"/>
              </w:tabs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r w:rsidR="00634B42">
              <w:rPr>
                <w:lang w:val="ru-RU"/>
              </w:rPr>
              <w:t>Инженерный Центр ГИПАР</w:t>
            </w:r>
            <w:r>
              <w:rPr>
                <w:lang w:val="ru-RU"/>
              </w:rPr>
              <w:t>»</w:t>
            </w:r>
          </w:p>
        </w:tc>
        <w:tc>
          <w:tcPr>
            <w:tcW w:w="3969" w:type="dxa"/>
            <w:vAlign w:val="bottom"/>
          </w:tcPr>
          <w:p w:rsidR="009113B2" w:rsidRPr="00D31176" w:rsidRDefault="00EB0493" w:rsidP="00634B42">
            <w:pPr>
              <w:rPr>
                <w:lang w:val="ru-RU"/>
              </w:rPr>
            </w:pPr>
            <w:r w:rsidRPr="00D31176">
              <w:rPr>
                <w:lang w:val="ru-RU"/>
              </w:rPr>
              <w:t>___</w:t>
            </w:r>
            <w:r w:rsidR="00EC0188">
              <w:rPr>
                <w:lang w:val="ru-RU"/>
              </w:rPr>
              <w:t>______</w:t>
            </w:r>
            <w:r w:rsidRPr="00D31176">
              <w:rPr>
                <w:lang w:val="ru-RU"/>
              </w:rPr>
              <w:t>_______</w:t>
            </w:r>
            <w:r w:rsidR="009113B2" w:rsidRPr="00D31176">
              <w:rPr>
                <w:lang w:val="ru-RU"/>
              </w:rPr>
              <w:t xml:space="preserve"> /</w:t>
            </w:r>
            <w:r w:rsidR="00634B42">
              <w:rPr>
                <w:lang w:val="ru-RU"/>
              </w:rPr>
              <w:t xml:space="preserve">Киселев А.С.   </w:t>
            </w:r>
          </w:p>
        </w:tc>
      </w:tr>
      <w:tr w:rsidR="009113B2" w:rsidRPr="00D31176" w:rsidTr="009113B2">
        <w:tc>
          <w:tcPr>
            <w:tcW w:w="6487" w:type="dxa"/>
          </w:tcPr>
          <w:p w:rsidR="00D175E8" w:rsidRDefault="00D175E8" w:rsidP="00674BE5">
            <w:pPr>
              <w:rPr>
                <w:b/>
                <w:lang w:val="ru-RU"/>
              </w:rPr>
            </w:pPr>
          </w:p>
          <w:p w:rsidR="00634B42" w:rsidRDefault="00634B42" w:rsidP="00674BE5">
            <w:pPr>
              <w:rPr>
                <w:b/>
                <w:lang w:val="ru-RU"/>
              </w:rPr>
            </w:pPr>
            <w:r w:rsidRPr="00D31176">
              <w:rPr>
                <w:b/>
                <w:lang w:val="ru-RU"/>
              </w:rPr>
              <w:t>Представител</w:t>
            </w:r>
            <w:r>
              <w:rPr>
                <w:b/>
                <w:lang w:val="ru-RU"/>
              </w:rPr>
              <w:t>ь</w:t>
            </w:r>
            <w:r w:rsidRPr="00D31176">
              <w:rPr>
                <w:b/>
                <w:lang w:val="ru-RU"/>
              </w:rPr>
              <w:t xml:space="preserve"> разработчика </w:t>
            </w:r>
            <w:r>
              <w:rPr>
                <w:b/>
                <w:lang w:val="ru-RU"/>
              </w:rPr>
              <w:t>ПЭО</w:t>
            </w:r>
            <w:r w:rsidRPr="00D31176">
              <w:rPr>
                <w:b/>
                <w:lang w:val="ru-RU"/>
              </w:rPr>
              <w:t xml:space="preserve"> – </w:t>
            </w:r>
          </w:p>
          <w:p w:rsidR="00634B42" w:rsidRDefault="00634B42" w:rsidP="00674BE5">
            <w:pPr>
              <w:rPr>
                <w:lang w:val="ru-RU"/>
              </w:rPr>
            </w:pPr>
            <w:r>
              <w:rPr>
                <w:lang w:val="ru-RU"/>
              </w:rPr>
              <w:t>Главный специалист по охране окружающей среды</w:t>
            </w:r>
          </w:p>
          <w:p w:rsidR="009113B2" w:rsidRPr="00D31176" w:rsidRDefault="00634B42" w:rsidP="00674BE5">
            <w:pPr>
              <w:rPr>
                <w:lang w:val="ru-RU"/>
              </w:rPr>
            </w:pPr>
            <w:r>
              <w:rPr>
                <w:lang w:val="ru-RU"/>
              </w:rPr>
              <w:t xml:space="preserve"> ООО «Инженерный Центр ГИПАР»</w:t>
            </w:r>
          </w:p>
        </w:tc>
        <w:tc>
          <w:tcPr>
            <w:tcW w:w="3969" w:type="dxa"/>
            <w:vAlign w:val="bottom"/>
          </w:tcPr>
          <w:p w:rsidR="009113B2" w:rsidRPr="00D31176" w:rsidRDefault="009113B2" w:rsidP="00634B42">
            <w:pPr>
              <w:spacing w:before="240"/>
              <w:ind w:firstLine="175"/>
              <w:rPr>
                <w:lang w:val="ru-RU"/>
              </w:rPr>
            </w:pPr>
            <w:r w:rsidRPr="00D31176">
              <w:rPr>
                <w:lang w:val="ru-RU"/>
              </w:rPr>
              <w:t xml:space="preserve">_______________ / </w:t>
            </w:r>
            <w:proofErr w:type="spellStart"/>
            <w:r w:rsidR="00634B42">
              <w:rPr>
                <w:lang w:val="ru-RU"/>
              </w:rPr>
              <w:t>Дегтярь</w:t>
            </w:r>
            <w:proofErr w:type="spellEnd"/>
            <w:r w:rsidR="00634B42">
              <w:rPr>
                <w:lang w:val="ru-RU"/>
              </w:rPr>
              <w:t xml:space="preserve"> А.А.</w:t>
            </w:r>
          </w:p>
        </w:tc>
      </w:tr>
      <w:tr w:rsidR="009113B2" w:rsidRPr="00D31176" w:rsidTr="009113B2">
        <w:tc>
          <w:tcPr>
            <w:tcW w:w="6487" w:type="dxa"/>
          </w:tcPr>
          <w:p w:rsidR="00D175E8" w:rsidRPr="009E2FB4" w:rsidRDefault="00D175E8" w:rsidP="00674BE5">
            <w:pPr>
              <w:rPr>
                <w:b/>
                <w:bCs/>
                <w:shd w:val="clear" w:color="auto" w:fill="FFFFFF"/>
                <w:lang w:val="ru-RU"/>
              </w:rPr>
            </w:pPr>
          </w:p>
          <w:p w:rsidR="009113B2" w:rsidRPr="009E2FB4" w:rsidRDefault="00634B42" w:rsidP="00674BE5">
            <w:pPr>
              <w:rPr>
                <w:b/>
                <w:bCs/>
                <w:shd w:val="clear" w:color="auto" w:fill="FFFFFF"/>
                <w:lang w:val="ru-RU"/>
              </w:rPr>
            </w:pPr>
            <w:r w:rsidRPr="009E2FB4">
              <w:rPr>
                <w:b/>
                <w:bCs/>
                <w:shd w:val="clear" w:color="auto" w:fill="FFFFFF"/>
                <w:lang w:val="ru-RU"/>
              </w:rPr>
              <w:t>Представитель заказчика</w:t>
            </w:r>
            <w:r w:rsidR="009E2FB4" w:rsidRPr="009E2FB4">
              <w:rPr>
                <w:b/>
                <w:bCs/>
                <w:shd w:val="clear" w:color="auto" w:fill="FFFFFF"/>
                <w:lang w:val="ru-RU"/>
              </w:rPr>
              <w:t xml:space="preserve"> -</w:t>
            </w:r>
          </w:p>
          <w:p w:rsidR="00634B42" w:rsidRDefault="009E2FB4" w:rsidP="00674BE5">
            <w:pPr>
              <w:rPr>
                <w:lang w:val="ru-RU"/>
              </w:rPr>
            </w:pPr>
            <w:r>
              <w:rPr>
                <w:lang w:val="ru-RU"/>
              </w:rPr>
              <w:t>Начальник Производственно-технического отдела</w:t>
            </w:r>
          </w:p>
          <w:p w:rsidR="00F3111A" w:rsidRPr="009E2FB4" w:rsidRDefault="00F3111A" w:rsidP="00674BE5">
            <w:pPr>
              <w:rPr>
                <w:lang w:val="ru-RU"/>
              </w:rPr>
            </w:pPr>
            <w:r>
              <w:rPr>
                <w:lang w:val="ru-RU"/>
              </w:rPr>
              <w:t>МУП «Водоканал»</w:t>
            </w:r>
          </w:p>
        </w:tc>
        <w:tc>
          <w:tcPr>
            <w:tcW w:w="3969" w:type="dxa"/>
            <w:vAlign w:val="bottom"/>
          </w:tcPr>
          <w:p w:rsidR="009113B2" w:rsidRPr="00D31176" w:rsidRDefault="009113B2" w:rsidP="00634B42">
            <w:pPr>
              <w:ind w:firstLine="175"/>
              <w:rPr>
                <w:lang w:val="ru-RU"/>
              </w:rPr>
            </w:pPr>
            <w:r w:rsidRPr="00D31176">
              <w:rPr>
                <w:lang w:val="ru-RU"/>
              </w:rPr>
              <w:t xml:space="preserve">_______________/ </w:t>
            </w:r>
            <w:r w:rsidR="009E2FB4">
              <w:rPr>
                <w:lang w:val="ru-RU"/>
              </w:rPr>
              <w:t>Лаврухина О.Г.</w:t>
            </w:r>
          </w:p>
        </w:tc>
      </w:tr>
      <w:tr w:rsidR="001375D6" w:rsidRPr="00D31176" w:rsidTr="009113B2">
        <w:tc>
          <w:tcPr>
            <w:tcW w:w="6487" w:type="dxa"/>
          </w:tcPr>
          <w:p w:rsidR="001375D6" w:rsidRDefault="001375D6" w:rsidP="00674BE5">
            <w:pPr>
              <w:rPr>
                <w:b/>
                <w:bCs/>
                <w:shd w:val="clear" w:color="auto" w:fill="FFFFFF"/>
                <w:lang w:val="ru-RU"/>
              </w:rPr>
            </w:pPr>
          </w:p>
          <w:p w:rsidR="001375D6" w:rsidRPr="009E2FB4" w:rsidRDefault="001375D6" w:rsidP="00674BE5">
            <w:pPr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>Представитель общественности –</w:t>
            </w:r>
          </w:p>
        </w:tc>
        <w:tc>
          <w:tcPr>
            <w:tcW w:w="3969" w:type="dxa"/>
            <w:vAlign w:val="bottom"/>
          </w:tcPr>
          <w:p w:rsidR="001375D6" w:rsidRPr="00D31176" w:rsidRDefault="001375D6" w:rsidP="00634B42">
            <w:pPr>
              <w:ind w:firstLine="175"/>
              <w:rPr>
                <w:lang w:val="ru-RU"/>
              </w:rPr>
            </w:pPr>
            <w:r w:rsidRPr="00D31176">
              <w:rPr>
                <w:lang w:val="ru-RU"/>
              </w:rPr>
              <w:t xml:space="preserve">_____________/ </w:t>
            </w:r>
            <w:proofErr w:type="spellStart"/>
            <w:r>
              <w:rPr>
                <w:lang w:val="ru-RU"/>
              </w:rPr>
              <w:t>Машковцев</w:t>
            </w:r>
            <w:proofErr w:type="spellEnd"/>
            <w:r>
              <w:rPr>
                <w:lang w:val="ru-RU"/>
              </w:rPr>
              <w:t xml:space="preserve"> В.Ю.</w:t>
            </w:r>
          </w:p>
        </w:tc>
      </w:tr>
      <w:tr w:rsidR="00EB0493" w:rsidRPr="009A60BD" w:rsidTr="009113B2">
        <w:tc>
          <w:tcPr>
            <w:tcW w:w="6487" w:type="dxa"/>
          </w:tcPr>
          <w:p w:rsidR="00D175E8" w:rsidRDefault="00D175E8" w:rsidP="00674BE5">
            <w:pPr>
              <w:rPr>
                <w:b/>
                <w:lang w:val="ru-RU"/>
              </w:rPr>
            </w:pPr>
          </w:p>
          <w:p w:rsidR="00EB0493" w:rsidRPr="00D31176" w:rsidRDefault="00EB0493" w:rsidP="00674BE5">
            <w:pPr>
              <w:rPr>
                <w:b/>
                <w:lang w:val="ru-RU"/>
              </w:rPr>
            </w:pPr>
            <w:r w:rsidRPr="00D31176">
              <w:rPr>
                <w:b/>
                <w:lang w:val="ru-RU"/>
              </w:rPr>
              <w:t>Секретарь общественных слушаний</w:t>
            </w:r>
          </w:p>
          <w:p w:rsidR="00EB0493" w:rsidRPr="00D31176" w:rsidRDefault="00C81B81" w:rsidP="00674BE5">
            <w:pPr>
              <w:rPr>
                <w:b/>
                <w:lang w:val="ru-RU"/>
              </w:rPr>
            </w:pPr>
            <w:r>
              <w:rPr>
                <w:lang w:val="ru-RU"/>
              </w:rPr>
              <w:t>Главный специалист</w:t>
            </w:r>
            <w:r w:rsidRPr="00494F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отдела по градостроительной деятельности управления по распоряжению муниципальным имуществом</w:t>
            </w:r>
            <w:r w:rsidRPr="00494F89">
              <w:rPr>
                <w:lang w:val="ru-RU"/>
              </w:rPr>
              <w:t xml:space="preserve"> </w:t>
            </w:r>
            <w:r w:rsidR="00D31176" w:rsidRPr="00D31176">
              <w:rPr>
                <w:shd w:val="clear" w:color="auto" w:fill="FFFFFF"/>
                <w:lang w:val="ru-RU"/>
              </w:rPr>
              <w:t xml:space="preserve">Администрации </w:t>
            </w:r>
            <w:proofErr w:type="spellStart"/>
            <w:r w:rsidR="00D31176" w:rsidRPr="00D31176">
              <w:rPr>
                <w:shd w:val="clear" w:color="auto" w:fill="FFFFFF"/>
                <w:lang w:val="ru-RU"/>
              </w:rPr>
              <w:t>Шелеховского</w:t>
            </w:r>
            <w:proofErr w:type="spellEnd"/>
            <w:r w:rsidR="00D31176" w:rsidRPr="00D31176">
              <w:rPr>
                <w:shd w:val="clear" w:color="auto" w:fill="FFFFFF"/>
                <w:lang w:val="ru-RU"/>
              </w:rPr>
              <w:t xml:space="preserve"> муниципального района</w:t>
            </w:r>
          </w:p>
        </w:tc>
        <w:tc>
          <w:tcPr>
            <w:tcW w:w="3969" w:type="dxa"/>
            <w:vAlign w:val="bottom"/>
          </w:tcPr>
          <w:p w:rsidR="00EB0493" w:rsidRPr="00D31176" w:rsidRDefault="00EB0493" w:rsidP="00634B42">
            <w:pPr>
              <w:ind w:firstLine="175"/>
              <w:rPr>
                <w:lang w:val="ru-RU"/>
              </w:rPr>
            </w:pPr>
            <w:r w:rsidRPr="00D31176">
              <w:rPr>
                <w:lang w:val="ru-RU"/>
              </w:rPr>
              <w:t>________________/ Левицкая Е.В.</w:t>
            </w:r>
          </w:p>
        </w:tc>
      </w:tr>
    </w:tbl>
    <w:p w:rsidR="00EB0493" w:rsidRDefault="00EB0493" w:rsidP="00BD27D9">
      <w:pPr>
        <w:keepNext/>
        <w:tabs>
          <w:tab w:val="num" w:pos="360"/>
        </w:tabs>
        <w:spacing w:line="276" w:lineRule="auto"/>
        <w:jc w:val="right"/>
        <w:outlineLvl w:val="0"/>
        <w:rPr>
          <w:b/>
          <w:highlight w:val="yellow"/>
          <w:lang w:val="ru-RU"/>
        </w:rPr>
      </w:pPr>
    </w:p>
    <w:sectPr w:rsidR="00EB0493" w:rsidSect="009113B2">
      <w:footerReference w:type="default" r:id="rId9"/>
      <w:pgSz w:w="11906" w:h="16838"/>
      <w:pgMar w:top="426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C39" w:rsidRDefault="00EF7C39" w:rsidP="00DA7F3F">
      <w:r>
        <w:separator/>
      </w:r>
    </w:p>
  </w:endnote>
  <w:endnote w:type="continuationSeparator" w:id="0">
    <w:p w:rsidR="00EF7C39" w:rsidRDefault="00EF7C39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7282626"/>
      <w:docPartObj>
        <w:docPartGallery w:val="Page Numbers (Bottom of Page)"/>
        <w:docPartUnique/>
      </w:docPartObj>
    </w:sdtPr>
    <w:sdtEndPr/>
    <w:sdtContent>
      <w:p w:rsidR="009113B2" w:rsidRDefault="0022593D">
        <w:pPr>
          <w:pStyle w:val="af0"/>
          <w:jc w:val="right"/>
        </w:pPr>
        <w:r>
          <w:fldChar w:fldCharType="begin"/>
        </w:r>
        <w:r w:rsidR="009113B2">
          <w:instrText>PAGE   \* MERGEFORMAT</w:instrText>
        </w:r>
        <w:r>
          <w:fldChar w:fldCharType="separate"/>
        </w:r>
        <w:r w:rsidR="00F35F9E" w:rsidRPr="00F35F9E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9113B2" w:rsidRDefault="009113B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C39" w:rsidRDefault="00EF7C39" w:rsidP="00DA7F3F">
      <w:r>
        <w:separator/>
      </w:r>
    </w:p>
  </w:footnote>
  <w:footnote w:type="continuationSeparator" w:id="0">
    <w:p w:rsidR="00EF7C39" w:rsidRDefault="00EF7C39" w:rsidP="00D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08"/>
    <w:multiLevelType w:val="hybridMultilevel"/>
    <w:tmpl w:val="F8DE0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D600F"/>
    <w:multiLevelType w:val="hybridMultilevel"/>
    <w:tmpl w:val="F4D65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C547A"/>
    <w:multiLevelType w:val="hybridMultilevel"/>
    <w:tmpl w:val="1A58E7F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E3663D"/>
    <w:multiLevelType w:val="hybridMultilevel"/>
    <w:tmpl w:val="1B0A9B0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72CB1"/>
    <w:multiLevelType w:val="hybridMultilevel"/>
    <w:tmpl w:val="5882030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32629"/>
    <w:multiLevelType w:val="hybridMultilevel"/>
    <w:tmpl w:val="79EE2020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DBE3D76"/>
    <w:multiLevelType w:val="hybridMultilevel"/>
    <w:tmpl w:val="29BEDF88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F8B469D"/>
    <w:multiLevelType w:val="hybridMultilevel"/>
    <w:tmpl w:val="631A5910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983C4F"/>
    <w:multiLevelType w:val="hybridMultilevel"/>
    <w:tmpl w:val="DD302C3A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4666"/>
    <w:multiLevelType w:val="hybridMultilevel"/>
    <w:tmpl w:val="169A7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F2054F"/>
    <w:multiLevelType w:val="hybridMultilevel"/>
    <w:tmpl w:val="DA9ABE8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FA44054"/>
    <w:multiLevelType w:val="hybridMultilevel"/>
    <w:tmpl w:val="4E14C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A77A63"/>
    <w:multiLevelType w:val="hybridMultilevel"/>
    <w:tmpl w:val="F07ED6F8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B4E66"/>
    <w:multiLevelType w:val="hybridMultilevel"/>
    <w:tmpl w:val="A6AA4B18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A2F5F"/>
    <w:multiLevelType w:val="hybridMultilevel"/>
    <w:tmpl w:val="C3264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3C69CF"/>
    <w:multiLevelType w:val="hybridMultilevel"/>
    <w:tmpl w:val="FBF6928A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48A020E"/>
    <w:multiLevelType w:val="hybridMultilevel"/>
    <w:tmpl w:val="FCD2CCD6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933576"/>
    <w:multiLevelType w:val="hybridMultilevel"/>
    <w:tmpl w:val="68085E6C"/>
    <w:lvl w:ilvl="0" w:tplc="D584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FF6744"/>
    <w:multiLevelType w:val="hybridMultilevel"/>
    <w:tmpl w:val="CB88BFAC"/>
    <w:lvl w:ilvl="0" w:tplc="87BEF81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8D3FEF"/>
    <w:multiLevelType w:val="hybridMultilevel"/>
    <w:tmpl w:val="09AAFC14"/>
    <w:lvl w:ilvl="0" w:tplc="631A6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C7D3A91"/>
    <w:multiLevelType w:val="hybridMultilevel"/>
    <w:tmpl w:val="F1A6F3C0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C70042"/>
    <w:multiLevelType w:val="hybridMultilevel"/>
    <w:tmpl w:val="7E364C14"/>
    <w:lvl w:ilvl="0" w:tplc="855E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CF5246"/>
    <w:multiLevelType w:val="hybridMultilevel"/>
    <w:tmpl w:val="24649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35"/>
  </w:num>
  <w:num w:numId="4">
    <w:abstractNumId w:val="41"/>
  </w:num>
  <w:num w:numId="5">
    <w:abstractNumId w:val="19"/>
  </w:num>
  <w:num w:numId="6">
    <w:abstractNumId w:val="27"/>
  </w:num>
  <w:num w:numId="7">
    <w:abstractNumId w:val="10"/>
  </w:num>
  <w:num w:numId="8">
    <w:abstractNumId w:val="5"/>
  </w:num>
  <w:num w:numId="9">
    <w:abstractNumId w:val="32"/>
  </w:num>
  <w:num w:numId="10">
    <w:abstractNumId w:val="21"/>
  </w:num>
  <w:num w:numId="11">
    <w:abstractNumId w:val="9"/>
  </w:num>
  <w:num w:numId="12">
    <w:abstractNumId w:val="15"/>
  </w:num>
  <w:num w:numId="13">
    <w:abstractNumId w:val="2"/>
  </w:num>
  <w:num w:numId="14">
    <w:abstractNumId w:val="20"/>
  </w:num>
  <w:num w:numId="15">
    <w:abstractNumId w:val="29"/>
  </w:num>
  <w:num w:numId="16">
    <w:abstractNumId w:val="25"/>
  </w:num>
  <w:num w:numId="17">
    <w:abstractNumId w:val="4"/>
  </w:num>
  <w:num w:numId="18">
    <w:abstractNumId w:val="22"/>
  </w:num>
  <w:num w:numId="19">
    <w:abstractNumId w:val="28"/>
  </w:num>
  <w:num w:numId="20">
    <w:abstractNumId w:val="44"/>
  </w:num>
  <w:num w:numId="21">
    <w:abstractNumId w:val="42"/>
  </w:num>
  <w:num w:numId="22">
    <w:abstractNumId w:val="40"/>
  </w:num>
  <w:num w:numId="23">
    <w:abstractNumId w:val="39"/>
  </w:num>
  <w:num w:numId="24">
    <w:abstractNumId w:val="23"/>
  </w:num>
  <w:num w:numId="25">
    <w:abstractNumId w:val="37"/>
  </w:num>
  <w:num w:numId="26">
    <w:abstractNumId w:val="8"/>
  </w:num>
  <w:num w:numId="27">
    <w:abstractNumId w:val="43"/>
  </w:num>
  <w:num w:numId="28">
    <w:abstractNumId w:val="38"/>
  </w:num>
  <w:num w:numId="29">
    <w:abstractNumId w:val="3"/>
  </w:num>
  <w:num w:numId="30">
    <w:abstractNumId w:val="0"/>
  </w:num>
  <w:num w:numId="31">
    <w:abstractNumId w:val="33"/>
  </w:num>
  <w:num w:numId="32">
    <w:abstractNumId w:val="1"/>
  </w:num>
  <w:num w:numId="33">
    <w:abstractNumId w:val="34"/>
  </w:num>
  <w:num w:numId="34">
    <w:abstractNumId w:val="36"/>
  </w:num>
  <w:num w:numId="35">
    <w:abstractNumId w:val="30"/>
  </w:num>
  <w:num w:numId="36">
    <w:abstractNumId w:val="12"/>
  </w:num>
  <w:num w:numId="37">
    <w:abstractNumId w:val="26"/>
  </w:num>
  <w:num w:numId="38">
    <w:abstractNumId w:val="13"/>
  </w:num>
  <w:num w:numId="39">
    <w:abstractNumId w:val="31"/>
  </w:num>
  <w:num w:numId="40">
    <w:abstractNumId w:val="14"/>
  </w:num>
  <w:num w:numId="41">
    <w:abstractNumId w:val="18"/>
  </w:num>
  <w:num w:numId="42">
    <w:abstractNumId w:val="6"/>
  </w:num>
  <w:num w:numId="43">
    <w:abstractNumId w:val="11"/>
  </w:num>
  <w:num w:numId="44">
    <w:abstractNumId w:val="24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3CB3"/>
    <w:rsid w:val="00007D27"/>
    <w:rsid w:val="0001470A"/>
    <w:rsid w:val="00016035"/>
    <w:rsid w:val="0002192A"/>
    <w:rsid w:val="00023472"/>
    <w:rsid w:val="000265B6"/>
    <w:rsid w:val="00027AD6"/>
    <w:rsid w:val="00034C75"/>
    <w:rsid w:val="00041EE8"/>
    <w:rsid w:val="00042090"/>
    <w:rsid w:val="00044F82"/>
    <w:rsid w:val="000461AE"/>
    <w:rsid w:val="0005193A"/>
    <w:rsid w:val="0005434B"/>
    <w:rsid w:val="00056241"/>
    <w:rsid w:val="000566EC"/>
    <w:rsid w:val="00066B88"/>
    <w:rsid w:val="00066E0D"/>
    <w:rsid w:val="00072696"/>
    <w:rsid w:val="00072969"/>
    <w:rsid w:val="0008149B"/>
    <w:rsid w:val="00081D18"/>
    <w:rsid w:val="00092195"/>
    <w:rsid w:val="0009232F"/>
    <w:rsid w:val="00093D4A"/>
    <w:rsid w:val="000950CD"/>
    <w:rsid w:val="000A37FD"/>
    <w:rsid w:val="000A56DC"/>
    <w:rsid w:val="000A7E93"/>
    <w:rsid w:val="000B3C85"/>
    <w:rsid w:val="000B43CB"/>
    <w:rsid w:val="000B6C6A"/>
    <w:rsid w:val="000B7F9E"/>
    <w:rsid w:val="000C0DB0"/>
    <w:rsid w:val="000D1B6B"/>
    <w:rsid w:val="000D3606"/>
    <w:rsid w:val="000D62C8"/>
    <w:rsid w:val="000D77C0"/>
    <w:rsid w:val="000E56EF"/>
    <w:rsid w:val="000F1A61"/>
    <w:rsid w:val="000F1F51"/>
    <w:rsid w:val="000F4138"/>
    <w:rsid w:val="000F4219"/>
    <w:rsid w:val="000F5C04"/>
    <w:rsid w:val="000F64A0"/>
    <w:rsid w:val="000F6A8A"/>
    <w:rsid w:val="00111F2A"/>
    <w:rsid w:val="00112CE0"/>
    <w:rsid w:val="00113922"/>
    <w:rsid w:val="00114DE5"/>
    <w:rsid w:val="00116F5B"/>
    <w:rsid w:val="001272CD"/>
    <w:rsid w:val="0012780B"/>
    <w:rsid w:val="00127C10"/>
    <w:rsid w:val="001317A5"/>
    <w:rsid w:val="00135E3B"/>
    <w:rsid w:val="001375D6"/>
    <w:rsid w:val="00142796"/>
    <w:rsid w:val="00143103"/>
    <w:rsid w:val="00155B83"/>
    <w:rsid w:val="0016223C"/>
    <w:rsid w:val="001661CF"/>
    <w:rsid w:val="00171DBE"/>
    <w:rsid w:val="001740AD"/>
    <w:rsid w:val="00174415"/>
    <w:rsid w:val="00174DD4"/>
    <w:rsid w:val="0017558F"/>
    <w:rsid w:val="0017721E"/>
    <w:rsid w:val="0017761B"/>
    <w:rsid w:val="00182EA0"/>
    <w:rsid w:val="0018311C"/>
    <w:rsid w:val="00192A53"/>
    <w:rsid w:val="001930A8"/>
    <w:rsid w:val="00194A7C"/>
    <w:rsid w:val="00197A12"/>
    <w:rsid w:val="001A012F"/>
    <w:rsid w:val="001A1EA2"/>
    <w:rsid w:val="001A408B"/>
    <w:rsid w:val="001A411E"/>
    <w:rsid w:val="001A6F4B"/>
    <w:rsid w:val="001B0FC3"/>
    <w:rsid w:val="001B104F"/>
    <w:rsid w:val="001B1FD1"/>
    <w:rsid w:val="001B2A82"/>
    <w:rsid w:val="001B3F41"/>
    <w:rsid w:val="001B5EFC"/>
    <w:rsid w:val="001C1FB9"/>
    <w:rsid w:val="001C25C2"/>
    <w:rsid w:val="001C382C"/>
    <w:rsid w:val="001C43B2"/>
    <w:rsid w:val="001C714F"/>
    <w:rsid w:val="001D53B5"/>
    <w:rsid w:val="001E6CBC"/>
    <w:rsid w:val="001F657D"/>
    <w:rsid w:val="00207018"/>
    <w:rsid w:val="002113A1"/>
    <w:rsid w:val="00213765"/>
    <w:rsid w:val="00214896"/>
    <w:rsid w:val="00215372"/>
    <w:rsid w:val="0022027C"/>
    <w:rsid w:val="002220FD"/>
    <w:rsid w:val="00222E19"/>
    <w:rsid w:val="0022593D"/>
    <w:rsid w:val="00226602"/>
    <w:rsid w:val="00250D77"/>
    <w:rsid w:val="00252881"/>
    <w:rsid w:val="00260B61"/>
    <w:rsid w:val="0026110E"/>
    <w:rsid w:val="00262064"/>
    <w:rsid w:val="002629CC"/>
    <w:rsid w:val="002656F0"/>
    <w:rsid w:val="00265BF4"/>
    <w:rsid w:val="002668C7"/>
    <w:rsid w:val="002732F6"/>
    <w:rsid w:val="00274251"/>
    <w:rsid w:val="00274484"/>
    <w:rsid w:val="002767A5"/>
    <w:rsid w:val="00276F6D"/>
    <w:rsid w:val="00284C8D"/>
    <w:rsid w:val="00287428"/>
    <w:rsid w:val="00293ECF"/>
    <w:rsid w:val="002A063A"/>
    <w:rsid w:val="002A159D"/>
    <w:rsid w:val="002B29A0"/>
    <w:rsid w:val="002B7EE4"/>
    <w:rsid w:val="002D397B"/>
    <w:rsid w:val="002F0216"/>
    <w:rsid w:val="002F73F8"/>
    <w:rsid w:val="003049E7"/>
    <w:rsid w:val="00304EE6"/>
    <w:rsid w:val="0030595D"/>
    <w:rsid w:val="00321444"/>
    <w:rsid w:val="00321481"/>
    <w:rsid w:val="003216DC"/>
    <w:rsid w:val="00330BCF"/>
    <w:rsid w:val="00337E76"/>
    <w:rsid w:val="003410D3"/>
    <w:rsid w:val="00344F1C"/>
    <w:rsid w:val="003517EF"/>
    <w:rsid w:val="00354FB2"/>
    <w:rsid w:val="003555F2"/>
    <w:rsid w:val="0035704C"/>
    <w:rsid w:val="00361E8B"/>
    <w:rsid w:val="0036311B"/>
    <w:rsid w:val="003647A7"/>
    <w:rsid w:val="00366792"/>
    <w:rsid w:val="00366BC1"/>
    <w:rsid w:val="00381177"/>
    <w:rsid w:val="00390DE2"/>
    <w:rsid w:val="003A277D"/>
    <w:rsid w:val="003A64EB"/>
    <w:rsid w:val="003B15FE"/>
    <w:rsid w:val="003B5647"/>
    <w:rsid w:val="003B6648"/>
    <w:rsid w:val="003C1D91"/>
    <w:rsid w:val="003D25FA"/>
    <w:rsid w:val="003D2A1D"/>
    <w:rsid w:val="003D54C0"/>
    <w:rsid w:val="003E0842"/>
    <w:rsid w:val="003E45CB"/>
    <w:rsid w:val="003E52A4"/>
    <w:rsid w:val="003E751C"/>
    <w:rsid w:val="003F08D5"/>
    <w:rsid w:val="003F38C4"/>
    <w:rsid w:val="003F49FB"/>
    <w:rsid w:val="003F56A9"/>
    <w:rsid w:val="00403A23"/>
    <w:rsid w:val="004042EF"/>
    <w:rsid w:val="004057E9"/>
    <w:rsid w:val="00407350"/>
    <w:rsid w:val="00410546"/>
    <w:rsid w:val="004127DF"/>
    <w:rsid w:val="0041380B"/>
    <w:rsid w:val="004158C4"/>
    <w:rsid w:val="00422588"/>
    <w:rsid w:val="0042701D"/>
    <w:rsid w:val="00431EED"/>
    <w:rsid w:val="00432EBD"/>
    <w:rsid w:val="00447F1C"/>
    <w:rsid w:val="00452707"/>
    <w:rsid w:val="0045382D"/>
    <w:rsid w:val="00454855"/>
    <w:rsid w:val="00456BE7"/>
    <w:rsid w:val="00461864"/>
    <w:rsid w:val="00462F96"/>
    <w:rsid w:val="00463C51"/>
    <w:rsid w:val="00463EAA"/>
    <w:rsid w:val="004660B2"/>
    <w:rsid w:val="00470D6F"/>
    <w:rsid w:val="00472A6C"/>
    <w:rsid w:val="00475933"/>
    <w:rsid w:val="00494F89"/>
    <w:rsid w:val="004A1060"/>
    <w:rsid w:val="004A1A1E"/>
    <w:rsid w:val="004A4458"/>
    <w:rsid w:val="004A5AE1"/>
    <w:rsid w:val="004A660D"/>
    <w:rsid w:val="004B49D1"/>
    <w:rsid w:val="004B7C62"/>
    <w:rsid w:val="004C47DA"/>
    <w:rsid w:val="004C497E"/>
    <w:rsid w:val="004C56D0"/>
    <w:rsid w:val="004C6E4E"/>
    <w:rsid w:val="004D7ECA"/>
    <w:rsid w:val="004E1DB9"/>
    <w:rsid w:val="004E62F1"/>
    <w:rsid w:val="004F0879"/>
    <w:rsid w:val="004F1A38"/>
    <w:rsid w:val="004F322C"/>
    <w:rsid w:val="004F324E"/>
    <w:rsid w:val="004F3407"/>
    <w:rsid w:val="004F3D48"/>
    <w:rsid w:val="004F455D"/>
    <w:rsid w:val="00506A02"/>
    <w:rsid w:val="00507763"/>
    <w:rsid w:val="0051429E"/>
    <w:rsid w:val="0051478C"/>
    <w:rsid w:val="0051685F"/>
    <w:rsid w:val="00517343"/>
    <w:rsid w:val="00521774"/>
    <w:rsid w:val="0052612E"/>
    <w:rsid w:val="00526378"/>
    <w:rsid w:val="00526911"/>
    <w:rsid w:val="00526B3A"/>
    <w:rsid w:val="005274EE"/>
    <w:rsid w:val="00531B78"/>
    <w:rsid w:val="00533C71"/>
    <w:rsid w:val="00537CE0"/>
    <w:rsid w:val="00543FB9"/>
    <w:rsid w:val="005544AC"/>
    <w:rsid w:val="00556D43"/>
    <w:rsid w:val="00560736"/>
    <w:rsid w:val="00580E7F"/>
    <w:rsid w:val="005878D8"/>
    <w:rsid w:val="00593501"/>
    <w:rsid w:val="005947EF"/>
    <w:rsid w:val="00597A5A"/>
    <w:rsid w:val="005A6C95"/>
    <w:rsid w:val="005A6E8E"/>
    <w:rsid w:val="005B16E5"/>
    <w:rsid w:val="005B63DA"/>
    <w:rsid w:val="005C0CC6"/>
    <w:rsid w:val="005C2AE2"/>
    <w:rsid w:val="005C5148"/>
    <w:rsid w:val="005D3CF4"/>
    <w:rsid w:val="005E091D"/>
    <w:rsid w:val="005E3AA7"/>
    <w:rsid w:val="005F0077"/>
    <w:rsid w:val="005F1324"/>
    <w:rsid w:val="005F1BA8"/>
    <w:rsid w:val="005F68A6"/>
    <w:rsid w:val="006021EC"/>
    <w:rsid w:val="0060752C"/>
    <w:rsid w:val="00611960"/>
    <w:rsid w:val="006148FD"/>
    <w:rsid w:val="00617579"/>
    <w:rsid w:val="00624AEA"/>
    <w:rsid w:val="006312EE"/>
    <w:rsid w:val="00632A57"/>
    <w:rsid w:val="00633D8E"/>
    <w:rsid w:val="00634B42"/>
    <w:rsid w:val="0063688E"/>
    <w:rsid w:val="00640DAE"/>
    <w:rsid w:val="00642B2B"/>
    <w:rsid w:val="00644999"/>
    <w:rsid w:val="00670E2E"/>
    <w:rsid w:val="00672ED1"/>
    <w:rsid w:val="00674BE5"/>
    <w:rsid w:val="00674F1D"/>
    <w:rsid w:val="00676431"/>
    <w:rsid w:val="00680880"/>
    <w:rsid w:val="00680DAA"/>
    <w:rsid w:val="0069064A"/>
    <w:rsid w:val="00690D49"/>
    <w:rsid w:val="006932A2"/>
    <w:rsid w:val="0069388A"/>
    <w:rsid w:val="006A1309"/>
    <w:rsid w:val="006A528D"/>
    <w:rsid w:val="006B34FE"/>
    <w:rsid w:val="006B3B56"/>
    <w:rsid w:val="006B6652"/>
    <w:rsid w:val="006C2509"/>
    <w:rsid w:val="006C2727"/>
    <w:rsid w:val="006C6D44"/>
    <w:rsid w:val="006C7865"/>
    <w:rsid w:val="006D41C3"/>
    <w:rsid w:val="006E0D7B"/>
    <w:rsid w:val="006E18C2"/>
    <w:rsid w:val="006E2510"/>
    <w:rsid w:val="006E275B"/>
    <w:rsid w:val="006E311B"/>
    <w:rsid w:val="006F0E0D"/>
    <w:rsid w:val="006F1237"/>
    <w:rsid w:val="006F14F4"/>
    <w:rsid w:val="006F53B0"/>
    <w:rsid w:val="006F730B"/>
    <w:rsid w:val="00702ABE"/>
    <w:rsid w:val="007042AB"/>
    <w:rsid w:val="00710BBD"/>
    <w:rsid w:val="00713D04"/>
    <w:rsid w:val="0071622D"/>
    <w:rsid w:val="00720D75"/>
    <w:rsid w:val="007258D3"/>
    <w:rsid w:val="0073090A"/>
    <w:rsid w:val="00733944"/>
    <w:rsid w:val="00735B8A"/>
    <w:rsid w:val="007373A3"/>
    <w:rsid w:val="0074704C"/>
    <w:rsid w:val="007516B0"/>
    <w:rsid w:val="0075288B"/>
    <w:rsid w:val="00767637"/>
    <w:rsid w:val="007713DE"/>
    <w:rsid w:val="007717A9"/>
    <w:rsid w:val="00772AF9"/>
    <w:rsid w:val="007768A4"/>
    <w:rsid w:val="00784A1A"/>
    <w:rsid w:val="00785783"/>
    <w:rsid w:val="00791292"/>
    <w:rsid w:val="007A0B89"/>
    <w:rsid w:val="007A6BCA"/>
    <w:rsid w:val="007A7221"/>
    <w:rsid w:val="007A7F7A"/>
    <w:rsid w:val="007B24FE"/>
    <w:rsid w:val="007B4318"/>
    <w:rsid w:val="007C3500"/>
    <w:rsid w:val="007C496C"/>
    <w:rsid w:val="007C598D"/>
    <w:rsid w:val="007C7806"/>
    <w:rsid w:val="007E27E1"/>
    <w:rsid w:val="007E4EB5"/>
    <w:rsid w:val="007E763F"/>
    <w:rsid w:val="007F2DBA"/>
    <w:rsid w:val="007F3265"/>
    <w:rsid w:val="007F48A0"/>
    <w:rsid w:val="008023D1"/>
    <w:rsid w:val="00813002"/>
    <w:rsid w:val="00825BAA"/>
    <w:rsid w:val="0082684B"/>
    <w:rsid w:val="00827273"/>
    <w:rsid w:val="008312F8"/>
    <w:rsid w:val="00831434"/>
    <w:rsid w:val="00835078"/>
    <w:rsid w:val="0083622C"/>
    <w:rsid w:val="00836C68"/>
    <w:rsid w:val="008451DC"/>
    <w:rsid w:val="00851E46"/>
    <w:rsid w:val="00857DCB"/>
    <w:rsid w:val="00876585"/>
    <w:rsid w:val="0088290A"/>
    <w:rsid w:val="008836D6"/>
    <w:rsid w:val="00890F9F"/>
    <w:rsid w:val="00892484"/>
    <w:rsid w:val="008A460B"/>
    <w:rsid w:val="008A584F"/>
    <w:rsid w:val="008B0C76"/>
    <w:rsid w:val="008B4C88"/>
    <w:rsid w:val="008C15E3"/>
    <w:rsid w:val="008D5D81"/>
    <w:rsid w:val="008D5DF1"/>
    <w:rsid w:val="008E3212"/>
    <w:rsid w:val="008E5A67"/>
    <w:rsid w:val="008E7694"/>
    <w:rsid w:val="0090332E"/>
    <w:rsid w:val="009113B2"/>
    <w:rsid w:val="009166B4"/>
    <w:rsid w:val="009243AA"/>
    <w:rsid w:val="009264FE"/>
    <w:rsid w:val="00931BA3"/>
    <w:rsid w:val="00935022"/>
    <w:rsid w:val="0093608C"/>
    <w:rsid w:val="009542E1"/>
    <w:rsid w:val="0095704E"/>
    <w:rsid w:val="00962F63"/>
    <w:rsid w:val="00964551"/>
    <w:rsid w:val="00973A7D"/>
    <w:rsid w:val="0097498E"/>
    <w:rsid w:val="009913A9"/>
    <w:rsid w:val="00996F9C"/>
    <w:rsid w:val="009A60BD"/>
    <w:rsid w:val="009B2D9C"/>
    <w:rsid w:val="009B45E4"/>
    <w:rsid w:val="009B50DD"/>
    <w:rsid w:val="009B528D"/>
    <w:rsid w:val="009B5327"/>
    <w:rsid w:val="009B65CB"/>
    <w:rsid w:val="009B6F8F"/>
    <w:rsid w:val="009B7ED2"/>
    <w:rsid w:val="009C1E65"/>
    <w:rsid w:val="009C4D37"/>
    <w:rsid w:val="009C5FB5"/>
    <w:rsid w:val="009C614C"/>
    <w:rsid w:val="009E24BE"/>
    <w:rsid w:val="009E2FB4"/>
    <w:rsid w:val="009E4A3A"/>
    <w:rsid w:val="009E7D53"/>
    <w:rsid w:val="009F2842"/>
    <w:rsid w:val="009F4ECC"/>
    <w:rsid w:val="009F7483"/>
    <w:rsid w:val="009F7A69"/>
    <w:rsid w:val="00A00E1C"/>
    <w:rsid w:val="00A04022"/>
    <w:rsid w:val="00A04C9F"/>
    <w:rsid w:val="00A07C94"/>
    <w:rsid w:val="00A12043"/>
    <w:rsid w:val="00A40076"/>
    <w:rsid w:val="00A4237E"/>
    <w:rsid w:val="00A43799"/>
    <w:rsid w:val="00A44A9F"/>
    <w:rsid w:val="00A47B51"/>
    <w:rsid w:val="00A61578"/>
    <w:rsid w:val="00A62457"/>
    <w:rsid w:val="00A6581E"/>
    <w:rsid w:val="00A736B0"/>
    <w:rsid w:val="00A80E2D"/>
    <w:rsid w:val="00A810FA"/>
    <w:rsid w:val="00A81637"/>
    <w:rsid w:val="00A849D9"/>
    <w:rsid w:val="00A85B1C"/>
    <w:rsid w:val="00A96622"/>
    <w:rsid w:val="00A96BFA"/>
    <w:rsid w:val="00AA3397"/>
    <w:rsid w:val="00AA7DDB"/>
    <w:rsid w:val="00AB0A3A"/>
    <w:rsid w:val="00AB0E17"/>
    <w:rsid w:val="00AB17D6"/>
    <w:rsid w:val="00AC0478"/>
    <w:rsid w:val="00AC2017"/>
    <w:rsid w:val="00AD7688"/>
    <w:rsid w:val="00AE0929"/>
    <w:rsid w:val="00AE39BD"/>
    <w:rsid w:val="00AE3E83"/>
    <w:rsid w:val="00AF0379"/>
    <w:rsid w:val="00AF086F"/>
    <w:rsid w:val="00AF1DCD"/>
    <w:rsid w:val="00AF42F8"/>
    <w:rsid w:val="00B00096"/>
    <w:rsid w:val="00B03E56"/>
    <w:rsid w:val="00B066B7"/>
    <w:rsid w:val="00B13404"/>
    <w:rsid w:val="00B2427B"/>
    <w:rsid w:val="00B25218"/>
    <w:rsid w:val="00B3500E"/>
    <w:rsid w:val="00B371E9"/>
    <w:rsid w:val="00B410EE"/>
    <w:rsid w:val="00B44C6A"/>
    <w:rsid w:val="00B50D77"/>
    <w:rsid w:val="00B51D12"/>
    <w:rsid w:val="00B54A38"/>
    <w:rsid w:val="00B66204"/>
    <w:rsid w:val="00B70ECD"/>
    <w:rsid w:val="00B743BF"/>
    <w:rsid w:val="00B77054"/>
    <w:rsid w:val="00B81C67"/>
    <w:rsid w:val="00B826A5"/>
    <w:rsid w:val="00B87479"/>
    <w:rsid w:val="00B90679"/>
    <w:rsid w:val="00B91AC3"/>
    <w:rsid w:val="00B95D6B"/>
    <w:rsid w:val="00B97CF9"/>
    <w:rsid w:val="00BA0A16"/>
    <w:rsid w:val="00BA322F"/>
    <w:rsid w:val="00BA3AD7"/>
    <w:rsid w:val="00BA5B4A"/>
    <w:rsid w:val="00BB01F0"/>
    <w:rsid w:val="00BB16F9"/>
    <w:rsid w:val="00BB7CFC"/>
    <w:rsid w:val="00BC1903"/>
    <w:rsid w:val="00BC47C0"/>
    <w:rsid w:val="00BC5F23"/>
    <w:rsid w:val="00BC75D5"/>
    <w:rsid w:val="00BD27D9"/>
    <w:rsid w:val="00BE3D2E"/>
    <w:rsid w:val="00BE3F9F"/>
    <w:rsid w:val="00BF539C"/>
    <w:rsid w:val="00BF53AE"/>
    <w:rsid w:val="00C04745"/>
    <w:rsid w:val="00C0533A"/>
    <w:rsid w:val="00C1186D"/>
    <w:rsid w:val="00C1562D"/>
    <w:rsid w:val="00C16E65"/>
    <w:rsid w:val="00C21AE2"/>
    <w:rsid w:val="00C21F22"/>
    <w:rsid w:val="00C26ED1"/>
    <w:rsid w:val="00C34F7C"/>
    <w:rsid w:val="00C35441"/>
    <w:rsid w:val="00C36168"/>
    <w:rsid w:val="00C4167A"/>
    <w:rsid w:val="00C42182"/>
    <w:rsid w:val="00C53EAD"/>
    <w:rsid w:val="00C57F39"/>
    <w:rsid w:val="00C611DC"/>
    <w:rsid w:val="00C629AF"/>
    <w:rsid w:val="00C6459F"/>
    <w:rsid w:val="00C670AF"/>
    <w:rsid w:val="00C77602"/>
    <w:rsid w:val="00C803AD"/>
    <w:rsid w:val="00C814F2"/>
    <w:rsid w:val="00C81B81"/>
    <w:rsid w:val="00C825F0"/>
    <w:rsid w:val="00C83BA1"/>
    <w:rsid w:val="00C83EFD"/>
    <w:rsid w:val="00C86960"/>
    <w:rsid w:val="00C8769C"/>
    <w:rsid w:val="00C87723"/>
    <w:rsid w:val="00C91D85"/>
    <w:rsid w:val="00C971DF"/>
    <w:rsid w:val="00C972D7"/>
    <w:rsid w:val="00CA2180"/>
    <w:rsid w:val="00CA2479"/>
    <w:rsid w:val="00CB2D06"/>
    <w:rsid w:val="00CB5126"/>
    <w:rsid w:val="00CC2F40"/>
    <w:rsid w:val="00CC51FD"/>
    <w:rsid w:val="00CC6457"/>
    <w:rsid w:val="00CD664C"/>
    <w:rsid w:val="00CE3691"/>
    <w:rsid w:val="00D012EC"/>
    <w:rsid w:val="00D01686"/>
    <w:rsid w:val="00D03789"/>
    <w:rsid w:val="00D04FA6"/>
    <w:rsid w:val="00D05FB4"/>
    <w:rsid w:val="00D12817"/>
    <w:rsid w:val="00D1710F"/>
    <w:rsid w:val="00D175E8"/>
    <w:rsid w:val="00D2010D"/>
    <w:rsid w:val="00D2236E"/>
    <w:rsid w:val="00D24D7D"/>
    <w:rsid w:val="00D26543"/>
    <w:rsid w:val="00D31176"/>
    <w:rsid w:val="00D43AAD"/>
    <w:rsid w:val="00D508CC"/>
    <w:rsid w:val="00D528CC"/>
    <w:rsid w:val="00D52CB8"/>
    <w:rsid w:val="00D531E9"/>
    <w:rsid w:val="00D54987"/>
    <w:rsid w:val="00D63A5D"/>
    <w:rsid w:val="00D66331"/>
    <w:rsid w:val="00D7065B"/>
    <w:rsid w:val="00D92215"/>
    <w:rsid w:val="00DA205A"/>
    <w:rsid w:val="00DA322A"/>
    <w:rsid w:val="00DA36AF"/>
    <w:rsid w:val="00DA55E1"/>
    <w:rsid w:val="00DA5CA7"/>
    <w:rsid w:val="00DA7F3F"/>
    <w:rsid w:val="00DC1186"/>
    <w:rsid w:val="00DD6D2E"/>
    <w:rsid w:val="00DE2D20"/>
    <w:rsid w:val="00DE4E07"/>
    <w:rsid w:val="00DF100A"/>
    <w:rsid w:val="00DF5452"/>
    <w:rsid w:val="00E10502"/>
    <w:rsid w:val="00E129BF"/>
    <w:rsid w:val="00E27919"/>
    <w:rsid w:val="00E34CC9"/>
    <w:rsid w:val="00E37C37"/>
    <w:rsid w:val="00E55157"/>
    <w:rsid w:val="00E61122"/>
    <w:rsid w:val="00E627BF"/>
    <w:rsid w:val="00E636A6"/>
    <w:rsid w:val="00E63EF0"/>
    <w:rsid w:val="00E641F9"/>
    <w:rsid w:val="00E6522E"/>
    <w:rsid w:val="00E6744F"/>
    <w:rsid w:val="00E81333"/>
    <w:rsid w:val="00E83903"/>
    <w:rsid w:val="00E83AD3"/>
    <w:rsid w:val="00E91690"/>
    <w:rsid w:val="00E9250B"/>
    <w:rsid w:val="00E97441"/>
    <w:rsid w:val="00EA4D3D"/>
    <w:rsid w:val="00EA731F"/>
    <w:rsid w:val="00EB0493"/>
    <w:rsid w:val="00EB15C0"/>
    <w:rsid w:val="00EB1EB7"/>
    <w:rsid w:val="00EB2BFC"/>
    <w:rsid w:val="00EB31CF"/>
    <w:rsid w:val="00EB6064"/>
    <w:rsid w:val="00EB7C7F"/>
    <w:rsid w:val="00EC0188"/>
    <w:rsid w:val="00EC7EFE"/>
    <w:rsid w:val="00ED0631"/>
    <w:rsid w:val="00ED1E48"/>
    <w:rsid w:val="00ED2CF3"/>
    <w:rsid w:val="00EF3AEB"/>
    <w:rsid w:val="00EF45A5"/>
    <w:rsid w:val="00EF6242"/>
    <w:rsid w:val="00EF7411"/>
    <w:rsid w:val="00EF7C39"/>
    <w:rsid w:val="00F03C60"/>
    <w:rsid w:val="00F07701"/>
    <w:rsid w:val="00F20508"/>
    <w:rsid w:val="00F27F91"/>
    <w:rsid w:val="00F3111A"/>
    <w:rsid w:val="00F35195"/>
    <w:rsid w:val="00F35F9E"/>
    <w:rsid w:val="00F4572C"/>
    <w:rsid w:val="00F45E5D"/>
    <w:rsid w:val="00F478E7"/>
    <w:rsid w:val="00F532D9"/>
    <w:rsid w:val="00F6281F"/>
    <w:rsid w:val="00F72629"/>
    <w:rsid w:val="00F755E9"/>
    <w:rsid w:val="00F75E87"/>
    <w:rsid w:val="00F7723D"/>
    <w:rsid w:val="00F84A95"/>
    <w:rsid w:val="00F86760"/>
    <w:rsid w:val="00F91449"/>
    <w:rsid w:val="00F9612C"/>
    <w:rsid w:val="00FB11DA"/>
    <w:rsid w:val="00FC3763"/>
    <w:rsid w:val="00FC4A64"/>
    <w:rsid w:val="00FD09B9"/>
    <w:rsid w:val="00FD30A8"/>
    <w:rsid w:val="00FD3895"/>
    <w:rsid w:val="00FD491D"/>
    <w:rsid w:val="00FE4633"/>
    <w:rsid w:val="00FE6016"/>
    <w:rsid w:val="00FE6CA6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2">
    <w:name w:val="Emphasis"/>
    <w:basedOn w:val="a0"/>
    <w:uiPriority w:val="20"/>
    <w:qFormat/>
    <w:rsid w:val="00624AE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4A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81B8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81B8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5">
    <w:name w:val="endnote reference"/>
    <w:basedOn w:val="a0"/>
    <w:uiPriority w:val="99"/>
    <w:semiHidden/>
    <w:unhideWhenUsed/>
    <w:rsid w:val="00C81B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A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styleId="af2">
    <w:name w:val="Emphasis"/>
    <w:basedOn w:val="a0"/>
    <w:uiPriority w:val="20"/>
    <w:qFormat/>
    <w:rsid w:val="00624AE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624AE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paragraph" w:styleId="af3">
    <w:name w:val="endnote text"/>
    <w:basedOn w:val="a"/>
    <w:link w:val="af4"/>
    <w:uiPriority w:val="99"/>
    <w:semiHidden/>
    <w:unhideWhenUsed/>
    <w:rsid w:val="00C81B81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81B81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f5">
    <w:name w:val="endnote reference"/>
    <w:basedOn w:val="a0"/>
    <w:uiPriority w:val="99"/>
    <w:semiHidden/>
    <w:unhideWhenUsed/>
    <w:rsid w:val="00C81B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EBFD5-F433-412C-BA61-A41DED0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2248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2</cp:revision>
  <cp:lastPrinted>2018-02-20T07:15:00Z</cp:lastPrinted>
  <dcterms:created xsi:type="dcterms:W3CDTF">2019-11-13T09:58:00Z</dcterms:created>
  <dcterms:modified xsi:type="dcterms:W3CDTF">2019-11-13T09:58:00Z</dcterms:modified>
</cp:coreProperties>
</file>