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57" w:rsidRDefault="00336F57" w:rsidP="00336F57">
      <w:pPr>
        <w:jc w:val="center"/>
        <w:rPr>
          <w:b/>
          <w:szCs w:val="20"/>
          <w:u w:val="single"/>
        </w:rPr>
      </w:pPr>
    </w:p>
    <w:p w:rsidR="006C5259" w:rsidRDefault="006C5259" w:rsidP="002A70BB">
      <w:pPr>
        <w:ind w:left="35"/>
        <w:jc w:val="center"/>
        <w:rPr>
          <w:noProof/>
        </w:rPr>
      </w:pPr>
    </w:p>
    <w:p w:rsidR="00D83F60" w:rsidRPr="00223A45" w:rsidRDefault="00D83F60" w:rsidP="00D83F60">
      <w:pPr>
        <w:jc w:val="center"/>
        <w:outlineLvl w:val="0"/>
        <w:rPr>
          <w:sz w:val="32"/>
          <w:szCs w:val="28"/>
        </w:rPr>
      </w:pPr>
      <w:r w:rsidRPr="00223A45">
        <w:rPr>
          <w:sz w:val="32"/>
          <w:szCs w:val="28"/>
        </w:rPr>
        <w:t>ПРОТОКОЛ</w:t>
      </w:r>
    </w:p>
    <w:p w:rsidR="00D83F60" w:rsidRPr="00DC233C" w:rsidRDefault="00D83F60" w:rsidP="00D83F60">
      <w:pPr>
        <w:jc w:val="center"/>
        <w:rPr>
          <w:sz w:val="28"/>
        </w:rPr>
      </w:pPr>
      <w:r w:rsidRPr="00DC233C">
        <w:rPr>
          <w:sz w:val="28"/>
        </w:rPr>
        <w:t xml:space="preserve">проведения общественных слушаний по обсуждению проектной документации </w:t>
      </w:r>
    </w:p>
    <w:p w:rsidR="00D83F60" w:rsidRPr="00DC233C" w:rsidRDefault="00D83F60" w:rsidP="00D83F60">
      <w:pPr>
        <w:jc w:val="center"/>
      </w:pPr>
      <w:r w:rsidRPr="00DC233C">
        <w:rPr>
          <w:sz w:val="28"/>
        </w:rPr>
        <w:t xml:space="preserve">(включая материалы оценки воздействия на окружающую среду) </w:t>
      </w:r>
      <w:r w:rsidRPr="00DC233C">
        <w:rPr>
          <w:sz w:val="28"/>
        </w:rPr>
        <w:br/>
      </w:r>
      <w:r w:rsidRPr="00D83F60">
        <w:rPr>
          <w:b/>
          <w:sz w:val="28"/>
        </w:rPr>
        <w:t>«</w:t>
      </w:r>
      <w:r w:rsidRPr="00D83F60">
        <w:rPr>
          <w:b/>
          <w:sz w:val="28"/>
          <w:szCs w:val="28"/>
        </w:rPr>
        <w:t xml:space="preserve">Реконструкция МКОУ </w:t>
      </w:r>
      <w:proofErr w:type="spellStart"/>
      <w:r w:rsidRPr="00D83F60">
        <w:rPr>
          <w:b/>
          <w:sz w:val="28"/>
          <w:szCs w:val="28"/>
        </w:rPr>
        <w:t>Шелеховского</w:t>
      </w:r>
      <w:proofErr w:type="spellEnd"/>
      <w:r w:rsidRPr="00D83F60">
        <w:rPr>
          <w:b/>
          <w:sz w:val="28"/>
          <w:szCs w:val="28"/>
        </w:rPr>
        <w:t xml:space="preserve"> района «</w:t>
      </w:r>
      <w:proofErr w:type="spellStart"/>
      <w:r w:rsidRPr="00D83F60">
        <w:rPr>
          <w:b/>
          <w:sz w:val="28"/>
          <w:szCs w:val="28"/>
        </w:rPr>
        <w:t>Большелугская</w:t>
      </w:r>
      <w:proofErr w:type="spellEnd"/>
      <w:r w:rsidRPr="00D83F60">
        <w:rPr>
          <w:b/>
          <w:sz w:val="28"/>
          <w:szCs w:val="28"/>
        </w:rPr>
        <w:t xml:space="preserve"> средняя общеобразовательная школа № 8», блок № 1, расположенн</w:t>
      </w:r>
      <w:r w:rsidR="00201371">
        <w:rPr>
          <w:b/>
          <w:sz w:val="28"/>
          <w:szCs w:val="28"/>
        </w:rPr>
        <w:t>ая</w:t>
      </w:r>
      <w:r w:rsidRPr="00D83F60">
        <w:rPr>
          <w:b/>
          <w:sz w:val="28"/>
          <w:szCs w:val="28"/>
        </w:rPr>
        <w:t xml:space="preserve"> по адресу: Иркутская область, </w:t>
      </w:r>
      <w:proofErr w:type="spellStart"/>
      <w:r w:rsidRPr="00D83F60">
        <w:rPr>
          <w:b/>
          <w:sz w:val="28"/>
          <w:szCs w:val="28"/>
        </w:rPr>
        <w:t>Шелеховский</w:t>
      </w:r>
      <w:proofErr w:type="spellEnd"/>
      <w:r w:rsidRPr="00D83F60">
        <w:rPr>
          <w:b/>
          <w:sz w:val="28"/>
          <w:szCs w:val="28"/>
        </w:rPr>
        <w:t xml:space="preserve"> район, пос. Большой луг, ул. 2-я Железнодорожная, 17. 1 этап</w:t>
      </w:r>
      <w:r w:rsidRPr="00D83F60">
        <w:rPr>
          <w:b/>
        </w:rPr>
        <w:t>»</w:t>
      </w:r>
    </w:p>
    <w:p w:rsidR="00D83F60" w:rsidRPr="00DC233C" w:rsidRDefault="00D83F60" w:rsidP="00D83F60">
      <w:pPr>
        <w:tabs>
          <w:tab w:val="left" w:pos="7200"/>
        </w:tabs>
        <w:rPr>
          <w:sz w:val="28"/>
        </w:rPr>
      </w:pPr>
    </w:p>
    <w:p w:rsidR="00D83F60" w:rsidRPr="00DC233C" w:rsidRDefault="00D83F60" w:rsidP="00D83F60">
      <w:pPr>
        <w:tabs>
          <w:tab w:val="left" w:pos="7200"/>
        </w:tabs>
        <w:rPr>
          <w:sz w:val="28"/>
        </w:rPr>
      </w:pPr>
      <w:r w:rsidRPr="00DC233C">
        <w:rPr>
          <w:sz w:val="28"/>
        </w:rPr>
        <w:t xml:space="preserve">г. </w:t>
      </w:r>
      <w:proofErr w:type="spellStart"/>
      <w:r w:rsidRPr="00DC233C">
        <w:rPr>
          <w:sz w:val="28"/>
        </w:rPr>
        <w:t>Шелехов</w:t>
      </w:r>
      <w:proofErr w:type="spellEnd"/>
      <w:r w:rsidRPr="00DC233C">
        <w:rPr>
          <w:sz w:val="28"/>
        </w:rPr>
        <w:tab/>
      </w:r>
      <w:r>
        <w:rPr>
          <w:sz w:val="28"/>
        </w:rPr>
        <w:t xml:space="preserve">                        16</w:t>
      </w:r>
      <w:r w:rsidRPr="00DC233C">
        <w:rPr>
          <w:sz w:val="28"/>
        </w:rPr>
        <w:t xml:space="preserve"> </w:t>
      </w:r>
      <w:r>
        <w:rPr>
          <w:sz w:val="28"/>
        </w:rPr>
        <w:t>июля</w:t>
      </w:r>
      <w:r w:rsidRPr="00DC233C">
        <w:rPr>
          <w:sz w:val="28"/>
        </w:rPr>
        <w:t xml:space="preserve"> 201</w:t>
      </w:r>
      <w:r>
        <w:rPr>
          <w:sz w:val="28"/>
        </w:rPr>
        <w:t>8</w:t>
      </w:r>
      <w:r w:rsidRPr="00DC233C">
        <w:rPr>
          <w:sz w:val="28"/>
        </w:rPr>
        <w:t> г.</w:t>
      </w:r>
    </w:p>
    <w:p w:rsidR="00D83F60" w:rsidRPr="00DC233C" w:rsidRDefault="00D83F60" w:rsidP="00D83F60">
      <w:pPr>
        <w:spacing w:before="120"/>
        <w:ind w:firstLine="708"/>
        <w:jc w:val="both"/>
        <w:rPr>
          <w:sz w:val="28"/>
        </w:rPr>
      </w:pPr>
      <w:r w:rsidRPr="00DC233C">
        <w:rPr>
          <w:sz w:val="28"/>
        </w:rPr>
        <w:t xml:space="preserve">Настоящий протокол составлен </w:t>
      </w:r>
      <w:proofErr w:type="gramStart"/>
      <w:r w:rsidRPr="00DC233C">
        <w:rPr>
          <w:sz w:val="28"/>
        </w:rPr>
        <w:t>в соответствии с требованиями Российского законодательства в части обеспечения прав общественности на участие в принятии</w:t>
      </w:r>
      <w:proofErr w:type="gramEnd"/>
      <w:r w:rsidRPr="00DC233C">
        <w:rPr>
          <w:sz w:val="28"/>
        </w:rPr>
        <w:t xml:space="preserve"> решений по вопросу осуществления намечаемой </w:t>
      </w:r>
      <w:r>
        <w:rPr>
          <w:sz w:val="28"/>
        </w:rPr>
        <w:t xml:space="preserve">хозяйственной и иной </w:t>
      </w:r>
      <w:r w:rsidRPr="00DC233C">
        <w:rPr>
          <w:sz w:val="28"/>
        </w:rPr>
        <w:t xml:space="preserve">деятельности на территории РФ. (Федеральный закон от 23.11.1995 года № 174-ФЗ «Об экологической экспертизе»; Федеральный закон «Об охране окружающей среды» от 10.01.2002 г. № 7-ФЗ; </w:t>
      </w:r>
      <w:proofErr w:type="gramStart"/>
      <w:r w:rsidRPr="00DC233C">
        <w:rPr>
          <w:sz w:val="28"/>
        </w:rPr>
        <w:t xml:space="preserve">Положение об оценке воздействия намечаемой хозяйственной и иной деятельности на окружающую среду в Российской Федерации (утверждено приказом Государственного комитета Российской Федерации по охране окружающей среды от 16.05.2000 года № 372), Постановление </w:t>
      </w:r>
      <w:r>
        <w:rPr>
          <w:sz w:val="28"/>
        </w:rPr>
        <w:t>А</w:t>
      </w:r>
      <w:r w:rsidRPr="00DC233C">
        <w:rPr>
          <w:sz w:val="28"/>
        </w:rPr>
        <w:t xml:space="preserve">дминистрации </w:t>
      </w:r>
      <w:proofErr w:type="spellStart"/>
      <w:r w:rsidRPr="00DC233C">
        <w:rPr>
          <w:sz w:val="28"/>
        </w:rPr>
        <w:t>Шелеховского</w:t>
      </w:r>
      <w:proofErr w:type="spellEnd"/>
      <w:r w:rsidRPr="00DC233C">
        <w:rPr>
          <w:sz w:val="28"/>
        </w:rPr>
        <w:t xml:space="preserve"> муниципального района от 29.04.2016 № 106-ПА «Об утверждении Порядка </w:t>
      </w:r>
      <w:r w:rsidRPr="00DC233C">
        <w:rPr>
          <w:bCs/>
          <w:sz w:val="28"/>
        </w:rPr>
        <w:t>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</w:t>
      </w:r>
      <w:proofErr w:type="gramEnd"/>
      <w:r w:rsidRPr="00DC233C">
        <w:rPr>
          <w:bCs/>
          <w:sz w:val="28"/>
        </w:rPr>
        <w:t xml:space="preserve"> осуществлять на территории </w:t>
      </w:r>
      <w:proofErr w:type="spellStart"/>
      <w:r w:rsidRPr="00DC233C">
        <w:rPr>
          <w:bCs/>
          <w:sz w:val="28"/>
        </w:rPr>
        <w:t>Шелеховского</w:t>
      </w:r>
      <w:proofErr w:type="spellEnd"/>
      <w:r w:rsidRPr="00DC233C">
        <w:rPr>
          <w:bCs/>
          <w:sz w:val="28"/>
        </w:rPr>
        <w:t xml:space="preserve"> района</w:t>
      </w:r>
      <w:r w:rsidRPr="00DC233C">
        <w:rPr>
          <w:sz w:val="28"/>
        </w:rPr>
        <w:t>»).</w:t>
      </w:r>
    </w:p>
    <w:p w:rsidR="00D83F60" w:rsidRDefault="00D83F60" w:rsidP="00D83F60">
      <w:pPr>
        <w:spacing w:before="120"/>
        <w:jc w:val="both"/>
        <w:rPr>
          <w:sz w:val="28"/>
          <w:u w:val="single"/>
        </w:rPr>
      </w:pPr>
    </w:p>
    <w:p w:rsidR="00D83F60" w:rsidRPr="00DC233C" w:rsidRDefault="00D83F60" w:rsidP="00D83F60">
      <w:pPr>
        <w:spacing w:before="120"/>
        <w:jc w:val="both"/>
        <w:rPr>
          <w:b/>
          <w:sz w:val="28"/>
        </w:rPr>
      </w:pPr>
      <w:r w:rsidRPr="00DC233C">
        <w:rPr>
          <w:sz w:val="28"/>
          <w:u w:val="single"/>
        </w:rPr>
        <w:t>Место и время проведения:</w:t>
      </w:r>
    </w:p>
    <w:p w:rsidR="00D83F60" w:rsidRPr="00DC233C" w:rsidRDefault="00D83F60" w:rsidP="00D83F60">
      <w:pPr>
        <w:jc w:val="both"/>
        <w:rPr>
          <w:sz w:val="28"/>
        </w:rPr>
      </w:pPr>
      <w:r w:rsidRPr="00DC233C">
        <w:rPr>
          <w:sz w:val="28"/>
        </w:rPr>
        <w:t xml:space="preserve">Актовый </w:t>
      </w:r>
      <w:r>
        <w:rPr>
          <w:sz w:val="28"/>
        </w:rPr>
        <w:t xml:space="preserve">зал </w:t>
      </w:r>
      <w:r w:rsidRPr="00DC233C">
        <w:rPr>
          <w:sz w:val="28"/>
        </w:rPr>
        <w:t>здани</w:t>
      </w:r>
      <w:r>
        <w:rPr>
          <w:sz w:val="28"/>
        </w:rPr>
        <w:t>я</w:t>
      </w:r>
      <w:r w:rsidRPr="00DC233C">
        <w:rPr>
          <w:sz w:val="28"/>
        </w:rPr>
        <w:t xml:space="preserve"> </w:t>
      </w:r>
      <w:r>
        <w:rPr>
          <w:sz w:val="28"/>
        </w:rPr>
        <w:t>А</w:t>
      </w:r>
      <w:r w:rsidRPr="00DC233C">
        <w:rPr>
          <w:sz w:val="28"/>
        </w:rPr>
        <w:t xml:space="preserve">дминистрации </w:t>
      </w:r>
      <w:proofErr w:type="spellStart"/>
      <w:r w:rsidRPr="00DC233C">
        <w:rPr>
          <w:sz w:val="28"/>
        </w:rPr>
        <w:t>Шелеховского</w:t>
      </w:r>
      <w:proofErr w:type="spellEnd"/>
      <w:r w:rsidRPr="00DC233C">
        <w:rPr>
          <w:sz w:val="28"/>
        </w:rPr>
        <w:t xml:space="preserve"> муниципального района, </w:t>
      </w:r>
      <w:proofErr w:type="gramStart"/>
      <w:r w:rsidRPr="00DC233C">
        <w:rPr>
          <w:sz w:val="28"/>
        </w:rPr>
        <w:t>расположенном</w:t>
      </w:r>
      <w:proofErr w:type="gramEnd"/>
      <w:r w:rsidRPr="00DC233C">
        <w:rPr>
          <w:sz w:val="28"/>
        </w:rPr>
        <w:t xml:space="preserve"> по адресу: город </w:t>
      </w:r>
      <w:proofErr w:type="spellStart"/>
      <w:r w:rsidRPr="00DC233C">
        <w:rPr>
          <w:sz w:val="28"/>
        </w:rPr>
        <w:t>Шелехов</w:t>
      </w:r>
      <w:proofErr w:type="spellEnd"/>
      <w:r w:rsidRPr="00DC233C">
        <w:rPr>
          <w:sz w:val="28"/>
        </w:rPr>
        <w:t xml:space="preserve"> ул. Ленина д. </w:t>
      </w:r>
      <w:r>
        <w:rPr>
          <w:sz w:val="28"/>
        </w:rPr>
        <w:t>15.</w:t>
      </w:r>
    </w:p>
    <w:p w:rsidR="00D83F60" w:rsidRPr="00DC233C" w:rsidRDefault="00D83F60" w:rsidP="00D83F60">
      <w:pPr>
        <w:spacing w:before="120"/>
        <w:jc w:val="both"/>
        <w:rPr>
          <w:sz w:val="28"/>
          <w:u w:val="single"/>
        </w:rPr>
      </w:pPr>
    </w:p>
    <w:p w:rsidR="00D83F60" w:rsidRPr="00DC233C" w:rsidRDefault="00D83F60" w:rsidP="00D83F60">
      <w:pPr>
        <w:spacing w:before="120"/>
        <w:jc w:val="both"/>
        <w:rPr>
          <w:sz w:val="28"/>
          <w:u w:val="single"/>
        </w:rPr>
      </w:pPr>
      <w:r w:rsidRPr="00DC233C">
        <w:rPr>
          <w:sz w:val="28"/>
          <w:u w:val="single"/>
        </w:rPr>
        <w:t>Объект общественных слушаний:</w:t>
      </w:r>
    </w:p>
    <w:p w:rsidR="00D83F60" w:rsidRPr="00DC233C" w:rsidRDefault="00D83F60" w:rsidP="00D83F60">
      <w:pPr>
        <w:jc w:val="both"/>
        <w:rPr>
          <w:sz w:val="28"/>
        </w:rPr>
      </w:pPr>
      <w:r w:rsidRPr="00DC233C">
        <w:rPr>
          <w:sz w:val="28"/>
        </w:rPr>
        <w:t>Материалы проектной документации по объекту</w:t>
      </w:r>
      <w:r>
        <w:rPr>
          <w:sz w:val="28"/>
        </w:rPr>
        <w:t xml:space="preserve"> </w:t>
      </w:r>
      <w:r w:rsidRPr="00DC233C">
        <w:rPr>
          <w:sz w:val="28"/>
        </w:rPr>
        <w:t>«</w:t>
      </w:r>
      <w:r w:rsidRPr="00D83F60">
        <w:rPr>
          <w:sz w:val="28"/>
          <w:szCs w:val="28"/>
        </w:rPr>
        <w:t xml:space="preserve">Реконструкция МКОУ </w:t>
      </w:r>
      <w:proofErr w:type="spellStart"/>
      <w:r w:rsidRPr="00D83F60">
        <w:rPr>
          <w:sz w:val="28"/>
          <w:szCs w:val="28"/>
        </w:rPr>
        <w:t>Шелеховского</w:t>
      </w:r>
      <w:proofErr w:type="spellEnd"/>
      <w:r w:rsidRPr="00D83F60">
        <w:rPr>
          <w:sz w:val="28"/>
          <w:szCs w:val="28"/>
        </w:rPr>
        <w:t xml:space="preserve"> района «</w:t>
      </w:r>
      <w:proofErr w:type="spellStart"/>
      <w:r w:rsidRPr="00D83F60">
        <w:rPr>
          <w:sz w:val="28"/>
          <w:szCs w:val="28"/>
        </w:rPr>
        <w:t>Большелугская</w:t>
      </w:r>
      <w:proofErr w:type="spellEnd"/>
      <w:r w:rsidRPr="00D83F60">
        <w:rPr>
          <w:sz w:val="28"/>
          <w:szCs w:val="28"/>
        </w:rPr>
        <w:t xml:space="preserve"> средняя общеобразовательная школа № 8», блок № 1, расположенн</w:t>
      </w:r>
      <w:r w:rsidR="00201371">
        <w:rPr>
          <w:sz w:val="28"/>
          <w:szCs w:val="28"/>
        </w:rPr>
        <w:t>ая</w:t>
      </w:r>
      <w:r w:rsidRPr="00D83F60">
        <w:rPr>
          <w:sz w:val="28"/>
          <w:szCs w:val="28"/>
        </w:rPr>
        <w:t xml:space="preserve"> по адресу: Иркутская область, </w:t>
      </w:r>
      <w:proofErr w:type="spellStart"/>
      <w:r w:rsidRPr="00D83F60">
        <w:rPr>
          <w:sz w:val="28"/>
          <w:szCs w:val="28"/>
        </w:rPr>
        <w:t>Шелеховский</w:t>
      </w:r>
      <w:proofErr w:type="spellEnd"/>
      <w:r w:rsidRPr="00D83F60">
        <w:rPr>
          <w:sz w:val="28"/>
          <w:szCs w:val="28"/>
        </w:rPr>
        <w:t xml:space="preserve"> район, пос. Большой луг, ул. 2-я Железнодорожная, 17. 1 этап</w:t>
      </w:r>
      <w:r w:rsidRPr="00DC233C">
        <w:rPr>
          <w:sz w:val="28"/>
        </w:rPr>
        <w:t>».</w:t>
      </w:r>
    </w:p>
    <w:p w:rsidR="00D83F60" w:rsidRPr="00DC233C" w:rsidRDefault="00D83F60" w:rsidP="00D83F60">
      <w:pPr>
        <w:spacing w:before="120"/>
        <w:jc w:val="both"/>
        <w:rPr>
          <w:sz w:val="28"/>
          <w:u w:val="single"/>
        </w:rPr>
      </w:pPr>
    </w:p>
    <w:p w:rsidR="00D83F60" w:rsidRPr="00DC233C" w:rsidRDefault="00D83F60" w:rsidP="00D83F60">
      <w:pPr>
        <w:spacing w:before="120"/>
        <w:jc w:val="both"/>
        <w:rPr>
          <w:sz w:val="28"/>
          <w:u w:val="single"/>
        </w:rPr>
      </w:pPr>
      <w:r w:rsidRPr="00DC233C">
        <w:rPr>
          <w:sz w:val="28"/>
          <w:u w:val="single"/>
        </w:rPr>
        <w:t>Основание проведения:</w:t>
      </w:r>
    </w:p>
    <w:p w:rsidR="00D83F60" w:rsidRPr="00DC233C" w:rsidRDefault="00D83F60" w:rsidP="00D83F60">
      <w:pPr>
        <w:ind w:firstLine="426"/>
        <w:jc w:val="both"/>
        <w:rPr>
          <w:sz w:val="28"/>
        </w:rPr>
      </w:pPr>
      <w:r w:rsidRPr="00DC233C">
        <w:rPr>
          <w:sz w:val="28"/>
        </w:rPr>
        <w:t xml:space="preserve">Постановление </w:t>
      </w:r>
      <w:r>
        <w:rPr>
          <w:sz w:val="28"/>
        </w:rPr>
        <w:t xml:space="preserve">Мэра </w:t>
      </w:r>
      <w:proofErr w:type="spellStart"/>
      <w:r w:rsidRPr="00DC233C">
        <w:rPr>
          <w:sz w:val="28"/>
        </w:rPr>
        <w:t>Шелеховского</w:t>
      </w:r>
      <w:proofErr w:type="spellEnd"/>
      <w:r w:rsidRPr="00DC233C">
        <w:rPr>
          <w:sz w:val="28"/>
        </w:rPr>
        <w:t xml:space="preserve"> муниципального </w:t>
      </w:r>
      <w:r w:rsidRPr="00D83F60">
        <w:rPr>
          <w:sz w:val="28"/>
        </w:rPr>
        <w:t>района от 21.06.2018 года № 83-пм «О проведении общественных обсуждений</w:t>
      </w:r>
      <w:r>
        <w:rPr>
          <w:sz w:val="28"/>
        </w:rPr>
        <w:t>».</w:t>
      </w:r>
    </w:p>
    <w:p w:rsidR="00D83F60" w:rsidRPr="00DC233C" w:rsidRDefault="00D83F60" w:rsidP="00D83F60">
      <w:pPr>
        <w:spacing w:before="120"/>
        <w:jc w:val="both"/>
        <w:rPr>
          <w:sz w:val="28"/>
        </w:rPr>
      </w:pPr>
      <w:r w:rsidRPr="00DC233C">
        <w:rPr>
          <w:sz w:val="28"/>
          <w:u w:val="single"/>
        </w:rPr>
        <w:t>Присутствовали:</w:t>
      </w:r>
      <w:r w:rsidRPr="00DC233C">
        <w:rPr>
          <w:sz w:val="28"/>
        </w:rPr>
        <w:t xml:space="preserve"> </w:t>
      </w:r>
      <w:r>
        <w:rPr>
          <w:sz w:val="28"/>
        </w:rPr>
        <w:t>9</w:t>
      </w:r>
      <w:r w:rsidRPr="00DC233C">
        <w:rPr>
          <w:sz w:val="28"/>
        </w:rPr>
        <w:t xml:space="preserve"> человек, согласно листам регистрации участников общественных обсуждений на 1 листе.</w:t>
      </w:r>
      <w:r w:rsidRPr="00DC233C">
        <w:t xml:space="preserve"> </w:t>
      </w:r>
      <w:r w:rsidRPr="00DC233C">
        <w:rPr>
          <w:sz w:val="28"/>
        </w:rPr>
        <w:t>Список прилагается к протоколу (Приложение № 1).</w:t>
      </w:r>
    </w:p>
    <w:p w:rsidR="00D83F60" w:rsidRDefault="00D83F60" w:rsidP="00D83F60">
      <w:pPr>
        <w:spacing w:before="120"/>
        <w:jc w:val="both"/>
        <w:rPr>
          <w:sz w:val="28"/>
          <w:u w:val="single"/>
        </w:rPr>
      </w:pPr>
    </w:p>
    <w:p w:rsidR="00D83F60" w:rsidRDefault="00D83F60" w:rsidP="00D83F60">
      <w:pPr>
        <w:jc w:val="both"/>
        <w:rPr>
          <w:sz w:val="28"/>
          <w:u w:val="single"/>
        </w:rPr>
      </w:pPr>
      <w:r w:rsidRPr="00DC233C">
        <w:rPr>
          <w:sz w:val="28"/>
          <w:u w:val="single"/>
        </w:rPr>
        <w:t>Наименование и адрес заказчика намечаемой деятельности:</w:t>
      </w:r>
    </w:p>
    <w:p w:rsidR="00D83F60" w:rsidRPr="00DC233C" w:rsidRDefault="00D83F60" w:rsidP="00D83F60">
      <w:pPr>
        <w:jc w:val="both"/>
        <w:rPr>
          <w:sz w:val="28"/>
          <w:u w:val="single"/>
        </w:rPr>
      </w:pPr>
      <w:r>
        <w:rPr>
          <w:sz w:val="28"/>
          <w:szCs w:val="28"/>
        </w:rPr>
        <w:lastRenderedPageBreak/>
        <w:t xml:space="preserve">Управлению образования, молодежной политики и спорта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r w:rsidRPr="001A4B22">
        <w:rPr>
          <w:sz w:val="28"/>
        </w:rPr>
        <w:t>6660</w:t>
      </w:r>
      <w:r>
        <w:rPr>
          <w:sz w:val="28"/>
        </w:rPr>
        <w:t>34</w:t>
      </w:r>
      <w:r w:rsidRPr="001A4B22">
        <w:rPr>
          <w:spacing w:val="2"/>
          <w:sz w:val="28"/>
          <w:szCs w:val="28"/>
        </w:rPr>
        <w:t xml:space="preserve">, Иркутская область, </w:t>
      </w:r>
      <w:r>
        <w:rPr>
          <w:spacing w:val="2"/>
          <w:sz w:val="28"/>
          <w:szCs w:val="28"/>
        </w:rPr>
        <w:t xml:space="preserve">г. </w:t>
      </w:r>
      <w:proofErr w:type="spellStart"/>
      <w:r>
        <w:rPr>
          <w:spacing w:val="2"/>
          <w:sz w:val="28"/>
          <w:szCs w:val="28"/>
        </w:rPr>
        <w:t>Шелехов</w:t>
      </w:r>
      <w:proofErr w:type="spellEnd"/>
      <w:r w:rsidRPr="00142950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ул. Невского, д. 41</w:t>
      </w:r>
      <w:r>
        <w:rPr>
          <w:sz w:val="28"/>
          <w:szCs w:val="28"/>
        </w:rPr>
        <w:t>).</w:t>
      </w:r>
    </w:p>
    <w:p w:rsidR="00D83F60" w:rsidRPr="00DC233C" w:rsidRDefault="00D83F60" w:rsidP="00D83F60">
      <w:pPr>
        <w:spacing w:before="120"/>
        <w:jc w:val="both"/>
        <w:rPr>
          <w:sz w:val="28"/>
          <w:u w:val="single"/>
        </w:rPr>
      </w:pPr>
      <w:r w:rsidRPr="00DC233C">
        <w:rPr>
          <w:sz w:val="28"/>
          <w:u w:val="single"/>
        </w:rPr>
        <w:t>Проектная организация:</w:t>
      </w:r>
    </w:p>
    <w:p w:rsidR="00697CFE" w:rsidRDefault="00D83F60" w:rsidP="00D83F60">
      <w:pPr>
        <w:rPr>
          <w:sz w:val="28"/>
        </w:rPr>
      </w:pPr>
      <w:r w:rsidRPr="00C45C12">
        <w:rPr>
          <w:sz w:val="28"/>
        </w:rPr>
        <w:t>ООО «</w:t>
      </w:r>
      <w:r w:rsidR="0058068B">
        <w:rPr>
          <w:sz w:val="28"/>
        </w:rPr>
        <w:t>Сибирский Институт Проектирования и Исследований</w:t>
      </w:r>
      <w:r w:rsidR="00697CFE">
        <w:rPr>
          <w:sz w:val="28"/>
        </w:rPr>
        <w:t xml:space="preserve">» </w:t>
      </w:r>
    </w:p>
    <w:p w:rsidR="00D83F60" w:rsidRPr="00DC233C" w:rsidRDefault="00D83F60" w:rsidP="00D83F60">
      <w:pPr>
        <w:rPr>
          <w:sz w:val="28"/>
        </w:rPr>
      </w:pPr>
      <w:r w:rsidRPr="00C45C12">
        <w:rPr>
          <w:sz w:val="28"/>
        </w:rPr>
        <w:t>(6640</w:t>
      </w:r>
      <w:r w:rsidR="00697CFE">
        <w:rPr>
          <w:sz w:val="28"/>
        </w:rPr>
        <w:t>75</w:t>
      </w:r>
      <w:r w:rsidRPr="00C45C12">
        <w:rPr>
          <w:sz w:val="28"/>
        </w:rPr>
        <w:t xml:space="preserve">, г. Иркутск, ул. </w:t>
      </w:r>
      <w:r w:rsidR="00697CFE">
        <w:rPr>
          <w:sz w:val="28"/>
        </w:rPr>
        <w:t>Байкальская, 105</w:t>
      </w:r>
      <w:proofErr w:type="gramStart"/>
      <w:r w:rsidR="00697CFE">
        <w:rPr>
          <w:sz w:val="28"/>
        </w:rPr>
        <w:t xml:space="preserve"> А</w:t>
      </w:r>
      <w:proofErr w:type="gramEnd"/>
      <w:r>
        <w:rPr>
          <w:sz w:val="28"/>
        </w:rPr>
        <w:t xml:space="preserve">, </w:t>
      </w:r>
      <w:r w:rsidR="00697CFE">
        <w:rPr>
          <w:sz w:val="28"/>
        </w:rPr>
        <w:t>офис 403</w:t>
      </w:r>
    </w:p>
    <w:p w:rsidR="00D83F60" w:rsidRPr="00DC233C" w:rsidRDefault="00D83F60" w:rsidP="00D83F60">
      <w:pPr>
        <w:spacing w:before="120"/>
        <w:jc w:val="both"/>
        <w:rPr>
          <w:sz w:val="28"/>
          <w:u w:val="single"/>
        </w:rPr>
      </w:pPr>
    </w:p>
    <w:p w:rsidR="00D83F60" w:rsidRPr="00DC233C" w:rsidRDefault="00D83F60" w:rsidP="00D83F60">
      <w:pPr>
        <w:spacing w:before="120"/>
        <w:jc w:val="both"/>
        <w:rPr>
          <w:sz w:val="28"/>
          <w:u w:val="single"/>
        </w:rPr>
      </w:pPr>
      <w:r w:rsidRPr="00DC233C">
        <w:rPr>
          <w:sz w:val="28"/>
          <w:u w:val="single"/>
        </w:rPr>
        <w:t xml:space="preserve">Разработчик материалов ОВОС </w:t>
      </w:r>
    </w:p>
    <w:p w:rsidR="00697CFE" w:rsidRDefault="00697CFE" w:rsidP="00697CFE">
      <w:pPr>
        <w:rPr>
          <w:sz w:val="28"/>
        </w:rPr>
      </w:pPr>
      <w:r w:rsidRPr="00C45C12">
        <w:rPr>
          <w:sz w:val="28"/>
        </w:rPr>
        <w:t>ООО «</w:t>
      </w:r>
      <w:r>
        <w:rPr>
          <w:sz w:val="28"/>
        </w:rPr>
        <w:t xml:space="preserve">Сибирский Институт Проектирования и Исследований» </w:t>
      </w:r>
    </w:p>
    <w:p w:rsidR="00697CFE" w:rsidRPr="00DC233C" w:rsidRDefault="00697CFE" w:rsidP="00697CFE">
      <w:pPr>
        <w:rPr>
          <w:sz w:val="28"/>
        </w:rPr>
      </w:pPr>
      <w:r w:rsidRPr="00C45C12">
        <w:rPr>
          <w:sz w:val="28"/>
        </w:rPr>
        <w:t>(6640</w:t>
      </w:r>
      <w:r>
        <w:rPr>
          <w:sz w:val="28"/>
        </w:rPr>
        <w:t>75</w:t>
      </w:r>
      <w:r w:rsidRPr="00C45C12">
        <w:rPr>
          <w:sz w:val="28"/>
        </w:rPr>
        <w:t xml:space="preserve">, г. Иркутск, ул. </w:t>
      </w:r>
      <w:r>
        <w:rPr>
          <w:sz w:val="28"/>
        </w:rPr>
        <w:t>Байкальская, 105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офис 403</w:t>
      </w:r>
    </w:p>
    <w:p w:rsidR="00D83F60" w:rsidRPr="00DC233C" w:rsidRDefault="00D83F60" w:rsidP="00D83F60">
      <w:pPr>
        <w:spacing w:before="120"/>
        <w:jc w:val="both"/>
        <w:outlineLvl w:val="0"/>
        <w:rPr>
          <w:sz w:val="28"/>
          <w:u w:val="single"/>
        </w:rPr>
      </w:pPr>
    </w:p>
    <w:p w:rsidR="00D83F60" w:rsidRPr="00DC233C" w:rsidRDefault="00D83F60" w:rsidP="00D83F60">
      <w:pPr>
        <w:spacing w:before="120"/>
        <w:jc w:val="both"/>
        <w:outlineLvl w:val="0"/>
        <w:rPr>
          <w:sz w:val="28"/>
          <w:u w:val="single"/>
        </w:rPr>
      </w:pPr>
      <w:r w:rsidRPr="00DC233C">
        <w:rPr>
          <w:sz w:val="28"/>
          <w:u w:val="single"/>
        </w:rPr>
        <w:t>Информирование общественности:</w:t>
      </w:r>
    </w:p>
    <w:p w:rsidR="00D83F60" w:rsidRPr="00DC233C" w:rsidRDefault="00D83F60" w:rsidP="00D83F60">
      <w:pPr>
        <w:jc w:val="both"/>
        <w:rPr>
          <w:sz w:val="28"/>
        </w:rPr>
      </w:pPr>
      <w:r w:rsidRPr="00DC233C">
        <w:rPr>
          <w:sz w:val="28"/>
        </w:rPr>
        <w:t xml:space="preserve">В соответствии с требованиями п. 3.1 Положения об оценке воздействия намечаемой хозяйственной и иной деятельности на окружающую среду в РФ, утвержденным Приказом </w:t>
      </w:r>
      <w:proofErr w:type="spellStart"/>
      <w:r w:rsidRPr="00DC233C">
        <w:rPr>
          <w:sz w:val="28"/>
        </w:rPr>
        <w:t>Госкомэкологии</w:t>
      </w:r>
      <w:proofErr w:type="spellEnd"/>
      <w:r w:rsidRPr="00DC233C">
        <w:rPr>
          <w:sz w:val="28"/>
        </w:rPr>
        <w:t xml:space="preserve"> РФ № 372 от 16.05.2000 г., информация о дате и месте проведения общественных слушаний была размещена представителями заказчика в следующих средствах массовой информации:</w:t>
      </w:r>
    </w:p>
    <w:p w:rsidR="00D83F60" w:rsidRPr="00DC233C" w:rsidRDefault="00D83F60" w:rsidP="00D83F6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всероссийская транспортная </w:t>
      </w:r>
      <w:r w:rsidRPr="00DC233C">
        <w:rPr>
          <w:sz w:val="28"/>
        </w:rPr>
        <w:t xml:space="preserve"> газета «</w:t>
      </w:r>
      <w:r>
        <w:rPr>
          <w:sz w:val="28"/>
        </w:rPr>
        <w:t>Транспорт России</w:t>
      </w:r>
      <w:r w:rsidRPr="00DC233C">
        <w:rPr>
          <w:sz w:val="28"/>
        </w:rPr>
        <w:t>» № </w:t>
      </w:r>
      <w:r w:rsidR="00D46CC4">
        <w:rPr>
          <w:sz w:val="28"/>
        </w:rPr>
        <w:t>127</w:t>
      </w:r>
      <w:r w:rsidRPr="00DC233C">
        <w:rPr>
          <w:sz w:val="28"/>
        </w:rPr>
        <w:t xml:space="preserve"> (</w:t>
      </w:r>
      <w:r w:rsidR="00D46CC4">
        <w:rPr>
          <w:sz w:val="28"/>
        </w:rPr>
        <w:t>7590</w:t>
      </w:r>
      <w:r w:rsidRPr="00DC233C">
        <w:rPr>
          <w:sz w:val="28"/>
        </w:rPr>
        <w:t xml:space="preserve">) от </w:t>
      </w:r>
      <w:r w:rsidR="00D46CC4">
        <w:rPr>
          <w:sz w:val="28"/>
        </w:rPr>
        <w:t>14</w:t>
      </w:r>
      <w:r w:rsidRPr="00DC233C">
        <w:rPr>
          <w:sz w:val="28"/>
        </w:rPr>
        <w:t xml:space="preserve"> </w:t>
      </w:r>
      <w:r w:rsidR="00D46CC4">
        <w:rPr>
          <w:sz w:val="28"/>
        </w:rPr>
        <w:t>июня</w:t>
      </w:r>
      <w:r w:rsidRPr="00DC233C">
        <w:rPr>
          <w:sz w:val="28"/>
        </w:rPr>
        <w:t xml:space="preserve"> 201</w:t>
      </w:r>
      <w:r w:rsidR="00D46CC4">
        <w:rPr>
          <w:sz w:val="28"/>
        </w:rPr>
        <w:t>8</w:t>
      </w:r>
      <w:r w:rsidRPr="00DC233C">
        <w:rPr>
          <w:sz w:val="28"/>
        </w:rPr>
        <w:t> г. – официальное издание федеральных органов исполнительной власти;</w:t>
      </w:r>
    </w:p>
    <w:p w:rsidR="00D83F60" w:rsidRPr="00DC233C" w:rsidRDefault="00D83F60" w:rsidP="00D83F6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DC233C">
        <w:rPr>
          <w:sz w:val="28"/>
        </w:rPr>
        <w:t>общественно-политическая газета Иркутской области «Областная» № </w:t>
      </w:r>
      <w:r w:rsidR="00D46CC4">
        <w:rPr>
          <w:sz w:val="28"/>
        </w:rPr>
        <w:t>62</w:t>
      </w:r>
      <w:r w:rsidRPr="00DC233C">
        <w:rPr>
          <w:sz w:val="28"/>
        </w:rPr>
        <w:t xml:space="preserve"> (</w:t>
      </w:r>
      <w:r w:rsidR="00D46CC4">
        <w:rPr>
          <w:sz w:val="28"/>
        </w:rPr>
        <w:t>1819</w:t>
      </w:r>
      <w:r w:rsidRPr="00DC233C">
        <w:rPr>
          <w:sz w:val="28"/>
        </w:rPr>
        <w:t xml:space="preserve">) от </w:t>
      </w:r>
      <w:r w:rsidR="00D46CC4">
        <w:rPr>
          <w:sz w:val="28"/>
        </w:rPr>
        <w:t>13</w:t>
      </w:r>
      <w:r w:rsidRPr="00DC233C">
        <w:rPr>
          <w:sz w:val="28"/>
        </w:rPr>
        <w:t xml:space="preserve"> </w:t>
      </w:r>
      <w:r>
        <w:rPr>
          <w:sz w:val="28"/>
        </w:rPr>
        <w:t>июня</w:t>
      </w:r>
      <w:r w:rsidRPr="00DC233C">
        <w:rPr>
          <w:sz w:val="28"/>
        </w:rPr>
        <w:t xml:space="preserve"> 201</w:t>
      </w:r>
      <w:r w:rsidR="00D46CC4">
        <w:rPr>
          <w:sz w:val="28"/>
        </w:rPr>
        <w:t>8</w:t>
      </w:r>
      <w:r w:rsidRPr="00DC233C">
        <w:rPr>
          <w:sz w:val="28"/>
        </w:rPr>
        <w:t> г. – официальное издание региональных органов исполнительной власти;</w:t>
      </w:r>
    </w:p>
    <w:p w:rsidR="00D83F60" w:rsidRPr="000E503F" w:rsidRDefault="00D83F60" w:rsidP="00D83F60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</w:rPr>
      </w:pPr>
      <w:r w:rsidRPr="000E503F">
        <w:rPr>
          <w:sz w:val="28"/>
        </w:rPr>
        <w:t>общественно-политическая газета «</w:t>
      </w:r>
      <w:proofErr w:type="spellStart"/>
      <w:r w:rsidRPr="000E503F">
        <w:rPr>
          <w:sz w:val="28"/>
        </w:rPr>
        <w:t>Шелеховский</w:t>
      </w:r>
      <w:proofErr w:type="spellEnd"/>
      <w:r w:rsidRPr="000E503F">
        <w:rPr>
          <w:sz w:val="28"/>
        </w:rPr>
        <w:t xml:space="preserve"> вестник» № </w:t>
      </w:r>
      <w:r w:rsidR="000E503F" w:rsidRPr="000E503F">
        <w:rPr>
          <w:sz w:val="28"/>
        </w:rPr>
        <w:t>23</w:t>
      </w:r>
      <w:r w:rsidRPr="000E503F">
        <w:rPr>
          <w:sz w:val="28"/>
        </w:rPr>
        <w:t xml:space="preserve"> (6</w:t>
      </w:r>
      <w:r w:rsidR="000E503F" w:rsidRPr="000E503F">
        <w:rPr>
          <w:sz w:val="28"/>
        </w:rPr>
        <w:t>835</w:t>
      </w:r>
      <w:r w:rsidRPr="000E503F">
        <w:rPr>
          <w:sz w:val="28"/>
        </w:rPr>
        <w:t xml:space="preserve">) от </w:t>
      </w:r>
      <w:r w:rsidR="000E503F" w:rsidRPr="000E503F">
        <w:rPr>
          <w:sz w:val="28"/>
        </w:rPr>
        <w:t>15</w:t>
      </w:r>
      <w:r w:rsidRPr="000E503F">
        <w:rPr>
          <w:sz w:val="28"/>
        </w:rPr>
        <w:t xml:space="preserve"> июня 201</w:t>
      </w:r>
      <w:r w:rsidR="000E503F" w:rsidRPr="000E503F">
        <w:rPr>
          <w:sz w:val="28"/>
        </w:rPr>
        <w:t>8</w:t>
      </w:r>
      <w:r w:rsidRPr="000E503F">
        <w:rPr>
          <w:sz w:val="28"/>
        </w:rPr>
        <w:t xml:space="preserve"> г. – официальное издание органов местного самоуправления </w:t>
      </w:r>
      <w:proofErr w:type="spellStart"/>
      <w:r w:rsidRPr="000E503F">
        <w:rPr>
          <w:sz w:val="28"/>
        </w:rPr>
        <w:t>Шелеховского</w:t>
      </w:r>
      <w:proofErr w:type="spellEnd"/>
      <w:r w:rsidRPr="000E503F">
        <w:rPr>
          <w:sz w:val="28"/>
        </w:rPr>
        <w:t xml:space="preserve"> муниципального района.</w:t>
      </w:r>
    </w:p>
    <w:p w:rsidR="00D83F60" w:rsidRPr="00DC233C" w:rsidRDefault="00D83F60" w:rsidP="00D83F60">
      <w:pPr>
        <w:jc w:val="both"/>
        <w:rPr>
          <w:sz w:val="28"/>
        </w:rPr>
      </w:pPr>
    </w:p>
    <w:p w:rsidR="00D83F60" w:rsidRPr="00DC233C" w:rsidRDefault="00D83F60" w:rsidP="00D83F60">
      <w:pPr>
        <w:jc w:val="both"/>
        <w:rPr>
          <w:sz w:val="28"/>
          <w:u w:val="single"/>
          <w:shd w:val="clear" w:color="auto" w:fill="FFFFFF"/>
        </w:rPr>
      </w:pPr>
      <w:r w:rsidRPr="00DC233C">
        <w:rPr>
          <w:sz w:val="28"/>
          <w:u w:val="single"/>
          <w:shd w:val="clear" w:color="auto" w:fill="FFFFFF"/>
        </w:rPr>
        <w:t>Доступность материалов:</w:t>
      </w:r>
    </w:p>
    <w:p w:rsidR="00D83F60" w:rsidRPr="00DC233C" w:rsidRDefault="00D83F60" w:rsidP="00D83F60">
      <w:pPr>
        <w:pStyle w:val="a9"/>
        <w:ind w:left="0" w:firstLine="702"/>
        <w:jc w:val="both"/>
        <w:rPr>
          <w:sz w:val="28"/>
          <w:lang w:val="ru-RU"/>
        </w:rPr>
      </w:pPr>
      <w:r w:rsidRPr="00DC233C">
        <w:rPr>
          <w:sz w:val="28"/>
          <w:shd w:val="clear" w:color="auto" w:fill="FFFFFF"/>
          <w:lang w:val="ru-RU"/>
        </w:rPr>
        <w:t xml:space="preserve">Ознакомление с проектной документацией и материалами по оценке воздействия на окружающую среду, а также подача замечаний и предложений в письменном виде осуществлялась </w:t>
      </w:r>
      <w:r w:rsidRPr="00DC233C">
        <w:rPr>
          <w:sz w:val="28"/>
          <w:lang w:val="ru-RU"/>
        </w:rPr>
        <w:t xml:space="preserve">с </w:t>
      </w:r>
      <w:r w:rsidR="00C70AB0">
        <w:rPr>
          <w:sz w:val="28"/>
          <w:lang w:val="ru-RU"/>
        </w:rPr>
        <w:t>16</w:t>
      </w:r>
      <w:r w:rsidRPr="00720362">
        <w:rPr>
          <w:sz w:val="28"/>
          <w:lang w:val="ru-RU"/>
        </w:rPr>
        <w:t xml:space="preserve"> июня</w:t>
      </w:r>
      <w:r w:rsidRPr="00DC233C">
        <w:rPr>
          <w:sz w:val="28"/>
          <w:lang w:val="ru-RU"/>
        </w:rPr>
        <w:t xml:space="preserve"> 201</w:t>
      </w:r>
      <w:r w:rsidR="00C70AB0">
        <w:rPr>
          <w:sz w:val="28"/>
          <w:lang w:val="ru-RU"/>
        </w:rPr>
        <w:t>8</w:t>
      </w:r>
      <w:r w:rsidRPr="00DC233C">
        <w:rPr>
          <w:sz w:val="28"/>
          <w:lang w:val="ru-RU"/>
        </w:rPr>
        <w:t xml:space="preserve"> года по </w:t>
      </w:r>
      <w:r w:rsidR="00C70AB0">
        <w:rPr>
          <w:sz w:val="28"/>
          <w:lang w:val="ru-RU"/>
        </w:rPr>
        <w:t>16</w:t>
      </w:r>
      <w:r w:rsidRPr="00DC233C">
        <w:rPr>
          <w:sz w:val="28"/>
          <w:lang w:val="ru-RU"/>
        </w:rPr>
        <w:t xml:space="preserve"> </w:t>
      </w:r>
      <w:r>
        <w:rPr>
          <w:sz w:val="28"/>
          <w:lang w:val="ru-RU"/>
        </w:rPr>
        <w:t>ию</w:t>
      </w:r>
      <w:r w:rsidR="00C70AB0">
        <w:rPr>
          <w:sz w:val="28"/>
          <w:lang w:val="ru-RU"/>
        </w:rPr>
        <w:t>ля</w:t>
      </w:r>
      <w:r w:rsidRPr="00DC233C">
        <w:rPr>
          <w:sz w:val="28"/>
          <w:lang w:val="ru-RU"/>
        </w:rPr>
        <w:t xml:space="preserve"> 201</w:t>
      </w:r>
      <w:r w:rsidR="00C70AB0">
        <w:rPr>
          <w:sz w:val="28"/>
          <w:lang w:val="ru-RU"/>
        </w:rPr>
        <w:t>8</w:t>
      </w:r>
      <w:r w:rsidRPr="00DC233C">
        <w:rPr>
          <w:sz w:val="28"/>
          <w:lang w:val="ru-RU"/>
        </w:rPr>
        <w:t xml:space="preserve"> года с 09.00 до 1</w:t>
      </w:r>
      <w:r w:rsidR="00C70AB0">
        <w:rPr>
          <w:sz w:val="28"/>
          <w:lang w:val="ru-RU"/>
        </w:rPr>
        <w:t>7</w:t>
      </w:r>
      <w:r w:rsidRPr="00DC233C">
        <w:rPr>
          <w:sz w:val="28"/>
          <w:lang w:val="ru-RU"/>
        </w:rPr>
        <w:t>.00 часов местного времени в рабочие дни по адресам:</w:t>
      </w:r>
    </w:p>
    <w:p w:rsidR="00D83F60" w:rsidRPr="00DC233C" w:rsidRDefault="00D83F60" w:rsidP="00D83F60">
      <w:pPr>
        <w:pStyle w:val="a9"/>
        <w:ind w:left="0" w:firstLine="702"/>
        <w:jc w:val="both"/>
        <w:rPr>
          <w:sz w:val="28"/>
          <w:lang w:val="ru-RU"/>
        </w:rPr>
      </w:pPr>
      <w:r w:rsidRPr="00DC233C">
        <w:rPr>
          <w:sz w:val="28"/>
          <w:lang w:val="ru-RU"/>
        </w:rPr>
        <w:t>- в отделе по градостроительной деятельности</w:t>
      </w:r>
      <w:r>
        <w:rPr>
          <w:sz w:val="28"/>
          <w:lang w:val="ru-RU"/>
        </w:rPr>
        <w:t xml:space="preserve"> Управления по распоряжению муниципальным имуществом А</w:t>
      </w:r>
      <w:r w:rsidRPr="00DC233C">
        <w:rPr>
          <w:sz w:val="28"/>
          <w:lang w:val="ru-RU"/>
        </w:rPr>
        <w:t xml:space="preserve">дминистрации </w:t>
      </w:r>
      <w:proofErr w:type="spellStart"/>
      <w:r w:rsidRPr="00DC233C">
        <w:rPr>
          <w:sz w:val="28"/>
          <w:lang w:val="ru-RU"/>
        </w:rPr>
        <w:t>Шелеховского</w:t>
      </w:r>
      <w:proofErr w:type="spellEnd"/>
      <w:r w:rsidRPr="00DC233C">
        <w:rPr>
          <w:sz w:val="28"/>
          <w:lang w:val="ru-RU"/>
        </w:rPr>
        <w:t xml:space="preserve"> муниципального района по адресу: г. </w:t>
      </w:r>
      <w:proofErr w:type="spellStart"/>
      <w:r w:rsidRPr="00DC233C">
        <w:rPr>
          <w:sz w:val="28"/>
          <w:lang w:val="ru-RU"/>
        </w:rPr>
        <w:t>Шелехов</w:t>
      </w:r>
      <w:proofErr w:type="spellEnd"/>
      <w:r w:rsidRPr="00DC233C">
        <w:rPr>
          <w:sz w:val="28"/>
          <w:lang w:val="ru-RU"/>
        </w:rPr>
        <w:t>, 20 квартал, д. 8</w:t>
      </w:r>
      <w:r w:rsidR="00C70AB0">
        <w:rPr>
          <w:sz w:val="28"/>
          <w:lang w:val="ru-RU"/>
        </w:rPr>
        <w:t xml:space="preserve">4, </w:t>
      </w:r>
      <w:proofErr w:type="spellStart"/>
      <w:r w:rsidR="00C70AB0">
        <w:rPr>
          <w:sz w:val="28"/>
          <w:lang w:val="ru-RU"/>
        </w:rPr>
        <w:t>каб</w:t>
      </w:r>
      <w:proofErr w:type="spellEnd"/>
      <w:r w:rsidR="00C70AB0">
        <w:rPr>
          <w:sz w:val="28"/>
          <w:lang w:val="ru-RU"/>
        </w:rPr>
        <w:t>. 1.</w:t>
      </w:r>
    </w:p>
    <w:p w:rsidR="00D83F60" w:rsidRPr="00DC233C" w:rsidRDefault="00D83F60" w:rsidP="00D83F60">
      <w:pPr>
        <w:jc w:val="both"/>
        <w:rPr>
          <w:sz w:val="28"/>
          <w:u w:val="single"/>
          <w:shd w:val="clear" w:color="auto" w:fill="FFFFFF"/>
        </w:rPr>
      </w:pPr>
    </w:p>
    <w:p w:rsidR="00D83F60" w:rsidRPr="00DC233C" w:rsidRDefault="00D83F60" w:rsidP="00D83F60">
      <w:pPr>
        <w:jc w:val="both"/>
        <w:rPr>
          <w:sz w:val="28"/>
          <w:u w:val="single"/>
          <w:shd w:val="clear" w:color="auto" w:fill="FFFFFF"/>
        </w:rPr>
      </w:pPr>
      <w:r w:rsidRPr="00DC233C">
        <w:rPr>
          <w:sz w:val="28"/>
          <w:u w:val="single"/>
          <w:shd w:val="clear" w:color="auto" w:fill="FFFFFF"/>
        </w:rPr>
        <w:t>Письменные замечания и предложения: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 xml:space="preserve">Замечаний и предложений за период </w:t>
      </w:r>
      <w:r w:rsidR="00C70AB0">
        <w:rPr>
          <w:sz w:val="28"/>
          <w:shd w:val="clear" w:color="auto" w:fill="FFFFFF"/>
        </w:rPr>
        <w:t>16</w:t>
      </w:r>
      <w:r>
        <w:rPr>
          <w:sz w:val="28"/>
          <w:shd w:val="clear" w:color="auto" w:fill="FFFFFF"/>
        </w:rPr>
        <w:t>.06</w:t>
      </w:r>
      <w:r w:rsidR="00C70AB0">
        <w:rPr>
          <w:sz w:val="28"/>
          <w:shd w:val="clear" w:color="auto" w:fill="FFFFFF"/>
        </w:rPr>
        <w:t>.2018</w:t>
      </w:r>
      <w:r w:rsidRPr="00DC233C">
        <w:rPr>
          <w:sz w:val="28"/>
          <w:shd w:val="clear" w:color="auto" w:fill="FFFFFF"/>
        </w:rPr>
        <w:t xml:space="preserve"> г. по </w:t>
      </w:r>
      <w:r w:rsidR="00C70AB0">
        <w:rPr>
          <w:sz w:val="28"/>
          <w:shd w:val="clear" w:color="auto" w:fill="FFFFFF"/>
        </w:rPr>
        <w:t>16</w:t>
      </w:r>
      <w:r>
        <w:rPr>
          <w:sz w:val="28"/>
          <w:shd w:val="clear" w:color="auto" w:fill="FFFFFF"/>
        </w:rPr>
        <w:t>.07</w:t>
      </w:r>
      <w:r w:rsidRPr="00DC233C">
        <w:rPr>
          <w:sz w:val="28"/>
          <w:shd w:val="clear" w:color="auto" w:fill="FFFFFF"/>
        </w:rPr>
        <w:t>.201</w:t>
      </w:r>
      <w:r w:rsidR="00C70AB0">
        <w:rPr>
          <w:sz w:val="28"/>
          <w:shd w:val="clear" w:color="auto" w:fill="FFFFFF"/>
        </w:rPr>
        <w:t>8</w:t>
      </w:r>
      <w:r w:rsidRPr="00DC233C">
        <w:rPr>
          <w:sz w:val="28"/>
          <w:shd w:val="clear" w:color="auto" w:fill="FFFFFF"/>
        </w:rPr>
        <w:t xml:space="preserve"> г. не поступало.</w:t>
      </w:r>
    </w:p>
    <w:p w:rsidR="00D83F60" w:rsidRPr="00DC233C" w:rsidRDefault="00D83F60" w:rsidP="00D83F60">
      <w:pPr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На слушаниях были представлены следующие материалы: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1. Материалы намечаемой хозяйственной и иной деятельности (проектной документации, включая раздел «Оценки воздействия на окружающую среду») по объекту: «</w:t>
      </w:r>
      <w:r w:rsidR="00BA4CC0" w:rsidRPr="002E15C7">
        <w:rPr>
          <w:sz w:val="28"/>
          <w:szCs w:val="28"/>
        </w:rPr>
        <w:t xml:space="preserve">Реконструкция МКОУ </w:t>
      </w:r>
      <w:proofErr w:type="spellStart"/>
      <w:r w:rsidR="00BA4CC0" w:rsidRPr="002E15C7">
        <w:rPr>
          <w:sz w:val="28"/>
          <w:szCs w:val="28"/>
        </w:rPr>
        <w:t>Шелеховского</w:t>
      </w:r>
      <w:proofErr w:type="spellEnd"/>
      <w:r w:rsidR="00BA4CC0" w:rsidRPr="002E15C7">
        <w:rPr>
          <w:sz w:val="28"/>
          <w:szCs w:val="28"/>
        </w:rPr>
        <w:t xml:space="preserve"> района «</w:t>
      </w:r>
      <w:proofErr w:type="spellStart"/>
      <w:r w:rsidR="00BA4CC0" w:rsidRPr="002E15C7">
        <w:rPr>
          <w:sz w:val="28"/>
          <w:szCs w:val="28"/>
        </w:rPr>
        <w:t>Большелугская</w:t>
      </w:r>
      <w:proofErr w:type="spellEnd"/>
      <w:r w:rsidR="00BA4CC0" w:rsidRPr="002E15C7">
        <w:rPr>
          <w:sz w:val="28"/>
          <w:szCs w:val="28"/>
        </w:rPr>
        <w:t xml:space="preserve"> средняя общеобразовательная школа </w:t>
      </w:r>
      <w:r w:rsidR="00BA4CC0">
        <w:rPr>
          <w:sz w:val="28"/>
          <w:szCs w:val="28"/>
        </w:rPr>
        <w:t>№</w:t>
      </w:r>
      <w:r w:rsidR="00BA4CC0" w:rsidRPr="002E15C7">
        <w:rPr>
          <w:sz w:val="28"/>
          <w:szCs w:val="28"/>
        </w:rPr>
        <w:t xml:space="preserve"> 8», блок </w:t>
      </w:r>
      <w:r w:rsidR="00BA4CC0">
        <w:rPr>
          <w:sz w:val="28"/>
          <w:szCs w:val="28"/>
        </w:rPr>
        <w:t>№</w:t>
      </w:r>
      <w:r w:rsidR="00BA4CC0" w:rsidRPr="002E15C7">
        <w:rPr>
          <w:sz w:val="28"/>
          <w:szCs w:val="28"/>
        </w:rPr>
        <w:t xml:space="preserve"> 1, расположенн</w:t>
      </w:r>
      <w:r w:rsidR="00201371">
        <w:rPr>
          <w:sz w:val="28"/>
          <w:szCs w:val="28"/>
        </w:rPr>
        <w:t>ая</w:t>
      </w:r>
      <w:r w:rsidR="00BA4CC0" w:rsidRPr="002E15C7">
        <w:rPr>
          <w:sz w:val="28"/>
          <w:szCs w:val="28"/>
        </w:rPr>
        <w:t xml:space="preserve"> по адресу: </w:t>
      </w:r>
      <w:proofErr w:type="gramStart"/>
      <w:r w:rsidR="00BA4CC0" w:rsidRPr="002E15C7">
        <w:rPr>
          <w:sz w:val="28"/>
          <w:szCs w:val="28"/>
        </w:rPr>
        <w:t xml:space="preserve">Иркутская область, </w:t>
      </w:r>
      <w:proofErr w:type="spellStart"/>
      <w:r w:rsidR="00BA4CC0" w:rsidRPr="002E15C7">
        <w:rPr>
          <w:sz w:val="28"/>
          <w:szCs w:val="28"/>
        </w:rPr>
        <w:t>Шелеховский</w:t>
      </w:r>
      <w:proofErr w:type="spellEnd"/>
      <w:r w:rsidR="00BA4CC0" w:rsidRPr="002E15C7">
        <w:rPr>
          <w:sz w:val="28"/>
          <w:szCs w:val="28"/>
        </w:rPr>
        <w:t xml:space="preserve"> район, пос. Большой луг, ул. 2-я Железнодорожная, 17. 1 этап</w:t>
      </w:r>
      <w:r w:rsidRPr="00DC233C">
        <w:rPr>
          <w:sz w:val="28"/>
          <w:shd w:val="clear" w:color="auto" w:fill="FFFFFF"/>
        </w:rPr>
        <w:t>» с приложениями.</w:t>
      </w:r>
      <w:proofErr w:type="gramEnd"/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2. Копии публикаций информационного сообщения о проведении общественных обсуждений в печатных изданиях.</w:t>
      </w:r>
    </w:p>
    <w:p w:rsidR="00D83F60" w:rsidRPr="00DC233C" w:rsidRDefault="00D83F60" w:rsidP="00D83F60">
      <w:pPr>
        <w:ind w:firstLine="709"/>
        <w:jc w:val="both"/>
        <w:rPr>
          <w:sz w:val="28"/>
          <w:u w:val="single"/>
          <w:shd w:val="clear" w:color="auto" w:fill="FFFFFF"/>
        </w:rPr>
      </w:pPr>
    </w:p>
    <w:p w:rsidR="00D83F60" w:rsidRPr="00DC233C" w:rsidRDefault="00D83F60" w:rsidP="00D83F60">
      <w:pPr>
        <w:ind w:firstLine="709"/>
        <w:jc w:val="both"/>
        <w:rPr>
          <w:sz w:val="28"/>
          <w:u w:val="single"/>
          <w:shd w:val="clear" w:color="auto" w:fill="FFFFFF"/>
        </w:rPr>
      </w:pPr>
      <w:r w:rsidRPr="00DC233C">
        <w:rPr>
          <w:sz w:val="28"/>
          <w:u w:val="single"/>
          <w:shd w:val="clear" w:color="auto" w:fill="FFFFFF"/>
        </w:rPr>
        <w:t>Повестка дня:</w:t>
      </w:r>
    </w:p>
    <w:p w:rsidR="00D83F60" w:rsidRPr="00DC233C" w:rsidRDefault="00BA4CC0" w:rsidP="00D83F60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Шерстнева Н</w:t>
      </w:r>
      <w:r w:rsidR="00D83F60">
        <w:rPr>
          <w:sz w:val="28"/>
          <w:shd w:val="clear" w:color="auto" w:fill="FFFFFF"/>
        </w:rPr>
        <w:t>.</w:t>
      </w:r>
      <w:r>
        <w:rPr>
          <w:sz w:val="28"/>
          <w:shd w:val="clear" w:color="auto" w:fill="FFFFFF"/>
        </w:rPr>
        <w:t>С</w:t>
      </w:r>
      <w:r w:rsidR="00D83F60" w:rsidRPr="00DC233C">
        <w:rPr>
          <w:sz w:val="28"/>
          <w:shd w:val="clear" w:color="auto" w:fill="FFFFFF"/>
        </w:rPr>
        <w:t xml:space="preserve">., начальник отдела по градостроительной деятельности </w:t>
      </w:r>
      <w:r w:rsidR="00D83F60">
        <w:rPr>
          <w:sz w:val="28"/>
        </w:rPr>
        <w:t>Управления по распоряжению муниципальным имуществом</w:t>
      </w:r>
      <w:r w:rsidR="00D83F60" w:rsidRPr="00DC233C">
        <w:rPr>
          <w:sz w:val="28"/>
          <w:shd w:val="clear" w:color="auto" w:fill="FFFFFF"/>
        </w:rPr>
        <w:t xml:space="preserve"> Администрации </w:t>
      </w:r>
      <w:proofErr w:type="spellStart"/>
      <w:r w:rsidR="00D83F60" w:rsidRPr="00DC233C">
        <w:rPr>
          <w:sz w:val="28"/>
          <w:shd w:val="clear" w:color="auto" w:fill="FFFFFF"/>
        </w:rPr>
        <w:t>Шелеховского</w:t>
      </w:r>
      <w:proofErr w:type="spellEnd"/>
      <w:r w:rsidR="00D83F60" w:rsidRPr="00DC233C">
        <w:rPr>
          <w:sz w:val="28"/>
          <w:shd w:val="clear" w:color="auto" w:fill="FFFFFF"/>
        </w:rPr>
        <w:t xml:space="preserve"> муниципального района – открыла общественные обсуждения, огласив тему, повестку дня и порядок, представила инициаторов их проведения. Проинформировала о поступивших от населения, общественных организаций (объединений) замечаниях и предложениях. Предложила к утверждению регламент по проведению общественных обсуждений: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- общая продолжительность – 1 час;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- доведение положений проектной документации и материалов по оценке воздействия на окружающую среду – 30 минут;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- вопросы и ответы – 20 минут;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- подведение итогов – 10 минут.</w:t>
      </w:r>
    </w:p>
    <w:p w:rsidR="00D83F60" w:rsidRPr="00496AC7" w:rsidRDefault="00BA4CC0" w:rsidP="00D83F60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Филиппова</w:t>
      </w:r>
      <w:r w:rsidR="00D83F60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О</w:t>
      </w:r>
      <w:r w:rsidR="00D83F60">
        <w:rPr>
          <w:sz w:val="28"/>
          <w:shd w:val="clear" w:color="auto" w:fill="FFFFFF"/>
        </w:rPr>
        <w:t>.</w:t>
      </w:r>
      <w:r>
        <w:rPr>
          <w:sz w:val="28"/>
          <w:shd w:val="clear" w:color="auto" w:fill="FFFFFF"/>
        </w:rPr>
        <w:t>Г</w:t>
      </w:r>
      <w:r w:rsidR="00D83F60">
        <w:rPr>
          <w:sz w:val="28"/>
          <w:shd w:val="clear" w:color="auto" w:fill="FFFFFF"/>
        </w:rPr>
        <w:t>.</w:t>
      </w:r>
      <w:r w:rsidR="00D83F60" w:rsidRPr="00496AC7">
        <w:rPr>
          <w:sz w:val="28"/>
          <w:shd w:val="clear" w:color="auto" w:fill="FFFFFF"/>
        </w:rPr>
        <w:t xml:space="preserve"> (</w:t>
      </w:r>
      <w:r>
        <w:rPr>
          <w:sz w:val="28"/>
          <w:shd w:val="clear" w:color="auto" w:fill="FFFFFF"/>
        </w:rPr>
        <w:t>ведущий архитектор ООО</w:t>
      </w:r>
      <w:r w:rsidR="00D83F60" w:rsidRPr="00496AC7">
        <w:rPr>
          <w:sz w:val="28"/>
          <w:shd w:val="clear" w:color="auto" w:fill="FFFFFF"/>
        </w:rPr>
        <w:t xml:space="preserve"> «</w:t>
      </w:r>
      <w:r>
        <w:rPr>
          <w:sz w:val="28"/>
        </w:rPr>
        <w:t>Сибирский Институт Проектирования и Исследований</w:t>
      </w:r>
      <w:r w:rsidR="00D83F60" w:rsidRPr="00496AC7">
        <w:rPr>
          <w:sz w:val="28"/>
          <w:shd w:val="clear" w:color="auto" w:fill="FFFFFF"/>
        </w:rPr>
        <w:t>»)</w:t>
      </w:r>
      <w:r w:rsidR="00D83F60">
        <w:rPr>
          <w:sz w:val="28"/>
          <w:shd w:val="clear" w:color="auto" w:fill="FFFFFF"/>
        </w:rPr>
        <w:t xml:space="preserve"> </w:t>
      </w:r>
      <w:r w:rsidR="00D83F60" w:rsidRPr="00496AC7">
        <w:rPr>
          <w:sz w:val="28"/>
          <w:shd w:val="clear" w:color="auto" w:fill="FFFFFF"/>
        </w:rPr>
        <w:t xml:space="preserve">– представил общую информацию по разделам проектной документации </w:t>
      </w:r>
      <w:r w:rsidR="00D83F60" w:rsidRPr="00496AC7">
        <w:rPr>
          <w:sz w:val="28"/>
        </w:rPr>
        <w:t>(цели строительства, район строительства и т.п., основные проектные показатели)</w:t>
      </w:r>
      <w:r w:rsidR="00D83F60" w:rsidRPr="00496AC7">
        <w:rPr>
          <w:sz w:val="28"/>
          <w:shd w:val="clear" w:color="auto" w:fill="FFFFFF"/>
        </w:rPr>
        <w:t>.</w:t>
      </w:r>
    </w:p>
    <w:p w:rsidR="00D83F60" w:rsidRPr="00DC233C" w:rsidRDefault="00BA4CC0" w:rsidP="00D83F60">
      <w:pPr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Заварухин</w:t>
      </w:r>
      <w:proofErr w:type="spellEnd"/>
      <w:r>
        <w:rPr>
          <w:sz w:val="28"/>
          <w:shd w:val="clear" w:color="auto" w:fill="FFFFFF"/>
        </w:rPr>
        <w:t xml:space="preserve"> А.А.</w:t>
      </w:r>
      <w:r w:rsidR="00D83F60" w:rsidRPr="00496AC7">
        <w:rPr>
          <w:sz w:val="28"/>
          <w:shd w:val="clear" w:color="auto" w:fill="FFFFFF"/>
        </w:rPr>
        <w:t xml:space="preserve"> (</w:t>
      </w:r>
      <w:r>
        <w:rPr>
          <w:sz w:val="28"/>
          <w:shd w:val="clear" w:color="auto" w:fill="FFFFFF"/>
        </w:rPr>
        <w:t>главный инженер</w:t>
      </w:r>
      <w:r w:rsidR="00D83F60" w:rsidRPr="00496AC7">
        <w:rPr>
          <w:sz w:val="28"/>
          <w:shd w:val="clear" w:color="auto" w:fill="FFFFFF"/>
        </w:rPr>
        <w:t xml:space="preserve"> ООО «</w:t>
      </w:r>
      <w:r>
        <w:rPr>
          <w:sz w:val="28"/>
        </w:rPr>
        <w:t>Сибирский Институт Проектирования и Исследований</w:t>
      </w:r>
      <w:r w:rsidR="00D83F60" w:rsidRPr="00496AC7">
        <w:rPr>
          <w:sz w:val="28"/>
          <w:shd w:val="clear" w:color="auto" w:fill="FFFFFF"/>
        </w:rPr>
        <w:t>»)</w:t>
      </w:r>
      <w:r w:rsidR="00D83F60">
        <w:rPr>
          <w:sz w:val="28"/>
          <w:shd w:val="clear" w:color="auto" w:fill="FFFFFF"/>
        </w:rPr>
        <w:t xml:space="preserve"> </w:t>
      </w:r>
      <w:r w:rsidR="00D83F60" w:rsidRPr="00496AC7">
        <w:rPr>
          <w:sz w:val="28"/>
          <w:shd w:val="clear" w:color="auto" w:fill="FFFFFF"/>
        </w:rPr>
        <w:t xml:space="preserve">– уделил особое внимание разделу охрана окружающей среды и оценке воздействия на окружающую среду </w:t>
      </w:r>
      <w:r w:rsidR="00D83F60" w:rsidRPr="00496AC7">
        <w:rPr>
          <w:sz w:val="28"/>
        </w:rPr>
        <w:t>(общая информация об объекте обсуждени</w:t>
      </w:r>
      <w:r w:rsidR="00D83F60" w:rsidRPr="00DC233C">
        <w:rPr>
          <w:sz w:val="28"/>
        </w:rPr>
        <w:t>я, технических решениях, возможном воздействии планируемой деятельности на окружающую среду и планируемых природоохранных мероприятиях, направленных на минимизацию воздействия)</w:t>
      </w:r>
      <w:r w:rsidR="00D83F60" w:rsidRPr="00DC233C">
        <w:rPr>
          <w:sz w:val="28"/>
          <w:shd w:val="clear" w:color="auto" w:fill="FFFFFF"/>
        </w:rPr>
        <w:t>.</w:t>
      </w:r>
    </w:p>
    <w:p w:rsidR="00D83F60" w:rsidRPr="00E35516" w:rsidRDefault="00D83F60" w:rsidP="00D83F60">
      <w:pPr>
        <w:tabs>
          <w:tab w:val="left" w:pos="0"/>
        </w:tabs>
        <w:ind w:firstLine="709"/>
        <w:jc w:val="both"/>
      </w:pPr>
      <w:r w:rsidRPr="001E5444">
        <w:rPr>
          <w:sz w:val="28"/>
        </w:rPr>
        <w:t>Левицкая Е.В.</w:t>
      </w:r>
      <w:r>
        <w:rPr>
          <w:sz w:val="28"/>
        </w:rPr>
        <w:t>, г</w:t>
      </w:r>
      <w:r w:rsidRPr="001E5444">
        <w:rPr>
          <w:sz w:val="28"/>
        </w:rPr>
        <w:t xml:space="preserve">лавный специалист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Pr="001E5444">
        <w:rPr>
          <w:sz w:val="28"/>
        </w:rPr>
        <w:t>Шелеховского</w:t>
      </w:r>
      <w:proofErr w:type="spellEnd"/>
      <w:r w:rsidRPr="001E5444">
        <w:rPr>
          <w:sz w:val="28"/>
        </w:rPr>
        <w:t xml:space="preserve"> муниципального района</w:t>
      </w:r>
      <w:r>
        <w:t xml:space="preserve"> </w:t>
      </w:r>
      <w:r w:rsidRPr="00C41EE2">
        <w:rPr>
          <w:sz w:val="28"/>
        </w:rPr>
        <w:t>- Секретарь общественных слушаний.</w:t>
      </w:r>
    </w:p>
    <w:p w:rsidR="00D83F60" w:rsidRPr="001E5444" w:rsidRDefault="00D83F60" w:rsidP="00D83F60">
      <w:pPr>
        <w:ind w:firstLine="709"/>
        <w:jc w:val="both"/>
        <w:rPr>
          <w:b/>
          <w:sz w:val="28"/>
          <w:u w:val="single"/>
          <w:shd w:val="clear" w:color="auto" w:fill="FFFFFF"/>
        </w:rPr>
      </w:pPr>
    </w:p>
    <w:p w:rsidR="00D83F60" w:rsidRPr="00DC233C" w:rsidRDefault="00D83F60" w:rsidP="00D83F60">
      <w:pPr>
        <w:ind w:firstLine="709"/>
        <w:jc w:val="both"/>
        <w:rPr>
          <w:sz w:val="28"/>
          <w:u w:val="single"/>
          <w:shd w:val="clear" w:color="auto" w:fill="FFFFFF"/>
        </w:rPr>
      </w:pPr>
      <w:r w:rsidRPr="00DC233C">
        <w:rPr>
          <w:sz w:val="28"/>
          <w:u w:val="single"/>
          <w:shd w:val="clear" w:color="auto" w:fill="FFFFFF"/>
        </w:rPr>
        <w:t>Рассмотренные вопросы: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Левицкая Е.В. – Куда планируется передавать отходы, образующиеся при строительстве объекта?</w:t>
      </w:r>
    </w:p>
    <w:p w:rsidR="00D83F60" w:rsidRPr="00DC233C" w:rsidRDefault="00BA4CC0" w:rsidP="00D83F60">
      <w:pPr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Заварухин</w:t>
      </w:r>
      <w:proofErr w:type="spellEnd"/>
      <w:r>
        <w:rPr>
          <w:sz w:val="28"/>
          <w:shd w:val="clear" w:color="auto" w:fill="FFFFFF"/>
        </w:rPr>
        <w:t xml:space="preserve"> А.А.</w:t>
      </w:r>
      <w:r w:rsidRPr="00496AC7">
        <w:rPr>
          <w:sz w:val="28"/>
          <w:shd w:val="clear" w:color="auto" w:fill="FFFFFF"/>
        </w:rPr>
        <w:t xml:space="preserve"> </w:t>
      </w:r>
      <w:r w:rsidR="00D83F60" w:rsidRPr="00DC233C">
        <w:rPr>
          <w:sz w:val="28"/>
          <w:shd w:val="clear" w:color="auto" w:fill="FFFFFF"/>
        </w:rPr>
        <w:t>– Мусор строительный планируется передавать на захоронение на полигоне ТБО МУП «</w:t>
      </w:r>
      <w:proofErr w:type="spellStart"/>
      <w:r w:rsidR="00D83F60" w:rsidRPr="00DC233C">
        <w:rPr>
          <w:sz w:val="28"/>
          <w:shd w:val="clear" w:color="auto" w:fill="FFFFFF"/>
        </w:rPr>
        <w:t>Спецавтохозяйство</w:t>
      </w:r>
      <w:proofErr w:type="spellEnd"/>
      <w:r w:rsidR="00D83F60">
        <w:rPr>
          <w:sz w:val="28"/>
          <w:shd w:val="clear" w:color="auto" w:fill="FFFFFF"/>
        </w:rPr>
        <w:t>»</w:t>
      </w:r>
      <w:r w:rsidR="00D83F60" w:rsidRPr="00DC233C">
        <w:rPr>
          <w:sz w:val="28"/>
          <w:shd w:val="clear" w:color="auto" w:fill="FFFFFF"/>
        </w:rPr>
        <w:t xml:space="preserve"> г. Иркутска (№ в ГРОРО 38-00033-З-00758-281114).</w:t>
      </w:r>
    </w:p>
    <w:p w:rsidR="00D83F60" w:rsidRPr="00DC233C" w:rsidRDefault="006A6843" w:rsidP="00D83F60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Шерстнева Н.С</w:t>
      </w:r>
      <w:r w:rsidR="00D83F60" w:rsidRPr="00DC233C">
        <w:rPr>
          <w:sz w:val="28"/>
          <w:shd w:val="clear" w:color="auto" w:fill="FFFFFF"/>
        </w:rPr>
        <w:t>. – Были ли вскрыты грунтовые воды на участке проектируемого объекта?</w:t>
      </w:r>
    </w:p>
    <w:p w:rsidR="00D83F60" w:rsidRPr="00BC0DB5" w:rsidRDefault="006A6843" w:rsidP="00D83F60">
      <w:pPr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Заварухин</w:t>
      </w:r>
      <w:proofErr w:type="spellEnd"/>
      <w:r>
        <w:rPr>
          <w:sz w:val="28"/>
          <w:shd w:val="clear" w:color="auto" w:fill="FFFFFF"/>
        </w:rPr>
        <w:t xml:space="preserve"> А.А.</w:t>
      </w:r>
      <w:r w:rsidRPr="00496AC7">
        <w:rPr>
          <w:sz w:val="28"/>
          <w:shd w:val="clear" w:color="auto" w:fill="FFFFFF"/>
        </w:rPr>
        <w:t xml:space="preserve"> </w:t>
      </w:r>
      <w:r w:rsidR="00D83F60" w:rsidRPr="00DC233C">
        <w:rPr>
          <w:sz w:val="28"/>
          <w:shd w:val="clear" w:color="auto" w:fill="FFFFFF"/>
        </w:rPr>
        <w:t xml:space="preserve">– </w:t>
      </w:r>
      <w:r w:rsidR="00D83F60" w:rsidRPr="00BC0DB5">
        <w:rPr>
          <w:sz w:val="28"/>
          <w:shd w:val="clear" w:color="auto" w:fill="FFFFFF"/>
        </w:rPr>
        <w:t xml:space="preserve">В ходе инженерно-геологических работ </w:t>
      </w:r>
      <w:r w:rsidR="00D83F60" w:rsidRPr="00BC0DB5">
        <w:rPr>
          <w:bCs/>
          <w:sz w:val="28"/>
          <w:shd w:val="clear" w:color="auto" w:fill="FFFFFF"/>
        </w:rPr>
        <w:t xml:space="preserve">подземные воды на участке были вскрыты </w:t>
      </w:r>
      <w:r w:rsidR="00D83F60" w:rsidRPr="00BC0DB5">
        <w:rPr>
          <w:sz w:val="28"/>
          <w:shd w:val="clear" w:color="auto" w:fill="FFFFFF"/>
        </w:rPr>
        <w:t>на глубине 6,7 – 13,0 м (</w:t>
      </w:r>
      <w:proofErr w:type="spellStart"/>
      <w:r w:rsidR="00D83F60" w:rsidRPr="00BC0DB5">
        <w:rPr>
          <w:sz w:val="28"/>
          <w:shd w:val="clear" w:color="auto" w:fill="FFFFFF"/>
        </w:rPr>
        <w:t>абс</w:t>
      </w:r>
      <w:proofErr w:type="spellEnd"/>
      <w:r w:rsidR="00D83F60" w:rsidRPr="00BC0DB5">
        <w:rPr>
          <w:sz w:val="28"/>
          <w:shd w:val="clear" w:color="auto" w:fill="FFFFFF"/>
        </w:rPr>
        <w:t xml:space="preserve">. </w:t>
      </w:r>
      <w:proofErr w:type="spellStart"/>
      <w:r w:rsidR="00D83F60" w:rsidRPr="00BC0DB5">
        <w:rPr>
          <w:sz w:val="28"/>
          <w:shd w:val="clear" w:color="auto" w:fill="FFFFFF"/>
        </w:rPr>
        <w:t>отм</w:t>
      </w:r>
      <w:proofErr w:type="spellEnd"/>
      <w:r w:rsidR="00D83F60" w:rsidRPr="00BC0DB5">
        <w:rPr>
          <w:sz w:val="28"/>
          <w:shd w:val="clear" w:color="auto" w:fill="FFFFFF"/>
        </w:rPr>
        <w:t xml:space="preserve">. 451,5 – 447,3 м). Воды безнапорные. 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Легалина Ю.А</w:t>
      </w:r>
      <w:r w:rsidRPr="00DC233C">
        <w:rPr>
          <w:sz w:val="28"/>
          <w:shd w:val="clear" w:color="auto" w:fill="FFFFFF"/>
        </w:rPr>
        <w:t>. – Предусмотрены ли проектом мероприятия по благоустройству?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Куртуков И.В.</w:t>
      </w:r>
      <w:r w:rsidRPr="00DC233C">
        <w:rPr>
          <w:sz w:val="28"/>
          <w:shd w:val="clear" w:color="auto" w:fill="FFFFFF"/>
        </w:rPr>
        <w:t xml:space="preserve"> – По окончании строительно-монтажных работ проектируется полный комплекс работ по восстановлению нарушенных земель и благоустройству. Проектом предусматривается восстановление нарушенного благоустройства и устройство газона с посевом многолетних трав.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  <w:r w:rsidRPr="00DC233C">
        <w:rPr>
          <w:sz w:val="28"/>
          <w:shd w:val="clear" w:color="auto" w:fill="FFFFFF"/>
        </w:rPr>
        <w:t>Левицкая Е.В. – Какие мероприятия предусмотрены во избежание выноса грязи со строительной площадки на дорогу?</w:t>
      </w:r>
    </w:p>
    <w:p w:rsidR="00D83F60" w:rsidRDefault="002404CD" w:rsidP="00D83F60">
      <w:pPr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lastRenderedPageBreak/>
        <w:t>Заварухин</w:t>
      </w:r>
      <w:proofErr w:type="spellEnd"/>
      <w:r>
        <w:rPr>
          <w:sz w:val="28"/>
          <w:shd w:val="clear" w:color="auto" w:fill="FFFFFF"/>
        </w:rPr>
        <w:t xml:space="preserve"> А.А.</w:t>
      </w:r>
      <w:r w:rsidRPr="00496AC7">
        <w:rPr>
          <w:sz w:val="28"/>
          <w:shd w:val="clear" w:color="auto" w:fill="FFFFFF"/>
        </w:rPr>
        <w:t xml:space="preserve"> </w:t>
      </w:r>
      <w:r w:rsidR="00D83F60" w:rsidRPr="00DC233C">
        <w:rPr>
          <w:sz w:val="28"/>
          <w:shd w:val="clear" w:color="auto" w:fill="FFFFFF"/>
        </w:rPr>
        <w:t>– В период строительства будет организована площадка для мойки колес строительного автотранспорта, выезжающего за пределы стройплощадки. В работе будет использован пункт мойки колёс серии «</w:t>
      </w:r>
      <w:proofErr w:type="spellStart"/>
      <w:r w:rsidR="00D83F60" w:rsidRPr="00DC233C">
        <w:rPr>
          <w:sz w:val="28"/>
          <w:shd w:val="clear" w:color="auto" w:fill="FFFFFF"/>
        </w:rPr>
        <w:t>Мойдодыр</w:t>
      </w:r>
      <w:proofErr w:type="spellEnd"/>
      <w:r w:rsidR="00D83F60" w:rsidRPr="00DC233C">
        <w:rPr>
          <w:sz w:val="28"/>
          <w:shd w:val="clear" w:color="auto" w:fill="FFFFFF"/>
        </w:rPr>
        <w:t>-К» с использованием оборотного водоснабжения. Отходы, образующиеся в результате мойки колес, будут передаваться на обезвреживание специализированной организации, имеющей лицензию на обращение с данными видами отходов.</w:t>
      </w:r>
    </w:p>
    <w:p w:rsidR="00D83F60" w:rsidRPr="00C26967" w:rsidRDefault="002404CD" w:rsidP="00D83F60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Шерстнева Н.С</w:t>
      </w:r>
      <w:r w:rsidRPr="00DC233C">
        <w:rPr>
          <w:sz w:val="28"/>
          <w:shd w:val="clear" w:color="auto" w:fill="FFFFFF"/>
        </w:rPr>
        <w:t xml:space="preserve">. </w:t>
      </w:r>
      <w:r w:rsidR="00D83F60" w:rsidRPr="00DC233C">
        <w:rPr>
          <w:sz w:val="28"/>
          <w:shd w:val="clear" w:color="auto" w:fill="FFFFFF"/>
        </w:rPr>
        <w:t xml:space="preserve">– </w:t>
      </w:r>
      <w:r w:rsidR="00D83F60" w:rsidRPr="00C26967">
        <w:rPr>
          <w:sz w:val="28"/>
          <w:shd w:val="clear" w:color="auto" w:fill="FFFFFF"/>
        </w:rPr>
        <w:t>Была ли запрошена информация по ООПТ?</w:t>
      </w:r>
    </w:p>
    <w:p w:rsidR="00D83F60" w:rsidRDefault="002404CD" w:rsidP="00D83F60">
      <w:pPr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Заварухин</w:t>
      </w:r>
      <w:proofErr w:type="spellEnd"/>
      <w:r>
        <w:rPr>
          <w:sz w:val="28"/>
          <w:shd w:val="clear" w:color="auto" w:fill="FFFFFF"/>
        </w:rPr>
        <w:t xml:space="preserve"> А.А.</w:t>
      </w:r>
      <w:r w:rsidRPr="00496AC7">
        <w:rPr>
          <w:sz w:val="28"/>
          <w:shd w:val="clear" w:color="auto" w:fill="FFFFFF"/>
        </w:rPr>
        <w:t xml:space="preserve"> </w:t>
      </w:r>
      <w:r w:rsidR="00D83F60" w:rsidRPr="00DC233C">
        <w:rPr>
          <w:sz w:val="28"/>
          <w:shd w:val="clear" w:color="auto" w:fill="FFFFFF"/>
        </w:rPr>
        <w:t xml:space="preserve">– </w:t>
      </w:r>
      <w:r w:rsidR="00D83F60" w:rsidRPr="00C26967">
        <w:rPr>
          <w:sz w:val="28"/>
          <w:shd w:val="clear" w:color="auto" w:fill="FFFFFF"/>
        </w:rPr>
        <w:t>Информация по ООПТ представлена в материалах ОВОС и ИЭИ.</w:t>
      </w:r>
    </w:p>
    <w:p w:rsidR="00D83F60" w:rsidRPr="00C26967" w:rsidRDefault="00C83028" w:rsidP="00D83F60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Левицкая Е.В. </w:t>
      </w:r>
      <w:r w:rsidR="00D83F60" w:rsidRPr="00DC233C">
        <w:rPr>
          <w:sz w:val="28"/>
          <w:shd w:val="clear" w:color="auto" w:fill="FFFFFF"/>
        </w:rPr>
        <w:t xml:space="preserve">– </w:t>
      </w:r>
      <w:r w:rsidR="00D83F60" w:rsidRPr="00C26967">
        <w:rPr>
          <w:sz w:val="28"/>
          <w:shd w:val="clear" w:color="auto" w:fill="FFFFFF"/>
        </w:rPr>
        <w:t>Произведен ли расчет выбросов загрязняющих веществ в атмосферный воздух от сварочных и лакокрасочных работ?</w:t>
      </w:r>
    </w:p>
    <w:p w:rsidR="00D83F60" w:rsidRDefault="00C83028" w:rsidP="00D83F60">
      <w:pPr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Заварухин</w:t>
      </w:r>
      <w:proofErr w:type="spellEnd"/>
      <w:r>
        <w:rPr>
          <w:sz w:val="28"/>
          <w:shd w:val="clear" w:color="auto" w:fill="FFFFFF"/>
        </w:rPr>
        <w:t xml:space="preserve"> А.А.</w:t>
      </w:r>
      <w:r w:rsidRPr="00496AC7">
        <w:rPr>
          <w:sz w:val="28"/>
          <w:shd w:val="clear" w:color="auto" w:fill="FFFFFF"/>
        </w:rPr>
        <w:t xml:space="preserve"> </w:t>
      </w:r>
      <w:r w:rsidR="00D83F60" w:rsidRPr="00DC233C">
        <w:rPr>
          <w:sz w:val="28"/>
          <w:shd w:val="clear" w:color="auto" w:fill="FFFFFF"/>
        </w:rPr>
        <w:t xml:space="preserve">– </w:t>
      </w:r>
      <w:r w:rsidR="00D83F60" w:rsidRPr="00C26967">
        <w:rPr>
          <w:sz w:val="28"/>
          <w:shd w:val="clear" w:color="auto" w:fill="FFFFFF"/>
        </w:rPr>
        <w:t>Расчет выбросов загрязняющих веществ от сварочных и лакокрасочных работ произведен в разделе ПМООС.</w:t>
      </w:r>
    </w:p>
    <w:p w:rsidR="00D83F60" w:rsidRPr="00DC233C" w:rsidRDefault="00D83F60" w:rsidP="00D83F60">
      <w:pPr>
        <w:ind w:firstLine="709"/>
        <w:jc w:val="both"/>
        <w:rPr>
          <w:sz w:val="28"/>
          <w:shd w:val="clear" w:color="auto" w:fill="FFFFFF"/>
        </w:rPr>
      </w:pPr>
    </w:p>
    <w:p w:rsidR="006778C2" w:rsidRPr="006778C2" w:rsidRDefault="006778C2" w:rsidP="006778C2">
      <w:pPr>
        <w:ind w:firstLine="709"/>
        <w:jc w:val="both"/>
        <w:rPr>
          <w:sz w:val="28"/>
          <w:szCs w:val="28"/>
        </w:rPr>
      </w:pPr>
      <w:r w:rsidRPr="006778C2">
        <w:rPr>
          <w:sz w:val="28"/>
          <w:szCs w:val="28"/>
        </w:rPr>
        <w:t>В ходе обсуждений поступили следующие вопросы участников слушаний:</w:t>
      </w:r>
    </w:p>
    <w:p w:rsidR="006778C2" w:rsidRPr="006778C2" w:rsidRDefault="006778C2" w:rsidP="006778C2">
      <w:pPr>
        <w:ind w:firstLine="709"/>
        <w:jc w:val="both"/>
        <w:rPr>
          <w:sz w:val="28"/>
          <w:szCs w:val="28"/>
        </w:rPr>
      </w:pPr>
    </w:p>
    <w:p w:rsidR="006778C2" w:rsidRPr="006778C2" w:rsidRDefault="006778C2" w:rsidP="006778C2">
      <w:pPr>
        <w:ind w:firstLine="709"/>
        <w:jc w:val="both"/>
        <w:rPr>
          <w:sz w:val="28"/>
          <w:szCs w:val="28"/>
        </w:rPr>
      </w:pPr>
      <w:r w:rsidRPr="006778C2">
        <w:rPr>
          <w:sz w:val="28"/>
          <w:szCs w:val="28"/>
          <w:shd w:val="clear" w:color="auto" w:fill="FFFFFF"/>
        </w:rPr>
        <w:t xml:space="preserve">Шерстнева Н.С.: </w:t>
      </w:r>
      <w:r w:rsidRPr="006778C2">
        <w:rPr>
          <w:sz w:val="28"/>
          <w:szCs w:val="28"/>
        </w:rPr>
        <w:t>Ставлю на голосование: кто за то, чтобы признать общественные слушания состоявшимися?</w:t>
      </w:r>
    </w:p>
    <w:p w:rsidR="006778C2" w:rsidRPr="006778C2" w:rsidRDefault="006778C2" w:rsidP="006778C2">
      <w:pPr>
        <w:ind w:firstLine="709"/>
        <w:jc w:val="both"/>
        <w:rPr>
          <w:sz w:val="28"/>
          <w:szCs w:val="28"/>
          <w:highlight w:val="yellow"/>
        </w:rPr>
      </w:pPr>
      <w:r w:rsidRPr="006778C2">
        <w:rPr>
          <w:sz w:val="28"/>
          <w:szCs w:val="28"/>
        </w:rPr>
        <w:t>Результаты голосования: «за» – 9 человека.</w:t>
      </w:r>
    </w:p>
    <w:p w:rsidR="006778C2" w:rsidRPr="006778C2" w:rsidRDefault="006778C2" w:rsidP="006778C2">
      <w:pPr>
        <w:ind w:firstLine="709"/>
        <w:jc w:val="both"/>
        <w:rPr>
          <w:sz w:val="28"/>
          <w:szCs w:val="28"/>
          <w:highlight w:val="yellow"/>
        </w:rPr>
      </w:pPr>
    </w:p>
    <w:p w:rsidR="006778C2" w:rsidRPr="006778C2" w:rsidRDefault="006778C2" w:rsidP="006778C2">
      <w:pPr>
        <w:ind w:firstLine="709"/>
        <w:jc w:val="both"/>
        <w:rPr>
          <w:sz w:val="28"/>
          <w:szCs w:val="28"/>
        </w:rPr>
      </w:pPr>
      <w:r w:rsidRPr="006778C2">
        <w:rPr>
          <w:sz w:val="28"/>
          <w:szCs w:val="28"/>
        </w:rPr>
        <w:t>Участники общественных слушаний, заслушав и обсудив выступления, пришли к следующим выводам:</w:t>
      </w:r>
    </w:p>
    <w:p w:rsidR="006778C2" w:rsidRPr="006778C2" w:rsidRDefault="006778C2" w:rsidP="006778C2">
      <w:pPr>
        <w:pStyle w:val="a9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6778C2">
        <w:rPr>
          <w:sz w:val="28"/>
          <w:szCs w:val="28"/>
          <w:lang w:val="ru-RU"/>
        </w:rPr>
        <w:t xml:space="preserve">Общественные обсуждения проектной документации намечаемой хозяйственной и иной деятельности, включая материалы оценки воздействия на окружающую среду по объекту: «Реконструкция МКОУ </w:t>
      </w:r>
      <w:proofErr w:type="spellStart"/>
      <w:r w:rsidRPr="006778C2">
        <w:rPr>
          <w:sz w:val="28"/>
          <w:szCs w:val="28"/>
          <w:lang w:val="ru-RU"/>
        </w:rPr>
        <w:t>Шелеховского</w:t>
      </w:r>
      <w:proofErr w:type="spellEnd"/>
      <w:r w:rsidRPr="006778C2">
        <w:rPr>
          <w:sz w:val="28"/>
          <w:szCs w:val="28"/>
          <w:lang w:val="ru-RU"/>
        </w:rPr>
        <w:t xml:space="preserve"> района «</w:t>
      </w:r>
      <w:proofErr w:type="spellStart"/>
      <w:r w:rsidRPr="006778C2">
        <w:rPr>
          <w:sz w:val="28"/>
          <w:szCs w:val="28"/>
          <w:lang w:val="ru-RU"/>
        </w:rPr>
        <w:t>Большелугская</w:t>
      </w:r>
      <w:proofErr w:type="spellEnd"/>
      <w:r w:rsidRPr="006778C2">
        <w:rPr>
          <w:sz w:val="28"/>
          <w:szCs w:val="28"/>
          <w:lang w:val="ru-RU"/>
        </w:rPr>
        <w:t xml:space="preserve"> средняя общеобразовательная школа № 8», блок № 1, расположенн</w:t>
      </w:r>
      <w:r w:rsidR="00201371">
        <w:rPr>
          <w:sz w:val="28"/>
          <w:szCs w:val="28"/>
          <w:lang w:val="ru-RU"/>
        </w:rPr>
        <w:t>ая</w:t>
      </w:r>
      <w:r w:rsidRPr="006778C2">
        <w:rPr>
          <w:sz w:val="28"/>
          <w:szCs w:val="28"/>
          <w:lang w:val="ru-RU"/>
        </w:rPr>
        <w:t xml:space="preserve"> по адресу: </w:t>
      </w:r>
      <w:proofErr w:type="gramStart"/>
      <w:r w:rsidRPr="006778C2">
        <w:rPr>
          <w:sz w:val="28"/>
          <w:szCs w:val="28"/>
          <w:lang w:val="ru-RU"/>
        </w:rPr>
        <w:t xml:space="preserve">Иркутская область, </w:t>
      </w:r>
      <w:proofErr w:type="spellStart"/>
      <w:r w:rsidRPr="006778C2">
        <w:rPr>
          <w:sz w:val="28"/>
          <w:szCs w:val="28"/>
          <w:lang w:val="ru-RU"/>
        </w:rPr>
        <w:t>Шелеховский</w:t>
      </w:r>
      <w:proofErr w:type="spellEnd"/>
      <w:r w:rsidRPr="006778C2">
        <w:rPr>
          <w:sz w:val="28"/>
          <w:szCs w:val="28"/>
          <w:lang w:val="ru-RU"/>
        </w:rPr>
        <w:t xml:space="preserve"> район, пос. </w:t>
      </w:r>
      <w:r w:rsidRPr="00201371">
        <w:rPr>
          <w:sz w:val="28"/>
          <w:szCs w:val="28"/>
          <w:lang w:val="ru-RU"/>
        </w:rPr>
        <w:t>Большой луг, ул. 2-я Железнодорожная, 17. 1 этап</w:t>
      </w:r>
      <w:r w:rsidRPr="006778C2">
        <w:rPr>
          <w:sz w:val="28"/>
          <w:szCs w:val="28"/>
          <w:lang w:val="ru-RU"/>
        </w:rPr>
        <w:t xml:space="preserve">», признать состоявшимися. </w:t>
      </w:r>
      <w:proofErr w:type="gramEnd"/>
    </w:p>
    <w:p w:rsidR="006778C2" w:rsidRPr="006778C2" w:rsidRDefault="006778C2" w:rsidP="006778C2">
      <w:pPr>
        <w:pStyle w:val="a9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6778C2">
        <w:rPr>
          <w:sz w:val="28"/>
          <w:szCs w:val="28"/>
          <w:lang w:val="ru-RU"/>
        </w:rPr>
        <w:t xml:space="preserve">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:rsidR="006778C2" w:rsidRPr="006778C2" w:rsidRDefault="006778C2" w:rsidP="006778C2">
      <w:pPr>
        <w:pStyle w:val="a9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6778C2">
        <w:rPr>
          <w:sz w:val="28"/>
          <w:szCs w:val="28"/>
          <w:lang w:val="ru-RU"/>
        </w:rPr>
        <w:t xml:space="preserve">Представленные на обсуждение общественности материалы раздела «Оценка воздействия на окружающую среду», разработанного в составе проектной документации по объекту «Реконструкция МКОУ </w:t>
      </w:r>
      <w:proofErr w:type="spellStart"/>
      <w:r w:rsidRPr="006778C2">
        <w:rPr>
          <w:sz w:val="28"/>
          <w:szCs w:val="28"/>
          <w:lang w:val="ru-RU"/>
        </w:rPr>
        <w:t>Шелеховского</w:t>
      </w:r>
      <w:proofErr w:type="spellEnd"/>
      <w:r w:rsidRPr="006778C2">
        <w:rPr>
          <w:sz w:val="28"/>
          <w:szCs w:val="28"/>
          <w:lang w:val="ru-RU"/>
        </w:rPr>
        <w:t xml:space="preserve"> района «</w:t>
      </w:r>
      <w:proofErr w:type="spellStart"/>
      <w:r w:rsidRPr="006778C2">
        <w:rPr>
          <w:sz w:val="28"/>
          <w:szCs w:val="28"/>
          <w:lang w:val="ru-RU"/>
        </w:rPr>
        <w:t>Большелугская</w:t>
      </w:r>
      <w:proofErr w:type="spellEnd"/>
      <w:r w:rsidRPr="006778C2">
        <w:rPr>
          <w:sz w:val="28"/>
          <w:szCs w:val="28"/>
          <w:lang w:val="ru-RU"/>
        </w:rPr>
        <w:t xml:space="preserve"> средняя общеобразовательная школа № 8», блок № 1, расположенн</w:t>
      </w:r>
      <w:r w:rsidR="00201371">
        <w:rPr>
          <w:sz w:val="28"/>
          <w:szCs w:val="28"/>
          <w:lang w:val="ru-RU"/>
        </w:rPr>
        <w:t>ая</w:t>
      </w:r>
      <w:r w:rsidRPr="006778C2">
        <w:rPr>
          <w:sz w:val="28"/>
          <w:szCs w:val="28"/>
          <w:lang w:val="ru-RU"/>
        </w:rPr>
        <w:t xml:space="preserve"> по адресу: Иркутская область, </w:t>
      </w:r>
      <w:proofErr w:type="spellStart"/>
      <w:r w:rsidRPr="006778C2">
        <w:rPr>
          <w:sz w:val="28"/>
          <w:szCs w:val="28"/>
          <w:lang w:val="ru-RU"/>
        </w:rPr>
        <w:t>Шелеховский</w:t>
      </w:r>
      <w:proofErr w:type="spellEnd"/>
      <w:r w:rsidRPr="006778C2">
        <w:rPr>
          <w:sz w:val="28"/>
          <w:szCs w:val="28"/>
          <w:lang w:val="ru-RU"/>
        </w:rPr>
        <w:t xml:space="preserve"> район, пос. Большой луг, ул. 2-я Железнодорожная, 17. 1 этап», утвердить и принять за основу при разработке окончательных материалов ОВОС, с </w:t>
      </w:r>
      <w:proofErr w:type="gramStart"/>
      <w:r w:rsidRPr="006778C2">
        <w:rPr>
          <w:sz w:val="28"/>
          <w:szCs w:val="28"/>
          <w:lang w:val="ru-RU"/>
        </w:rPr>
        <w:t>учетом</w:t>
      </w:r>
      <w:proofErr w:type="gramEnd"/>
      <w:r w:rsidRPr="006778C2">
        <w:rPr>
          <w:sz w:val="28"/>
          <w:szCs w:val="28"/>
          <w:lang w:val="ru-RU"/>
        </w:rPr>
        <w:t xml:space="preserve"> высказанным в ходе обсуждений предложений.</w:t>
      </w:r>
    </w:p>
    <w:p w:rsidR="006778C2" w:rsidRPr="006778C2" w:rsidRDefault="006778C2" w:rsidP="006778C2">
      <w:pPr>
        <w:ind w:left="360" w:hanging="360"/>
        <w:jc w:val="both"/>
        <w:rPr>
          <w:sz w:val="28"/>
          <w:szCs w:val="28"/>
        </w:rPr>
      </w:pPr>
    </w:p>
    <w:p w:rsidR="006778C2" w:rsidRPr="006778C2" w:rsidRDefault="006778C2" w:rsidP="006778C2">
      <w:pPr>
        <w:ind w:left="360" w:hanging="360"/>
        <w:jc w:val="both"/>
        <w:rPr>
          <w:sz w:val="28"/>
          <w:szCs w:val="28"/>
        </w:rPr>
      </w:pPr>
      <w:r w:rsidRPr="006778C2">
        <w:rPr>
          <w:sz w:val="28"/>
          <w:szCs w:val="28"/>
        </w:rPr>
        <w:t>Приложение:</w:t>
      </w:r>
    </w:p>
    <w:p w:rsidR="006778C2" w:rsidRPr="006778C2" w:rsidRDefault="006778C2" w:rsidP="006778C2">
      <w:pPr>
        <w:numPr>
          <w:ilvl w:val="0"/>
          <w:numId w:val="3"/>
        </w:numPr>
        <w:jc w:val="both"/>
        <w:rPr>
          <w:sz w:val="28"/>
          <w:szCs w:val="28"/>
        </w:rPr>
      </w:pPr>
      <w:r w:rsidRPr="006778C2">
        <w:rPr>
          <w:sz w:val="28"/>
          <w:szCs w:val="28"/>
        </w:rPr>
        <w:t>Список участников общественных обсуждений проектной документации намечаемой хозяйственной и иной деятельности, включая материалы оценки воздействия на окружающую среду;</w:t>
      </w:r>
    </w:p>
    <w:p w:rsidR="006778C2" w:rsidRPr="006778C2" w:rsidRDefault="006778C2" w:rsidP="006778C2">
      <w:pPr>
        <w:numPr>
          <w:ilvl w:val="0"/>
          <w:numId w:val="3"/>
        </w:numPr>
        <w:jc w:val="both"/>
        <w:rPr>
          <w:sz w:val="28"/>
          <w:szCs w:val="28"/>
        </w:rPr>
      </w:pPr>
      <w:r w:rsidRPr="006778C2">
        <w:rPr>
          <w:sz w:val="28"/>
          <w:szCs w:val="28"/>
        </w:rPr>
        <w:t>Список замечаний и предложений общественности по материалам проектной документации намечаемой хозяйственной и иной деятельности, включая материалы оценки воздействия на окружающую среду.</w:t>
      </w:r>
    </w:p>
    <w:p w:rsidR="00D83F60" w:rsidRPr="00DC233C" w:rsidRDefault="00D83F60" w:rsidP="00D83F60">
      <w:pPr>
        <w:jc w:val="both"/>
        <w:rPr>
          <w:sz w:val="28"/>
          <w:u w:val="single"/>
          <w:shd w:val="clear" w:color="auto" w:fill="FFFFFF"/>
        </w:rPr>
      </w:pPr>
    </w:p>
    <w:p w:rsidR="00D83F60" w:rsidRPr="00DC233C" w:rsidRDefault="00D83F60" w:rsidP="00D83F60">
      <w:pPr>
        <w:jc w:val="both"/>
        <w:rPr>
          <w:sz w:val="28"/>
          <w:u w:val="single"/>
          <w:shd w:val="clear" w:color="auto" w:fill="FFFFFF"/>
        </w:rPr>
      </w:pPr>
      <w:r w:rsidRPr="00DC233C">
        <w:rPr>
          <w:sz w:val="28"/>
          <w:u w:val="single"/>
          <w:shd w:val="clear" w:color="auto" w:fill="FFFFFF"/>
        </w:rPr>
        <w:lastRenderedPageBreak/>
        <w:t>Место и сроки ознакомления с протоколом:</w:t>
      </w:r>
    </w:p>
    <w:p w:rsidR="00D83F60" w:rsidRPr="00DC233C" w:rsidRDefault="00D83F60" w:rsidP="00D83F60">
      <w:pPr>
        <w:pStyle w:val="a9"/>
        <w:ind w:left="0" w:firstLine="714"/>
        <w:jc w:val="both"/>
        <w:rPr>
          <w:sz w:val="28"/>
          <w:lang w:val="ru-RU"/>
        </w:rPr>
      </w:pPr>
      <w:r w:rsidRPr="00DC233C">
        <w:rPr>
          <w:sz w:val="28"/>
          <w:lang w:val="ru-RU"/>
        </w:rPr>
        <w:t xml:space="preserve">Протокол общественных обсуждений подлежит публикации на официальном сайте </w:t>
      </w:r>
      <w:r>
        <w:rPr>
          <w:sz w:val="28"/>
          <w:lang w:val="ru-RU"/>
        </w:rPr>
        <w:t>А</w:t>
      </w:r>
      <w:r w:rsidRPr="00DC233C">
        <w:rPr>
          <w:sz w:val="28"/>
          <w:lang w:val="ru-RU"/>
        </w:rPr>
        <w:t xml:space="preserve">дминистрации </w:t>
      </w:r>
      <w:proofErr w:type="spellStart"/>
      <w:r w:rsidRPr="00DC233C">
        <w:rPr>
          <w:sz w:val="28"/>
          <w:lang w:val="ru-RU"/>
        </w:rPr>
        <w:t>Шелеховского</w:t>
      </w:r>
      <w:proofErr w:type="spellEnd"/>
      <w:r w:rsidRPr="00DC233C">
        <w:rPr>
          <w:sz w:val="28"/>
          <w:lang w:val="ru-RU"/>
        </w:rPr>
        <w:t xml:space="preserve"> муниципального района.</w:t>
      </w:r>
    </w:p>
    <w:p w:rsidR="00D83F60" w:rsidRPr="00DC233C" w:rsidRDefault="00D83F60" w:rsidP="00D83F60">
      <w:pPr>
        <w:spacing w:line="276" w:lineRule="auto"/>
        <w:ind w:left="4956" w:firstLine="708"/>
        <w:jc w:val="both"/>
        <w:rPr>
          <w:sz w:val="28"/>
          <w:shd w:val="clear" w:color="auto" w:fill="FFFFFF"/>
        </w:rPr>
      </w:pPr>
    </w:p>
    <w:p w:rsidR="006778C2" w:rsidRDefault="00D83F60" w:rsidP="00D83F60">
      <w:pPr>
        <w:tabs>
          <w:tab w:val="left" w:pos="0"/>
        </w:tabs>
        <w:jc w:val="both"/>
      </w:pPr>
      <w:r w:rsidRPr="00DC233C">
        <w:t>Председатель общественных слушаний,</w:t>
      </w:r>
    </w:p>
    <w:p w:rsidR="00D83F60" w:rsidRDefault="006778C2" w:rsidP="00D83F60">
      <w:pPr>
        <w:tabs>
          <w:tab w:val="left" w:pos="0"/>
        </w:tabs>
        <w:jc w:val="both"/>
      </w:pPr>
      <w:r>
        <w:t>Н</w:t>
      </w:r>
      <w:r w:rsidR="00D83F60" w:rsidRPr="00DC233C">
        <w:t>ачальник отдела по градостроительной деятельности</w:t>
      </w:r>
      <w:r w:rsidR="00D83F60">
        <w:t xml:space="preserve"> </w:t>
      </w:r>
    </w:p>
    <w:p w:rsidR="00D83F60" w:rsidRDefault="00D83F60" w:rsidP="00D83F60">
      <w:pPr>
        <w:tabs>
          <w:tab w:val="left" w:pos="0"/>
        </w:tabs>
        <w:jc w:val="both"/>
      </w:pPr>
      <w:r>
        <w:t xml:space="preserve">Управления по распоряжению </w:t>
      </w:r>
      <w:proofErr w:type="gramStart"/>
      <w:r>
        <w:t>муниципальным</w:t>
      </w:r>
      <w:proofErr w:type="gramEnd"/>
      <w:r>
        <w:t xml:space="preserve"> </w:t>
      </w:r>
    </w:p>
    <w:p w:rsidR="00D83F60" w:rsidRPr="00DC233C" w:rsidRDefault="00D83F60" w:rsidP="00D83F60">
      <w:pPr>
        <w:tabs>
          <w:tab w:val="left" w:pos="0"/>
        </w:tabs>
        <w:jc w:val="both"/>
      </w:pPr>
      <w:r>
        <w:t xml:space="preserve">имуществом </w:t>
      </w:r>
      <w:r w:rsidRPr="00DC233C">
        <w:t xml:space="preserve">Администрации </w:t>
      </w:r>
      <w:proofErr w:type="spellStart"/>
      <w:r w:rsidRPr="00DC233C">
        <w:t>Шелеховского</w:t>
      </w:r>
      <w:proofErr w:type="spellEnd"/>
    </w:p>
    <w:p w:rsidR="00D83F60" w:rsidRPr="00DC233C" w:rsidRDefault="00D83F60" w:rsidP="00D83F60">
      <w:pPr>
        <w:tabs>
          <w:tab w:val="left" w:pos="0"/>
        </w:tabs>
        <w:jc w:val="both"/>
      </w:pPr>
      <w:r w:rsidRPr="00DC233C">
        <w:t>муниципального района</w:t>
      </w:r>
      <w:r w:rsidRPr="00DC233C">
        <w:tab/>
      </w:r>
      <w:r w:rsidRPr="00DC233C">
        <w:tab/>
      </w:r>
      <w:r w:rsidRPr="00DC233C">
        <w:tab/>
      </w:r>
      <w:r w:rsidRPr="00DC233C">
        <w:tab/>
      </w:r>
      <w:r w:rsidRPr="00DC233C">
        <w:tab/>
      </w:r>
      <w:bookmarkStart w:id="0" w:name="_GoBack"/>
      <w:bookmarkEnd w:id="0"/>
      <w:r w:rsidRPr="00DC233C">
        <w:tab/>
      </w:r>
      <w:r w:rsidRPr="00DC233C">
        <w:tab/>
      </w:r>
      <w:r w:rsidR="006778C2">
        <w:t xml:space="preserve">                       </w:t>
      </w:r>
      <w:r w:rsidR="006778C2" w:rsidRPr="006778C2">
        <w:rPr>
          <w:szCs w:val="28"/>
          <w:shd w:val="clear" w:color="auto" w:fill="FFFFFF"/>
        </w:rPr>
        <w:t>Н.С.</w:t>
      </w:r>
      <w:r w:rsidR="006778C2">
        <w:rPr>
          <w:szCs w:val="28"/>
          <w:shd w:val="clear" w:color="auto" w:fill="FFFFFF"/>
        </w:rPr>
        <w:t xml:space="preserve"> </w:t>
      </w:r>
      <w:r w:rsidR="006778C2" w:rsidRPr="006778C2">
        <w:rPr>
          <w:szCs w:val="28"/>
          <w:shd w:val="clear" w:color="auto" w:fill="FFFFFF"/>
        </w:rPr>
        <w:t xml:space="preserve">Шерстнева </w:t>
      </w:r>
    </w:p>
    <w:p w:rsidR="00D83F60" w:rsidRPr="00DC233C" w:rsidRDefault="00D83F60" w:rsidP="00D83F60">
      <w:pPr>
        <w:tabs>
          <w:tab w:val="left" w:pos="0"/>
        </w:tabs>
        <w:jc w:val="both"/>
      </w:pPr>
    </w:p>
    <w:p w:rsidR="006778C2" w:rsidRPr="00DC233C" w:rsidRDefault="006778C2" w:rsidP="006778C2">
      <w:pPr>
        <w:tabs>
          <w:tab w:val="left" w:pos="0"/>
        </w:tabs>
        <w:jc w:val="both"/>
      </w:pPr>
      <w:r w:rsidRPr="00DC233C">
        <w:rPr>
          <w:rFonts w:eastAsia="Calibri"/>
        </w:rPr>
        <w:t>Представитель разработчика материалов ОВОС,</w:t>
      </w:r>
    </w:p>
    <w:p w:rsidR="006778C2" w:rsidRDefault="006778C2" w:rsidP="006778C2">
      <w:pPr>
        <w:tabs>
          <w:tab w:val="left" w:pos="0"/>
        </w:tabs>
        <w:jc w:val="both"/>
        <w:rPr>
          <w:shd w:val="clear" w:color="auto" w:fill="FFFFFF"/>
        </w:rPr>
      </w:pPr>
      <w:r w:rsidRPr="006778C2">
        <w:rPr>
          <w:shd w:val="clear" w:color="auto" w:fill="FFFFFF"/>
        </w:rPr>
        <w:t xml:space="preserve">ведущий архитектор </w:t>
      </w:r>
    </w:p>
    <w:p w:rsidR="00D83F60" w:rsidRDefault="006778C2" w:rsidP="006778C2">
      <w:pPr>
        <w:tabs>
          <w:tab w:val="left" w:pos="0"/>
        </w:tabs>
        <w:jc w:val="both"/>
      </w:pPr>
      <w:r>
        <w:t xml:space="preserve">ООО </w:t>
      </w:r>
      <w:r w:rsidRPr="00C169F0">
        <w:t>«</w:t>
      </w:r>
      <w:r w:rsidRPr="006778C2">
        <w:rPr>
          <w:i/>
        </w:rPr>
        <w:t>Сибирский Институт Проектирования и Исследований</w:t>
      </w:r>
      <w:r w:rsidRPr="00C169F0">
        <w:t>»</w:t>
      </w:r>
      <w:r>
        <w:t xml:space="preserve">                             </w:t>
      </w:r>
      <w:r w:rsidRPr="006778C2">
        <w:rPr>
          <w:shd w:val="clear" w:color="auto" w:fill="FFFFFF"/>
        </w:rPr>
        <w:t>О.Г.</w:t>
      </w:r>
      <w:r>
        <w:rPr>
          <w:shd w:val="clear" w:color="auto" w:fill="FFFFFF"/>
        </w:rPr>
        <w:t xml:space="preserve"> </w:t>
      </w:r>
      <w:r w:rsidRPr="006778C2">
        <w:rPr>
          <w:shd w:val="clear" w:color="auto" w:fill="FFFFFF"/>
        </w:rPr>
        <w:t xml:space="preserve">Филиппова </w:t>
      </w:r>
    </w:p>
    <w:p w:rsidR="00D83F60" w:rsidRDefault="00D83F60" w:rsidP="00D83F60">
      <w:pPr>
        <w:tabs>
          <w:tab w:val="left" w:pos="0"/>
        </w:tabs>
        <w:jc w:val="both"/>
      </w:pPr>
    </w:p>
    <w:p w:rsidR="00D83F60" w:rsidRPr="00DC233C" w:rsidRDefault="00D83F60" w:rsidP="00D83F60">
      <w:pPr>
        <w:tabs>
          <w:tab w:val="left" w:pos="0"/>
        </w:tabs>
        <w:jc w:val="both"/>
      </w:pPr>
      <w:r w:rsidRPr="00DC233C">
        <w:rPr>
          <w:rFonts w:eastAsia="Calibri"/>
        </w:rPr>
        <w:t>Представитель разработчика материалов ОВОС,</w:t>
      </w:r>
    </w:p>
    <w:p w:rsidR="006778C2" w:rsidRDefault="006778C2" w:rsidP="00D83F60">
      <w:pPr>
        <w:tabs>
          <w:tab w:val="left" w:pos="0"/>
        </w:tabs>
        <w:jc w:val="both"/>
      </w:pPr>
      <w:r w:rsidRPr="006778C2">
        <w:rPr>
          <w:shd w:val="clear" w:color="auto" w:fill="FFFFFF"/>
        </w:rPr>
        <w:t>главный инженер</w:t>
      </w:r>
      <w:r w:rsidRPr="00C169F0">
        <w:t xml:space="preserve"> </w:t>
      </w:r>
    </w:p>
    <w:p w:rsidR="00D83F60" w:rsidRPr="00DC233C" w:rsidRDefault="006778C2" w:rsidP="00D83F60">
      <w:pPr>
        <w:tabs>
          <w:tab w:val="left" w:pos="0"/>
        </w:tabs>
        <w:jc w:val="both"/>
      </w:pPr>
      <w:r>
        <w:t xml:space="preserve">ООО </w:t>
      </w:r>
      <w:r w:rsidR="00D83F60" w:rsidRPr="00C169F0">
        <w:t>«</w:t>
      </w:r>
      <w:r w:rsidRPr="006778C2">
        <w:rPr>
          <w:i/>
        </w:rPr>
        <w:t>Сибирский Институт Проектирования и Исследований</w:t>
      </w:r>
      <w:r w:rsidR="00D83F60" w:rsidRPr="00C169F0">
        <w:t>»</w:t>
      </w:r>
      <w:r>
        <w:tab/>
        <w:t xml:space="preserve">                       </w:t>
      </w:r>
      <w:r w:rsidRPr="006778C2">
        <w:rPr>
          <w:shd w:val="clear" w:color="auto" w:fill="FFFFFF"/>
        </w:rPr>
        <w:t>А.А.</w:t>
      </w:r>
      <w:r>
        <w:rPr>
          <w:shd w:val="clear" w:color="auto" w:fill="FFFFFF"/>
        </w:rPr>
        <w:t xml:space="preserve"> </w:t>
      </w:r>
      <w:proofErr w:type="spellStart"/>
      <w:r w:rsidRPr="006778C2">
        <w:rPr>
          <w:shd w:val="clear" w:color="auto" w:fill="FFFFFF"/>
        </w:rPr>
        <w:t>Заварухин</w:t>
      </w:r>
      <w:proofErr w:type="spellEnd"/>
      <w:r w:rsidRPr="006778C2">
        <w:rPr>
          <w:shd w:val="clear" w:color="auto" w:fill="FFFFFF"/>
        </w:rPr>
        <w:t xml:space="preserve"> </w:t>
      </w:r>
    </w:p>
    <w:p w:rsidR="00D83F60" w:rsidRPr="00DC233C" w:rsidRDefault="00D83F60" w:rsidP="00D83F60">
      <w:pPr>
        <w:tabs>
          <w:tab w:val="left" w:pos="0"/>
        </w:tabs>
        <w:jc w:val="both"/>
      </w:pPr>
    </w:p>
    <w:p w:rsidR="00D83F60" w:rsidRPr="00DC233C" w:rsidRDefault="00D83F60" w:rsidP="00D83F60">
      <w:pPr>
        <w:tabs>
          <w:tab w:val="left" w:pos="0"/>
        </w:tabs>
        <w:jc w:val="both"/>
      </w:pPr>
      <w:r w:rsidRPr="00DC233C">
        <w:t>Секретарь общественных слушаний,</w:t>
      </w:r>
    </w:p>
    <w:p w:rsidR="00D83F60" w:rsidRPr="00DC233C" w:rsidRDefault="00D83F60" w:rsidP="00D83F60">
      <w:pPr>
        <w:tabs>
          <w:tab w:val="left" w:pos="0"/>
        </w:tabs>
        <w:jc w:val="both"/>
      </w:pPr>
      <w:r w:rsidRPr="00DC233C">
        <w:t>Главный специалист отдела</w:t>
      </w:r>
    </w:p>
    <w:p w:rsidR="00D83F60" w:rsidRDefault="00D83F60" w:rsidP="00D83F60">
      <w:pPr>
        <w:tabs>
          <w:tab w:val="left" w:pos="0"/>
        </w:tabs>
        <w:jc w:val="both"/>
      </w:pPr>
      <w:r w:rsidRPr="00DC233C">
        <w:t xml:space="preserve">по градостроительной деятельности </w:t>
      </w:r>
    </w:p>
    <w:p w:rsidR="00D83F60" w:rsidRDefault="00D83F60" w:rsidP="00D83F60">
      <w:pPr>
        <w:tabs>
          <w:tab w:val="left" w:pos="0"/>
        </w:tabs>
        <w:jc w:val="both"/>
      </w:pPr>
      <w:r>
        <w:t xml:space="preserve">Управления по распоряжению </w:t>
      </w:r>
      <w:proofErr w:type="gramStart"/>
      <w:r>
        <w:t>муниципальным</w:t>
      </w:r>
      <w:proofErr w:type="gramEnd"/>
      <w:r>
        <w:t xml:space="preserve"> </w:t>
      </w:r>
    </w:p>
    <w:p w:rsidR="00D83F60" w:rsidRPr="00DC233C" w:rsidRDefault="00D83F60" w:rsidP="00D83F60">
      <w:pPr>
        <w:tabs>
          <w:tab w:val="left" w:pos="0"/>
        </w:tabs>
        <w:jc w:val="both"/>
      </w:pPr>
      <w:r>
        <w:t xml:space="preserve">имуществом </w:t>
      </w:r>
      <w:r w:rsidRPr="00DC233C">
        <w:t xml:space="preserve">Администрации </w:t>
      </w:r>
      <w:proofErr w:type="spellStart"/>
      <w:r w:rsidRPr="00DC233C">
        <w:t>Шелеховского</w:t>
      </w:r>
      <w:proofErr w:type="spellEnd"/>
    </w:p>
    <w:p w:rsidR="00E60AFA" w:rsidRDefault="00D83F60" w:rsidP="00D83F60">
      <w:pPr>
        <w:tabs>
          <w:tab w:val="left" w:pos="0"/>
        </w:tabs>
        <w:rPr>
          <w:sz w:val="28"/>
          <w:shd w:val="clear" w:color="auto" w:fill="FFFFFF"/>
        </w:rPr>
      </w:pPr>
      <w:r w:rsidRPr="00DC233C">
        <w:t xml:space="preserve">муниципального района </w:t>
      </w:r>
      <w:r w:rsidRPr="00DC233C">
        <w:tab/>
      </w:r>
      <w:r w:rsidRPr="00DC233C">
        <w:tab/>
      </w:r>
      <w:r w:rsidRPr="00DC233C">
        <w:tab/>
      </w:r>
      <w:r w:rsidRPr="00DC233C">
        <w:tab/>
      </w:r>
      <w:r w:rsidRPr="00DC233C">
        <w:tab/>
      </w:r>
      <w:r>
        <w:t xml:space="preserve">                  </w:t>
      </w:r>
      <w:r w:rsidR="006778C2">
        <w:t xml:space="preserve">                  </w:t>
      </w:r>
      <w:r>
        <w:tab/>
        <w:t xml:space="preserve"> </w:t>
      </w:r>
      <w:r w:rsidRPr="00DC233C">
        <w:t>Е.В</w:t>
      </w:r>
      <w:r>
        <w:t xml:space="preserve">. </w:t>
      </w:r>
      <w:r w:rsidRPr="00DC233C">
        <w:t>Левицкая</w:t>
      </w:r>
      <w:r>
        <w:rPr>
          <w:sz w:val="28"/>
          <w:shd w:val="clear" w:color="auto" w:fill="FFFFFF"/>
        </w:rPr>
        <w:t xml:space="preserve">    </w:t>
      </w:r>
    </w:p>
    <w:p w:rsidR="00E60AFA" w:rsidRDefault="00E60AFA" w:rsidP="00D83F60">
      <w:pPr>
        <w:tabs>
          <w:tab w:val="left" w:pos="0"/>
        </w:tabs>
        <w:rPr>
          <w:sz w:val="28"/>
          <w:shd w:val="clear" w:color="auto" w:fill="FFFFFF"/>
        </w:rPr>
      </w:pPr>
    </w:p>
    <w:p w:rsidR="00E60AFA" w:rsidRPr="00DC233C" w:rsidRDefault="00E60AFA" w:rsidP="00E60AFA">
      <w:pPr>
        <w:tabs>
          <w:tab w:val="left" w:pos="0"/>
        </w:tabs>
        <w:jc w:val="both"/>
      </w:pPr>
      <w:r>
        <w:t xml:space="preserve">Представитель общественности                                                     </w:t>
      </w:r>
      <w:r w:rsidR="00DB4ECF">
        <w:t xml:space="preserve">                               А.И. Черепанова</w:t>
      </w:r>
    </w:p>
    <w:p w:rsidR="00D83F60" w:rsidRPr="00E35516" w:rsidRDefault="00D83F60" w:rsidP="00D83F60">
      <w:pPr>
        <w:tabs>
          <w:tab w:val="left" w:pos="0"/>
        </w:tabs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     </w:t>
      </w:r>
    </w:p>
    <w:p w:rsidR="00F231AC" w:rsidRDefault="00F231AC" w:rsidP="002A70BB">
      <w:pPr>
        <w:ind w:left="35"/>
        <w:jc w:val="center"/>
        <w:rPr>
          <w:sz w:val="52"/>
          <w:szCs w:val="28"/>
        </w:rPr>
      </w:pPr>
    </w:p>
    <w:sectPr w:rsidR="00F231AC" w:rsidSect="001B29C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D31"/>
    <w:multiLevelType w:val="hybridMultilevel"/>
    <w:tmpl w:val="EC82C730"/>
    <w:lvl w:ilvl="0" w:tplc="28300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2"/>
    <w:rsid w:val="000037D7"/>
    <w:rsid w:val="00007E8C"/>
    <w:rsid w:val="00014651"/>
    <w:rsid w:val="00015347"/>
    <w:rsid w:val="00016A77"/>
    <w:rsid w:val="0004375C"/>
    <w:rsid w:val="000578CE"/>
    <w:rsid w:val="00063B83"/>
    <w:rsid w:val="000668DE"/>
    <w:rsid w:val="00073DA8"/>
    <w:rsid w:val="00083E32"/>
    <w:rsid w:val="00095872"/>
    <w:rsid w:val="000A1B01"/>
    <w:rsid w:val="000A6A0B"/>
    <w:rsid w:val="000D1E61"/>
    <w:rsid w:val="000D2600"/>
    <w:rsid w:val="000E047B"/>
    <w:rsid w:val="000E503F"/>
    <w:rsid w:val="000E572A"/>
    <w:rsid w:val="000F60C3"/>
    <w:rsid w:val="00116458"/>
    <w:rsid w:val="00123A7F"/>
    <w:rsid w:val="00132880"/>
    <w:rsid w:val="0014592B"/>
    <w:rsid w:val="00145E66"/>
    <w:rsid w:val="00157F5F"/>
    <w:rsid w:val="00161DC6"/>
    <w:rsid w:val="00163F95"/>
    <w:rsid w:val="00167338"/>
    <w:rsid w:val="0017080E"/>
    <w:rsid w:val="00174B33"/>
    <w:rsid w:val="00180042"/>
    <w:rsid w:val="00181097"/>
    <w:rsid w:val="001901C2"/>
    <w:rsid w:val="00190C14"/>
    <w:rsid w:val="001A0401"/>
    <w:rsid w:val="001A3235"/>
    <w:rsid w:val="001A7708"/>
    <w:rsid w:val="001B29C2"/>
    <w:rsid w:val="001B4ABB"/>
    <w:rsid w:val="001B6F2B"/>
    <w:rsid w:val="001B7359"/>
    <w:rsid w:val="001C01FF"/>
    <w:rsid w:val="001D273D"/>
    <w:rsid w:val="001E2972"/>
    <w:rsid w:val="001E2DC9"/>
    <w:rsid w:val="001F0EA0"/>
    <w:rsid w:val="00201371"/>
    <w:rsid w:val="002019B3"/>
    <w:rsid w:val="00202292"/>
    <w:rsid w:val="002205AF"/>
    <w:rsid w:val="00226A97"/>
    <w:rsid w:val="002404CD"/>
    <w:rsid w:val="002477C7"/>
    <w:rsid w:val="00253C0F"/>
    <w:rsid w:val="002567D3"/>
    <w:rsid w:val="002568A0"/>
    <w:rsid w:val="00262594"/>
    <w:rsid w:val="00277AFF"/>
    <w:rsid w:val="00291368"/>
    <w:rsid w:val="002A164A"/>
    <w:rsid w:val="002A3AF3"/>
    <w:rsid w:val="002A70BB"/>
    <w:rsid w:val="002A7E4A"/>
    <w:rsid w:val="002B54E8"/>
    <w:rsid w:val="002B62A8"/>
    <w:rsid w:val="002C1633"/>
    <w:rsid w:val="002C6AB5"/>
    <w:rsid w:val="002D406F"/>
    <w:rsid w:val="002F5948"/>
    <w:rsid w:val="002F5F41"/>
    <w:rsid w:val="002F7194"/>
    <w:rsid w:val="0030108F"/>
    <w:rsid w:val="003059A1"/>
    <w:rsid w:val="00305F81"/>
    <w:rsid w:val="00311556"/>
    <w:rsid w:val="00321B76"/>
    <w:rsid w:val="003235BD"/>
    <w:rsid w:val="00323B84"/>
    <w:rsid w:val="00336F57"/>
    <w:rsid w:val="003372DC"/>
    <w:rsid w:val="00350EF3"/>
    <w:rsid w:val="00370D8F"/>
    <w:rsid w:val="00371138"/>
    <w:rsid w:val="003733C7"/>
    <w:rsid w:val="00390F23"/>
    <w:rsid w:val="003A123F"/>
    <w:rsid w:val="003A5036"/>
    <w:rsid w:val="003A5F8E"/>
    <w:rsid w:val="003A6E71"/>
    <w:rsid w:val="003C450C"/>
    <w:rsid w:val="003C626E"/>
    <w:rsid w:val="003D11F3"/>
    <w:rsid w:val="003D2F46"/>
    <w:rsid w:val="003E47AC"/>
    <w:rsid w:val="003E6DF2"/>
    <w:rsid w:val="0040031D"/>
    <w:rsid w:val="00407EB7"/>
    <w:rsid w:val="00414123"/>
    <w:rsid w:val="004157A2"/>
    <w:rsid w:val="00417453"/>
    <w:rsid w:val="00423132"/>
    <w:rsid w:val="004261AE"/>
    <w:rsid w:val="00427B91"/>
    <w:rsid w:val="00427FA1"/>
    <w:rsid w:val="004349DD"/>
    <w:rsid w:val="00443578"/>
    <w:rsid w:val="004531B8"/>
    <w:rsid w:val="00470DEE"/>
    <w:rsid w:val="004731B8"/>
    <w:rsid w:val="0047467A"/>
    <w:rsid w:val="00483680"/>
    <w:rsid w:val="00492415"/>
    <w:rsid w:val="00495190"/>
    <w:rsid w:val="004A5FA6"/>
    <w:rsid w:val="004A7B0E"/>
    <w:rsid w:val="004C2F45"/>
    <w:rsid w:val="004C6A05"/>
    <w:rsid w:val="00506FF3"/>
    <w:rsid w:val="00517484"/>
    <w:rsid w:val="005229BC"/>
    <w:rsid w:val="005235E7"/>
    <w:rsid w:val="0053146D"/>
    <w:rsid w:val="00536657"/>
    <w:rsid w:val="00537302"/>
    <w:rsid w:val="005434C0"/>
    <w:rsid w:val="00545752"/>
    <w:rsid w:val="0054734E"/>
    <w:rsid w:val="00550321"/>
    <w:rsid w:val="00555F4F"/>
    <w:rsid w:val="00577490"/>
    <w:rsid w:val="0057772D"/>
    <w:rsid w:val="0058068B"/>
    <w:rsid w:val="00582C69"/>
    <w:rsid w:val="00585D9B"/>
    <w:rsid w:val="005A3F38"/>
    <w:rsid w:val="005C2FDE"/>
    <w:rsid w:val="005D2A23"/>
    <w:rsid w:val="005D5082"/>
    <w:rsid w:val="005F3AEC"/>
    <w:rsid w:val="005F3C49"/>
    <w:rsid w:val="00600BC9"/>
    <w:rsid w:val="00617762"/>
    <w:rsid w:val="00623108"/>
    <w:rsid w:val="00632408"/>
    <w:rsid w:val="006377C0"/>
    <w:rsid w:val="00641161"/>
    <w:rsid w:val="0064574F"/>
    <w:rsid w:val="00646861"/>
    <w:rsid w:val="00647B9A"/>
    <w:rsid w:val="006541FD"/>
    <w:rsid w:val="00662553"/>
    <w:rsid w:val="00663686"/>
    <w:rsid w:val="006778C2"/>
    <w:rsid w:val="0068256A"/>
    <w:rsid w:val="00694AC9"/>
    <w:rsid w:val="00697169"/>
    <w:rsid w:val="00697CFE"/>
    <w:rsid w:val="006A065B"/>
    <w:rsid w:val="006A2BC5"/>
    <w:rsid w:val="006A6843"/>
    <w:rsid w:val="006A77EF"/>
    <w:rsid w:val="006B4693"/>
    <w:rsid w:val="006C5259"/>
    <w:rsid w:val="006D11FB"/>
    <w:rsid w:val="006D60AA"/>
    <w:rsid w:val="006E3B1D"/>
    <w:rsid w:val="006E7A7D"/>
    <w:rsid w:val="007011C1"/>
    <w:rsid w:val="00707061"/>
    <w:rsid w:val="00715B4D"/>
    <w:rsid w:val="0072696A"/>
    <w:rsid w:val="00733160"/>
    <w:rsid w:val="00734AC9"/>
    <w:rsid w:val="00740FD7"/>
    <w:rsid w:val="007467DC"/>
    <w:rsid w:val="00747627"/>
    <w:rsid w:val="00763C58"/>
    <w:rsid w:val="0076560E"/>
    <w:rsid w:val="00774A05"/>
    <w:rsid w:val="007815D2"/>
    <w:rsid w:val="0078377B"/>
    <w:rsid w:val="007917DE"/>
    <w:rsid w:val="007928DE"/>
    <w:rsid w:val="00796CF8"/>
    <w:rsid w:val="007A3449"/>
    <w:rsid w:val="007A72AC"/>
    <w:rsid w:val="007B2C57"/>
    <w:rsid w:val="007C2406"/>
    <w:rsid w:val="007C53A9"/>
    <w:rsid w:val="007C5A98"/>
    <w:rsid w:val="007D375F"/>
    <w:rsid w:val="007D48F1"/>
    <w:rsid w:val="007D7376"/>
    <w:rsid w:val="007F2410"/>
    <w:rsid w:val="007F351E"/>
    <w:rsid w:val="008047E2"/>
    <w:rsid w:val="00807040"/>
    <w:rsid w:val="00810949"/>
    <w:rsid w:val="0081545C"/>
    <w:rsid w:val="00815B7A"/>
    <w:rsid w:val="00817D7B"/>
    <w:rsid w:val="008265FE"/>
    <w:rsid w:val="0082757A"/>
    <w:rsid w:val="00830A29"/>
    <w:rsid w:val="00835293"/>
    <w:rsid w:val="00837246"/>
    <w:rsid w:val="00842934"/>
    <w:rsid w:val="00845AF3"/>
    <w:rsid w:val="00851F5E"/>
    <w:rsid w:val="00853D68"/>
    <w:rsid w:val="00861ECD"/>
    <w:rsid w:val="008628B5"/>
    <w:rsid w:val="0086695D"/>
    <w:rsid w:val="00876CBD"/>
    <w:rsid w:val="00881CCB"/>
    <w:rsid w:val="00887E9C"/>
    <w:rsid w:val="008A29B2"/>
    <w:rsid w:val="008B0516"/>
    <w:rsid w:val="008E3291"/>
    <w:rsid w:val="008E7A4A"/>
    <w:rsid w:val="008F2707"/>
    <w:rsid w:val="008F2AD0"/>
    <w:rsid w:val="008F35E0"/>
    <w:rsid w:val="0090164C"/>
    <w:rsid w:val="00903340"/>
    <w:rsid w:val="00910A08"/>
    <w:rsid w:val="00914B72"/>
    <w:rsid w:val="00914FB5"/>
    <w:rsid w:val="0091692D"/>
    <w:rsid w:val="00925E04"/>
    <w:rsid w:val="009332FB"/>
    <w:rsid w:val="00945297"/>
    <w:rsid w:val="009476E0"/>
    <w:rsid w:val="009555ED"/>
    <w:rsid w:val="00957634"/>
    <w:rsid w:val="00957BD1"/>
    <w:rsid w:val="009611C7"/>
    <w:rsid w:val="00962F8E"/>
    <w:rsid w:val="00980B52"/>
    <w:rsid w:val="00981114"/>
    <w:rsid w:val="00994CC9"/>
    <w:rsid w:val="009B4298"/>
    <w:rsid w:val="009C128E"/>
    <w:rsid w:val="009C6FF3"/>
    <w:rsid w:val="009D1475"/>
    <w:rsid w:val="009D25AE"/>
    <w:rsid w:val="009D56AD"/>
    <w:rsid w:val="009D652E"/>
    <w:rsid w:val="009D7091"/>
    <w:rsid w:val="009D756D"/>
    <w:rsid w:val="009E4C7D"/>
    <w:rsid w:val="009F1851"/>
    <w:rsid w:val="009F1A1E"/>
    <w:rsid w:val="009F47AA"/>
    <w:rsid w:val="009F72B2"/>
    <w:rsid w:val="00A001F8"/>
    <w:rsid w:val="00A03687"/>
    <w:rsid w:val="00A04953"/>
    <w:rsid w:val="00A06FC0"/>
    <w:rsid w:val="00A07CCE"/>
    <w:rsid w:val="00A12DBB"/>
    <w:rsid w:val="00A13970"/>
    <w:rsid w:val="00A13A36"/>
    <w:rsid w:val="00A1632C"/>
    <w:rsid w:val="00A16704"/>
    <w:rsid w:val="00A227ED"/>
    <w:rsid w:val="00A40EDE"/>
    <w:rsid w:val="00A46B88"/>
    <w:rsid w:val="00A47DB6"/>
    <w:rsid w:val="00A5540D"/>
    <w:rsid w:val="00A63196"/>
    <w:rsid w:val="00A642E3"/>
    <w:rsid w:val="00A67597"/>
    <w:rsid w:val="00A67C03"/>
    <w:rsid w:val="00A701A6"/>
    <w:rsid w:val="00A70FB7"/>
    <w:rsid w:val="00A73185"/>
    <w:rsid w:val="00A77493"/>
    <w:rsid w:val="00A80B41"/>
    <w:rsid w:val="00A90EDE"/>
    <w:rsid w:val="00A93645"/>
    <w:rsid w:val="00AA6D4B"/>
    <w:rsid w:val="00AA7BD6"/>
    <w:rsid w:val="00AB4B1E"/>
    <w:rsid w:val="00AC1997"/>
    <w:rsid w:val="00AC3BAD"/>
    <w:rsid w:val="00AE27BF"/>
    <w:rsid w:val="00AF480B"/>
    <w:rsid w:val="00AF589B"/>
    <w:rsid w:val="00B02EF2"/>
    <w:rsid w:val="00B05348"/>
    <w:rsid w:val="00B12D3E"/>
    <w:rsid w:val="00B15ED2"/>
    <w:rsid w:val="00B2381B"/>
    <w:rsid w:val="00B25A4B"/>
    <w:rsid w:val="00B26ED1"/>
    <w:rsid w:val="00B27B65"/>
    <w:rsid w:val="00B325FB"/>
    <w:rsid w:val="00B33021"/>
    <w:rsid w:val="00B42B30"/>
    <w:rsid w:val="00B507AE"/>
    <w:rsid w:val="00B515AE"/>
    <w:rsid w:val="00B6126A"/>
    <w:rsid w:val="00B703CD"/>
    <w:rsid w:val="00B749E5"/>
    <w:rsid w:val="00B83947"/>
    <w:rsid w:val="00B91C0D"/>
    <w:rsid w:val="00B947E2"/>
    <w:rsid w:val="00BA1999"/>
    <w:rsid w:val="00BA4CC0"/>
    <w:rsid w:val="00BA5308"/>
    <w:rsid w:val="00BA7604"/>
    <w:rsid w:val="00BC091E"/>
    <w:rsid w:val="00BC0DB5"/>
    <w:rsid w:val="00BC2262"/>
    <w:rsid w:val="00BC4FE3"/>
    <w:rsid w:val="00BC688F"/>
    <w:rsid w:val="00BD1AA9"/>
    <w:rsid w:val="00BD5206"/>
    <w:rsid w:val="00BD7323"/>
    <w:rsid w:val="00BD7B5A"/>
    <w:rsid w:val="00BE0FFF"/>
    <w:rsid w:val="00BE30FE"/>
    <w:rsid w:val="00C01E09"/>
    <w:rsid w:val="00C048CC"/>
    <w:rsid w:val="00C06910"/>
    <w:rsid w:val="00C06C99"/>
    <w:rsid w:val="00C167F5"/>
    <w:rsid w:val="00C236AA"/>
    <w:rsid w:val="00C23985"/>
    <w:rsid w:val="00C2487B"/>
    <w:rsid w:val="00C34A8D"/>
    <w:rsid w:val="00C444CB"/>
    <w:rsid w:val="00C4799F"/>
    <w:rsid w:val="00C51166"/>
    <w:rsid w:val="00C61BAA"/>
    <w:rsid w:val="00C70AB0"/>
    <w:rsid w:val="00C83028"/>
    <w:rsid w:val="00C84E16"/>
    <w:rsid w:val="00C86F53"/>
    <w:rsid w:val="00CA3C7C"/>
    <w:rsid w:val="00CA40DF"/>
    <w:rsid w:val="00CC0972"/>
    <w:rsid w:val="00CC5066"/>
    <w:rsid w:val="00CF0C05"/>
    <w:rsid w:val="00CF3EDF"/>
    <w:rsid w:val="00D0090A"/>
    <w:rsid w:val="00D013D4"/>
    <w:rsid w:val="00D131BA"/>
    <w:rsid w:val="00D1389C"/>
    <w:rsid w:val="00D13AB5"/>
    <w:rsid w:val="00D17AA2"/>
    <w:rsid w:val="00D24235"/>
    <w:rsid w:val="00D2733E"/>
    <w:rsid w:val="00D45D1A"/>
    <w:rsid w:val="00D46CC4"/>
    <w:rsid w:val="00D57553"/>
    <w:rsid w:val="00D6506B"/>
    <w:rsid w:val="00D71B64"/>
    <w:rsid w:val="00D764BA"/>
    <w:rsid w:val="00D83DF4"/>
    <w:rsid w:val="00D83F60"/>
    <w:rsid w:val="00D84DBB"/>
    <w:rsid w:val="00D8743B"/>
    <w:rsid w:val="00DA2472"/>
    <w:rsid w:val="00DB2900"/>
    <w:rsid w:val="00DB38FD"/>
    <w:rsid w:val="00DB4ECF"/>
    <w:rsid w:val="00DC1DD8"/>
    <w:rsid w:val="00DC3B47"/>
    <w:rsid w:val="00DC52C1"/>
    <w:rsid w:val="00DC666D"/>
    <w:rsid w:val="00DD62EA"/>
    <w:rsid w:val="00DE12B4"/>
    <w:rsid w:val="00DF3A09"/>
    <w:rsid w:val="00E15C5B"/>
    <w:rsid w:val="00E2303B"/>
    <w:rsid w:val="00E26B24"/>
    <w:rsid w:val="00E277E2"/>
    <w:rsid w:val="00E2786B"/>
    <w:rsid w:val="00E319E2"/>
    <w:rsid w:val="00E341FC"/>
    <w:rsid w:val="00E43723"/>
    <w:rsid w:val="00E56CFC"/>
    <w:rsid w:val="00E57496"/>
    <w:rsid w:val="00E60AFA"/>
    <w:rsid w:val="00E61DE0"/>
    <w:rsid w:val="00E812E5"/>
    <w:rsid w:val="00E851A1"/>
    <w:rsid w:val="00E95793"/>
    <w:rsid w:val="00EA1351"/>
    <w:rsid w:val="00EA3925"/>
    <w:rsid w:val="00EA7BCF"/>
    <w:rsid w:val="00EC0B03"/>
    <w:rsid w:val="00EC3BA8"/>
    <w:rsid w:val="00ED137C"/>
    <w:rsid w:val="00ED2432"/>
    <w:rsid w:val="00EF2657"/>
    <w:rsid w:val="00EF7E02"/>
    <w:rsid w:val="00F04557"/>
    <w:rsid w:val="00F10088"/>
    <w:rsid w:val="00F17BAF"/>
    <w:rsid w:val="00F231AC"/>
    <w:rsid w:val="00F35C43"/>
    <w:rsid w:val="00F532CF"/>
    <w:rsid w:val="00F63BCD"/>
    <w:rsid w:val="00F844B4"/>
    <w:rsid w:val="00F93DAD"/>
    <w:rsid w:val="00F95CFF"/>
    <w:rsid w:val="00FA1416"/>
    <w:rsid w:val="00FA1801"/>
    <w:rsid w:val="00FC64C8"/>
    <w:rsid w:val="00FC7203"/>
    <w:rsid w:val="00FE0D49"/>
    <w:rsid w:val="00FE6314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226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2A70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36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link w:val="a7"/>
    <w:uiPriority w:val="1"/>
    <w:locked/>
    <w:rsid w:val="00336F57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336F57"/>
    <w:rPr>
      <w:rFonts w:ascii="Calibri" w:eastAsia="Calibri" w:hAnsi="Calibri"/>
    </w:rPr>
  </w:style>
  <w:style w:type="table" w:styleId="a8">
    <w:name w:val="Table Grid"/>
    <w:basedOn w:val="a1"/>
    <w:uiPriority w:val="39"/>
    <w:rsid w:val="004A7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A7B0E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83F60"/>
    <w:pPr>
      <w:ind w:left="720"/>
      <w:contextualSpacing/>
    </w:pPr>
    <w:rPr>
      <w:lang w:val="en-GB"/>
    </w:rPr>
  </w:style>
  <w:style w:type="character" w:styleId="aa">
    <w:name w:val="annotation reference"/>
    <w:rsid w:val="00D83F60"/>
    <w:rPr>
      <w:sz w:val="16"/>
      <w:szCs w:val="16"/>
    </w:rPr>
  </w:style>
  <w:style w:type="paragraph" w:styleId="ab">
    <w:name w:val="annotation text"/>
    <w:basedOn w:val="a"/>
    <w:link w:val="ac"/>
    <w:rsid w:val="00D83F6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8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2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226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2A70B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36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link w:val="a7"/>
    <w:uiPriority w:val="1"/>
    <w:locked/>
    <w:rsid w:val="00336F57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336F57"/>
    <w:rPr>
      <w:rFonts w:ascii="Calibri" w:eastAsia="Calibri" w:hAnsi="Calibri"/>
    </w:rPr>
  </w:style>
  <w:style w:type="table" w:styleId="a8">
    <w:name w:val="Table Grid"/>
    <w:basedOn w:val="a1"/>
    <w:uiPriority w:val="39"/>
    <w:rsid w:val="004A7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A7B0E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D83F60"/>
    <w:pPr>
      <w:ind w:left="720"/>
      <w:contextualSpacing/>
    </w:pPr>
    <w:rPr>
      <w:lang w:val="en-GB"/>
    </w:rPr>
  </w:style>
  <w:style w:type="character" w:styleId="aa">
    <w:name w:val="annotation reference"/>
    <w:rsid w:val="00D83F60"/>
    <w:rPr>
      <w:sz w:val="16"/>
      <w:szCs w:val="16"/>
    </w:rPr>
  </w:style>
  <w:style w:type="paragraph" w:styleId="ab">
    <w:name w:val="annotation text"/>
    <w:basedOn w:val="a"/>
    <w:link w:val="ac"/>
    <w:rsid w:val="00D83F6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8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FEB6-06C9-4387-8CBF-5E0B7CB7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bakina</dc:creator>
  <cp:lastModifiedBy>Левицкая Елена Валерьевна</cp:lastModifiedBy>
  <cp:revision>4</cp:revision>
  <cp:lastPrinted>2018-08-31T04:51:00Z</cp:lastPrinted>
  <dcterms:created xsi:type="dcterms:W3CDTF">2018-08-31T04:36:00Z</dcterms:created>
  <dcterms:modified xsi:type="dcterms:W3CDTF">2018-08-31T04:51:00Z</dcterms:modified>
</cp:coreProperties>
</file>