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D73F" w14:textId="77777777" w:rsidR="000E375B" w:rsidRDefault="000E375B" w:rsidP="000E375B">
      <w:pPr>
        <w:pStyle w:val="ConsPlusNormal"/>
        <w:ind w:left="284" w:firstLine="567"/>
        <w:jc w:val="both"/>
      </w:pPr>
    </w:p>
    <w:p w14:paraId="72766054" w14:textId="77777777" w:rsidR="000E375B" w:rsidRDefault="000E375B" w:rsidP="000E375B">
      <w:pPr>
        <w:pStyle w:val="ConsPlusNormal"/>
        <w:ind w:left="284" w:firstLine="567"/>
        <w:jc w:val="both"/>
      </w:pPr>
    </w:p>
    <w:tbl>
      <w:tblPr>
        <w:tblW w:w="1034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503"/>
        <w:gridCol w:w="5846"/>
      </w:tblGrid>
      <w:tr w:rsidR="000E375B" w:rsidRPr="00AC44B8" w14:paraId="7320481C" w14:textId="77777777" w:rsidTr="001038D1">
        <w:tc>
          <w:tcPr>
            <w:tcW w:w="4503" w:type="dxa"/>
            <w:shd w:val="clear" w:color="auto" w:fill="auto"/>
          </w:tcPr>
          <w:p w14:paraId="425A6B8E" w14:textId="77777777" w:rsidR="000E375B" w:rsidRPr="00AC44B8" w:rsidRDefault="000E375B" w:rsidP="001D1EDE">
            <w:pPr>
              <w:snapToGrid w:val="0"/>
              <w:ind w:left="313" w:right="851" w:firstLine="851"/>
              <w:jc w:val="right"/>
            </w:pPr>
          </w:p>
        </w:tc>
        <w:tc>
          <w:tcPr>
            <w:tcW w:w="5846" w:type="dxa"/>
            <w:shd w:val="clear" w:color="auto" w:fill="auto"/>
          </w:tcPr>
          <w:p w14:paraId="7ADBF27F" w14:textId="280B2A0D" w:rsidR="001038D1" w:rsidRDefault="000E375B" w:rsidP="001038D1">
            <w:pPr>
              <w:snapToGrid w:val="0"/>
              <w:ind w:left="1205" w:right="-995"/>
            </w:pPr>
            <w:r w:rsidRPr="00AC44B8">
              <w:t>Мэр</w:t>
            </w:r>
            <w:r>
              <w:t>у</w:t>
            </w:r>
            <w:r w:rsidRPr="00AC44B8">
              <w:t xml:space="preserve"> Шелеховского</w:t>
            </w:r>
          </w:p>
          <w:p w14:paraId="1A5F46C6" w14:textId="77777777" w:rsidR="001038D1" w:rsidRDefault="001038D1" w:rsidP="001038D1">
            <w:pPr>
              <w:snapToGrid w:val="0"/>
              <w:ind w:left="1205" w:right="-995"/>
            </w:pPr>
            <w:r>
              <w:t xml:space="preserve">муниципального </w:t>
            </w:r>
            <w:r w:rsidR="000E375B" w:rsidRPr="000E771D">
              <w:t xml:space="preserve">района </w:t>
            </w:r>
          </w:p>
          <w:p w14:paraId="34D3B960" w14:textId="62F2DEEE" w:rsidR="00520EFF" w:rsidRDefault="00520EFF" w:rsidP="001038D1">
            <w:pPr>
              <w:snapToGrid w:val="0"/>
              <w:ind w:left="1205" w:right="-995"/>
            </w:pPr>
            <w:proofErr w:type="spellStart"/>
            <w:r w:rsidRPr="001038D1">
              <w:t>Модину</w:t>
            </w:r>
            <w:proofErr w:type="spellEnd"/>
            <w:r w:rsidR="001038D1" w:rsidRPr="001038D1">
              <w:t xml:space="preserve"> Максиму Николаевичу</w:t>
            </w:r>
          </w:p>
          <w:p w14:paraId="397B72C4" w14:textId="7E6C46E9" w:rsidR="000E375B" w:rsidRPr="001038D1" w:rsidRDefault="00520EFF" w:rsidP="001038D1">
            <w:pPr>
              <w:ind w:left="1205"/>
            </w:pPr>
            <w:r>
              <w:t xml:space="preserve">от </w:t>
            </w:r>
            <w:r w:rsidR="001038D1" w:rsidRPr="001038D1">
              <w:t xml:space="preserve">генерального директора ООО </w:t>
            </w:r>
            <w:r w:rsidR="001038D1">
              <w:t>«</w:t>
            </w:r>
            <w:r w:rsidR="001038D1" w:rsidRPr="001038D1">
              <w:t>Байкальская энергетическая компания»</w:t>
            </w:r>
            <w:r w:rsidR="001038D1">
              <w:t xml:space="preserve"> </w:t>
            </w:r>
            <w:proofErr w:type="spellStart"/>
            <w:r w:rsidR="002864FB" w:rsidRPr="001038D1">
              <w:t>Причко</w:t>
            </w:r>
            <w:proofErr w:type="spellEnd"/>
            <w:r w:rsidR="002864FB" w:rsidRPr="001038D1">
              <w:t xml:space="preserve"> Олега</w:t>
            </w:r>
            <w:r w:rsidRPr="001038D1">
              <w:t xml:space="preserve"> Николаевича </w:t>
            </w:r>
            <w:r w:rsidR="002864FB" w:rsidRPr="001038D1">
              <w:t xml:space="preserve">                 </w:t>
            </w:r>
            <w:proofErr w:type="gramStart"/>
            <w:r w:rsidR="002864FB" w:rsidRPr="001038D1">
              <w:t xml:space="preserve">  </w:t>
            </w:r>
            <w:r w:rsidRPr="001038D1">
              <w:rPr>
                <w:color w:val="FFFFFF" w:themeColor="background1"/>
              </w:rPr>
              <w:t>.</w:t>
            </w:r>
            <w:proofErr w:type="gramEnd"/>
            <w:r w:rsidRPr="001038D1">
              <w:rPr>
                <w:color w:val="FFFFFF" w:themeColor="background1"/>
              </w:rPr>
              <w:t xml:space="preserve"> </w:t>
            </w:r>
          </w:p>
          <w:p w14:paraId="0244EE23" w14:textId="77777777" w:rsidR="001038D1" w:rsidRDefault="001038D1" w:rsidP="001038D1">
            <w:pPr>
              <w:ind w:left="1205"/>
              <w:rPr>
                <w:shd w:val="clear" w:color="auto" w:fill="FFFFFF"/>
              </w:rPr>
            </w:pPr>
          </w:p>
          <w:p w14:paraId="0D17BB08" w14:textId="297076CE" w:rsidR="000E375B" w:rsidRPr="001038D1" w:rsidRDefault="00520EFF" w:rsidP="001038D1">
            <w:pPr>
              <w:ind w:left="1205"/>
            </w:pPr>
            <w:r w:rsidRPr="001038D1">
              <w:rPr>
                <w:shd w:val="clear" w:color="auto" w:fill="FFFFFF"/>
              </w:rPr>
              <w:t xml:space="preserve">664011, г. Иркутск, улица </w:t>
            </w:r>
            <w:proofErr w:type="spellStart"/>
            <w:r w:rsidRPr="001038D1">
              <w:rPr>
                <w:shd w:val="clear" w:color="auto" w:fill="FFFFFF"/>
              </w:rPr>
              <w:t>Сухэ</w:t>
            </w:r>
            <w:proofErr w:type="spellEnd"/>
            <w:r w:rsidRPr="001038D1">
              <w:rPr>
                <w:shd w:val="clear" w:color="auto" w:fill="FFFFFF"/>
              </w:rPr>
              <w:t xml:space="preserve">-Батора, 3, тел. </w:t>
            </w:r>
            <w:r w:rsidRPr="001038D1">
              <w:rPr>
                <w:bCs/>
              </w:rPr>
              <w:t>+7 (3952) 790-300</w:t>
            </w:r>
          </w:p>
          <w:p w14:paraId="0D344808" w14:textId="589C217E" w:rsidR="000E375B" w:rsidRDefault="000E375B" w:rsidP="001038D1">
            <w:pPr>
              <w:ind w:left="215"/>
              <w:jc w:val="center"/>
            </w:pPr>
          </w:p>
          <w:p w14:paraId="78BDC280" w14:textId="22DB9FA3" w:rsidR="001038D1" w:rsidRDefault="001038D1" w:rsidP="001038D1">
            <w:pPr>
              <w:ind w:left="215"/>
              <w:jc w:val="center"/>
            </w:pPr>
          </w:p>
          <w:p w14:paraId="5E8802DC" w14:textId="77777777" w:rsidR="001038D1" w:rsidRDefault="001038D1" w:rsidP="001038D1">
            <w:pPr>
              <w:ind w:left="215"/>
              <w:jc w:val="center"/>
            </w:pPr>
          </w:p>
          <w:p w14:paraId="50088D44" w14:textId="5A8A7841" w:rsidR="001038D1" w:rsidRPr="00AC44B8" w:rsidRDefault="001038D1" w:rsidP="001038D1">
            <w:pPr>
              <w:ind w:left="215"/>
              <w:jc w:val="center"/>
            </w:pPr>
          </w:p>
        </w:tc>
      </w:tr>
    </w:tbl>
    <w:p w14:paraId="387B5548" w14:textId="77777777" w:rsidR="000E375B" w:rsidRPr="00AD67A4" w:rsidRDefault="000E375B" w:rsidP="000E375B">
      <w:pPr>
        <w:pStyle w:val="2"/>
      </w:pPr>
      <w:r>
        <w:t>Уведомление</w:t>
      </w:r>
    </w:p>
    <w:p w14:paraId="6E836F6A" w14:textId="77777777" w:rsidR="000E375B" w:rsidRPr="00AD67A4" w:rsidRDefault="000E375B" w:rsidP="000E375B"/>
    <w:p w14:paraId="5A521BBA" w14:textId="509948A1" w:rsidR="000E375B" w:rsidRDefault="000E375B" w:rsidP="001D1EDE">
      <w:pPr>
        <w:ind w:firstLine="851"/>
        <w:jc w:val="both"/>
      </w:pPr>
      <w:r w:rsidRPr="00AD67A4">
        <w:t>Прошу организовать общественные обсуждения в форме</w:t>
      </w:r>
      <w:r>
        <w:t xml:space="preserve"> </w:t>
      </w:r>
      <w:r w:rsidR="001D1EDE" w:rsidRPr="001D1EDE">
        <w:t>общественных слушаний</w:t>
      </w:r>
      <w:r w:rsidR="001038D1">
        <w:t>.</w:t>
      </w:r>
    </w:p>
    <w:p w14:paraId="147F7B35" w14:textId="6E6B1AE1" w:rsidR="001D1EDE" w:rsidRDefault="00520EFF" w:rsidP="00D42A10">
      <w:pPr>
        <w:ind w:firstLine="851"/>
        <w:jc w:val="both"/>
        <w:rPr>
          <w:u w:val="single"/>
        </w:rPr>
      </w:pPr>
      <w:r w:rsidRPr="001D1EDE">
        <w:rPr>
          <w:u w:val="single"/>
        </w:rPr>
        <w:t xml:space="preserve">Заказчик </w:t>
      </w:r>
      <w:r w:rsidR="001038D1">
        <w:rPr>
          <w:u w:val="single"/>
        </w:rPr>
        <w:t>работ по ОВОС</w:t>
      </w:r>
      <w:r w:rsidRPr="001D1EDE">
        <w:rPr>
          <w:u w:val="single"/>
        </w:rPr>
        <w:t xml:space="preserve">: </w:t>
      </w:r>
    </w:p>
    <w:p w14:paraId="1AFE91EE" w14:textId="79A66DCD" w:rsidR="00520EFF" w:rsidRPr="001D1EDE" w:rsidRDefault="001D1EDE" w:rsidP="00D42A10">
      <w:pPr>
        <w:ind w:firstLine="851"/>
        <w:jc w:val="both"/>
      </w:pPr>
      <w:r w:rsidRPr="001D1EDE">
        <w:t>Общество с ограниченной ответственностью «Байкальская энергетическая компания»,</w:t>
      </w:r>
      <w:r w:rsidRPr="001D1EDE">
        <w:rPr>
          <w:u w:val="single"/>
        </w:rPr>
        <w:t xml:space="preserve"> </w:t>
      </w:r>
      <w:r w:rsidRPr="001D1EDE">
        <w:t xml:space="preserve">664011, г. Иркутск, улица </w:t>
      </w:r>
      <w:proofErr w:type="spellStart"/>
      <w:r w:rsidRPr="001D1EDE">
        <w:t>Сухэ</w:t>
      </w:r>
      <w:proofErr w:type="spellEnd"/>
      <w:r w:rsidRPr="001D1EDE">
        <w:t xml:space="preserve">-Батора, 3, тел. </w:t>
      </w:r>
      <w:r w:rsidRPr="001D1EDE">
        <w:rPr>
          <w:bCs/>
        </w:rPr>
        <w:t xml:space="preserve">+7 (3952) 790-300, </w:t>
      </w:r>
      <w:r w:rsidRPr="001D1EDE">
        <w:t>ОГРН 1133850020545, ИНН 3808229774</w:t>
      </w:r>
      <w:r>
        <w:t>.</w:t>
      </w:r>
    </w:p>
    <w:p w14:paraId="25A26828" w14:textId="77777777" w:rsidR="000E375B" w:rsidRPr="001D1EDE" w:rsidRDefault="00520EFF" w:rsidP="00D42A10">
      <w:pPr>
        <w:ind w:firstLine="851"/>
        <w:jc w:val="both"/>
        <w:rPr>
          <w:u w:val="single"/>
        </w:rPr>
      </w:pPr>
      <w:r w:rsidRPr="001D1EDE">
        <w:rPr>
          <w:u w:val="single"/>
        </w:rPr>
        <w:t>Исполнитель работ по ОВОС:</w:t>
      </w:r>
    </w:p>
    <w:p w14:paraId="62829E32" w14:textId="12941BC2" w:rsidR="00520EFF" w:rsidRDefault="00520EFF" w:rsidP="00D42A10">
      <w:pPr>
        <w:ind w:firstLine="851"/>
        <w:jc w:val="both"/>
      </w:pPr>
      <w:r w:rsidRPr="001D1EDE">
        <w:t xml:space="preserve">ООО «Центр </w:t>
      </w:r>
      <w:proofErr w:type="spellStart"/>
      <w:r w:rsidRPr="001D1EDE">
        <w:t>экопестицидных</w:t>
      </w:r>
      <w:proofErr w:type="spellEnd"/>
      <w:r w:rsidRPr="001D1EDE">
        <w:t xml:space="preserve"> исследований» (ООО «</w:t>
      </w:r>
      <w:proofErr w:type="spellStart"/>
      <w:r w:rsidRPr="001D1EDE">
        <w:t>ЭПИцентр</w:t>
      </w:r>
      <w:proofErr w:type="spellEnd"/>
      <w:r w:rsidRPr="001D1EDE">
        <w:t>»), 119992, г. Москва, Ленинские горы, Научный парк МГУ, вл.1, стр. 75А, офис 126-127, тел. +7 (495) 939-33-09, ОГРН 1027714005890. ИНН 7714276310.</w:t>
      </w:r>
    </w:p>
    <w:p w14:paraId="56F98E35" w14:textId="14825702" w:rsidR="001D1EDE" w:rsidRPr="001D1EDE" w:rsidRDefault="001D1EDE" w:rsidP="001D1EDE">
      <w:pPr>
        <w:ind w:firstLine="851"/>
        <w:jc w:val="both"/>
        <w:rPr>
          <w:u w:val="single"/>
        </w:rPr>
      </w:pPr>
      <w:r w:rsidRPr="001D1EDE">
        <w:rPr>
          <w:u w:val="single"/>
        </w:rPr>
        <w:t>Орган местного самоуправления, ответственный за организацию общественных обсуждений</w:t>
      </w:r>
      <w:r>
        <w:rPr>
          <w:u w:val="single"/>
        </w:rPr>
        <w:t>:</w:t>
      </w:r>
      <w:r w:rsidRPr="001D1EDE">
        <w:t xml:space="preserve"> Управление территориального развития и обустройства Администрации Шелеховского муниципального района</w:t>
      </w:r>
      <w:r>
        <w:t xml:space="preserve">, адрес: 666032, </w:t>
      </w:r>
      <w:r w:rsidR="00795ED2">
        <w:t xml:space="preserve">Иркутская область, </w:t>
      </w:r>
      <w:r>
        <w:t>г. Шелехов, квартал 20, д.84</w:t>
      </w:r>
      <w:r w:rsidR="00795ED2">
        <w:t xml:space="preserve">, </w:t>
      </w:r>
      <w:r>
        <w:t>тел./факс (39550) 5-91-03, 4-32-52</w:t>
      </w:r>
      <w:r w:rsidR="00795ED2">
        <w:t xml:space="preserve">, </w:t>
      </w:r>
      <w:r>
        <w:t>adm@sheladm.ru</w:t>
      </w:r>
      <w:r w:rsidR="00EE171A">
        <w:t>.</w:t>
      </w:r>
    </w:p>
    <w:p w14:paraId="7EA70F8D" w14:textId="0F0ECEFE" w:rsidR="00520EFF" w:rsidRPr="00795ED2" w:rsidRDefault="00795ED2" w:rsidP="00D42A10">
      <w:pPr>
        <w:ind w:firstLine="851"/>
        <w:jc w:val="both"/>
        <w:rPr>
          <w:rFonts w:eastAsia="Calibri"/>
          <w:color w:val="000000"/>
          <w:lang w:eastAsia="en-US"/>
        </w:rPr>
      </w:pPr>
      <w:r w:rsidRPr="00795ED2">
        <w:rPr>
          <w:u w:val="single"/>
        </w:rPr>
        <w:t>Наименование планируемой (намечаемой) хозяйственной деятельности:</w:t>
      </w:r>
      <w:r>
        <w:t xml:space="preserve"> </w:t>
      </w:r>
      <w:r w:rsidR="00520EFF" w:rsidRPr="00795ED2">
        <w:rPr>
          <w:rFonts w:eastAsia="Calibri"/>
          <w:color w:val="000000"/>
          <w:lang w:eastAsia="en-US"/>
        </w:rPr>
        <w:t xml:space="preserve">Проект технической документации на новую технику, технологию, новое вещество «Применение </w:t>
      </w:r>
      <w:proofErr w:type="spellStart"/>
      <w:r w:rsidR="00520EFF" w:rsidRPr="00795ED2">
        <w:rPr>
          <w:rFonts w:eastAsia="Calibri"/>
          <w:color w:val="000000"/>
          <w:lang w:eastAsia="en-US"/>
        </w:rPr>
        <w:t>золошлакового</w:t>
      </w:r>
      <w:proofErr w:type="spellEnd"/>
      <w:r w:rsidR="00520EFF" w:rsidRPr="00795ED2">
        <w:rPr>
          <w:rFonts w:eastAsia="Calibri"/>
          <w:color w:val="000000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</w:t>
      </w:r>
      <w:r w:rsidR="00EE171A">
        <w:rPr>
          <w:rFonts w:eastAsia="Calibri"/>
          <w:color w:val="000000"/>
          <w:lang w:eastAsia="en-US"/>
        </w:rPr>
        <w:t>.</w:t>
      </w:r>
    </w:p>
    <w:p w14:paraId="23E0EF4D" w14:textId="4627A477" w:rsidR="000E375B" w:rsidRPr="00795ED2" w:rsidRDefault="00795ED2" w:rsidP="00D42A10">
      <w:pPr>
        <w:ind w:firstLine="851"/>
        <w:jc w:val="both"/>
      </w:pPr>
      <w:r w:rsidRPr="00795ED2">
        <w:rPr>
          <w:u w:val="single"/>
        </w:rPr>
        <w:t xml:space="preserve">Цель планируемой (намечаемой) хозяйственной деятельности: </w:t>
      </w:r>
      <w:r w:rsidR="00AB1547" w:rsidRPr="00795ED2">
        <w:t xml:space="preserve">применение продукции – </w:t>
      </w:r>
      <w:proofErr w:type="spellStart"/>
      <w:r w:rsidR="00AB1547" w:rsidRPr="00795ED2">
        <w:t>золошлакового</w:t>
      </w:r>
      <w:proofErr w:type="spellEnd"/>
      <w:r w:rsidR="00AB1547" w:rsidRPr="00795ED2">
        <w:t xml:space="preserve"> материала для производства работ технического этапа рекультивации нарушенных земель и вертикальной планировки, производимого Шелеховским участком Ново-Иркутской ТЭЦ</w:t>
      </w:r>
      <w:r w:rsidR="00EE171A">
        <w:t>.</w:t>
      </w:r>
    </w:p>
    <w:p w14:paraId="0739C15C" w14:textId="77777777" w:rsidR="00EE171A" w:rsidRPr="00EE171A" w:rsidRDefault="00EE171A" w:rsidP="00EE171A">
      <w:pPr>
        <w:ind w:firstLine="851"/>
        <w:jc w:val="both"/>
        <w:rPr>
          <w:u w:val="single"/>
        </w:rPr>
      </w:pPr>
      <w:r w:rsidRPr="00EE171A">
        <w:rPr>
          <w:u w:val="single"/>
        </w:rPr>
        <w:t>Место реализации планируемой (намечаемой) хозяйственной деятельности:</w:t>
      </w:r>
    </w:p>
    <w:p w14:paraId="02D06902" w14:textId="5D7AEDCA" w:rsidR="00AB1547" w:rsidRPr="00EE171A" w:rsidRDefault="00AB1547" w:rsidP="00EE171A">
      <w:pPr>
        <w:jc w:val="both"/>
        <w:rPr>
          <w:rFonts w:eastAsia="Calibri"/>
          <w:lang w:eastAsia="en-US"/>
        </w:rPr>
      </w:pPr>
      <w:r>
        <w:t xml:space="preserve"> </w:t>
      </w:r>
      <w:r w:rsidR="00EE171A" w:rsidRPr="00EE171A">
        <w:rPr>
          <w:rFonts w:eastAsia="Calibri"/>
          <w:lang w:eastAsia="en-US"/>
        </w:rPr>
        <w:t>Иркутск</w:t>
      </w:r>
      <w:r w:rsidR="006531AD">
        <w:rPr>
          <w:rFonts w:eastAsia="Calibri"/>
          <w:lang w:eastAsia="en-US"/>
        </w:rPr>
        <w:t>ая</w:t>
      </w:r>
      <w:r w:rsidR="00EE171A">
        <w:rPr>
          <w:sz w:val="20"/>
          <w:szCs w:val="22"/>
        </w:rPr>
        <w:t xml:space="preserve"> </w:t>
      </w:r>
      <w:r w:rsidR="00EE171A" w:rsidRPr="00EE171A">
        <w:rPr>
          <w:rFonts w:eastAsia="Calibri"/>
          <w:lang w:eastAsia="en-US"/>
        </w:rPr>
        <w:t>област</w:t>
      </w:r>
      <w:r w:rsidR="006531AD">
        <w:rPr>
          <w:rFonts w:eastAsia="Calibri"/>
          <w:lang w:eastAsia="en-US"/>
        </w:rPr>
        <w:t>ь</w:t>
      </w:r>
      <w:r w:rsidR="00EE171A">
        <w:rPr>
          <w:rFonts w:eastAsia="Calibri"/>
          <w:lang w:eastAsia="en-US"/>
        </w:rPr>
        <w:t>.</w:t>
      </w:r>
    </w:p>
    <w:p w14:paraId="0715B215" w14:textId="77777777" w:rsidR="000E375B" w:rsidRPr="00EE171A" w:rsidRDefault="000E375B" w:rsidP="00D42A10">
      <w:pPr>
        <w:ind w:firstLine="851"/>
        <w:jc w:val="both"/>
        <w:rPr>
          <w:u w:val="single"/>
        </w:rPr>
      </w:pPr>
      <w:r w:rsidRPr="00EE171A">
        <w:rPr>
          <w:u w:val="single"/>
        </w:rPr>
        <w:t>Планируемые сроки проведения:</w:t>
      </w:r>
    </w:p>
    <w:p w14:paraId="665D85CD" w14:textId="4E226078" w:rsidR="006F2C85" w:rsidRDefault="00CC065F" w:rsidP="00D42A10">
      <w:pPr>
        <w:ind w:firstLine="851"/>
        <w:jc w:val="both"/>
        <w:rPr>
          <w:rFonts w:eastAsia="Calibri"/>
          <w:lang w:eastAsia="en-US"/>
        </w:rPr>
      </w:pPr>
      <w:r w:rsidRPr="00EE171A">
        <w:rPr>
          <w:rFonts w:eastAsia="Calibri"/>
          <w:lang w:eastAsia="en-US"/>
        </w:rPr>
        <w:t xml:space="preserve">- </w:t>
      </w:r>
      <w:r w:rsidR="006F2C85" w:rsidRPr="00EE171A">
        <w:rPr>
          <w:rFonts w:eastAsia="Calibri"/>
          <w:lang w:eastAsia="en-US"/>
        </w:rPr>
        <w:t xml:space="preserve">сроки проведения оценки воздействия на окружающую среду: </w:t>
      </w:r>
      <w:r w:rsidR="00980A81" w:rsidRPr="006531AD">
        <w:rPr>
          <w:rFonts w:eastAsia="Calibri"/>
          <w:lang w:eastAsia="en-US"/>
        </w:rPr>
        <w:t>сентябрь</w:t>
      </w:r>
      <w:r w:rsidR="006F2C85" w:rsidRPr="006531AD">
        <w:rPr>
          <w:rFonts w:eastAsia="Calibri"/>
          <w:lang w:eastAsia="en-US"/>
        </w:rPr>
        <w:t xml:space="preserve"> - </w:t>
      </w:r>
      <w:r w:rsidR="006531AD" w:rsidRPr="006531AD">
        <w:rPr>
          <w:rFonts w:eastAsia="Calibri"/>
          <w:lang w:eastAsia="en-US"/>
        </w:rPr>
        <w:t>октябрь</w:t>
      </w:r>
      <w:r w:rsidR="006F2C85" w:rsidRPr="006531AD">
        <w:rPr>
          <w:rFonts w:eastAsia="Calibri"/>
          <w:lang w:eastAsia="en-US"/>
        </w:rPr>
        <w:t xml:space="preserve"> 2021 г.</w:t>
      </w:r>
      <w:r w:rsidR="001B66BA" w:rsidRPr="006531AD">
        <w:rPr>
          <w:rFonts w:eastAsia="Calibri"/>
          <w:lang w:eastAsia="en-US"/>
        </w:rPr>
        <w:t>;</w:t>
      </w:r>
    </w:p>
    <w:p w14:paraId="5557AE69" w14:textId="1AE2EAAB" w:rsidR="001B66BA" w:rsidRPr="00EE171A" w:rsidRDefault="001B66BA" w:rsidP="00D42A10">
      <w:pPr>
        <w:ind w:firstLine="851"/>
        <w:jc w:val="both"/>
        <w:rPr>
          <w:rFonts w:eastAsia="Calibri"/>
          <w:lang w:eastAsia="en-US"/>
        </w:rPr>
      </w:pPr>
      <w:r>
        <w:t xml:space="preserve">- </w:t>
      </w:r>
      <w:r w:rsidRPr="00EE171A">
        <w:t>дата проведения общественных слушаний: 4 октября 2021</w:t>
      </w:r>
      <w:r>
        <w:t>г</w:t>
      </w:r>
      <w:r w:rsidRPr="00EE171A">
        <w:t>.</w:t>
      </w:r>
    </w:p>
    <w:p w14:paraId="19175024" w14:textId="59B15706" w:rsidR="006F2C85" w:rsidRPr="00EE171A" w:rsidRDefault="000E375B" w:rsidP="00D42A10">
      <w:pPr>
        <w:ind w:firstLine="851"/>
        <w:jc w:val="both"/>
      </w:pPr>
      <w:r w:rsidRPr="00EE171A">
        <w:rPr>
          <w:u w:val="single"/>
        </w:rPr>
        <w:t>Место и сроки доступности материалов по объекту:</w:t>
      </w:r>
      <w:r>
        <w:t xml:space="preserve"> </w:t>
      </w:r>
      <w:r w:rsidR="00CC065F" w:rsidRPr="006531AD">
        <w:rPr>
          <w:rFonts w:eastAsia="Calibri"/>
          <w:lang w:eastAsia="en-US"/>
        </w:rPr>
        <w:t>сентябр</w:t>
      </w:r>
      <w:r w:rsidR="00980A81" w:rsidRPr="006531AD">
        <w:rPr>
          <w:rFonts w:eastAsia="Calibri"/>
          <w:lang w:eastAsia="en-US"/>
        </w:rPr>
        <w:t>ь</w:t>
      </w:r>
      <w:r w:rsidR="00CC065F" w:rsidRPr="006531AD">
        <w:rPr>
          <w:rFonts w:eastAsia="Calibri"/>
          <w:lang w:eastAsia="en-US"/>
        </w:rPr>
        <w:t xml:space="preserve"> </w:t>
      </w:r>
      <w:r w:rsidR="00980A81" w:rsidRPr="006531AD">
        <w:rPr>
          <w:rFonts w:eastAsia="Calibri"/>
          <w:lang w:eastAsia="en-US"/>
        </w:rPr>
        <w:t>-</w:t>
      </w:r>
      <w:r w:rsidR="00CC065F" w:rsidRPr="006531AD">
        <w:rPr>
          <w:rFonts w:eastAsia="Calibri"/>
          <w:lang w:eastAsia="en-US"/>
        </w:rPr>
        <w:t xml:space="preserve"> </w:t>
      </w:r>
      <w:r w:rsidR="00980A81" w:rsidRPr="006531AD">
        <w:rPr>
          <w:rFonts w:eastAsia="Calibri"/>
          <w:lang w:eastAsia="en-US"/>
        </w:rPr>
        <w:t>ноябрь</w:t>
      </w:r>
      <w:r w:rsidR="00CC065F" w:rsidRPr="006531AD">
        <w:rPr>
          <w:rFonts w:eastAsia="Calibri"/>
          <w:lang w:eastAsia="en-US"/>
        </w:rPr>
        <w:t xml:space="preserve"> 2021 г</w:t>
      </w:r>
      <w:r w:rsidR="00EE171A" w:rsidRPr="006531AD">
        <w:rPr>
          <w:rFonts w:eastAsia="Calibri"/>
          <w:lang w:eastAsia="en-US"/>
        </w:rPr>
        <w:t>.</w:t>
      </w:r>
    </w:p>
    <w:p w14:paraId="2E6A2A6E" w14:textId="0E515167" w:rsidR="000E375B" w:rsidRPr="00EE171A" w:rsidRDefault="00CC065F" w:rsidP="00D42A10">
      <w:pPr>
        <w:ind w:firstLine="851"/>
        <w:jc w:val="both"/>
      </w:pPr>
      <w:r w:rsidRPr="00EE171A">
        <w:t>-</w:t>
      </w:r>
      <w:r w:rsidR="006F2C85" w:rsidRPr="00EE171A">
        <w:t>официальный сайт Росприроднадзора</w:t>
      </w:r>
      <w:r w:rsidR="00EE171A" w:rsidRPr="00980A81">
        <w:t>,  </w:t>
      </w:r>
      <w:hyperlink r:id="rId4" w:history="1">
        <w:r w:rsidR="00EE171A" w:rsidRPr="00980A81">
          <w:rPr>
            <w:rStyle w:val="a5"/>
            <w:color w:val="auto"/>
            <w:u w:val="none"/>
          </w:rPr>
          <w:t>https://rpn.gov.ru/public/080920211227023/</w:t>
        </w:r>
      </w:hyperlink>
      <w:r w:rsidR="006F2C85" w:rsidRPr="00EE171A">
        <w:t>;</w:t>
      </w:r>
    </w:p>
    <w:p w14:paraId="39EA7E06" w14:textId="0B2973CE" w:rsidR="006F2C85" w:rsidRPr="00980A81" w:rsidRDefault="00CC065F" w:rsidP="00D42A10">
      <w:pPr>
        <w:ind w:firstLine="851"/>
        <w:jc w:val="both"/>
        <w:rPr>
          <w:rFonts w:eastAsia="Calibri"/>
          <w:lang w:eastAsia="en-US"/>
        </w:rPr>
      </w:pPr>
      <w:r w:rsidRPr="00EE171A">
        <w:rPr>
          <w:rFonts w:eastAsia="Calibri"/>
          <w:color w:val="000000"/>
          <w:lang w:eastAsia="en-US"/>
        </w:rPr>
        <w:t xml:space="preserve">- </w:t>
      </w:r>
      <w:r w:rsidR="006F2C85" w:rsidRPr="00EE171A">
        <w:rPr>
          <w:rFonts w:eastAsia="Calibri"/>
          <w:color w:val="000000"/>
          <w:lang w:eastAsia="en-US"/>
        </w:rPr>
        <w:t xml:space="preserve">сайт ООО «Байкальская энергетическая компания» - </w:t>
      </w:r>
      <w:hyperlink r:id="rId5" w:history="1">
        <w:r w:rsidR="006F2C85" w:rsidRPr="00980A81">
          <w:rPr>
            <w:rFonts w:eastAsia="Calibri"/>
            <w:lang w:eastAsia="en-US"/>
          </w:rPr>
          <w:t>https://www.bec-company.ru</w:t>
        </w:r>
      </w:hyperlink>
      <w:r w:rsidR="006F2C85" w:rsidRPr="00980A81">
        <w:rPr>
          <w:rFonts w:eastAsia="Calibri"/>
          <w:lang w:eastAsia="en-US"/>
        </w:rPr>
        <w:t>;</w:t>
      </w:r>
    </w:p>
    <w:p w14:paraId="156CCB72" w14:textId="571B9ADF" w:rsidR="006F2C85" w:rsidRPr="00EE171A" w:rsidRDefault="00CC065F" w:rsidP="00D42A10">
      <w:pPr>
        <w:ind w:firstLine="851"/>
        <w:jc w:val="both"/>
        <w:rPr>
          <w:sz w:val="20"/>
          <w:szCs w:val="22"/>
        </w:rPr>
      </w:pPr>
      <w:r w:rsidRPr="00EE171A">
        <w:rPr>
          <w:rFonts w:eastAsia="Calibri"/>
          <w:color w:val="000000"/>
          <w:lang w:eastAsia="en-US"/>
        </w:rPr>
        <w:t xml:space="preserve">- г. Шелехов, 20 квартал, 84, </w:t>
      </w:r>
      <w:proofErr w:type="spellStart"/>
      <w:r w:rsidRPr="00EE171A">
        <w:rPr>
          <w:rFonts w:eastAsia="Calibri"/>
          <w:color w:val="000000"/>
          <w:lang w:eastAsia="en-US"/>
        </w:rPr>
        <w:t>каб</w:t>
      </w:r>
      <w:proofErr w:type="spellEnd"/>
      <w:r w:rsidRPr="00EE171A">
        <w:rPr>
          <w:rFonts w:eastAsia="Calibri"/>
          <w:color w:val="000000"/>
          <w:lang w:eastAsia="en-US"/>
        </w:rPr>
        <w:t>. 1, тел. (39550) 5-31-39, понедельник-четверг с 8:50 до 18:00, пятница с 8:50 до 17:10, перерыв с 13:00 до 14:00</w:t>
      </w:r>
      <w:r w:rsidR="00EE171A">
        <w:rPr>
          <w:rFonts w:eastAsia="Calibri"/>
          <w:color w:val="000000"/>
          <w:lang w:eastAsia="en-US"/>
        </w:rPr>
        <w:t>.</w:t>
      </w:r>
    </w:p>
    <w:p w14:paraId="06100840" w14:textId="51640339" w:rsidR="00EE171A" w:rsidRDefault="00EE171A" w:rsidP="00D42A10">
      <w:pPr>
        <w:ind w:firstLine="851"/>
        <w:jc w:val="both"/>
      </w:pPr>
      <w:r w:rsidRPr="001B66BA">
        <w:rPr>
          <w:u w:val="single"/>
        </w:rPr>
        <w:t>Предполагаемая форма и срок проведения:</w:t>
      </w:r>
      <w:r>
        <w:t xml:space="preserve"> </w:t>
      </w:r>
      <w:r w:rsidRPr="001D1EDE">
        <w:t>общественны</w:t>
      </w:r>
      <w:r>
        <w:t>е</w:t>
      </w:r>
      <w:r w:rsidRPr="001D1EDE">
        <w:t xml:space="preserve"> слушани</w:t>
      </w:r>
      <w:r>
        <w:t>я,</w:t>
      </w:r>
      <w:r w:rsidRPr="00EE171A">
        <w:t xml:space="preserve"> </w:t>
      </w:r>
      <w:r w:rsidR="001B66BA">
        <w:t>30 дней.</w:t>
      </w:r>
    </w:p>
    <w:p w14:paraId="09C594EE" w14:textId="3EF3FCEE" w:rsidR="001433CC" w:rsidRPr="001B66BA" w:rsidRDefault="001B66BA" w:rsidP="006E2917">
      <w:pPr>
        <w:ind w:firstLine="851"/>
        <w:jc w:val="both"/>
        <w:rPr>
          <w:sz w:val="20"/>
          <w:szCs w:val="22"/>
        </w:rPr>
      </w:pPr>
      <w:r w:rsidRPr="001B66BA">
        <w:rPr>
          <w:u w:val="single"/>
        </w:rPr>
        <w:t>Контактные данные ответственных лиц со стороны заказчика (исполнителя)</w:t>
      </w:r>
      <w:r>
        <w:rPr>
          <w:u w:val="single"/>
        </w:rPr>
        <w:t>:</w:t>
      </w:r>
      <w:r w:rsidRPr="001B66BA">
        <w:t xml:space="preserve"> </w:t>
      </w:r>
      <w:r w:rsidR="006E2917">
        <w:t xml:space="preserve">представитель заказчика, </w:t>
      </w:r>
      <w:r w:rsidR="006E2917" w:rsidRPr="006E2917">
        <w:t>заместитель начальника службы экологической безопасности и рационального использования природных ресурсов ООО «Байкальская энергетическая компания»</w:t>
      </w:r>
      <w:r w:rsidR="006E2917">
        <w:t xml:space="preserve"> </w:t>
      </w:r>
      <w:proofErr w:type="spellStart"/>
      <w:r w:rsidR="006E2917">
        <w:t>Сеякаев</w:t>
      </w:r>
      <w:proofErr w:type="spellEnd"/>
      <w:r w:rsidR="006E2917">
        <w:t xml:space="preserve"> Михаил Анатольевич (3952) 792-234, 8 (950)-13-12-885; представитель исполнителя</w:t>
      </w:r>
      <w:r w:rsidR="001038D1">
        <w:t>,</w:t>
      </w:r>
      <w:r w:rsidR="006E2917">
        <w:t xml:space="preserve"> </w:t>
      </w:r>
      <w:r w:rsidR="006E2917" w:rsidRPr="006E2917">
        <w:t>специалист ООО «</w:t>
      </w:r>
      <w:proofErr w:type="spellStart"/>
      <w:r w:rsidR="006E2917" w:rsidRPr="006E2917">
        <w:t>ЭПИцентр</w:t>
      </w:r>
      <w:proofErr w:type="spellEnd"/>
      <w:r w:rsidR="006E2917" w:rsidRPr="006E2917">
        <w:t>»</w:t>
      </w:r>
      <w:r w:rsidR="0052381C">
        <w:t xml:space="preserve"> </w:t>
      </w:r>
      <w:r w:rsidR="006E2917" w:rsidRPr="006E2917">
        <w:t>Горленко А</w:t>
      </w:r>
      <w:r w:rsidR="006E2917">
        <w:t>настасия</w:t>
      </w:r>
      <w:r w:rsidR="00BF2578">
        <w:t xml:space="preserve"> </w:t>
      </w:r>
      <w:r w:rsidR="006E2917" w:rsidRPr="006E2917">
        <w:t>С</w:t>
      </w:r>
      <w:r w:rsidR="00BF2578">
        <w:t>ергеевна</w:t>
      </w:r>
      <w:r w:rsidR="006E2917">
        <w:t xml:space="preserve"> тел.</w:t>
      </w:r>
      <w:r w:rsidR="006E2917" w:rsidRPr="006E2917">
        <w:t xml:space="preserve"> </w:t>
      </w:r>
      <w:r w:rsidR="006E2917">
        <w:t>8 (903)7088837.</w:t>
      </w:r>
    </w:p>
    <w:p w14:paraId="1D5C0F1A" w14:textId="77777777" w:rsidR="000E375B" w:rsidRPr="00AD67A4" w:rsidRDefault="000E375B" w:rsidP="00D42A10">
      <w:pPr>
        <w:ind w:firstLine="851"/>
        <w:jc w:val="both"/>
      </w:pPr>
    </w:p>
    <w:p w14:paraId="6FBC0E8A" w14:textId="7E327CB0" w:rsidR="000E375B" w:rsidRPr="00AD67A4" w:rsidRDefault="000E375B" w:rsidP="00D42A10">
      <w:pPr>
        <w:pStyle w:val="a3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AD67A4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BF2578">
        <w:rPr>
          <w:rFonts w:ascii="Times New Roman" w:hAnsi="Times New Roman" w:cs="Times New Roman"/>
          <w:sz w:val="24"/>
          <w:szCs w:val="24"/>
          <w:lang w:eastAsia="ru-RU"/>
        </w:rPr>
        <w:t>е:</w:t>
      </w:r>
      <w:r w:rsidRPr="00AD6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64FB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="002864FB" w:rsidRPr="00AD67A4">
        <w:rPr>
          <w:rFonts w:ascii="Times New Roman" w:hAnsi="Times New Roman" w:cs="Times New Roman"/>
          <w:sz w:val="24"/>
          <w:szCs w:val="24"/>
          <w:lang w:eastAsia="ru-RU"/>
        </w:rPr>
        <w:t>документов</w:t>
      </w:r>
      <w:r w:rsidRPr="00AD67A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C86C9E2" w14:textId="77777777" w:rsidR="00887E72" w:rsidRPr="00887E72" w:rsidRDefault="00887E72" w:rsidP="00D42A10">
      <w:pPr>
        <w:ind w:firstLine="851"/>
        <w:jc w:val="both"/>
      </w:pPr>
      <w:r w:rsidRPr="00887E72">
        <w:t>1. Устав ООО «Байкальская энергетическая компания» на 16 л. в 1 экз.</w:t>
      </w:r>
    </w:p>
    <w:p w14:paraId="79FB9F6A" w14:textId="77777777" w:rsidR="00887E72" w:rsidRPr="00887E72" w:rsidRDefault="00887E72" w:rsidP="00D42A10">
      <w:pPr>
        <w:ind w:firstLine="851"/>
        <w:jc w:val="both"/>
      </w:pPr>
      <w:r w:rsidRPr="00887E72">
        <w:t>2.  Выписка из ЕГРЮЛ на 23 л. в 1 экз.</w:t>
      </w:r>
    </w:p>
    <w:p w14:paraId="451FAE2D" w14:textId="77777777" w:rsidR="00887E72" w:rsidRPr="00887E72" w:rsidRDefault="00887E72" w:rsidP="00D42A10">
      <w:pPr>
        <w:ind w:firstLine="851"/>
        <w:jc w:val="both"/>
      </w:pPr>
      <w:r>
        <w:t>3.  Т</w:t>
      </w:r>
      <w:r w:rsidRPr="00887E72">
        <w:t>ехническо</w:t>
      </w:r>
      <w:r>
        <w:t>е задание</w:t>
      </w:r>
      <w:r w:rsidRPr="00887E72">
        <w:t xml:space="preserve"> на 10 л. в 1 экз.</w:t>
      </w:r>
    </w:p>
    <w:p w14:paraId="6B69DA2C" w14:textId="77777777" w:rsidR="00887E72" w:rsidRPr="00887E72" w:rsidRDefault="00887E72" w:rsidP="00D42A10">
      <w:pPr>
        <w:ind w:firstLine="851"/>
        <w:jc w:val="both"/>
      </w:pPr>
      <w:r w:rsidRPr="00887E72">
        <w:t xml:space="preserve">4.  Технологический регламент Применение </w:t>
      </w:r>
      <w:proofErr w:type="spellStart"/>
      <w:r w:rsidRPr="00887E72">
        <w:t>золошлакового</w:t>
      </w:r>
      <w:proofErr w:type="spellEnd"/>
      <w:r w:rsidRPr="00887E72">
        <w:t xml:space="preserve"> материала для производства работ технического этапа рекультивации нарушенных земель и вертикальной планировки</w:t>
      </w:r>
    </w:p>
    <w:p w14:paraId="56E3C46B" w14:textId="77777777" w:rsidR="00887E72" w:rsidRPr="00887E72" w:rsidRDefault="00887E72" w:rsidP="00D42A10">
      <w:pPr>
        <w:ind w:firstLine="851"/>
        <w:jc w:val="both"/>
      </w:pPr>
      <w:r w:rsidRPr="00887E72">
        <w:t>5.  Технические условия ТУ Н-ИТЭЦ БЭК.402.001-2020</w:t>
      </w:r>
    </w:p>
    <w:p w14:paraId="7AF30F37" w14:textId="77777777" w:rsidR="00887E72" w:rsidRPr="00887E72" w:rsidRDefault="00887E72" w:rsidP="00D42A10">
      <w:pPr>
        <w:ind w:firstLine="851"/>
        <w:jc w:val="both"/>
      </w:pPr>
      <w:r w:rsidRPr="00887E72">
        <w:t xml:space="preserve">6.  Материалы по оценке воздействия на окружающую среду новой технологии «Применение </w:t>
      </w:r>
      <w:proofErr w:type="spellStart"/>
      <w:r w:rsidRPr="00887E72">
        <w:t>золошлакового</w:t>
      </w:r>
      <w:proofErr w:type="spellEnd"/>
      <w:r w:rsidRPr="00887E72">
        <w:t xml:space="preserve"> материала для производства работ технического этапа рекультивации нарушенных земель и вертикальной планировки»</w:t>
      </w:r>
    </w:p>
    <w:p w14:paraId="599BA2B8" w14:textId="77777777" w:rsidR="000E375B" w:rsidRPr="00AD67A4" w:rsidRDefault="000E375B" w:rsidP="00D42A10">
      <w:pPr>
        <w:pStyle w:val="a3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BE62DB" w14:textId="7D573987" w:rsidR="000E375B" w:rsidRPr="00AD67A4" w:rsidRDefault="000E375B" w:rsidP="00D42A10">
      <w:pPr>
        <w:pStyle w:val="a3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82508957"/>
      <w:r w:rsidRPr="00AD6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57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D67A4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BF257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D67A4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 20</w:t>
      </w:r>
      <w:r w:rsidR="00BF257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AD67A4">
        <w:rPr>
          <w:rFonts w:ascii="Times New Roman" w:hAnsi="Times New Roman" w:cs="Times New Roman"/>
          <w:sz w:val="24"/>
          <w:szCs w:val="24"/>
          <w:lang w:eastAsia="ru-RU"/>
        </w:rPr>
        <w:t xml:space="preserve"> г      _________________________</w:t>
      </w:r>
    </w:p>
    <w:p w14:paraId="1CE3489F" w14:textId="77777777" w:rsidR="000E375B" w:rsidRPr="00AD67A4" w:rsidRDefault="000E375B" w:rsidP="00D42A10">
      <w:pPr>
        <w:pStyle w:val="a3"/>
        <w:ind w:firstLine="851"/>
        <w:rPr>
          <w:rFonts w:ascii="Times New Roman" w:hAnsi="Times New Roman" w:cs="Times New Roman"/>
          <w:lang w:eastAsia="ru-RU"/>
        </w:rPr>
      </w:pPr>
      <w:r w:rsidRPr="00AD67A4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(подпись)       </w:t>
      </w:r>
    </w:p>
    <w:p w14:paraId="5665C62A" w14:textId="77777777" w:rsidR="000E375B" w:rsidRPr="00AD67A4" w:rsidRDefault="000E375B" w:rsidP="00D42A10">
      <w:pPr>
        <w:ind w:firstLine="851"/>
        <w:jc w:val="both"/>
      </w:pPr>
    </w:p>
    <w:p w14:paraId="1C53A9A6" w14:textId="398477E3" w:rsidR="00FD4932" w:rsidRDefault="00BF2578" w:rsidP="00D42A10">
      <w:pPr>
        <w:tabs>
          <w:tab w:val="left" w:pos="1843"/>
          <w:tab w:val="left" w:pos="2694"/>
          <w:tab w:val="left" w:pos="6096"/>
          <w:tab w:val="right" w:pos="9356"/>
        </w:tabs>
        <w:spacing w:before="120"/>
        <w:ind w:right="-2" w:firstLine="851"/>
        <w:jc w:val="both"/>
      </w:pPr>
      <w:r w:rsidRPr="00BF2578">
        <w:t>Даю согласие на обработку персональных данных</w:t>
      </w:r>
    </w:p>
    <w:p w14:paraId="29F80E97" w14:textId="2C548981" w:rsidR="00BF2578" w:rsidRDefault="00BF2578" w:rsidP="00D42A10">
      <w:pPr>
        <w:tabs>
          <w:tab w:val="left" w:pos="1843"/>
          <w:tab w:val="left" w:pos="2694"/>
          <w:tab w:val="left" w:pos="6096"/>
          <w:tab w:val="right" w:pos="9356"/>
        </w:tabs>
        <w:spacing w:before="120"/>
        <w:ind w:right="-2" w:firstLine="851"/>
        <w:jc w:val="both"/>
      </w:pPr>
    </w:p>
    <w:p w14:paraId="33902DD7" w14:textId="63C1DD42" w:rsidR="000E375B" w:rsidRPr="00EC47B8" w:rsidRDefault="00BF2578" w:rsidP="00D42A10">
      <w:pPr>
        <w:ind w:firstLine="851"/>
        <w:rPr>
          <w:lang w:eastAsia="zh-CN"/>
        </w:rPr>
      </w:pPr>
      <w:r w:rsidRPr="00BF2578">
        <w:t>«____» _____________ 20</w:t>
      </w:r>
      <w:r>
        <w:t>__</w:t>
      </w:r>
      <w:r w:rsidRPr="00BF2578">
        <w:t xml:space="preserve"> г      _________________________</w:t>
      </w:r>
    </w:p>
    <w:p w14:paraId="3D3B5990" w14:textId="2DF7A601" w:rsidR="000E375B" w:rsidRPr="00BF2578" w:rsidRDefault="00BF2578" w:rsidP="000E375B">
      <w:pPr>
        <w:ind w:left="284"/>
        <w:rPr>
          <w:sz w:val="20"/>
          <w:szCs w:val="20"/>
        </w:rPr>
      </w:pPr>
      <w:r w:rsidRPr="00BF2578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BF2578">
        <w:rPr>
          <w:sz w:val="20"/>
          <w:szCs w:val="20"/>
        </w:rPr>
        <w:t xml:space="preserve">  (подпись)       </w:t>
      </w:r>
    </w:p>
    <w:bookmarkEnd w:id="0"/>
    <w:p w14:paraId="28E7B597" w14:textId="77777777" w:rsidR="000E375B" w:rsidRDefault="000E375B" w:rsidP="000E375B">
      <w:pPr>
        <w:ind w:left="284"/>
      </w:pPr>
    </w:p>
    <w:p w14:paraId="5C2E383F" w14:textId="77777777" w:rsidR="000E375B" w:rsidRDefault="000E375B" w:rsidP="000E375B">
      <w:pPr>
        <w:ind w:left="284"/>
      </w:pPr>
    </w:p>
    <w:p w14:paraId="7430B348" w14:textId="77777777" w:rsidR="000E375B" w:rsidRDefault="000E375B" w:rsidP="000E375B">
      <w:pPr>
        <w:ind w:left="284"/>
      </w:pPr>
    </w:p>
    <w:p w14:paraId="0B5ACEAA" w14:textId="2773DD21" w:rsidR="000E375B" w:rsidRDefault="000E375B" w:rsidP="000E375B">
      <w:pPr>
        <w:ind w:left="284"/>
      </w:pPr>
    </w:p>
    <w:p w14:paraId="22F70B9D" w14:textId="7A854A97" w:rsidR="00BF2578" w:rsidRDefault="00BF2578" w:rsidP="000E375B">
      <w:pPr>
        <w:ind w:left="284"/>
      </w:pPr>
    </w:p>
    <w:p w14:paraId="668B8AC6" w14:textId="1257BAF4" w:rsidR="00BF2578" w:rsidRDefault="00BF2578" w:rsidP="000E375B">
      <w:pPr>
        <w:ind w:left="284"/>
      </w:pPr>
    </w:p>
    <w:p w14:paraId="4AABE121" w14:textId="3EE89B8F" w:rsidR="00BF2578" w:rsidRDefault="00BF2578" w:rsidP="000E375B">
      <w:pPr>
        <w:ind w:left="284"/>
      </w:pPr>
    </w:p>
    <w:p w14:paraId="7CA49E5A" w14:textId="525BE7FE" w:rsidR="00BF2578" w:rsidRDefault="00BF2578" w:rsidP="000E375B">
      <w:pPr>
        <w:ind w:left="284"/>
      </w:pPr>
    </w:p>
    <w:p w14:paraId="2ADFDA82" w14:textId="68CE81E5" w:rsidR="00BF2578" w:rsidRDefault="00BF2578" w:rsidP="000E375B">
      <w:pPr>
        <w:ind w:left="284"/>
      </w:pPr>
    </w:p>
    <w:p w14:paraId="555A11C5" w14:textId="7B689BC3" w:rsidR="00BF2578" w:rsidRDefault="00BF2578" w:rsidP="000E375B">
      <w:pPr>
        <w:ind w:left="284"/>
      </w:pPr>
    </w:p>
    <w:p w14:paraId="772C88F0" w14:textId="028E5E32" w:rsidR="00BF2578" w:rsidRDefault="00BF2578" w:rsidP="000E375B">
      <w:pPr>
        <w:ind w:left="284"/>
      </w:pPr>
    </w:p>
    <w:p w14:paraId="2AC05325" w14:textId="2F428803" w:rsidR="00BF2578" w:rsidRDefault="00BF2578" w:rsidP="000E375B">
      <w:pPr>
        <w:ind w:left="284"/>
      </w:pPr>
    </w:p>
    <w:p w14:paraId="2668B634" w14:textId="1A22BDF0" w:rsidR="00BF2578" w:rsidRDefault="00BF2578" w:rsidP="000E375B">
      <w:pPr>
        <w:ind w:left="284"/>
      </w:pPr>
    </w:p>
    <w:p w14:paraId="41DD59E2" w14:textId="63CE07B2" w:rsidR="00BF2578" w:rsidRDefault="00BF2578" w:rsidP="000E375B">
      <w:pPr>
        <w:ind w:left="284"/>
      </w:pPr>
    </w:p>
    <w:p w14:paraId="720A1446" w14:textId="07B8AEC1" w:rsidR="00BF2578" w:rsidRDefault="00BF2578" w:rsidP="000E375B">
      <w:pPr>
        <w:ind w:left="284"/>
      </w:pPr>
    </w:p>
    <w:p w14:paraId="5314D630" w14:textId="6169D27E" w:rsidR="00BF2578" w:rsidRDefault="00BF2578" w:rsidP="000E375B">
      <w:pPr>
        <w:ind w:left="284"/>
      </w:pPr>
    </w:p>
    <w:p w14:paraId="33BD0A8F" w14:textId="764AE12B" w:rsidR="00BF2578" w:rsidRDefault="00BF2578" w:rsidP="000E375B">
      <w:pPr>
        <w:ind w:left="284"/>
      </w:pPr>
    </w:p>
    <w:p w14:paraId="31AD2AEE" w14:textId="77777777" w:rsidR="00BF2578" w:rsidRDefault="00BF2578" w:rsidP="000E375B">
      <w:pPr>
        <w:ind w:left="284"/>
      </w:pPr>
    </w:p>
    <w:p w14:paraId="35B70CD3" w14:textId="77777777" w:rsidR="000E375B" w:rsidRDefault="000E375B" w:rsidP="000E375B">
      <w:pPr>
        <w:pStyle w:val="a3"/>
        <w:ind w:left="284"/>
        <w:rPr>
          <w:rFonts w:ascii="Times New Roman" w:hAnsi="Times New Roman" w:cs="Times New Roman"/>
        </w:rPr>
      </w:pPr>
      <w:r w:rsidRPr="00AD67A4">
        <w:t>_____________________________</w:t>
      </w:r>
      <w:r w:rsidRPr="00AD67A4">
        <w:rPr>
          <w:rFonts w:ascii="Times New Roman" w:hAnsi="Times New Roman" w:cs="Times New Roman"/>
        </w:rPr>
        <w:t xml:space="preserve">Подпись, фамилия, инициалы лица, принявшего заявление </w:t>
      </w:r>
    </w:p>
    <w:p w14:paraId="4A73D5EA" w14:textId="77777777" w:rsidR="000E375B" w:rsidRDefault="000E375B" w:rsidP="000E375B">
      <w:pPr>
        <w:ind w:left="284"/>
      </w:pPr>
    </w:p>
    <w:p w14:paraId="58E254FD" w14:textId="77777777" w:rsidR="000E375B" w:rsidRDefault="000E375B" w:rsidP="000E375B">
      <w:pPr>
        <w:ind w:left="284"/>
      </w:pPr>
    </w:p>
    <w:sectPr w:rsidR="000E375B" w:rsidSect="00980A8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D3"/>
    <w:rsid w:val="000E375B"/>
    <w:rsid w:val="001038D1"/>
    <w:rsid w:val="001433CC"/>
    <w:rsid w:val="001B42D3"/>
    <w:rsid w:val="001B66BA"/>
    <w:rsid w:val="001D1EDE"/>
    <w:rsid w:val="002864FB"/>
    <w:rsid w:val="002D3117"/>
    <w:rsid w:val="003249DB"/>
    <w:rsid w:val="003D66A0"/>
    <w:rsid w:val="00520EFF"/>
    <w:rsid w:val="0052381C"/>
    <w:rsid w:val="005B75B0"/>
    <w:rsid w:val="006531AD"/>
    <w:rsid w:val="006E2917"/>
    <w:rsid w:val="006F2C85"/>
    <w:rsid w:val="00795ED2"/>
    <w:rsid w:val="007B498E"/>
    <w:rsid w:val="00887E72"/>
    <w:rsid w:val="008E5292"/>
    <w:rsid w:val="00980A81"/>
    <w:rsid w:val="00AB1547"/>
    <w:rsid w:val="00BC4048"/>
    <w:rsid w:val="00BF2578"/>
    <w:rsid w:val="00C664F5"/>
    <w:rsid w:val="00CC065F"/>
    <w:rsid w:val="00D42A10"/>
    <w:rsid w:val="00DE5828"/>
    <w:rsid w:val="00EE171A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67EF"/>
  <w15:chartTrackingRefBased/>
  <w15:docId w15:val="{CF2A7698-AF6D-4785-AAF5-CF3644EF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498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98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7B4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B498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4">
    <w:name w:val="Знак"/>
    <w:basedOn w:val="a"/>
    <w:rsid w:val="00520EF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EE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c-company.ru" TargetMode="External"/><Relationship Id="rId4" Type="http://schemas.openxmlformats.org/officeDocument/2006/relationships/hyperlink" Target="https://rpn.gov.ru/public/080920211227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Вергизова Варвара Витальевна</dc:creator>
  <cp:keywords/>
  <dc:description/>
  <cp:lastModifiedBy>Вергизова Варвара Витальевна</cp:lastModifiedBy>
  <cp:revision>9</cp:revision>
  <cp:lastPrinted>2021-09-07T07:49:00Z</cp:lastPrinted>
  <dcterms:created xsi:type="dcterms:W3CDTF">2021-09-07T07:57:00Z</dcterms:created>
  <dcterms:modified xsi:type="dcterms:W3CDTF">2021-09-28T01:48:00Z</dcterms:modified>
</cp:coreProperties>
</file>