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4752" w14:textId="77777777" w:rsidR="003A7AD8" w:rsidRDefault="00EB6E85" w:rsidP="00453066">
      <w:pPr>
        <w:jc w:val="center"/>
        <w:outlineLvl w:val="0"/>
        <w:rPr>
          <w:b/>
        </w:rPr>
      </w:pPr>
      <w:r w:rsidRPr="007B1033">
        <w:rPr>
          <w:b/>
        </w:rPr>
        <w:t>ПРОТОКОЛ</w:t>
      </w:r>
    </w:p>
    <w:p w14:paraId="3C37DD2C" w14:textId="77777777" w:rsidR="00160FFA" w:rsidRPr="007B1033" w:rsidRDefault="00160FFA" w:rsidP="00453066">
      <w:pPr>
        <w:jc w:val="center"/>
        <w:outlineLvl w:val="0"/>
        <w:rPr>
          <w:b/>
        </w:rPr>
      </w:pPr>
    </w:p>
    <w:p w14:paraId="39F465C3" w14:textId="30AE91BE" w:rsidR="00FB0E23" w:rsidRDefault="00D15B1B" w:rsidP="006474F1">
      <w:pPr>
        <w:jc w:val="center"/>
        <w:rPr>
          <w:color w:val="000000"/>
        </w:rPr>
      </w:pPr>
      <w:r w:rsidRPr="005F6480">
        <w:t xml:space="preserve">общественных обсуждений (в форме общественных слушаний) объекта государственной экологической экспертизы, включая предварительные материалы оценки воздействия на окружающую среду: </w:t>
      </w:r>
      <w:r w:rsidR="00472B8C" w:rsidRPr="005F6480">
        <w:t>«</w:t>
      </w:r>
      <w:r w:rsidR="006042C2" w:rsidRPr="005F6480">
        <w:t>Производственно-складской комплекс, расположенный по адресу: Иркутская область, город Шелехов, улица Индустриальная, участок 1б</w:t>
      </w:r>
      <w:r w:rsidR="00472B8C" w:rsidRPr="005F6480">
        <w:t>»</w:t>
      </w:r>
    </w:p>
    <w:p w14:paraId="6FF0AD7F" w14:textId="77777777" w:rsidR="00A86E39" w:rsidRPr="007B1033" w:rsidRDefault="00A86E39" w:rsidP="00453066">
      <w:pPr>
        <w:tabs>
          <w:tab w:val="left" w:pos="7200"/>
        </w:tabs>
      </w:pPr>
    </w:p>
    <w:p w14:paraId="7F3CE229" w14:textId="06765117" w:rsidR="003A7AD8" w:rsidRPr="007B1033" w:rsidRDefault="00212D5A" w:rsidP="00453066">
      <w:pPr>
        <w:tabs>
          <w:tab w:val="left" w:pos="7200"/>
        </w:tabs>
      </w:pPr>
      <w:r w:rsidRPr="007B1033">
        <w:t>г</w:t>
      </w:r>
      <w:r w:rsidR="00826D44" w:rsidRPr="007B1033">
        <w:t xml:space="preserve">. </w:t>
      </w:r>
      <w:r w:rsidR="00924300" w:rsidRPr="007B1033">
        <w:t>Шелехов</w:t>
      </w:r>
      <w:r w:rsidR="003133A0" w:rsidRPr="007B1033">
        <w:tab/>
      </w:r>
      <w:r w:rsidR="00D15B1B">
        <w:tab/>
      </w:r>
      <w:r w:rsidR="00D15B1B" w:rsidRPr="00C2619E">
        <w:t xml:space="preserve">    </w:t>
      </w:r>
      <w:r w:rsidR="006042C2">
        <w:t>1</w:t>
      </w:r>
      <w:r w:rsidR="00786E85">
        <w:t xml:space="preserve">7 </w:t>
      </w:r>
      <w:r w:rsidR="006042C2">
        <w:t>январ</w:t>
      </w:r>
      <w:r w:rsidR="00472B8C">
        <w:t>я</w:t>
      </w:r>
      <w:r w:rsidR="00223A45" w:rsidRPr="007B1033">
        <w:t xml:space="preserve"> 20</w:t>
      </w:r>
      <w:r w:rsidR="006474F1">
        <w:t>2</w:t>
      </w:r>
      <w:r w:rsidR="006042C2">
        <w:t>2</w:t>
      </w:r>
      <w:r w:rsidR="00E25C3B" w:rsidRPr="007B1033">
        <w:t> </w:t>
      </w:r>
      <w:r w:rsidR="003133A0" w:rsidRPr="007B1033">
        <w:t>г.</w:t>
      </w:r>
    </w:p>
    <w:p w14:paraId="5DBD3701" w14:textId="77777777" w:rsidR="00576A77" w:rsidRDefault="00934C0C" w:rsidP="00576A77">
      <w:pPr>
        <w:spacing w:before="120"/>
        <w:ind w:firstLine="708"/>
        <w:jc w:val="both"/>
      </w:pPr>
      <w:r w:rsidRPr="007B1033">
        <w:t>Настоящий протокол составлен</w:t>
      </w:r>
      <w:r w:rsidR="000C1A7E" w:rsidRPr="007B1033">
        <w:t xml:space="preserve"> в соответствии с требованиями Р</w:t>
      </w:r>
      <w:r w:rsidRPr="007B1033">
        <w:t xml:space="preserve">оссийского законодательства в части обеспечения прав общественности на участие в принятии решений по вопросу осуществления намечаемой </w:t>
      </w:r>
      <w:r w:rsidR="00DC233C" w:rsidRPr="007B1033">
        <w:t xml:space="preserve">хозяйственной и иной </w:t>
      </w:r>
      <w:r w:rsidRPr="007B1033">
        <w:t>деятельности на территории РФ</w:t>
      </w:r>
      <w:r w:rsidR="00E425BF" w:rsidRPr="007B1033">
        <w:t xml:space="preserve"> (</w:t>
      </w:r>
      <w:r w:rsidR="001466A0" w:rsidRPr="007B1033">
        <w:t>Федеральный закон от 23.11.1995 года №174-ФЗ «Об экологической экспертизе»; Федеральный закон «Об охране окружающей среды» от 10.01.2002 г. №7-</w:t>
      </w:r>
      <w:r w:rsidR="001466A0" w:rsidRPr="00472B8C">
        <w:t xml:space="preserve">ФЗ; </w:t>
      </w:r>
      <w:r w:rsidR="00472B8C" w:rsidRPr="00472B8C">
        <w:t>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ст. ст. 30, 31 Устава Шелеховского района.</w:t>
      </w:r>
    </w:p>
    <w:p w14:paraId="3EF401CC" w14:textId="77777777" w:rsidR="004D51CA" w:rsidRDefault="004D51CA" w:rsidP="00576A77">
      <w:pPr>
        <w:spacing w:before="120"/>
        <w:ind w:firstLine="708"/>
        <w:jc w:val="both"/>
      </w:pPr>
    </w:p>
    <w:p w14:paraId="31F5C02F" w14:textId="77777777" w:rsidR="004D51CA" w:rsidRPr="007B1033" w:rsidRDefault="004D51CA" w:rsidP="004D51CA">
      <w:pPr>
        <w:jc w:val="both"/>
        <w:rPr>
          <w:u w:val="single"/>
        </w:rPr>
      </w:pPr>
      <w:r w:rsidRPr="007B1033">
        <w:rPr>
          <w:u w:val="single"/>
        </w:rPr>
        <w:t>Основание проведения:</w:t>
      </w:r>
    </w:p>
    <w:p w14:paraId="3BDA9315" w14:textId="77777777" w:rsidR="004D51CA" w:rsidRDefault="004D51CA" w:rsidP="004D51CA">
      <w:pPr>
        <w:jc w:val="both"/>
      </w:pPr>
      <w:r w:rsidRPr="007B1033">
        <w:t xml:space="preserve">Постановление Мэра Шелеховского муниципального района </w:t>
      </w:r>
      <w:bookmarkStart w:id="0" w:name="_Hlk84512763"/>
      <w:r w:rsidRPr="007B1033">
        <w:t xml:space="preserve">от </w:t>
      </w:r>
      <w:r w:rsidR="00170978">
        <w:t>14</w:t>
      </w:r>
      <w:r w:rsidR="00550195" w:rsidRPr="00550195">
        <w:t>.</w:t>
      </w:r>
      <w:r w:rsidR="00170978">
        <w:t>12</w:t>
      </w:r>
      <w:r w:rsidR="00550195" w:rsidRPr="00550195">
        <w:t>.2021</w:t>
      </w:r>
      <w:r w:rsidRPr="00550195">
        <w:t xml:space="preserve"> г. №</w:t>
      </w:r>
      <w:r w:rsidR="00550195" w:rsidRPr="00550195">
        <w:t xml:space="preserve"> 1</w:t>
      </w:r>
      <w:r w:rsidR="00170978">
        <w:t>53</w:t>
      </w:r>
      <w:r w:rsidRPr="00550195">
        <w:t xml:space="preserve">-ПМ </w:t>
      </w:r>
      <w:bookmarkEnd w:id="0"/>
      <w:r w:rsidRPr="00550195">
        <w:t xml:space="preserve">«О </w:t>
      </w:r>
      <w:r w:rsidRPr="007B1033">
        <w:t>проведении общественных обсуждений».</w:t>
      </w:r>
    </w:p>
    <w:p w14:paraId="4B495575" w14:textId="77777777" w:rsidR="00FF5BAD" w:rsidRDefault="00FF5BAD" w:rsidP="004D51CA">
      <w:pPr>
        <w:jc w:val="both"/>
      </w:pPr>
    </w:p>
    <w:p w14:paraId="5760589F" w14:textId="3E5E4A6B" w:rsidR="004A724E" w:rsidRPr="00323DAF" w:rsidRDefault="00FF5BAD" w:rsidP="004A724E">
      <w:pPr>
        <w:jc w:val="both"/>
        <w:rPr>
          <w:rFonts w:eastAsiaTheme="minorHAnsi"/>
        </w:rPr>
      </w:pPr>
      <w:r w:rsidRPr="007B1033">
        <w:rPr>
          <w:u w:val="single"/>
        </w:rPr>
        <w:t>Наименование и адрес заказчика намечаемой деятельности:</w:t>
      </w:r>
      <w:r w:rsidR="00CC54C6">
        <w:t xml:space="preserve"> </w:t>
      </w:r>
      <w:r w:rsidR="004A724E" w:rsidRPr="00323DAF">
        <w:rPr>
          <w:rFonts w:eastAsiaTheme="minorHAnsi"/>
        </w:rPr>
        <w:t>Общество с ограниченной ответственностью «Максима» (ООО «Максима»), ОГРН: 1083811000701, ИНН: 3811117598.</w:t>
      </w:r>
    </w:p>
    <w:p w14:paraId="2634B3EA" w14:textId="77777777" w:rsidR="004A724E" w:rsidRPr="00323DAF" w:rsidRDefault="004A724E" w:rsidP="004A724E">
      <w:pPr>
        <w:jc w:val="both"/>
        <w:rPr>
          <w:rFonts w:eastAsiaTheme="minorHAnsi"/>
        </w:rPr>
      </w:pPr>
      <w:r w:rsidRPr="00323DAF">
        <w:rPr>
          <w:rFonts w:eastAsiaTheme="minorHAnsi"/>
        </w:rPr>
        <w:t>Юридический адрес: 664075, Россия, Иркутск, ул. Байкальская</w:t>
      </w:r>
      <w:r>
        <w:rPr>
          <w:rFonts w:eastAsiaTheme="minorHAnsi"/>
        </w:rPr>
        <w:t xml:space="preserve">, </w:t>
      </w:r>
      <w:r w:rsidRPr="00323DAF">
        <w:rPr>
          <w:rFonts w:eastAsiaTheme="minorHAnsi"/>
        </w:rPr>
        <w:t>230-53.</w:t>
      </w:r>
    </w:p>
    <w:p w14:paraId="4EE6DDEA" w14:textId="77777777" w:rsidR="004A724E" w:rsidRPr="00323DAF" w:rsidRDefault="004A724E" w:rsidP="004A724E">
      <w:pPr>
        <w:jc w:val="both"/>
        <w:rPr>
          <w:rFonts w:eastAsiaTheme="minorHAnsi"/>
        </w:rPr>
      </w:pPr>
      <w:r w:rsidRPr="00323DAF">
        <w:rPr>
          <w:rFonts w:eastAsiaTheme="minorHAnsi"/>
        </w:rPr>
        <w:t>Фактический адрес: 664075, Россия, г. Иркутск, ул. Дальневосточная</w:t>
      </w:r>
      <w:r>
        <w:rPr>
          <w:rFonts w:eastAsiaTheme="minorHAnsi"/>
        </w:rPr>
        <w:t>,</w:t>
      </w:r>
      <w:r w:rsidRPr="00323DAF">
        <w:rPr>
          <w:rFonts w:eastAsiaTheme="minorHAnsi"/>
        </w:rPr>
        <w:t xml:space="preserve"> 122.</w:t>
      </w:r>
    </w:p>
    <w:p w14:paraId="09DC45E8" w14:textId="77777777" w:rsidR="004A724E" w:rsidRPr="004A724E" w:rsidRDefault="00FF5BAD" w:rsidP="004A724E">
      <w:pPr>
        <w:spacing w:before="120"/>
        <w:jc w:val="both"/>
        <w:rPr>
          <w:u w:val="single"/>
        </w:rPr>
      </w:pPr>
      <w:r w:rsidRPr="007B1033">
        <w:rPr>
          <w:u w:val="single"/>
        </w:rPr>
        <w:t>Разработчик материалов ОВОС</w:t>
      </w:r>
      <w:r w:rsidR="004A724E">
        <w:rPr>
          <w:u w:val="single"/>
        </w:rPr>
        <w:t xml:space="preserve">: </w:t>
      </w:r>
      <w:r w:rsidR="004A724E" w:rsidRPr="004A724E">
        <w:rPr>
          <w:rFonts w:eastAsiaTheme="minorHAnsi"/>
        </w:rPr>
        <w:t>Общество с ограниченной ответственностью «ЭКОПРОЕКТ» (ООО «ЭКОПРОЕКТ»), ОГРН: 1213800002327, ИНН: 3812534837.</w:t>
      </w:r>
    </w:p>
    <w:p w14:paraId="62729E56" w14:textId="77777777" w:rsidR="002333BF" w:rsidRDefault="004A724E" w:rsidP="004A724E">
      <w:pPr>
        <w:jc w:val="both"/>
        <w:rPr>
          <w:rFonts w:eastAsiaTheme="minorHAnsi"/>
        </w:rPr>
      </w:pPr>
      <w:r w:rsidRPr="004A724E">
        <w:rPr>
          <w:rFonts w:eastAsiaTheme="minorHAnsi"/>
        </w:rPr>
        <w:t>Юридический и фактический адрес: 664025, Иркутская область, г. Иркутск, ул. Сурикова, дом 4, офис 402.</w:t>
      </w:r>
    </w:p>
    <w:p w14:paraId="623126E7" w14:textId="77777777" w:rsidR="004A724E" w:rsidRDefault="004A724E" w:rsidP="004A724E">
      <w:pPr>
        <w:jc w:val="both"/>
        <w:rPr>
          <w:u w:val="single"/>
        </w:rPr>
      </w:pPr>
    </w:p>
    <w:p w14:paraId="12AE47B5" w14:textId="77777777" w:rsidR="00A7100B" w:rsidRPr="007B1033" w:rsidRDefault="00A7100B" w:rsidP="00A7100B">
      <w:pPr>
        <w:jc w:val="both"/>
        <w:rPr>
          <w:u w:val="single"/>
        </w:rPr>
      </w:pPr>
      <w:r w:rsidRPr="007B1033">
        <w:rPr>
          <w:u w:val="single"/>
        </w:rPr>
        <w:t>Объект общественных слушаний:</w:t>
      </w:r>
    </w:p>
    <w:p w14:paraId="4301B1C9" w14:textId="0E354B6B" w:rsidR="00A7100B" w:rsidRDefault="00FA2B42" w:rsidP="00EE6234">
      <w:pPr>
        <w:jc w:val="both"/>
      </w:pPr>
      <w:r w:rsidRPr="005F6480">
        <w:t>Объект государственной экологической экспертизы, включая предварительные материалы оценки воздействия на окружающую среду:</w:t>
      </w:r>
      <w:r w:rsidR="006042C2">
        <w:t xml:space="preserve"> </w:t>
      </w:r>
      <w:r w:rsidR="006042C2" w:rsidRPr="00323DAF">
        <w:t>«Производственно-складской комплекс, расположенный по адресу: Иркутская область, город Шелехов, улица Индустриальная, участок 1б».</w:t>
      </w:r>
    </w:p>
    <w:p w14:paraId="330E4D5A" w14:textId="77777777" w:rsidR="00FF5BAD" w:rsidRDefault="00FF5BAD" w:rsidP="00EE6234">
      <w:pPr>
        <w:jc w:val="both"/>
      </w:pPr>
    </w:p>
    <w:p w14:paraId="46BA4DA9" w14:textId="77777777" w:rsidR="0073626D" w:rsidRPr="00C229CC" w:rsidRDefault="00C229CC" w:rsidP="0073626D">
      <w:pPr>
        <w:jc w:val="both"/>
        <w:rPr>
          <w:u w:val="single"/>
        </w:rPr>
      </w:pPr>
      <w:r w:rsidRPr="00C229CC">
        <w:rPr>
          <w:u w:val="single"/>
        </w:rPr>
        <w:t>С</w:t>
      </w:r>
      <w:r w:rsidR="00A7100B" w:rsidRPr="00C229CC">
        <w:rPr>
          <w:u w:val="single"/>
        </w:rPr>
        <w:t>пособ инф</w:t>
      </w:r>
      <w:r w:rsidRPr="00C229CC">
        <w:rPr>
          <w:u w:val="single"/>
        </w:rPr>
        <w:t>ормирования:</w:t>
      </w:r>
    </w:p>
    <w:p w14:paraId="74422FAC" w14:textId="77777777" w:rsidR="00677A0C" w:rsidRPr="006B6679" w:rsidRDefault="00677A0C" w:rsidP="00677A0C">
      <w:pPr>
        <w:ind w:firstLine="851"/>
        <w:jc w:val="both"/>
      </w:pPr>
      <w:r w:rsidRPr="006B6679">
        <w:t>- на муниципальном уровне – на официальном сайте Администрации Шелеховского муниципального района: https://www.sheladm.ru/qa/1268.html, а также дополнительно: в официальном печатном издании органов местного самоуправления «Шелеховский Вестник» от 24.12.2021 г. №49 (7013);</w:t>
      </w:r>
    </w:p>
    <w:p w14:paraId="2A2BCD2D" w14:textId="77777777" w:rsidR="00677A0C" w:rsidRPr="006B6679" w:rsidRDefault="00677A0C" w:rsidP="00677A0C">
      <w:pPr>
        <w:ind w:firstLine="851"/>
        <w:jc w:val="both"/>
      </w:pPr>
      <w:r w:rsidRPr="006B6679">
        <w:t>- на региональном уровне – на официальном сайте территориального органа Росприроднадзора «Межрегиональное управление Росприроднадзора по Иркутской области и Байкальской природной территории»: https://irkutsk.rpn.gov.ru/public/201220210900596/ и на официальном сайте Министерства природных ресурсов и экологии Иркутской области - https://irkobl.ru/sites/ecology/folder15/ООО%20Экопроект%2020.12.2021%20;</w:t>
      </w:r>
    </w:p>
    <w:p w14:paraId="6D6AFC34" w14:textId="77777777" w:rsidR="00677A0C" w:rsidRPr="006B6679" w:rsidRDefault="00677A0C" w:rsidP="00677A0C">
      <w:pPr>
        <w:ind w:firstLine="851"/>
        <w:jc w:val="both"/>
      </w:pPr>
      <w:r w:rsidRPr="006B6679">
        <w:t>- на федеральном уровне – на официальном сайте Росприроднадзора, https://rpn.gov.ru/public/201220210900596/;</w:t>
      </w:r>
    </w:p>
    <w:p w14:paraId="3C5A5452" w14:textId="77777777" w:rsidR="00677A0C" w:rsidRPr="006B6679" w:rsidRDefault="00677A0C" w:rsidP="00677A0C">
      <w:pPr>
        <w:ind w:firstLine="851"/>
        <w:jc w:val="both"/>
      </w:pPr>
      <w:r w:rsidRPr="006B6679">
        <w:t xml:space="preserve">- на официальном сайте заказчика ООО «Максима» - </w:t>
      </w:r>
      <w:hyperlink r:id="rId8" w:history="1">
        <w:r w:rsidRPr="006B6679">
          <w:rPr>
            <w:rStyle w:val="a4"/>
            <w:color w:val="auto"/>
            <w:u w:val="none"/>
          </w:rPr>
          <w:t>https://</w:t>
        </w:r>
        <w:r w:rsidRPr="006B6679">
          <w:rPr>
            <w:rStyle w:val="a4"/>
            <w:color w:val="auto"/>
            <w:u w:val="none"/>
            <w:lang w:val="en-US"/>
          </w:rPr>
          <w:t>maxima</w:t>
        </w:r>
        <w:r w:rsidRPr="006B6679">
          <w:rPr>
            <w:rStyle w:val="a4"/>
            <w:color w:val="auto"/>
            <w:u w:val="none"/>
          </w:rPr>
          <w:t>38.</w:t>
        </w:r>
        <w:proofErr w:type="spellStart"/>
        <w:r w:rsidRPr="006B6679">
          <w:rPr>
            <w:rStyle w:val="a4"/>
            <w:color w:val="auto"/>
            <w:u w:val="none"/>
            <w:lang w:val="en-US"/>
          </w:rPr>
          <w:t>ru</w:t>
        </w:r>
        <w:proofErr w:type="spellEnd"/>
        <w:r w:rsidRPr="006B6679">
          <w:rPr>
            <w:rStyle w:val="a4"/>
            <w:color w:val="auto"/>
            <w:u w:val="none"/>
          </w:rPr>
          <w:t>/</w:t>
        </w:r>
        <w:r w:rsidRPr="006B6679">
          <w:rPr>
            <w:rStyle w:val="a4"/>
            <w:color w:val="auto"/>
            <w:u w:val="none"/>
            <w:lang w:val="en-US"/>
          </w:rPr>
          <w:t>company</w:t>
        </w:r>
        <w:r w:rsidRPr="006B6679">
          <w:rPr>
            <w:rStyle w:val="a4"/>
            <w:color w:val="auto"/>
            <w:u w:val="none"/>
          </w:rPr>
          <w:t>/</w:t>
        </w:r>
        <w:r w:rsidRPr="006B6679">
          <w:rPr>
            <w:rStyle w:val="a4"/>
            <w:color w:val="auto"/>
            <w:u w:val="none"/>
            <w:lang w:val="en-US"/>
          </w:rPr>
          <w:t>news</w:t>
        </w:r>
        <w:r w:rsidRPr="006B6679">
          <w:rPr>
            <w:rStyle w:val="a4"/>
            <w:color w:val="auto"/>
            <w:u w:val="none"/>
          </w:rPr>
          <w:t>/</w:t>
        </w:r>
        <w:proofErr w:type="spellStart"/>
        <w:r w:rsidRPr="006B6679">
          <w:rPr>
            <w:rStyle w:val="a4"/>
            <w:color w:val="auto"/>
            <w:u w:val="none"/>
            <w:lang w:val="en-US"/>
          </w:rPr>
          <w:t>uvedomlenie</w:t>
        </w:r>
        <w:proofErr w:type="spellEnd"/>
        <w:r w:rsidRPr="006B6679">
          <w:rPr>
            <w:rStyle w:val="a4"/>
            <w:color w:val="auto"/>
            <w:u w:val="none"/>
          </w:rPr>
          <w:t>-</w:t>
        </w:r>
        <w:r w:rsidRPr="006B6679">
          <w:rPr>
            <w:rStyle w:val="a4"/>
            <w:color w:val="auto"/>
            <w:u w:val="none"/>
            <w:lang w:val="en-US"/>
          </w:rPr>
          <w:t>o</w:t>
        </w:r>
        <w:r w:rsidRPr="006B6679">
          <w:rPr>
            <w:rStyle w:val="a4"/>
            <w:color w:val="auto"/>
            <w:u w:val="none"/>
          </w:rPr>
          <w:t>-</w:t>
        </w:r>
        <w:proofErr w:type="spellStart"/>
        <w:r w:rsidRPr="006B6679">
          <w:rPr>
            <w:rStyle w:val="a4"/>
            <w:color w:val="auto"/>
            <w:u w:val="none"/>
            <w:lang w:val="en-US"/>
          </w:rPr>
          <w:t>provedenii</w:t>
        </w:r>
        <w:proofErr w:type="spellEnd"/>
        <w:r w:rsidRPr="006B6679">
          <w:rPr>
            <w:rStyle w:val="a4"/>
            <w:color w:val="auto"/>
            <w:u w:val="none"/>
          </w:rPr>
          <w:t>-</w:t>
        </w:r>
        <w:proofErr w:type="spellStart"/>
        <w:r w:rsidRPr="006B6679">
          <w:rPr>
            <w:rStyle w:val="a4"/>
            <w:color w:val="auto"/>
            <w:u w:val="none"/>
            <w:lang w:val="en-US"/>
          </w:rPr>
          <w:t>obshchestvennykh</w:t>
        </w:r>
        <w:proofErr w:type="spellEnd"/>
        <w:r w:rsidRPr="006B6679">
          <w:rPr>
            <w:rStyle w:val="a4"/>
            <w:color w:val="auto"/>
            <w:u w:val="none"/>
          </w:rPr>
          <w:t>-</w:t>
        </w:r>
        <w:proofErr w:type="spellStart"/>
        <w:r w:rsidRPr="006B6679">
          <w:rPr>
            <w:rStyle w:val="a4"/>
            <w:color w:val="auto"/>
            <w:u w:val="none"/>
            <w:lang w:val="en-US"/>
          </w:rPr>
          <w:t>obsuzhdeniy</w:t>
        </w:r>
        <w:proofErr w:type="spellEnd"/>
        <w:r w:rsidRPr="006B6679">
          <w:rPr>
            <w:rStyle w:val="a4"/>
            <w:color w:val="auto"/>
            <w:u w:val="none"/>
          </w:rPr>
          <w:t>-</w:t>
        </w:r>
        <w:proofErr w:type="spellStart"/>
        <w:r w:rsidRPr="006B6679">
          <w:rPr>
            <w:rStyle w:val="a4"/>
            <w:color w:val="auto"/>
            <w:u w:val="none"/>
            <w:lang w:val="en-US"/>
          </w:rPr>
          <w:t>obekta</w:t>
        </w:r>
        <w:proofErr w:type="spellEnd"/>
        <w:r w:rsidRPr="006B6679">
          <w:rPr>
            <w:rStyle w:val="a4"/>
            <w:color w:val="auto"/>
            <w:u w:val="none"/>
          </w:rPr>
          <w:t>-</w:t>
        </w:r>
        <w:proofErr w:type="spellStart"/>
        <w:r w:rsidRPr="006B6679">
          <w:rPr>
            <w:rStyle w:val="a4"/>
            <w:color w:val="auto"/>
            <w:u w:val="none"/>
            <w:lang w:val="en-US"/>
          </w:rPr>
          <w:t>ekologicheskoy</w:t>
        </w:r>
        <w:proofErr w:type="spellEnd"/>
        <w:r w:rsidRPr="006B6679">
          <w:rPr>
            <w:rStyle w:val="a4"/>
            <w:color w:val="auto"/>
            <w:u w:val="none"/>
          </w:rPr>
          <w:t>-</w:t>
        </w:r>
        <w:proofErr w:type="spellStart"/>
        <w:r w:rsidRPr="006B6679">
          <w:rPr>
            <w:rStyle w:val="a4"/>
            <w:color w:val="auto"/>
            <w:u w:val="none"/>
            <w:lang w:val="en-US"/>
          </w:rPr>
          <w:t>ekspertizy</w:t>
        </w:r>
        <w:proofErr w:type="spellEnd"/>
        <w:r w:rsidRPr="006B6679">
          <w:rPr>
            <w:rStyle w:val="a4"/>
            <w:color w:val="auto"/>
            <w:u w:val="none"/>
          </w:rPr>
          <w:t>-</w:t>
        </w:r>
        <w:proofErr w:type="spellStart"/>
        <w:r w:rsidRPr="006B6679">
          <w:rPr>
            <w:rStyle w:val="a4"/>
            <w:color w:val="auto"/>
            <w:u w:val="none"/>
            <w:lang w:val="en-US"/>
          </w:rPr>
          <w:t>vklyuchaya</w:t>
        </w:r>
        <w:proofErr w:type="spellEnd"/>
        <w:r w:rsidRPr="006B6679">
          <w:rPr>
            <w:rStyle w:val="a4"/>
            <w:color w:val="auto"/>
            <w:u w:val="none"/>
          </w:rPr>
          <w:t>-</w:t>
        </w:r>
        <w:r w:rsidRPr="006B6679">
          <w:rPr>
            <w:rStyle w:val="a4"/>
            <w:color w:val="auto"/>
            <w:u w:val="none"/>
            <w:lang w:val="en-US"/>
          </w:rPr>
          <w:t>pr</w:t>
        </w:r>
        <w:r w:rsidRPr="006B6679">
          <w:rPr>
            <w:rStyle w:val="a4"/>
            <w:color w:val="auto"/>
            <w:u w:val="none"/>
          </w:rPr>
          <w:t>/</w:t>
        </w:r>
      </w:hyperlink>
      <w:r w:rsidRPr="006B6679">
        <w:rPr>
          <w:rStyle w:val="a4"/>
          <w:color w:val="auto"/>
          <w:u w:val="none"/>
        </w:rPr>
        <w:t>.</w:t>
      </w:r>
    </w:p>
    <w:p w14:paraId="7061AA53" w14:textId="77777777" w:rsidR="006042C2" w:rsidRDefault="006042C2" w:rsidP="0073626D">
      <w:pPr>
        <w:ind w:firstLine="851"/>
        <w:jc w:val="both"/>
      </w:pPr>
    </w:p>
    <w:p w14:paraId="6DD01880" w14:textId="77777777" w:rsidR="00A7100B" w:rsidRPr="00C229CC" w:rsidRDefault="00C229CC" w:rsidP="00EE6234">
      <w:pPr>
        <w:jc w:val="both"/>
        <w:rPr>
          <w:u w:val="single"/>
        </w:rPr>
      </w:pPr>
      <w:r>
        <w:rPr>
          <w:u w:val="single"/>
        </w:rPr>
        <w:t>М</w:t>
      </w:r>
      <w:r w:rsidR="00A7100B" w:rsidRPr="00C229CC">
        <w:rPr>
          <w:u w:val="single"/>
        </w:rPr>
        <w:t>есто и сроки доступности</w:t>
      </w:r>
    </w:p>
    <w:p w14:paraId="6348EB7F" w14:textId="779C6223" w:rsidR="0073626D" w:rsidRPr="00FA2B42" w:rsidRDefault="0073626D" w:rsidP="00EE6234">
      <w:pPr>
        <w:jc w:val="both"/>
      </w:pPr>
      <w:r>
        <w:t xml:space="preserve">с </w:t>
      </w:r>
      <w:r w:rsidR="00AE31CB">
        <w:t>2</w:t>
      </w:r>
      <w:r w:rsidR="00422F98">
        <w:t>8</w:t>
      </w:r>
      <w:r>
        <w:t>.</w:t>
      </w:r>
      <w:r w:rsidR="00AE31CB">
        <w:t>12</w:t>
      </w:r>
      <w:r>
        <w:t xml:space="preserve">.2021 </w:t>
      </w:r>
      <w:r w:rsidR="00FA2B42" w:rsidRPr="00FA2B42">
        <w:t xml:space="preserve">г. </w:t>
      </w:r>
      <w:r>
        <w:t xml:space="preserve">по </w:t>
      </w:r>
      <w:r w:rsidR="00AE31CB">
        <w:t>27</w:t>
      </w:r>
      <w:r>
        <w:t>.</w:t>
      </w:r>
      <w:r w:rsidR="00AE31CB">
        <w:t>01</w:t>
      </w:r>
      <w:r>
        <w:t>.202</w:t>
      </w:r>
      <w:r w:rsidR="00AE31CB">
        <w:t>2</w:t>
      </w:r>
      <w:r w:rsidR="00FA2B42" w:rsidRPr="00FA2B42">
        <w:t xml:space="preserve"> г</w:t>
      </w:r>
      <w:r w:rsidR="00FA2B42" w:rsidRPr="00853E5F">
        <w:t>. включительно</w:t>
      </w:r>
    </w:p>
    <w:p w14:paraId="7F7F50DB" w14:textId="21B76617" w:rsidR="0073626D" w:rsidRDefault="0073626D" w:rsidP="0073626D">
      <w:pPr>
        <w:ind w:firstLine="851"/>
        <w:jc w:val="both"/>
        <w:rPr>
          <w:rFonts w:eastAsia="Calibri"/>
          <w:lang w:eastAsia="en-US"/>
        </w:rPr>
      </w:pPr>
      <w:r>
        <w:rPr>
          <w:rFonts w:eastAsia="Calibri"/>
          <w:color w:val="000000"/>
          <w:lang w:eastAsia="en-US"/>
        </w:rPr>
        <w:lastRenderedPageBreak/>
        <w:t xml:space="preserve">- </w:t>
      </w:r>
      <w:r w:rsidR="00AE31CB" w:rsidRPr="00AE31CB">
        <w:rPr>
          <w:rFonts w:eastAsia="Calibri"/>
          <w:color w:val="000000"/>
          <w:lang w:eastAsia="en-US"/>
        </w:rPr>
        <w:t>г. Иркутск, ул. Сурикова, дом 4, офис 402</w:t>
      </w:r>
      <w:r w:rsidR="006B6679">
        <w:rPr>
          <w:rFonts w:eastAsia="Calibri"/>
          <w:color w:val="000000"/>
          <w:lang w:eastAsia="en-US"/>
        </w:rPr>
        <w:t>,</w:t>
      </w:r>
      <w:r w:rsidR="00FA2B42" w:rsidRPr="00FA2B42">
        <w:rPr>
          <w:rFonts w:eastAsia="Calibri"/>
          <w:color w:val="000000"/>
          <w:lang w:eastAsia="en-US"/>
        </w:rPr>
        <w:t xml:space="preserve"> </w:t>
      </w:r>
      <w:r w:rsidR="00AE31CB" w:rsidRPr="00AE31CB">
        <w:rPr>
          <w:rFonts w:eastAsia="Calibri"/>
          <w:color w:val="000000"/>
          <w:lang w:eastAsia="en-US"/>
        </w:rPr>
        <w:t>тел. 8 (3952) 48-71-78, по будням с 8:00 до 17:00, перерыв с 12:00 до 13:00</w:t>
      </w:r>
      <w:r>
        <w:rPr>
          <w:rFonts w:eastAsia="Calibri"/>
          <w:lang w:eastAsia="en-US"/>
        </w:rPr>
        <w:t>;</w:t>
      </w:r>
    </w:p>
    <w:p w14:paraId="524DED13" w14:textId="77777777" w:rsidR="0073626D" w:rsidRDefault="0073626D" w:rsidP="0073626D">
      <w:pPr>
        <w:ind w:firstLine="851"/>
        <w:jc w:val="both"/>
        <w:rPr>
          <w:rFonts w:eastAsia="Calibri"/>
          <w:color w:val="000000"/>
          <w:lang w:eastAsia="en-US"/>
        </w:rPr>
      </w:pPr>
      <w:r>
        <w:rPr>
          <w:rFonts w:eastAsia="Calibri"/>
          <w:color w:val="000000"/>
          <w:lang w:eastAsia="en-US"/>
        </w:rPr>
        <w:t xml:space="preserve">- г. Шелехов, 20 квартал, 84, </w:t>
      </w:r>
      <w:proofErr w:type="spellStart"/>
      <w:r>
        <w:rPr>
          <w:rFonts w:eastAsia="Calibri"/>
          <w:color w:val="000000"/>
          <w:lang w:eastAsia="en-US"/>
        </w:rPr>
        <w:t>каб</w:t>
      </w:r>
      <w:proofErr w:type="spellEnd"/>
      <w:r>
        <w:rPr>
          <w:rFonts w:eastAsia="Calibri"/>
          <w:color w:val="000000"/>
          <w:lang w:eastAsia="en-US"/>
        </w:rPr>
        <w:t xml:space="preserve">. 1, тел. </w:t>
      </w:r>
      <w:r w:rsidR="006B6679">
        <w:rPr>
          <w:rFonts w:eastAsia="Calibri"/>
          <w:color w:val="000000"/>
          <w:lang w:eastAsia="en-US"/>
        </w:rPr>
        <w:t xml:space="preserve">8 </w:t>
      </w:r>
      <w:r>
        <w:rPr>
          <w:rFonts w:eastAsia="Calibri"/>
          <w:color w:val="000000"/>
          <w:lang w:eastAsia="en-US"/>
        </w:rPr>
        <w:t>(39550) 5-31-39, понедельник-четверг с 8:50 до 18:00, пятница с 8:50 до 17:10, перерыв с 13:00 до 14:00.</w:t>
      </w:r>
    </w:p>
    <w:p w14:paraId="128CD423" w14:textId="0F86416E" w:rsidR="00AA57B2" w:rsidRDefault="00FF5BAD" w:rsidP="00AA57B2">
      <w:pPr>
        <w:ind w:firstLine="851"/>
        <w:jc w:val="both"/>
        <w:rPr>
          <w:rFonts w:eastAsia="Calibri"/>
          <w:lang w:eastAsia="en-US"/>
        </w:rPr>
      </w:pPr>
      <w:r w:rsidRPr="00DE1904">
        <w:rPr>
          <w:color w:val="000000"/>
        </w:rPr>
        <w:t xml:space="preserve">Представить замечания и предложения можно в </w:t>
      </w:r>
      <w:r w:rsidRPr="004A436D">
        <w:t>течение 30 дней</w:t>
      </w:r>
      <w:r w:rsidRPr="00DE1904">
        <w:rPr>
          <w:color w:val="000000"/>
        </w:rPr>
        <w:t xml:space="preserve"> со дня опубликования информации о проведении общественного обсуждения в форме общественных слушаний и </w:t>
      </w:r>
      <w:r w:rsidRPr="004A436D">
        <w:t>дале</w:t>
      </w:r>
      <w:r w:rsidRPr="005F6480">
        <w:t xml:space="preserve">е до </w:t>
      </w:r>
      <w:r w:rsidR="00D354B2" w:rsidRPr="005F6480">
        <w:t>окончания</w:t>
      </w:r>
      <w:r w:rsidR="004A436D" w:rsidRPr="005F6480">
        <w:t xml:space="preserve"> срока общественных обсуждений</w:t>
      </w:r>
      <w:r w:rsidRPr="004A436D">
        <w:t xml:space="preserve"> в</w:t>
      </w:r>
      <w:r w:rsidRPr="00DE1904">
        <w:rPr>
          <w:color w:val="000000"/>
        </w:rPr>
        <w:t xml:space="preserve"> рабочие дни по адресам: г. Шелехов, 20 квартал, 84, </w:t>
      </w:r>
      <w:proofErr w:type="spellStart"/>
      <w:r w:rsidRPr="00DE1904">
        <w:rPr>
          <w:color w:val="000000"/>
        </w:rPr>
        <w:t>каб</w:t>
      </w:r>
      <w:proofErr w:type="spellEnd"/>
      <w:r w:rsidRPr="00DE1904">
        <w:rPr>
          <w:color w:val="000000"/>
        </w:rPr>
        <w:t>. 1, тел. (39550) 5-31-39, понедельник-четверг с 8:50 до 18:00, пятница с 8:50 до 17:10, перерыв с 13:00 до 14:00</w:t>
      </w:r>
      <w:r w:rsidR="00C05999">
        <w:rPr>
          <w:color w:val="000000"/>
        </w:rPr>
        <w:t xml:space="preserve">, в том числе на адрес эл. </w:t>
      </w:r>
      <w:r w:rsidR="00A7510E">
        <w:rPr>
          <w:color w:val="000000"/>
        </w:rPr>
        <w:t>п</w:t>
      </w:r>
      <w:r w:rsidR="00C05999">
        <w:rPr>
          <w:color w:val="000000"/>
        </w:rPr>
        <w:t>очты</w:t>
      </w:r>
      <w:r w:rsidR="00A7510E">
        <w:rPr>
          <w:color w:val="000000"/>
        </w:rPr>
        <w:t xml:space="preserve">: </w:t>
      </w:r>
      <w:hyperlink r:id="rId9" w:history="1">
        <w:r w:rsidR="009C5740" w:rsidRPr="003B1D3B">
          <w:rPr>
            <w:rStyle w:val="a4"/>
            <w:u w:val="none"/>
          </w:rPr>
          <w:t>vergizovavv@sheladm.ru</w:t>
        </w:r>
      </w:hyperlink>
      <w:r w:rsidR="00A7510E" w:rsidRPr="003B1D3B">
        <w:rPr>
          <w:color w:val="000000"/>
        </w:rPr>
        <w:t>,</w:t>
      </w:r>
      <w:r w:rsidR="00A7510E">
        <w:rPr>
          <w:color w:val="000000"/>
        </w:rPr>
        <w:t xml:space="preserve"> </w:t>
      </w:r>
      <w:r w:rsidR="00AA57B2" w:rsidRPr="00AE31CB">
        <w:rPr>
          <w:rFonts w:eastAsia="Calibri"/>
          <w:color w:val="000000"/>
          <w:lang w:eastAsia="en-US"/>
        </w:rPr>
        <w:t>г. Иркутск, ул. Сурикова, дом 4, офис 402 (тел. 8 (3952) 48-71-78, по будням с 8:00 до 17:00, перерыв с 12:00 до 13:00</w:t>
      </w:r>
      <w:r w:rsidR="00AA57B2">
        <w:rPr>
          <w:rFonts w:eastAsia="Calibri"/>
          <w:lang w:eastAsia="en-US"/>
        </w:rPr>
        <w:t xml:space="preserve">, в том числе на адрес эл. почты </w:t>
      </w:r>
      <w:hyperlink r:id="rId10" w:history="1">
        <w:r w:rsidR="009C5740" w:rsidRPr="003B1D3B">
          <w:rPr>
            <w:rStyle w:val="a4"/>
            <w:u w:val="none"/>
            <w:shd w:val="clear" w:color="auto" w:fill="FFFFFF"/>
          </w:rPr>
          <w:t>ecolog38@mail.ru</w:t>
        </w:r>
      </w:hyperlink>
      <w:r w:rsidR="00AA57B2" w:rsidRPr="003B1D3B">
        <w:rPr>
          <w:rStyle w:val="af5"/>
          <w:i w:val="0"/>
          <w:iCs w:val="0"/>
          <w:shd w:val="clear" w:color="auto" w:fill="FFFFFF"/>
        </w:rPr>
        <w:t>.</w:t>
      </w:r>
    </w:p>
    <w:p w14:paraId="3FB2FB36" w14:textId="77777777" w:rsidR="00983411" w:rsidRDefault="00983411" w:rsidP="00983411">
      <w:pPr>
        <w:ind w:firstLine="680"/>
        <w:jc w:val="both"/>
        <w:rPr>
          <w:color w:val="000000"/>
        </w:rPr>
      </w:pPr>
    </w:p>
    <w:p w14:paraId="505C1ECF" w14:textId="4AC965E8" w:rsidR="00C24A07" w:rsidRPr="00D354B2" w:rsidRDefault="00FD6EE3" w:rsidP="00983411">
      <w:pPr>
        <w:ind w:firstLine="680"/>
        <w:jc w:val="both"/>
        <w:rPr>
          <w:shd w:val="clear" w:color="auto" w:fill="FFFFFF"/>
        </w:rPr>
      </w:pPr>
      <w:r w:rsidRPr="00CC54C6">
        <w:t>Со дня опубликования информационных сообщений и далее до даты проведения общественных обсуждений (</w:t>
      </w:r>
      <w:r w:rsidR="006042C2" w:rsidRPr="00CC54C6">
        <w:t>1</w:t>
      </w:r>
      <w:r w:rsidR="00DF4175" w:rsidRPr="00CC54C6">
        <w:t>7</w:t>
      </w:r>
      <w:r w:rsidRPr="00CC54C6">
        <w:t>.</w:t>
      </w:r>
      <w:r w:rsidR="006042C2" w:rsidRPr="00CC54C6">
        <w:t>01</w:t>
      </w:r>
      <w:r w:rsidRPr="00CC54C6">
        <w:t>.202</w:t>
      </w:r>
      <w:r w:rsidR="006042C2" w:rsidRPr="00CC54C6">
        <w:t>2</w:t>
      </w:r>
      <w:r w:rsidRPr="00CC54C6">
        <w:t xml:space="preserve"> г.)</w:t>
      </w:r>
      <w:r w:rsidRPr="00CC54C6">
        <w:rPr>
          <w:shd w:val="clear" w:color="auto" w:fill="FFFFFF"/>
        </w:rPr>
        <w:t xml:space="preserve"> замечания и предложения </w:t>
      </w:r>
      <w:r w:rsidR="00677A0C" w:rsidRPr="00CC54C6">
        <w:rPr>
          <w:shd w:val="clear" w:color="auto" w:fill="FFFFFF"/>
        </w:rPr>
        <w:t>поступали</w:t>
      </w:r>
      <w:r w:rsidR="00FC4D10">
        <w:rPr>
          <w:shd w:val="clear" w:color="auto" w:fill="FFFFFF"/>
        </w:rPr>
        <w:t xml:space="preserve"> п</w:t>
      </w:r>
      <w:r w:rsidR="003F42EE" w:rsidRPr="00AA57B2">
        <w:rPr>
          <w:shd w:val="clear" w:color="auto" w:fill="FFFFFF"/>
        </w:rPr>
        <w:t xml:space="preserve">о </w:t>
      </w:r>
      <w:proofErr w:type="gramStart"/>
      <w:r w:rsidR="00C24A07" w:rsidRPr="00AA57B2">
        <w:rPr>
          <w:shd w:val="clear" w:color="auto" w:fill="FFFFFF"/>
        </w:rPr>
        <w:t>адрес</w:t>
      </w:r>
      <w:r w:rsidR="003F42EE" w:rsidRPr="00AA57B2">
        <w:rPr>
          <w:shd w:val="clear" w:color="auto" w:fill="FFFFFF"/>
        </w:rPr>
        <w:t>у</w:t>
      </w:r>
      <w:r w:rsidR="00FC4D10">
        <w:rPr>
          <w:shd w:val="clear" w:color="auto" w:fill="FFFFFF"/>
        </w:rPr>
        <w:t>:</w:t>
      </w:r>
      <w:r w:rsidR="003B1D3B">
        <w:rPr>
          <w:shd w:val="clear" w:color="auto" w:fill="FFFFFF"/>
        </w:rPr>
        <w:t xml:space="preserve">   </w:t>
      </w:r>
      <w:proofErr w:type="gramEnd"/>
      <w:r w:rsidR="003B1D3B">
        <w:rPr>
          <w:shd w:val="clear" w:color="auto" w:fill="FFFFFF"/>
        </w:rPr>
        <w:t xml:space="preserve"> </w:t>
      </w:r>
      <w:r w:rsidR="00FC4D10">
        <w:rPr>
          <w:shd w:val="clear" w:color="auto" w:fill="FFFFFF"/>
        </w:rPr>
        <w:t xml:space="preserve">    </w:t>
      </w:r>
      <w:r w:rsidR="003F42EE" w:rsidRPr="00AA57B2">
        <w:rPr>
          <w:rFonts w:eastAsia="Calibri"/>
          <w:lang w:eastAsia="en-US"/>
        </w:rPr>
        <w:t xml:space="preserve">г. Шелехов, 20 квартал, 84, </w:t>
      </w:r>
      <w:proofErr w:type="spellStart"/>
      <w:r w:rsidR="003F42EE" w:rsidRPr="00AA57B2">
        <w:rPr>
          <w:rFonts w:eastAsia="Calibri"/>
          <w:lang w:eastAsia="en-US"/>
        </w:rPr>
        <w:t>каб</w:t>
      </w:r>
      <w:proofErr w:type="spellEnd"/>
      <w:r w:rsidR="003F42EE" w:rsidRPr="00AA57B2">
        <w:rPr>
          <w:rFonts w:eastAsia="Calibri"/>
          <w:lang w:eastAsia="en-US"/>
        </w:rPr>
        <w:t>. 1</w:t>
      </w:r>
      <w:r w:rsidR="00580F5F" w:rsidRPr="00AA57B2">
        <w:rPr>
          <w:rFonts w:eastAsia="Calibri"/>
          <w:lang w:eastAsia="en-US"/>
        </w:rPr>
        <w:t>,</w:t>
      </w:r>
      <w:r w:rsidR="003B1D3B">
        <w:rPr>
          <w:rFonts w:eastAsia="Calibri"/>
          <w:lang w:eastAsia="en-US"/>
        </w:rPr>
        <w:t xml:space="preserve"> </w:t>
      </w:r>
      <w:r w:rsidR="003F42EE" w:rsidRPr="00AA57B2">
        <w:rPr>
          <w:shd w:val="clear" w:color="auto" w:fill="FFFFFF"/>
        </w:rPr>
        <w:t>в кол</w:t>
      </w:r>
      <w:r w:rsidR="00AA57B2">
        <w:rPr>
          <w:shd w:val="clear" w:color="auto" w:fill="FFFFFF"/>
        </w:rPr>
        <w:t>ичест</w:t>
      </w:r>
      <w:r w:rsidR="003F42EE" w:rsidRPr="00AA57B2">
        <w:rPr>
          <w:shd w:val="clear" w:color="auto" w:fill="FFFFFF"/>
        </w:rPr>
        <w:t>ве</w:t>
      </w:r>
      <w:r w:rsidR="00AA57B2">
        <w:rPr>
          <w:shd w:val="clear" w:color="auto" w:fill="FFFFFF"/>
        </w:rPr>
        <w:t xml:space="preserve"> -</w:t>
      </w:r>
      <w:r w:rsidR="003F42EE" w:rsidRPr="00AA57B2">
        <w:rPr>
          <w:shd w:val="clear" w:color="auto" w:fill="FFFFFF"/>
        </w:rPr>
        <w:t xml:space="preserve"> 8 </w:t>
      </w:r>
      <w:r w:rsidR="00AA57B2">
        <w:rPr>
          <w:shd w:val="clear" w:color="auto" w:fill="FFFFFF"/>
        </w:rPr>
        <w:t>штук</w:t>
      </w:r>
      <w:r w:rsidR="003F42EE" w:rsidRPr="00AA57B2">
        <w:rPr>
          <w:shd w:val="clear" w:color="auto" w:fill="FFFFFF"/>
        </w:rPr>
        <w:t>.</w:t>
      </w:r>
      <w:r w:rsidR="00D354B2" w:rsidRPr="00D354B2">
        <w:rPr>
          <w:shd w:val="clear" w:color="auto" w:fill="FFFFFF"/>
        </w:rPr>
        <w:t xml:space="preserve"> </w:t>
      </w:r>
    </w:p>
    <w:p w14:paraId="7916BD05" w14:textId="77777777" w:rsidR="00FF5BAD" w:rsidRPr="00AA57B2" w:rsidRDefault="00FF5BAD" w:rsidP="003F42EE">
      <w:pPr>
        <w:ind w:firstLine="680"/>
        <w:jc w:val="both"/>
      </w:pPr>
    </w:p>
    <w:p w14:paraId="785E5024" w14:textId="68F075F8" w:rsidR="00A7100B" w:rsidRPr="00AC79A9" w:rsidRDefault="00A7100B" w:rsidP="00A7100B">
      <w:pPr>
        <w:jc w:val="both"/>
        <w:rPr>
          <w:u w:val="single"/>
        </w:rPr>
      </w:pPr>
      <w:r w:rsidRPr="00AC79A9">
        <w:rPr>
          <w:u w:val="single"/>
        </w:rPr>
        <w:t>Дата и время проведения</w:t>
      </w:r>
      <w:r w:rsidR="00AC79A9" w:rsidRPr="00AC79A9">
        <w:rPr>
          <w:u w:val="single"/>
        </w:rPr>
        <w:t xml:space="preserve"> общественных </w:t>
      </w:r>
      <w:r w:rsidR="00D354B2" w:rsidRPr="00D354B2">
        <w:rPr>
          <w:u w:val="single"/>
        </w:rPr>
        <w:t>слушаний</w:t>
      </w:r>
      <w:r w:rsidRPr="00AC79A9">
        <w:rPr>
          <w:u w:val="single"/>
        </w:rPr>
        <w:t>:</w:t>
      </w:r>
    </w:p>
    <w:p w14:paraId="55356180" w14:textId="01F78341" w:rsidR="00A7100B" w:rsidRDefault="006042C2" w:rsidP="00A7100B">
      <w:pPr>
        <w:jc w:val="both"/>
        <w:rPr>
          <w:u w:val="single"/>
        </w:rPr>
      </w:pPr>
      <w:r>
        <w:t>1</w:t>
      </w:r>
      <w:r w:rsidR="003F42EE">
        <w:t>7</w:t>
      </w:r>
      <w:r>
        <w:t xml:space="preserve"> январ</w:t>
      </w:r>
      <w:r w:rsidR="004D51CA">
        <w:t>я</w:t>
      </w:r>
      <w:r w:rsidR="00A7100B" w:rsidRPr="00FB0E23">
        <w:t xml:space="preserve"> 202</w:t>
      </w:r>
      <w:r>
        <w:t>2</w:t>
      </w:r>
      <w:r w:rsidR="00A7100B" w:rsidRPr="00FB0E23">
        <w:t xml:space="preserve"> г., </w:t>
      </w:r>
      <w:r w:rsidR="00D354B2" w:rsidRPr="00D354B2">
        <w:t xml:space="preserve">в </w:t>
      </w:r>
      <w:r w:rsidR="00A7100B" w:rsidRPr="00FB0E23">
        <w:t>17:00</w:t>
      </w:r>
      <w:r w:rsidR="00D354B2" w:rsidRPr="00D354B2">
        <w:t xml:space="preserve"> часов </w:t>
      </w:r>
      <w:r w:rsidR="00D354B2" w:rsidRPr="00853E5F">
        <w:t>местного времени</w:t>
      </w:r>
      <w:r w:rsidR="00A7100B" w:rsidRPr="00853E5F">
        <w:t>.</w:t>
      </w:r>
    </w:p>
    <w:p w14:paraId="7BEA3F0B" w14:textId="77777777" w:rsidR="00A7100B" w:rsidRDefault="00A7100B" w:rsidP="00A7100B">
      <w:pPr>
        <w:jc w:val="both"/>
        <w:rPr>
          <w:u w:val="single"/>
        </w:rPr>
      </w:pPr>
    </w:p>
    <w:p w14:paraId="64817724" w14:textId="77777777" w:rsidR="00E25C3B" w:rsidRPr="00472B8C" w:rsidRDefault="003133A0" w:rsidP="00EE6234">
      <w:pPr>
        <w:jc w:val="both"/>
        <w:rPr>
          <w:b/>
        </w:rPr>
      </w:pPr>
      <w:r w:rsidRPr="00472B8C">
        <w:rPr>
          <w:u w:val="single"/>
        </w:rPr>
        <w:t>Место проведения:</w:t>
      </w:r>
    </w:p>
    <w:p w14:paraId="55C47A84" w14:textId="0A5845B6" w:rsidR="003A7AD8" w:rsidRDefault="00785568" w:rsidP="00E4450E">
      <w:pPr>
        <w:jc w:val="both"/>
      </w:pPr>
      <w:r w:rsidRPr="00CC54C6">
        <w:t xml:space="preserve">Актовый </w:t>
      </w:r>
      <w:r w:rsidR="009077F5" w:rsidRPr="00CC54C6">
        <w:t xml:space="preserve">зал </w:t>
      </w:r>
      <w:r w:rsidR="005C5D6F" w:rsidRPr="00CC54C6">
        <w:t>здани</w:t>
      </w:r>
      <w:r w:rsidR="009077F5" w:rsidRPr="00CC54C6">
        <w:t>я</w:t>
      </w:r>
      <w:r w:rsidR="00CC54C6" w:rsidRPr="00CC54C6">
        <w:t xml:space="preserve"> </w:t>
      </w:r>
      <w:r w:rsidR="009077F5" w:rsidRPr="00CC54C6">
        <w:t>А</w:t>
      </w:r>
      <w:r w:rsidR="005C5D6F" w:rsidRPr="00CC54C6">
        <w:t xml:space="preserve">дминистрации </w:t>
      </w:r>
      <w:r w:rsidR="00924300" w:rsidRPr="00CC54C6">
        <w:t>Шелеховского</w:t>
      </w:r>
      <w:r w:rsidR="00CC54C6" w:rsidRPr="00CC54C6">
        <w:t xml:space="preserve"> </w:t>
      </w:r>
      <w:r w:rsidR="00924300" w:rsidRPr="00CC54C6">
        <w:t xml:space="preserve">муниципального </w:t>
      </w:r>
      <w:r w:rsidR="00F24C66" w:rsidRPr="00CC54C6">
        <w:t>района</w:t>
      </w:r>
      <w:r w:rsidR="005C5D6F" w:rsidRPr="00CC54C6">
        <w:t>, расположенно</w:t>
      </w:r>
      <w:r w:rsidR="000E5159" w:rsidRPr="00CC54C6">
        <w:t>го</w:t>
      </w:r>
      <w:r w:rsidR="00D87014" w:rsidRPr="00CC54C6">
        <w:t xml:space="preserve"> по</w:t>
      </w:r>
      <w:r w:rsidR="00F24C66" w:rsidRPr="00CC54C6">
        <w:t xml:space="preserve"> адресу</w:t>
      </w:r>
      <w:r w:rsidR="00CC54C6" w:rsidRPr="00CC54C6">
        <w:t xml:space="preserve">: </w:t>
      </w:r>
      <w:r w:rsidR="00765481" w:rsidRPr="00CC54C6">
        <w:t>Иркутская обла</w:t>
      </w:r>
      <w:r w:rsidR="00392EC2" w:rsidRPr="00CC54C6">
        <w:t>сть, г. Шелехов, ул. Ленина, 15</w:t>
      </w:r>
      <w:r w:rsidR="00765481" w:rsidRPr="00CC54C6">
        <w:t>.</w:t>
      </w:r>
    </w:p>
    <w:p w14:paraId="6D9CFD02" w14:textId="77777777" w:rsidR="004D51CA" w:rsidRDefault="004D51CA" w:rsidP="00E4450E">
      <w:pPr>
        <w:jc w:val="both"/>
      </w:pPr>
    </w:p>
    <w:p w14:paraId="3AA31483" w14:textId="77777777" w:rsidR="004D51CA" w:rsidRDefault="00A7100B" w:rsidP="004D51CA">
      <w:pPr>
        <w:jc w:val="both"/>
      </w:pPr>
      <w:r>
        <w:rPr>
          <w:u w:val="single"/>
        </w:rPr>
        <w:t>Общее кол-во участников</w:t>
      </w:r>
      <w:r w:rsidR="004D51CA">
        <w:rPr>
          <w:u w:val="single"/>
        </w:rPr>
        <w:t>:</w:t>
      </w:r>
    </w:p>
    <w:p w14:paraId="1D56B6E4" w14:textId="77777777" w:rsidR="004D51CA" w:rsidRDefault="004D51CA" w:rsidP="004D51CA">
      <w:pPr>
        <w:jc w:val="both"/>
      </w:pPr>
      <w:r>
        <w:tab/>
        <w:t xml:space="preserve">участников - </w:t>
      </w:r>
      <w:r w:rsidR="006042C2">
        <w:t>6</w:t>
      </w:r>
      <w:r>
        <w:t xml:space="preserve">1 человек. Листы регистрации граждан, принявших участие в общественных обсуждениях объекта государственной экологической экспертизы представлены в Приложении №1 (на </w:t>
      </w:r>
      <w:r w:rsidRPr="004D51CA">
        <w:rPr>
          <w:u w:val="single"/>
        </w:rPr>
        <w:t>2</w:t>
      </w:r>
      <w:r w:rsidR="004A7CF0">
        <w:rPr>
          <w:u w:val="single"/>
        </w:rPr>
        <w:t>9</w:t>
      </w:r>
      <w:r>
        <w:t xml:space="preserve"> листах)</w:t>
      </w:r>
      <w:r w:rsidR="0084474F">
        <w:t>.</w:t>
      </w:r>
    </w:p>
    <w:p w14:paraId="22B2FF61" w14:textId="77777777" w:rsidR="0084474F" w:rsidRDefault="0084474F" w:rsidP="004D51CA">
      <w:pPr>
        <w:jc w:val="both"/>
      </w:pPr>
    </w:p>
    <w:p w14:paraId="47FBE8B5" w14:textId="77777777" w:rsidR="0084474F" w:rsidRPr="0084474F" w:rsidRDefault="0084474F" w:rsidP="004D51CA">
      <w:pPr>
        <w:jc w:val="both"/>
        <w:rPr>
          <w:u w:val="single"/>
        </w:rPr>
      </w:pPr>
      <w:r w:rsidRPr="0084474F">
        <w:rPr>
          <w:u w:val="single"/>
        </w:rPr>
        <w:t>Повестка:</w:t>
      </w:r>
    </w:p>
    <w:p w14:paraId="261B31A3" w14:textId="77777777" w:rsidR="0084474F" w:rsidRDefault="0084474F" w:rsidP="0084474F">
      <w:pPr>
        <w:ind w:firstLine="709"/>
        <w:jc w:val="both"/>
        <w:rPr>
          <w:shd w:val="clear" w:color="auto" w:fill="FFFFFF"/>
        </w:rPr>
      </w:pPr>
      <w:r>
        <w:rPr>
          <w:shd w:val="clear" w:color="auto" w:fill="FFFFFF"/>
        </w:rPr>
        <w:t xml:space="preserve">Шерстнева Наталья Сергеевна - начальник </w:t>
      </w:r>
      <w:r>
        <w:t xml:space="preserve">Управления </w:t>
      </w:r>
      <w:r w:rsidR="000D1B0A">
        <w:t>территориального развития и обустройства</w:t>
      </w:r>
      <w:r>
        <w:rPr>
          <w:shd w:val="clear" w:color="auto" w:fill="FFFFFF"/>
        </w:rPr>
        <w:t xml:space="preserve"> Администрации Шелеховского муниципального района – открыла общественные обсуждения, огласив тему, повестку дня и порядок проведения общественных обсуждений, представила инициаторов их проведения. Предложила к утверждению регламент по проведению общественных обсуждений:</w:t>
      </w:r>
    </w:p>
    <w:p w14:paraId="7C4BF16F" w14:textId="77777777" w:rsidR="0084474F" w:rsidRDefault="0084474F" w:rsidP="0084474F">
      <w:pPr>
        <w:ind w:firstLine="709"/>
        <w:jc w:val="both"/>
        <w:rPr>
          <w:shd w:val="clear" w:color="auto" w:fill="FFFFFF"/>
        </w:rPr>
      </w:pPr>
      <w:r>
        <w:rPr>
          <w:shd w:val="clear" w:color="auto" w:fill="FFFFFF"/>
        </w:rPr>
        <w:t xml:space="preserve">- общая продолжительность – </w:t>
      </w:r>
      <w:r w:rsidR="000D1B0A">
        <w:rPr>
          <w:shd w:val="clear" w:color="auto" w:fill="FFFFFF"/>
        </w:rPr>
        <w:t xml:space="preserve">1 час </w:t>
      </w:r>
      <w:r>
        <w:rPr>
          <w:shd w:val="clear" w:color="auto" w:fill="FFFFFF"/>
        </w:rPr>
        <w:t>30 минут;</w:t>
      </w:r>
    </w:p>
    <w:p w14:paraId="087A2A83" w14:textId="77777777" w:rsidR="0084474F" w:rsidRDefault="0084474F" w:rsidP="0084474F">
      <w:pPr>
        <w:ind w:firstLine="709"/>
        <w:jc w:val="both"/>
        <w:rPr>
          <w:shd w:val="clear" w:color="auto" w:fill="FFFFFF"/>
        </w:rPr>
      </w:pPr>
      <w:r>
        <w:rPr>
          <w:shd w:val="clear" w:color="auto" w:fill="FFFFFF"/>
        </w:rPr>
        <w:t xml:space="preserve">- доклады по </w:t>
      </w:r>
      <w:r>
        <w:rPr>
          <w:color w:val="000000"/>
        </w:rPr>
        <w:t>проектной документации, включая предварительный вариант материалов по оценке воздействия на окружающую среду</w:t>
      </w:r>
      <w:r>
        <w:rPr>
          <w:color w:val="000000"/>
          <w:shd w:val="clear" w:color="auto" w:fill="FFFFFF"/>
        </w:rPr>
        <w:t xml:space="preserve"> – 10 минут;</w:t>
      </w:r>
    </w:p>
    <w:p w14:paraId="51BD8861" w14:textId="77777777" w:rsidR="0084474F" w:rsidRDefault="0084474F" w:rsidP="0084474F">
      <w:pPr>
        <w:ind w:firstLine="709"/>
        <w:jc w:val="both"/>
        <w:rPr>
          <w:shd w:val="clear" w:color="auto" w:fill="FFFFFF"/>
        </w:rPr>
      </w:pPr>
      <w:r>
        <w:rPr>
          <w:shd w:val="clear" w:color="auto" w:fill="FFFFFF"/>
        </w:rPr>
        <w:t xml:space="preserve">- вопросы и ответы – </w:t>
      </w:r>
      <w:r w:rsidR="00882FC5">
        <w:rPr>
          <w:shd w:val="clear" w:color="auto" w:fill="FFFFFF"/>
        </w:rPr>
        <w:t xml:space="preserve">1 час10 </w:t>
      </w:r>
      <w:r>
        <w:rPr>
          <w:shd w:val="clear" w:color="auto" w:fill="FFFFFF"/>
        </w:rPr>
        <w:t>минут;</w:t>
      </w:r>
    </w:p>
    <w:p w14:paraId="6F25D231" w14:textId="77777777" w:rsidR="0084474F" w:rsidRDefault="0084474F" w:rsidP="0084474F">
      <w:pPr>
        <w:ind w:firstLine="709"/>
        <w:jc w:val="both"/>
        <w:rPr>
          <w:shd w:val="clear" w:color="auto" w:fill="FFFFFF"/>
        </w:rPr>
      </w:pPr>
      <w:r>
        <w:rPr>
          <w:shd w:val="clear" w:color="auto" w:fill="FFFFFF"/>
        </w:rPr>
        <w:t xml:space="preserve">- подведение итогов – </w:t>
      </w:r>
      <w:r w:rsidR="00882FC5">
        <w:rPr>
          <w:shd w:val="clear" w:color="auto" w:fill="FFFFFF"/>
        </w:rPr>
        <w:t>10</w:t>
      </w:r>
      <w:r>
        <w:rPr>
          <w:shd w:val="clear" w:color="auto" w:fill="FFFFFF"/>
        </w:rPr>
        <w:t xml:space="preserve"> минут.</w:t>
      </w:r>
    </w:p>
    <w:p w14:paraId="18FDA3A7" w14:textId="77777777" w:rsidR="0084474F" w:rsidRDefault="0084474F" w:rsidP="0084474F">
      <w:pPr>
        <w:ind w:firstLine="709"/>
        <w:jc w:val="both"/>
        <w:rPr>
          <w:shd w:val="clear" w:color="auto" w:fill="FFFFFF"/>
        </w:rPr>
      </w:pPr>
      <w:r>
        <w:rPr>
          <w:shd w:val="clear" w:color="auto" w:fill="FFFFFF"/>
        </w:rPr>
        <w:t>Были избраны председатель и секретарь общественных слушаний, а также представитель общественных организаций (объединений) и представитель граждан, которым общественность делегирует право подписи протокола общественных обсуждений:</w:t>
      </w:r>
    </w:p>
    <w:p w14:paraId="557C0F44" w14:textId="77777777" w:rsidR="0084474F" w:rsidRDefault="0084474F" w:rsidP="0084474F">
      <w:pPr>
        <w:ind w:firstLine="709"/>
        <w:jc w:val="both"/>
        <w:rPr>
          <w:shd w:val="clear" w:color="auto" w:fill="FFFFFF"/>
        </w:rPr>
      </w:pPr>
      <w:r>
        <w:rPr>
          <w:shd w:val="clear" w:color="auto" w:fill="FFFFFF"/>
        </w:rPr>
        <w:t xml:space="preserve">Председатель общественных слушаний – </w:t>
      </w:r>
      <w:r w:rsidR="00882FC5">
        <w:t>Комарова М.В.</w:t>
      </w:r>
      <w:r w:rsidR="00882FC5" w:rsidRPr="00AC79A9">
        <w:t xml:space="preserve"> – </w:t>
      </w:r>
      <w:r w:rsidR="00882FC5">
        <w:t>представитель от граждан</w:t>
      </w:r>
      <w:r>
        <w:rPr>
          <w:shd w:val="clear" w:color="auto" w:fill="FFFFFF"/>
        </w:rPr>
        <w:t>.</w:t>
      </w:r>
    </w:p>
    <w:p w14:paraId="13627621" w14:textId="77777777" w:rsidR="0084474F" w:rsidRDefault="0084474F" w:rsidP="0084474F">
      <w:pPr>
        <w:ind w:firstLine="709"/>
        <w:jc w:val="both"/>
      </w:pPr>
      <w:r>
        <w:rPr>
          <w:shd w:val="clear" w:color="auto" w:fill="FFFFFF"/>
        </w:rPr>
        <w:t xml:space="preserve">Секретарь общественных обсуждений - </w:t>
      </w:r>
      <w:r w:rsidR="00882FC5" w:rsidRPr="00882FC5">
        <w:t>Левицкая Е.В. – консультант отдела по градостроительной деятельности Управления территориального развития и обустройства Администрации Шелеховского муниципального района</w:t>
      </w:r>
      <w:r w:rsidR="00882FC5">
        <w:t>.</w:t>
      </w:r>
    </w:p>
    <w:p w14:paraId="435A7BF9" w14:textId="77777777" w:rsidR="0084474F" w:rsidRDefault="0084474F" w:rsidP="0084474F">
      <w:pPr>
        <w:ind w:firstLine="709"/>
        <w:jc w:val="both"/>
        <w:rPr>
          <w:rFonts w:eastAsiaTheme="minorEastAsia"/>
          <w:color w:val="000000" w:themeColor="text1"/>
        </w:rPr>
      </w:pPr>
      <w:r>
        <w:rPr>
          <w:shd w:val="clear" w:color="auto" w:fill="FFFFFF"/>
        </w:rPr>
        <w:t xml:space="preserve">Шерстнева Н.С. </w:t>
      </w:r>
      <w:r>
        <w:rPr>
          <w:rFonts w:eastAsiaTheme="minorEastAsia"/>
          <w:color w:val="000000" w:themeColor="text1"/>
        </w:rPr>
        <w:t xml:space="preserve">предложила проголосовать за избрание председателя и секретаря общественных обсуждений (слушаний): </w:t>
      </w:r>
    </w:p>
    <w:p w14:paraId="0152CAD7" w14:textId="77777777" w:rsidR="0084474F" w:rsidRDefault="0084474F" w:rsidP="0084474F">
      <w:pPr>
        <w:ind w:firstLine="709"/>
        <w:jc w:val="both"/>
        <w:rPr>
          <w:rFonts w:eastAsiaTheme="minorEastAsia"/>
          <w:color w:val="000000" w:themeColor="text1"/>
        </w:rPr>
      </w:pPr>
      <w:r>
        <w:rPr>
          <w:rFonts w:eastAsiaTheme="minorEastAsia"/>
          <w:color w:val="000000" w:themeColor="text1"/>
        </w:rPr>
        <w:t xml:space="preserve">«ЗА» - </w:t>
      </w:r>
      <w:r w:rsidR="0018601D">
        <w:rPr>
          <w:rFonts w:eastAsiaTheme="minorEastAsia"/>
          <w:color w:val="000000" w:themeColor="text1"/>
        </w:rPr>
        <w:t>61</w:t>
      </w:r>
      <w:r>
        <w:rPr>
          <w:rFonts w:eastAsiaTheme="minorEastAsia"/>
          <w:color w:val="000000" w:themeColor="text1"/>
        </w:rPr>
        <w:t xml:space="preserve"> человек; </w:t>
      </w:r>
    </w:p>
    <w:p w14:paraId="603C433D" w14:textId="77777777" w:rsidR="0084474F" w:rsidRDefault="0084474F" w:rsidP="0084474F">
      <w:pPr>
        <w:ind w:firstLine="709"/>
        <w:jc w:val="both"/>
        <w:rPr>
          <w:rFonts w:eastAsiaTheme="minorEastAsia"/>
          <w:color w:val="000000" w:themeColor="text1"/>
        </w:rPr>
      </w:pPr>
      <w:r>
        <w:rPr>
          <w:rFonts w:eastAsiaTheme="minorEastAsia"/>
          <w:color w:val="000000" w:themeColor="text1"/>
        </w:rPr>
        <w:t>«ПРОТИВ» - нет;</w:t>
      </w:r>
    </w:p>
    <w:p w14:paraId="02EC70A7" w14:textId="77777777" w:rsidR="0084474F" w:rsidRDefault="0084474F" w:rsidP="0084474F">
      <w:pPr>
        <w:ind w:firstLine="709"/>
        <w:jc w:val="both"/>
        <w:rPr>
          <w:rFonts w:eastAsiaTheme="minorEastAsia"/>
          <w:color w:val="000000" w:themeColor="text1"/>
        </w:rPr>
      </w:pPr>
      <w:r>
        <w:rPr>
          <w:rFonts w:eastAsiaTheme="minorEastAsia"/>
          <w:color w:val="000000" w:themeColor="text1"/>
        </w:rPr>
        <w:t>«ВОЗДЕРЖАЛОСЬ» - нет.</w:t>
      </w:r>
    </w:p>
    <w:p w14:paraId="43AA6E6A" w14:textId="77777777" w:rsidR="005E3290" w:rsidRDefault="0084474F" w:rsidP="005E3290">
      <w:pPr>
        <w:ind w:firstLine="709"/>
        <w:jc w:val="both"/>
      </w:pPr>
      <w:r>
        <w:t xml:space="preserve">Представителем граждан, подписывающим протокол общественных обсуждений выбран – </w:t>
      </w:r>
      <w:proofErr w:type="spellStart"/>
      <w:r w:rsidR="005E3290">
        <w:t>Плискановский</w:t>
      </w:r>
      <w:proofErr w:type="spellEnd"/>
      <w:r w:rsidR="005E3290">
        <w:t xml:space="preserve"> Александр Юрьевич и </w:t>
      </w:r>
      <w:proofErr w:type="spellStart"/>
      <w:r w:rsidR="005E3290" w:rsidRPr="0018601D">
        <w:t>Бубнова</w:t>
      </w:r>
      <w:proofErr w:type="spellEnd"/>
      <w:r w:rsidR="005E3290" w:rsidRPr="0018601D">
        <w:t xml:space="preserve"> </w:t>
      </w:r>
      <w:r w:rsidR="005E3290">
        <w:t xml:space="preserve">Вера </w:t>
      </w:r>
      <w:r w:rsidR="005E3290" w:rsidRPr="0018601D">
        <w:t>Т</w:t>
      </w:r>
      <w:r w:rsidR="005E3290">
        <w:t>итовна.</w:t>
      </w:r>
    </w:p>
    <w:p w14:paraId="7C5AB7BE" w14:textId="77777777" w:rsidR="00C034EE" w:rsidRDefault="00C034EE" w:rsidP="00EE6234">
      <w:pPr>
        <w:jc w:val="both"/>
        <w:rPr>
          <w:u w:val="single"/>
        </w:rPr>
      </w:pPr>
    </w:p>
    <w:p w14:paraId="3F47DFB2" w14:textId="77777777" w:rsidR="00A6259A" w:rsidRDefault="00A6259A" w:rsidP="00EE6234">
      <w:pPr>
        <w:jc w:val="both"/>
        <w:rPr>
          <w:u w:val="single"/>
        </w:rPr>
      </w:pPr>
    </w:p>
    <w:p w14:paraId="435D8A41" w14:textId="77777777" w:rsidR="00A6259A" w:rsidRPr="00A6259A" w:rsidRDefault="009E49A6" w:rsidP="00EE6234">
      <w:pPr>
        <w:jc w:val="both"/>
        <w:rPr>
          <w:u w:val="single"/>
        </w:rPr>
      </w:pPr>
      <w:r w:rsidRPr="00D17BF3">
        <w:rPr>
          <w:u w:val="single"/>
        </w:rPr>
        <w:lastRenderedPageBreak/>
        <w:t>Присутствовали:</w:t>
      </w:r>
    </w:p>
    <w:tbl>
      <w:tblPr>
        <w:tblStyle w:val="a3"/>
        <w:tblW w:w="92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414"/>
      </w:tblGrid>
      <w:tr w:rsidR="009E49A6" w:rsidRPr="00D17BF3" w14:paraId="0CEFC194" w14:textId="77777777" w:rsidTr="00A40999">
        <w:trPr>
          <w:trHeight w:val="819"/>
          <w:jc w:val="center"/>
        </w:trPr>
        <w:tc>
          <w:tcPr>
            <w:tcW w:w="4813" w:type="dxa"/>
          </w:tcPr>
          <w:p w14:paraId="768DAA3D" w14:textId="77777777" w:rsidR="009E49A6" w:rsidRPr="009E49A6" w:rsidRDefault="009E49A6" w:rsidP="00A40999">
            <w:pPr>
              <w:tabs>
                <w:tab w:val="left" w:pos="0"/>
              </w:tabs>
            </w:pPr>
            <w:r w:rsidRPr="009E49A6">
              <w:t>Председатель общественных слушаний:</w:t>
            </w:r>
          </w:p>
          <w:p w14:paraId="33C8E311" w14:textId="77777777" w:rsidR="009E49A6" w:rsidRPr="009E49A6" w:rsidRDefault="009E49A6" w:rsidP="00A40999">
            <w:pPr>
              <w:rPr>
                <w:shd w:val="clear" w:color="auto" w:fill="FFFFFF"/>
              </w:rPr>
            </w:pPr>
          </w:p>
        </w:tc>
        <w:tc>
          <w:tcPr>
            <w:tcW w:w="4414" w:type="dxa"/>
          </w:tcPr>
          <w:p w14:paraId="3CBBD539" w14:textId="77777777" w:rsidR="009E49A6" w:rsidRPr="009E49A6" w:rsidRDefault="00B20D5E" w:rsidP="009E49A6">
            <w:pPr>
              <w:jc w:val="both"/>
              <w:rPr>
                <w:shd w:val="clear" w:color="auto" w:fill="FFFFFF"/>
              </w:rPr>
            </w:pPr>
            <w:r>
              <w:t>Комарова М.В.</w:t>
            </w:r>
            <w:r w:rsidR="00AC79A9" w:rsidRPr="00AC79A9">
              <w:t xml:space="preserve"> – </w:t>
            </w:r>
            <w:r w:rsidR="00AC79A9">
              <w:t xml:space="preserve">представитель от </w:t>
            </w:r>
            <w:r w:rsidR="00181C03">
              <w:t>граждан</w:t>
            </w:r>
            <w:r w:rsidR="009E49A6" w:rsidRPr="009E49A6">
              <w:tab/>
            </w:r>
          </w:p>
        </w:tc>
      </w:tr>
      <w:tr w:rsidR="009E49A6" w:rsidRPr="00D17BF3" w14:paraId="60C35370" w14:textId="77777777" w:rsidTr="00A40999">
        <w:trPr>
          <w:jc w:val="center"/>
        </w:trPr>
        <w:tc>
          <w:tcPr>
            <w:tcW w:w="4813" w:type="dxa"/>
          </w:tcPr>
          <w:p w14:paraId="64E20462" w14:textId="77777777" w:rsidR="009E49A6" w:rsidRPr="00D17BF3" w:rsidRDefault="009E49A6" w:rsidP="00A40999">
            <w:pPr>
              <w:tabs>
                <w:tab w:val="left" w:pos="0"/>
              </w:tabs>
            </w:pPr>
            <w:r w:rsidRPr="00D17BF3">
              <w:t>Секретарь общественных слушаний:</w:t>
            </w:r>
          </w:p>
          <w:p w14:paraId="4DCF1797" w14:textId="77777777" w:rsidR="009E49A6" w:rsidRPr="00D17BF3" w:rsidRDefault="009E49A6" w:rsidP="00A40999">
            <w:pPr>
              <w:tabs>
                <w:tab w:val="left" w:pos="0"/>
              </w:tabs>
              <w:rPr>
                <w:shd w:val="clear" w:color="auto" w:fill="FFFFFF"/>
              </w:rPr>
            </w:pPr>
          </w:p>
        </w:tc>
        <w:tc>
          <w:tcPr>
            <w:tcW w:w="4414" w:type="dxa"/>
          </w:tcPr>
          <w:p w14:paraId="1CC8DC97" w14:textId="77777777" w:rsidR="009E49A6" w:rsidRPr="00D17BF3" w:rsidRDefault="00B20D5E" w:rsidP="009E49A6">
            <w:pPr>
              <w:tabs>
                <w:tab w:val="left" w:pos="0"/>
              </w:tabs>
              <w:jc w:val="both"/>
              <w:rPr>
                <w:shd w:val="clear" w:color="auto" w:fill="FFFFFF"/>
              </w:rPr>
            </w:pPr>
            <w:bookmarkStart w:id="1" w:name="_Hlk94021286"/>
            <w:r>
              <w:t>Левицкая Е.В</w:t>
            </w:r>
            <w:r w:rsidR="009E49A6" w:rsidRPr="0057540E">
              <w:t xml:space="preserve">. – </w:t>
            </w:r>
            <w:r w:rsidR="00882FC5">
              <w:t xml:space="preserve">консультант </w:t>
            </w:r>
            <w:r w:rsidR="009E49A6" w:rsidRPr="0057540E">
              <w:t>отдела</w:t>
            </w:r>
            <w:r w:rsidR="00A3116F">
              <w:t xml:space="preserve"> по</w:t>
            </w:r>
            <w:r w:rsidR="009E49A6" w:rsidRPr="0057540E">
              <w:t xml:space="preserve"> градостроительной деятельности Управления территориального развития и обустройства </w:t>
            </w:r>
            <w:r w:rsidR="00A3116F" w:rsidRPr="00A3116F">
              <w:t>Администрации Шелеховского муниципального района</w:t>
            </w:r>
            <w:bookmarkEnd w:id="1"/>
          </w:p>
        </w:tc>
      </w:tr>
      <w:tr w:rsidR="009E49A6" w:rsidRPr="00D17BF3" w14:paraId="1A3DFEB7" w14:textId="77777777" w:rsidTr="00A40999">
        <w:trPr>
          <w:jc w:val="center"/>
        </w:trPr>
        <w:tc>
          <w:tcPr>
            <w:tcW w:w="4813" w:type="dxa"/>
          </w:tcPr>
          <w:p w14:paraId="4064CD93" w14:textId="77777777" w:rsidR="009E49A6" w:rsidRPr="00D17BF3" w:rsidRDefault="009E49A6" w:rsidP="00A40999">
            <w:pPr>
              <w:tabs>
                <w:tab w:val="left" w:pos="0"/>
              </w:tabs>
              <w:rPr>
                <w:rFonts w:eastAsia="Calibri"/>
              </w:rPr>
            </w:pPr>
          </w:p>
          <w:p w14:paraId="762F4ABA" w14:textId="77777777" w:rsidR="009E49A6" w:rsidRPr="00D17BF3" w:rsidRDefault="009E49A6" w:rsidP="00A40999">
            <w:pPr>
              <w:tabs>
                <w:tab w:val="left" w:pos="0"/>
              </w:tabs>
              <w:rPr>
                <w:rFonts w:eastAsia="Calibri"/>
              </w:rPr>
            </w:pPr>
            <w:r w:rsidRPr="00D17BF3">
              <w:rPr>
                <w:rFonts w:eastAsia="Calibri"/>
              </w:rPr>
              <w:t xml:space="preserve">Представитель Заказчика: </w:t>
            </w:r>
          </w:p>
          <w:p w14:paraId="0F52C8F8" w14:textId="77777777" w:rsidR="009E49A6" w:rsidRPr="00D17BF3" w:rsidRDefault="009E49A6" w:rsidP="00A40999">
            <w:pPr>
              <w:rPr>
                <w:shd w:val="clear" w:color="auto" w:fill="FFFFFF"/>
              </w:rPr>
            </w:pPr>
          </w:p>
        </w:tc>
        <w:tc>
          <w:tcPr>
            <w:tcW w:w="4414" w:type="dxa"/>
          </w:tcPr>
          <w:p w14:paraId="75F48E42" w14:textId="77777777" w:rsidR="009E49A6" w:rsidRPr="00D17BF3" w:rsidRDefault="009E49A6" w:rsidP="008A2535">
            <w:pPr>
              <w:tabs>
                <w:tab w:val="left" w:pos="0"/>
              </w:tabs>
              <w:jc w:val="both"/>
              <w:rPr>
                <w:rFonts w:eastAsia="Calibri"/>
              </w:rPr>
            </w:pPr>
          </w:p>
          <w:p w14:paraId="420274B6" w14:textId="77777777" w:rsidR="00A97981" w:rsidRDefault="006A7971" w:rsidP="00C034EE">
            <w:pPr>
              <w:tabs>
                <w:tab w:val="left" w:pos="0"/>
              </w:tabs>
              <w:jc w:val="both"/>
              <w:rPr>
                <w:rFonts w:eastAsia="Calibri"/>
              </w:rPr>
            </w:pPr>
            <w:r>
              <w:rPr>
                <w:rFonts w:eastAsia="Calibri"/>
              </w:rPr>
              <w:t xml:space="preserve">Самарин М.Г. – </w:t>
            </w:r>
            <w:r w:rsidR="00A97C20">
              <w:rPr>
                <w:rFonts w:eastAsia="Calibri"/>
              </w:rPr>
              <w:t>генеральный директор</w:t>
            </w:r>
            <w:r>
              <w:rPr>
                <w:rFonts w:eastAsia="Calibri"/>
              </w:rPr>
              <w:t xml:space="preserve"> ООО «Максима»</w:t>
            </w:r>
            <w:r w:rsidR="005E3290">
              <w:rPr>
                <w:rFonts w:eastAsia="Calibri"/>
              </w:rPr>
              <w:t>;</w:t>
            </w:r>
          </w:p>
          <w:p w14:paraId="734431F8" w14:textId="77777777" w:rsidR="009E49A6" w:rsidRPr="00D17BF3" w:rsidRDefault="00E05A8C" w:rsidP="00C034EE">
            <w:pPr>
              <w:tabs>
                <w:tab w:val="left" w:pos="0"/>
              </w:tabs>
              <w:jc w:val="both"/>
              <w:rPr>
                <w:shd w:val="clear" w:color="auto" w:fill="FFFFFF"/>
              </w:rPr>
            </w:pPr>
            <w:proofErr w:type="spellStart"/>
            <w:r>
              <w:rPr>
                <w:rFonts w:eastAsia="Calibri"/>
              </w:rPr>
              <w:t>Небо</w:t>
            </w:r>
            <w:r w:rsidR="006A7971">
              <w:rPr>
                <w:rFonts w:eastAsia="Calibri"/>
              </w:rPr>
              <w:t>гин</w:t>
            </w:r>
            <w:r>
              <w:rPr>
                <w:rFonts w:eastAsia="Calibri"/>
              </w:rPr>
              <w:t>А.Е</w:t>
            </w:r>
            <w:proofErr w:type="spellEnd"/>
            <w:r w:rsidR="00EF0373">
              <w:rPr>
                <w:rFonts w:eastAsia="Calibri"/>
              </w:rPr>
              <w:t>.</w:t>
            </w:r>
            <w:r w:rsidR="00A6259A">
              <w:rPr>
                <w:rFonts w:eastAsia="Calibri"/>
              </w:rPr>
              <w:t xml:space="preserve"> – </w:t>
            </w:r>
            <w:r>
              <w:rPr>
                <w:rFonts w:eastAsia="Calibri"/>
              </w:rPr>
              <w:t>технолог</w:t>
            </w:r>
            <w:r w:rsidR="00C034EE" w:rsidRPr="00C034EE">
              <w:rPr>
                <w:rFonts w:eastAsia="Calibri"/>
              </w:rPr>
              <w:t xml:space="preserve"> </w:t>
            </w:r>
            <w:proofErr w:type="spellStart"/>
            <w:proofErr w:type="gramStart"/>
            <w:r w:rsidR="00C034EE" w:rsidRPr="00C034EE">
              <w:rPr>
                <w:rFonts w:eastAsia="Calibri"/>
              </w:rPr>
              <w:t>ООО«</w:t>
            </w:r>
            <w:proofErr w:type="gramEnd"/>
            <w:r>
              <w:rPr>
                <w:rFonts w:eastAsia="Calibri"/>
              </w:rPr>
              <w:t>Максима</w:t>
            </w:r>
            <w:proofErr w:type="spellEnd"/>
            <w:r w:rsidR="00C034EE" w:rsidRPr="00C034EE">
              <w:rPr>
                <w:rFonts w:eastAsia="Calibri"/>
              </w:rPr>
              <w:t>»</w:t>
            </w:r>
            <w:r w:rsidR="009E49A6" w:rsidRPr="00D17BF3">
              <w:rPr>
                <w:rFonts w:eastAsia="Calibri"/>
              </w:rPr>
              <w:tab/>
            </w:r>
          </w:p>
        </w:tc>
      </w:tr>
      <w:tr w:rsidR="009E49A6" w:rsidRPr="00D17BF3" w14:paraId="6F8F4A55" w14:textId="77777777" w:rsidTr="00A40999">
        <w:trPr>
          <w:jc w:val="center"/>
        </w:trPr>
        <w:tc>
          <w:tcPr>
            <w:tcW w:w="4813" w:type="dxa"/>
          </w:tcPr>
          <w:p w14:paraId="576183A0" w14:textId="77777777" w:rsidR="009E49A6" w:rsidRPr="00D17BF3" w:rsidRDefault="009E49A6" w:rsidP="00A40999">
            <w:pPr>
              <w:tabs>
                <w:tab w:val="left" w:pos="0"/>
              </w:tabs>
              <w:rPr>
                <w:rFonts w:eastAsia="Calibri"/>
              </w:rPr>
            </w:pPr>
          </w:p>
          <w:p w14:paraId="53038676" w14:textId="4259B487" w:rsidR="009E49A6" w:rsidRPr="00D17BF3" w:rsidRDefault="009E49A6" w:rsidP="00A40999">
            <w:pPr>
              <w:tabs>
                <w:tab w:val="left" w:pos="0"/>
              </w:tabs>
            </w:pPr>
            <w:r w:rsidRPr="00D17BF3">
              <w:rPr>
                <w:rFonts w:eastAsia="Calibri"/>
              </w:rPr>
              <w:t>Представитель</w:t>
            </w:r>
            <w:r w:rsidR="00CC54C6">
              <w:rPr>
                <w:rFonts w:eastAsia="Calibri"/>
              </w:rPr>
              <w:t xml:space="preserve"> </w:t>
            </w:r>
            <w:r w:rsidR="00C034EE">
              <w:rPr>
                <w:rFonts w:eastAsia="Calibri"/>
              </w:rPr>
              <w:t>р</w:t>
            </w:r>
            <w:r w:rsidR="00C034EE" w:rsidRPr="00C034EE">
              <w:rPr>
                <w:rFonts w:eastAsia="Calibri"/>
              </w:rPr>
              <w:t>азработчик</w:t>
            </w:r>
            <w:r w:rsidR="00C034EE">
              <w:rPr>
                <w:rFonts w:eastAsia="Calibri"/>
              </w:rPr>
              <w:t>а</w:t>
            </w:r>
            <w:r w:rsidR="00C034EE" w:rsidRPr="00C034EE">
              <w:rPr>
                <w:rFonts w:eastAsia="Calibri"/>
              </w:rPr>
              <w:t xml:space="preserve"> материалов ОВОС</w:t>
            </w:r>
            <w:r w:rsidRPr="00D17BF3">
              <w:rPr>
                <w:rFonts w:eastAsia="Calibri"/>
              </w:rPr>
              <w:t>:</w:t>
            </w:r>
          </w:p>
          <w:p w14:paraId="494A47F1" w14:textId="77777777" w:rsidR="009E49A6" w:rsidRPr="00D17BF3" w:rsidRDefault="009E49A6" w:rsidP="00A40999">
            <w:pPr>
              <w:rPr>
                <w:shd w:val="clear" w:color="auto" w:fill="FFFFFF"/>
              </w:rPr>
            </w:pPr>
          </w:p>
        </w:tc>
        <w:tc>
          <w:tcPr>
            <w:tcW w:w="4414" w:type="dxa"/>
          </w:tcPr>
          <w:p w14:paraId="41B6B1AE" w14:textId="77777777" w:rsidR="009E49A6" w:rsidRPr="00D17BF3" w:rsidRDefault="009E49A6" w:rsidP="008A2535">
            <w:pPr>
              <w:tabs>
                <w:tab w:val="left" w:pos="0"/>
              </w:tabs>
              <w:jc w:val="both"/>
            </w:pPr>
          </w:p>
          <w:p w14:paraId="18CB44D8" w14:textId="77777777" w:rsidR="00EE6234" w:rsidRDefault="00E05A8C" w:rsidP="008A2535">
            <w:pPr>
              <w:tabs>
                <w:tab w:val="left" w:pos="0"/>
              </w:tabs>
              <w:jc w:val="both"/>
            </w:pPr>
            <w:proofErr w:type="spellStart"/>
            <w:r>
              <w:t>Христолюбская</w:t>
            </w:r>
            <w:proofErr w:type="spellEnd"/>
            <w:r>
              <w:t xml:space="preserve"> М.О</w:t>
            </w:r>
            <w:r w:rsidR="00EE6234">
              <w:t>.</w:t>
            </w:r>
            <w:r w:rsidR="009E49A6" w:rsidRPr="00D17BF3">
              <w:t xml:space="preserve"> – </w:t>
            </w:r>
            <w:r w:rsidR="00E92088">
              <w:t>инженер-эколог</w:t>
            </w:r>
            <w:r w:rsidR="00A97981">
              <w:t xml:space="preserve"> </w:t>
            </w:r>
            <w:r w:rsidR="00C034EE" w:rsidRPr="00A97981">
              <w:t>ООО «Э</w:t>
            </w:r>
            <w:r w:rsidRPr="00A97981">
              <w:t>КО</w:t>
            </w:r>
            <w:r w:rsidR="00392EC2" w:rsidRPr="00A97981">
              <w:t>П</w:t>
            </w:r>
            <w:r w:rsidRPr="00A97981">
              <w:t>РОЕКТ</w:t>
            </w:r>
            <w:r w:rsidR="00C034EE" w:rsidRPr="00A97981">
              <w:t>»</w:t>
            </w:r>
          </w:p>
          <w:p w14:paraId="491CC3C5" w14:textId="77777777" w:rsidR="009E49A6" w:rsidRPr="00D17BF3" w:rsidRDefault="009E49A6" w:rsidP="008A2535">
            <w:pPr>
              <w:tabs>
                <w:tab w:val="left" w:pos="0"/>
              </w:tabs>
              <w:jc w:val="both"/>
              <w:rPr>
                <w:shd w:val="clear" w:color="auto" w:fill="FFFFFF"/>
              </w:rPr>
            </w:pPr>
          </w:p>
        </w:tc>
      </w:tr>
      <w:tr w:rsidR="009E49A6" w:rsidRPr="00003157" w14:paraId="774359C1" w14:textId="77777777" w:rsidTr="00A40999">
        <w:trPr>
          <w:jc w:val="center"/>
        </w:trPr>
        <w:tc>
          <w:tcPr>
            <w:tcW w:w="4813" w:type="dxa"/>
          </w:tcPr>
          <w:p w14:paraId="6723A30D" w14:textId="77777777" w:rsidR="009E49A6" w:rsidRPr="00A3116F" w:rsidRDefault="009E49A6" w:rsidP="00A40999">
            <w:pPr>
              <w:rPr>
                <w:shd w:val="clear" w:color="auto" w:fill="FFFFFF"/>
              </w:rPr>
            </w:pPr>
            <w:r w:rsidRPr="00A3116F">
              <w:t>Представител</w:t>
            </w:r>
            <w:r w:rsidR="00A97C20">
              <w:t>и общественности</w:t>
            </w:r>
            <w:r w:rsidRPr="00A3116F">
              <w:t>:</w:t>
            </w:r>
          </w:p>
        </w:tc>
        <w:tc>
          <w:tcPr>
            <w:tcW w:w="4414" w:type="dxa"/>
          </w:tcPr>
          <w:p w14:paraId="5D331372" w14:textId="77777777" w:rsidR="006A7971" w:rsidRDefault="00B20D5E" w:rsidP="008A2535">
            <w:pPr>
              <w:tabs>
                <w:tab w:val="left" w:pos="0"/>
              </w:tabs>
              <w:jc w:val="both"/>
            </w:pPr>
            <w:proofErr w:type="spellStart"/>
            <w:r>
              <w:t>Бубнова</w:t>
            </w:r>
            <w:proofErr w:type="spellEnd"/>
            <w:r>
              <w:t xml:space="preserve"> В.Т.</w:t>
            </w:r>
          </w:p>
          <w:p w14:paraId="0B7DE192" w14:textId="77777777" w:rsidR="009E49A6" w:rsidRPr="00A3116F" w:rsidRDefault="00B20D5E" w:rsidP="008A2535">
            <w:pPr>
              <w:tabs>
                <w:tab w:val="left" w:pos="0"/>
              </w:tabs>
              <w:jc w:val="both"/>
            </w:pPr>
            <w:proofErr w:type="spellStart"/>
            <w:r>
              <w:t>Пл</w:t>
            </w:r>
            <w:r w:rsidR="00540828">
              <w:t>и</w:t>
            </w:r>
            <w:r>
              <w:t>скановский</w:t>
            </w:r>
            <w:proofErr w:type="spellEnd"/>
            <w:r>
              <w:t xml:space="preserve"> А.</w:t>
            </w:r>
            <w:r w:rsidR="00540828">
              <w:t>Ю.</w:t>
            </w:r>
          </w:p>
        </w:tc>
      </w:tr>
    </w:tbl>
    <w:p w14:paraId="6DD73866" w14:textId="77777777" w:rsidR="00234450" w:rsidRDefault="00234450" w:rsidP="00234450">
      <w:pPr>
        <w:ind w:firstLine="709"/>
        <w:jc w:val="both"/>
        <w:rPr>
          <w:color w:val="0D0D0D" w:themeColor="text1" w:themeTint="F2"/>
        </w:rPr>
      </w:pPr>
    </w:p>
    <w:p w14:paraId="749B817C" w14:textId="77777777" w:rsidR="003C3B9C" w:rsidRDefault="003C3B9C" w:rsidP="00234450">
      <w:pPr>
        <w:ind w:firstLine="709"/>
        <w:jc w:val="both"/>
        <w:rPr>
          <w:color w:val="0D0D0D" w:themeColor="text1" w:themeTint="F2"/>
        </w:rPr>
      </w:pPr>
    </w:p>
    <w:p w14:paraId="0CC36990" w14:textId="77777777" w:rsidR="00E92088" w:rsidRPr="00E317C5" w:rsidRDefault="00E92088" w:rsidP="00DF301F">
      <w:pPr>
        <w:jc w:val="both"/>
        <w:rPr>
          <w:u w:val="single"/>
          <w:shd w:val="clear" w:color="auto" w:fill="FFFFFF"/>
        </w:rPr>
      </w:pPr>
      <w:r w:rsidRPr="00E317C5">
        <w:rPr>
          <w:u w:val="single"/>
          <w:shd w:val="clear" w:color="auto" w:fill="FFFFFF"/>
        </w:rPr>
        <w:t>Краткое изложение выступления:</w:t>
      </w:r>
    </w:p>
    <w:p w14:paraId="3FB56200" w14:textId="77777777" w:rsidR="00A7510E" w:rsidRDefault="00A7510E" w:rsidP="00A7510E">
      <w:pPr>
        <w:spacing w:line="276" w:lineRule="auto"/>
        <w:ind w:firstLine="709"/>
        <w:jc w:val="both"/>
        <w:rPr>
          <w:sz w:val="22"/>
          <w:szCs w:val="22"/>
        </w:rPr>
      </w:pPr>
    </w:p>
    <w:p w14:paraId="2C7D65AE" w14:textId="77777777" w:rsidR="00A7510E" w:rsidRPr="00CD1763" w:rsidRDefault="00A7510E" w:rsidP="00A7510E">
      <w:pPr>
        <w:spacing w:line="276" w:lineRule="auto"/>
        <w:ind w:firstLine="709"/>
        <w:jc w:val="both"/>
      </w:pPr>
      <w:r w:rsidRPr="00CD1763">
        <w:t>Объектом намечаемой деятельности является «</w:t>
      </w:r>
      <w:bookmarkStart w:id="2" w:name="_Hlk94111936"/>
      <w:r w:rsidRPr="00CD1763">
        <w:t>Производственно-складской комплекс</w:t>
      </w:r>
      <w:bookmarkEnd w:id="2"/>
      <w:r w:rsidRPr="00CD1763">
        <w:t>, расположенный по адресу: Иркутская область, город Шелехов, улица Индустриальная, участок 1б».</w:t>
      </w:r>
    </w:p>
    <w:p w14:paraId="61B28938" w14:textId="77777777" w:rsidR="00A7510E" w:rsidRPr="00CD1763" w:rsidRDefault="00A7510E" w:rsidP="00A7510E">
      <w:pPr>
        <w:spacing w:line="276" w:lineRule="auto"/>
        <w:ind w:firstLine="709"/>
        <w:jc w:val="both"/>
      </w:pPr>
      <w:r w:rsidRPr="00CD1763">
        <w:t xml:space="preserve">Заказчик </w:t>
      </w:r>
      <w:r w:rsidRPr="00CD1763">
        <w:rPr>
          <w:rFonts w:eastAsia="TimesNewRomanPSMT"/>
        </w:rPr>
        <w:t>намечаемой деятельности – </w:t>
      </w:r>
      <w:r w:rsidRPr="00CD1763">
        <w:t>Общество с ограниченной ответственностью «Максима».</w:t>
      </w:r>
    </w:p>
    <w:p w14:paraId="19470E5A" w14:textId="77777777" w:rsidR="00A7510E" w:rsidRPr="00CD1763" w:rsidRDefault="00A7510E" w:rsidP="00A7510E">
      <w:pPr>
        <w:spacing w:line="276" w:lineRule="auto"/>
        <w:ind w:firstLine="709"/>
        <w:jc w:val="both"/>
        <w:rPr>
          <w:sz w:val="18"/>
          <w:szCs w:val="18"/>
        </w:rPr>
      </w:pPr>
      <w:r w:rsidRPr="00CD1763">
        <w:t>Генеральная проектная организация – Общество с ограниченной ответственностью «</w:t>
      </w:r>
      <w:proofErr w:type="spellStart"/>
      <w:r w:rsidRPr="00CD1763">
        <w:t>Шелеховстройпроект</w:t>
      </w:r>
      <w:proofErr w:type="spellEnd"/>
      <w:r w:rsidRPr="00CD1763">
        <w:t xml:space="preserve">». </w:t>
      </w:r>
    </w:p>
    <w:p w14:paraId="55FE407A" w14:textId="77777777" w:rsidR="00A7510E" w:rsidRPr="00CD1763" w:rsidRDefault="00A7510E" w:rsidP="00A7510E">
      <w:pPr>
        <w:spacing w:line="276" w:lineRule="auto"/>
        <w:ind w:firstLine="709"/>
        <w:jc w:val="both"/>
      </w:pPr>
      <w:r w:rsidRPr="00CD1763">
        <w:t>Разработчиком раздела ОВОС, инженерно-экологических изысканий является ООО «ЭКОПРОЕКТ».</w:t>
      </w:r>
    </w:p>
    <w:p w14:paraId="15FC617D" w14:textId="77777777" w:rsidR="00A7510E" w:rsidRPr="00CD1763" w:rsidRDefault="00A7510E" w:rsidP="00A7510E">
      <w:pPr>
        <w:spacing w:line="276" w:lineRule="auto"/>
        <w:ind w:firstLine="709"/>
        <w:jc w:val="both"/>
      </w:pPr>
      <w:r w:rsidRPr="00CD1763">
        <w:t xml:space="preserve">Проектом предусмотрено строительство производственно-складского комплекса, расположенного по адресу: Иркутская область, город Шелехов, улица Индустриальная, участок 1б, кадастровый номер земельного участка: </w:t>
      </w:r>
      <w:bookmarkStart w:id="3" w:name="_Hlk94007820"/>
      <w:r w:rsidRPr="00CD1763">
        <w:t>38:27:000302:414</w:t>
      </w:r>
      <w:bookmarkEnd w:id="3"/>
      <w:r w:rsidRPr="00CD1763">
        <w:t xml:space="preserve">. Общая площадь участка, </w:t>
      </w:r>
      <w:r w:rsidR="00181C03" w:rsidRPr="00CD1763">
        <w:t>согласно публичной кадастровой карте,</w:t>
      </w:r>
      <w:r w:rsidRPr="00CD1763">
        <w:t xml:space="preserve"> составляет 20 000 м</w:t>
      </w:r>
      <w:r w:rsidRPr="00CD1763">
        <w:rPr>
          <w:vertAlign w:val="superscript"/>
        </w:rPr>
        <w:t>2</w:t>
      </w:r>
      <w:r w:rsidRPr="00CD1763">
        <w:t>.</w:t>
      </w:r>
    </w:p>
    <w:p w14:paraId="0E34B1BC" w14:textId="77777777" w:rsidR="00A7510E" w:rsidRPr="00CD1763" w:rsidRDefault="00A7510E" w:rsidP="00A7510E">
      <w:pPr>
        <w:spacing w:line="276" w:lineRule="auto"/>
        <w:ind w:firstLine="709"/>
        <w:jc w:val="both"/>
      </w:pPr>
      <w:r w:rsidRPr="00CD1763">
        <w:t xml:space="preserve">Основной деятельностью проектируемого объекта является розлив </w:t>
      </w:r>
      <w:r w:rsidR="003B2BD8" w:rsidRPr="00A97981">
        <w:t>жидких</w:t>
      </w:r>
      <w:r w:rsidR="00A97981">
        <w:t xml:space="preserve"> </w:t>
      </w:r>
      <w:r w:rsidRPr="00CD1763">
        <w:t>моющих средств и их упаковка. Здание в плане - прямоугольное. Здание одноэтажное. Объект не относится к опасным производственным объектам, объектам транспортной инфраструктуры и к другим объектам, функционально-технологические особенности которых влияют на их безопасность.</w:t>
      </w:r>
    </w:p>
    <w:p w14:paraId="16932B0D" w14:textId="77777777" w:rsidR="00A7510E" w:rsidRPr="00CD1763" w:rsidRDefault="00A7510E" w:rsidP="00A7510E">
      <w:pPr>
        <w:spacing w:line="276" w:lineRule="auto"/>
        <w:ind w:firstLine="709"/>
        <w:jc w:val="both"/>
        <w:rPr>
          <w:rFonts w:eastAsia="TimesNewRomanPSMT"/>
        </w:rPr>
      </w:pPr>
      <w:r w:rsidRPr="00CD1763">
        <w:rPr>
          <w:rFonts w:eastAsia="TimesNewRomanPSMT"/>
        </w:rPr>
        <w:t>Участок проектирования относится к категории земель: земли населенных пунктов.</w:t>
      </w:r>
    </w:p>
    <w:p w14:paraId="26E75C94"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Исследуемый участок расположен в экологической зоне атмосферного влияния Байкальской природной территории. </w:t>
      </w:r>
    </w:p>
    <w:p w14:paraId="14D75EDA" w14:textId="77777777" w:rsidR="00A7510E" w:rsidRPr="00CD1763" w:rsidRDefault="00A7510E" w:rsidP="00A7510E">
      <w:pPr>
        <w:spacing w:line="276" w:lineRule="auto"/>
        <w:ind w:firstLine="709"/>
        <w:jc w:val="both"/>
        <w:rPr>
          <w:rFonts w:eastAsia="TimesNewRomanPSMT"/>
        </w:rPr>
      </w:pPr>
      <w:r w:rsidRPr="00CD1763">
        <w:rPr>
          <w:rFonts w:eastAsia="TimesNewRomanPSMT"/>
        </w:rPr>
        <w:t>Ближайшим поверхностным водным объектом к участку работ, являются карьерные выработки, расположенные на расстоянии 2,6 км. в северном направлении от границы исследуемого участка, частично либо полностью, заполненные водой. Согласно ст. 65 Водного кодекса РФ, ширина водоохранной зоны для обводненного карьера не установлена. На расстоянии 3,5 в северо-западном направлении от границы исследуемого участка протекает ручей Болотный. Ширина Водоохранной зоны ручья Болотный согласно Водному кодексу РФ ст. 65 составляет 50 м. Ширина прибрежной защитной полосы ручья Болотный</w:t>
      </w:r>
      <w:r w:rsidR="00215F57" w:rsidRPr="00CD1763">
        <w:rPr>
          <w:rFonts w:eastAsia="TimesNewRomanPSMT"/>
        </w:rPr>
        <w:t>,</w:t>
      </w:r>
      <w:r w:rsidRPr="00CD1763">
        <w:rPr>
          <w:rFonts w:eastAsia="TimesNewRomanPSMT"/>
        </w:rPr>
        <w:t xml:space="preserve"> согласно </w:t>
      </w:r>
      <w:r w:rsidRPr="00CD1763">
        <w:rPr>
          <w:rFonts w:eastAsia="TimesNewRomanPSMT"/>
        </w:rPr>
        <w:lastRenderedPageBreak/>
        <w:t xml:space="preserve">Водному кодексу РФ ст. 65 составляет 50 м. На расстоянии 3,6 км. в восточном направлении от исследуемого участка протекает река </w:t>
      </w:r>
      <w:proofErr w:type="spellStart"/>
      <w:r w:rsidRPr="00CD1763">
        <w:rPr>
          <w:rFonts w:eastAsia="TimesNewRomanPSMT"/>
        </w:rPr>
        <w:t>Олха</w:t>
      </w:r>
      <w:proofErr w:type="spellEnd"/>
      <w:r w:rsidRPr="00CD1763">
        <w:rPr>
          <w:rFonts w:eastAsia="TimesNewRomanPSMT"/>
        </w:rPr>
        <w:t>.</w:t>
      </w:r>
      <w:r w:rsidR="00A97981">
        <w:rPr>
          <w:rFonts w:eastAsia="TimesNewRomanPSMT"/>
        </w:rPr>
        <w:t xml:space="preserve"> </w:t>
      </w:r>
      <w:r w:rsidRPr="00CD1763">
        <w:rPr>
          <w:rFonts w:eastAsia="TimesNewRomanPSMT"/>
        </w:rPr>
        <w:t xml:space="preserve">Ширина водоохранной зоны р. </w:t>
      </w:r>
      <w:proofErr w:type="spellStart"/>
      <w:r w:rsidRPr="00CD1763">
        <w:rPr>
          <w:rFonts w:eastAsia="TimesNewRomanPSMT"/>
        </w:rPr>
        <w:t>Олха</w:t>
      </w:r>
      <w:proofErr w:type="spellEnd"/>
      <w:r w:rsidR="00215F57" w:rsidRPr="00CD1763">
        <w:rPr>
          <w:rFonts w:eastAsia="TimesNewRomanPSMT"/>
        </w:rPr>
        <w:t>,</w:t>
      </w:r>
      <w:r w:rsidRPr="00CD1763">
        <w:rPr>
          <w:rFonts w:eastAsia="TimesNewRomanPSMT"/>
        </w:rPr>
        <w:t xml:space="preserve"> согласно Водному кодексу РФ ст.65 составляет 200 м. Ширина прибрежной защитной полосы р. </w:t>
      </w:r>
      <w:proofErr w:type="spellStart"/>
      <w:r w:rsidRPr="00CD1763">
        <w:rPr>
          <w:rFonts w:eastAsia="TimesNewRomanPSMT"/>
        </w:rPr>
        <w:t>Олха</w:t>
      </w:r>
      <w:proofErr w:type="spellEnd"/>
      <w:r w:rsidR="00215F57" w:rsidRPr="00CD1763">
        <w:rPr>
          <w:rFonts w:eastAsia="TimesNewRomanPSMT"/>
        </w:rPr>
        <w:t>,</w:t>
      </w:r>
      <w:r w:rsidRPr="00CD1763">
        <w:rPr>
          <w:rFonts w:eastAsia="TimesNewRomanPSMT"/>
        </w:rPr>
        <w:t xml:space="preserve"> согласно Водному кодексу РФ ст. 65 составляет 50 м.  Участок строительства объекта расположен вне водоохранных зон, прибрежных защитных полос ближайших поверхностных водных объектов и для исследуемой территории не установлены ограничения хозяйственной и иной деятельности, предусмотренные Водным кодексом РФ. </w:t>
      </w:r>
    </w:p>
    <w:p w14:paraId="255E96CE" w14:textId="77777777" w:rsidR="00A7510E" w:rsidRPr="00CD1763" w:rsidRDefault="00A7510E" w:rsidP="00A7510E">
      <w:pPr>
        <w:spacing w:line="276" w:lineRule="auto"/>
        <w:ind w:firstLine="709"/>
        <w:jc w:val="both"/>
        <w:rPr>
          <w:rFonts w:eastAsia="TimesNewRomanPSMT"/>
        </w:rPr>
      </w:pPr>
      <w:r w:rsidRPr="00CD1763">
        <w:rPr>
          <w:rFonts w:eastAsia="TimesNewRomanPSMT"/>
        </w:rPr>
        <w:t>Согласно отчету по инженерно-геологическим изысканиям, подземные воды в пределах площадки до изученной глубины 10,0 м не вскрыты.</w:t>
      </w:r>
    </w:p>
    <w:p w14:paraId="38CC2CDC"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Особо охраняемые природные территории федерального, регионального и местного значения, территории традиционного природопользования и места проживания коренных и малочисленных народов Севера на участке работ отсутствуют. Рассматриваемый участок проектирования расположен в экологической зоне атмосферного влияния Байкальской природной территории. </w:t>
      </w:r>
    </w:p>
    <w:p w14:paraId="0BE1CD77"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Согласно карте почвенного покрова, район участка проведения изысканий характеризуется дерново-подзолистыми и серыми лесными почвами. </w:t>
      </w:r>
    </w:p>
    <w:p w14:paraId="70940407"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По данным Министерства лесного комплекса Иркутской области исследуемый участок не является охотничьими угодьями. На данном участке обычны синантропные виды. </w:t>
      </w:r>
    </w:p>
    <w:p w14:paraId="796B6A6A" w14:textId="77777777" w:rsidR="00A7510E" w:rsidRPr="00CD1763" w:rsidRDefault="00A7510E" w:rsidP="00A7510E">
      <w:pPr>
        <w:spacing w:line="276" w:lineRule="auto"/>
        <w:ind w:firstLine="709"/>
        <w:jc w:val="both"/>
        <w:rPr>
          <w:rFonts w:eastAsia="TimesNewRomanPSMT"/>
        </w:rPr>
      </w:pPr>
      <w:r w:rsidRPr="00CD1763">
        <w:rPr>
          <w:rFonts w:eastAsia="TimesNewRomanPSMT"/>
        </w:rPr>
        <w:t>При маршрутном обследовании на участке проектирования виды животных и растений, занесенные в Красные книги РФ и Иркутской области, не обнаружены.</w:t>
      </w:r>
    </w:p>
    <w:p w14:paraId="28DE57AD"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Согласно полученному письму службы по охране объектов культурного наследия Иркутской области, на участке реализации проектных решений по объекту: «Производственно-складской комплекс, расположенный по адресу: Иркутская область, город Шелехов, улица Индустриальная, участок </w:t>
      </w:r>
      <w:r w:rsidR="00A97981">
        <w:rPr>
          <w:rFonts w:eastAsia="TimesNewRomanPSMT"/>
        </w:rPr>
        <w:t>1б»,</w:t>
      </w:r>
      <w:r w:rsidRPr="00CD1763">
        <w:rPr>
          <w:rFonts w:eastAsia="TimesNewRomanPSMT"/>
        </w:rPr>
        <w:t xml:space="preserve"> </w:t>
      </w:r>
      <w:r w:rsidR="00A97981">
        <w:rPr>
          <w:rFonts w:eastAsia="TimesNewRomanPSMT"/>
        </w:rPr>
        <w:t>К</w:t>
      </w:r>
      <w:r w:rsidRPr="00CD1763">
        <w:rPr>
          <w:rFonts w:eastAsia="TimesNewRomanPSMT"/>
        </w:rPr>
        <w:t>адастровый номер земельного участка: 38:27:000302:414,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w:t>
      </w:r>
    </w:p>
    <w:p w14:paraId="74D6425D" w14:textId="77777777" w:rsidR="00A7510E" w:rsidRPr="00CD1763" w:rsidRDefault="00A7510E" w:rsidP="00A7510E">
      <w:pPr>
        <w:spacing w:line="276" w:lineRule="auto"/>
        <w:ind w:firstLine="709"/>
        <w:jc w:val="both"/>
        <w:rPr>
          <w:rFonts w:eastAsia="TimesNewRomanPSMT"/>
        </w:rPr>
      </w:pPr>
      <w:r w:rsidRPr="00CD1763">
        <w:rPr>
          <w:rFonts w:eastAsia="TimesNewRomanPSMT"/>
        </w:rPr>
        <w:t>Земельный участок для размещения объекта проектирования расположен вне зон охраны, защитных зон объектов культурного наследия.</w:t>
      </w:r>
    </w:p>
    <w:p w14:paraId="5ABCE4AB" w14:textId="77777777" w:rsidR="00A7510E" w:rsidRPr="00CD1763" w:rsidRDefault="00A7510E" w:rsidP="00A7510E">
      <w:pPr>
        <w:spacing w:line="276" w:lineRule="auto"/>
        <w:ind w:firstLine="709"/>
        <w:jc w:val="both"/>
        <w:rPr>
          <w:rFonts w:eastAsia="TimesNewRomanPSMT"/>
        </w:rPr>
      </w:pPr>
      <w:r w:rsidRPr="00CD1763">
        <w:rPr>
          <w:rFonts w:eastAsia="TimesNewRomanPSMT"/>
        </w:rPr>
        <w:t>На основе расчета КИЗА по фоновым концентрациям на участке намечаемой деятельности уровень загрязнения атмосферного воздуха оценивается как ниже среднего.</w:t>
      </w:r>
    </w:p>
    <w:p w14:paraId="1B9D49C4"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Пробы почвы (грунта) участка намечаемой деятельности относятся к «допустимой» категории загрязнения и могут быть использованы без ограничений, исключая объекты повышенного риска. </w:t>
      </w:r>
    </w:p>
    <w:p w14:paraId="7C23AF47" w14:textId="77777777" w:rsidR="00A7510E" w:rsidRPr="00CD1763" w:rsidRDefault="00181C03" w:rsidP="00A7510E">
      <w:pPr>
        <w:spacing w:line="276" w:lineRule="auto"/>
        <w:ind w:firstLine="709"/>
        <w:jc w:val="both"/>
        <w:rPr>
          <w:rFonts w:eastAsia="TimesNewRomanPSMT"/>
        </w:rPr>
      </w:pPr>
      <w:r w:rsidRPr="00CD1763">
        <w:rPr>
          <w:rFonts w:eastAsia="TimesNewRomanPSMT"/>
        </w:rPr>
        <w:t>Согласно проведенным исследованиям,</w:t>
      </w:r>
      <w:r w:rsidR="00A7510E" w:rsidRPr="00CD1763">
        <w:rPr>
          <w:rFonts w:eastAsia="TimesNewRomanPSMT"/>
        </w:rPr>
        <w:t xml:space="preserve"> почва не является плодородной, рекомендации по снятию плодородного и потенциально-плодородного слоя отсутствуют.</w:t>
      </w:r>
    </w:p>
    <w:p w14:paraId="00083726"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Почва и грунт на исследуемом участке отнесены к I классу радиационной безопасности, то есть характеризуются как </w:t>
      </w:r>
      <w:proofErr w:type="spellStart"/>
      <w:r w:rsidRPr="00CD1763">
        <w:rPr>
          <w:rFonts w:eastAsia="TimesNewRomanPSMT"/>
        </w:rPr>
        <w:t>радиационнобезопасные</w:t>
      </w:r>
      <w:proofErr w:type="spellEnd"/>
      <w:r w:rsidRPr="00CD1763">
        <w:rPr>
          <w:rFonts w:eastAsia="TimesNewRomanPSMT"/>
        </w:rPr>
        <w:t xml:space="preserve">. </w:t>
      </w:r>
    </w:p>
    <w:p w14:paraId="56386620" w14:textId="77777777" w:rsidR="00A7510E" w:rsidRPr="00CD1763" w:rsidRDefault="00A7510E" w:rsidP="00A7510E">
      <w:pPr>
        <w:spacing w:line="276" w:lineRule="auto"/>
        <w:ind w:firstLine="709"/>
        <w:jc w:val="both"/>
        <w:rPr>
          <w:rFonts w:eastAsia="TimesNewRomanPSMT"/>
        </w:rPr>
      </w:pPr>
      <w:r w:rsidRPr="00CD1763">
        <w:rPr>
          <w:rFonts w:eastAsia="TimesNewRomanPSMT"/>
        </w:rPr>
        <w:t>По исследованным санитарно-бактериологическим, паразитологическим и санитарно-энтомологическим показателям пробы почвы относятся к «допустимой» категории загрязнения.</w:t>
      </w:r>
    </w:p>
    <w:p w14:paraId="4CB2B1BE" w14:textId="77777777" w:rsidR="00A7510E" w:rsidRPr="00CD1763" w:rsidRDefault="00A7510E" w:rsidP="00A7510E">
      <w:pPr>
        <w:spacing w:line="276" w:lineRule="auto"/>
        <w:ind w:firstLine="709"/>
        <w:jc w:val="both"/>
        <w:rPr>
          <w:rFonts w:eastAsia="TimesNewRomanPSMT"/>
        </w:rPr>
      </w:pPr>
      <w:r w:rsidRPr="00CD1763">
        <w:rPr>
          <w:rFonts w:eastAsia="TimesNewRomanPSMT"/>
        </w:rPr>
        <w:t>Согласно информации ОГБУ «Иркутская городская станция по борьбе с болезнями животных», на исследуемом участке места утилизации биологических отходов, захоронений и скотомогильников (действующих и консервированных), в пределах участка работ и в ближайшем от него удалении в 1000 м в каждую сторону в районе производства работ не зарегистрированы.</w:t>
      </w:r>
    </w:p>
    <w:p w14:paraId="7E599E83" w14:textId="77777777" w:rsidR="00A7510E" w:rsidRPr="00CD1763" w:rsidRDefault="00A7510E" w:rsidP="00A7510E">
      <w:pPr>
        <w:spacing w:line="276" w:lineRule="auto"/>
        <w:ind w:firstLine="709"/>
        <w:jc w:val="both"/>
        <w:rPr>
          <w:rFonts w:eastAsia="TimesNewRomanPSMT"/>
        </w:rPr>
      </w:pPr>
      <w:r w:rsidRPr="00CD1763">
        <w:rPr>
          <w:rFonts w:eastAsia="TimesNewRomanPSMT"/>
        </w:rPr>
        <w:lastRenderedPageBreak/>
        <w:t xml:space="preserve">Эквивалентный уровень шума не превысил установленный санитарный норматив (55 </w:t>
      </w:r>
      <w:proofErr w:type="spellStart"/>
      <w:r w:rsidRPr="00CD1763">
        <w:rPr>
          <w:rFonts w:eastAsia="TimesNewRomanPSMT"/>
        </w:rPr>
        <w:t>дБа</w:t>
      </w:r>
      <w:proofErr w:type="spellEnd"/>
      <w:r w:rsidRPr="00CD1763">
        <w:rPr>
          <w:rFonts w:eastAsia="TimesNewRomanPSMT"/>
        </w:rPr>
        <w:t xml:space="preserve">) в исследованных точках. Максимальный уровень шума не превысил установленный санитарный норматив (70 </w:t>
      </w:r>
      <w:proofErr w:type="spellStart"/>
      <w:r w:rsidRPr="00CD1763">
        <w:rPr>
          <w:rFonts w:eastAsia="TimesNewRomanPSMT"/>
        </w:rPr>
        <w:t>дБа</w:t>
      </w:r>
      <w:proofErr w:type="spellEnd"/>
      <w:r w:rsidRPr="00CD1763">
        <w:rPr>
          <w:rFonts w:eastAsia="TimesNewRomanPSMT"/>
        </w:rPr>
        <w:t xml:space="preserve">) в исследованных точках. </w:t>
      </w:r>
    </w:p>
    <w:p w14:paraId="4F22F549"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По результатам замеров уровень напряженности не превысил установленные санитарные нормативы – 1 </w:t>
      </w:r>
      <w:proofErr w:type="spellStart"/>
      <w:r w:rsidRPr="00CD1763">
        <w:rPr>
          <w:rFonts w:eastAsia="TimesNewRomanPSMT"/>
        </w:rPr>
        <w:t>кВ</w:t>
      </w:r>
      <w:proofErr w:type="spellEnd"/>
      <w:r w:rsidRPr="00CD1763">
        <w:rPr>
          <w:rFonts w:eastAsia="TimesNewRomanPSMT"/>
        </w:rPr>
        <w:t xml:space="preserve">/м и 10 </w:t>
      </w:r>
      <w:proofErr w:type="spellStart"/>
      <w:r w:rsidRPr="00CD1763">
        <w:rPr>
          <w:rFonts w:eastAsia="TimesNewRomanPSMT"/>
        </w:rPr>
        <w:t>мкТл</w:t>
      </w:r>
      <w:proofErr w:type="spellEnd"/>
      <w:r w:rsidRPr="00CD1763">
        <w:rPr>
          <w:rFonts w:eastAsia="TimesNewRomanPSMT"/>
        </w:rPr>
        <w:t xml:space="preserve"> для электрического и магнитного поля соответственно.  </w:t>
      </w:r>
    </w:p>
    <w:p w14:paraId="0B28C85D"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Мощность эквивалентной дозы гамма-излучения на территории земельного участка не превышает 0,3 </w:t>
      </w:r>
      <w:proofErr w:type="spellStart"/>
      <w:r w:rsidRPr="00CD1763">
        <w:rPr>
          <w:rFonts w:eastAsia="TimesNewRomanPSMT"/>
        </w:rPr>
        <w:t>мкЗв</w:t>
      </w:r>
      <w:proofErr w:type="spellEnd"/>
      <w:r w:rsidRPr="00CD1763">
        <w:rPr>
          <w:rFonts w:eastAsia="TimesNewRomanPSMT"/>
        </w:rPr>
        <w:t>/ч. Поверхностные радиационные аномалии не обнаружены.</w:t>
      </w:r>
    </w:p>
    <w:p w14:paraId="369B5F45" w14:textId="77777777" w:rsidR="00A7510E" w:rsidRPr="00CD1763" w:rsidRDefault="00A7510E" w:rsidP="00A7510E">
      <w:pPr>
        <w:spacing w:line="276" w:lineRule="auto"/>
        <w:ind w:firstLine="709"/>
        <w:jc w:val="both"/>
        <w:rPr>
          <w:rFonts w:eastAsia="TimesNewRomanPSMT"/>
        </w:rPr>
      </w:pPr>
      <w:r w:rsidRPr="00CD1763">
        <w:rPr>
          <w:rFonts w:eastAsia="TimesNewRomanPSMT"/>
        </w:rPr>
        <w:t xml:space="preserve">Плотность потока радона с поверхности грунта не превышает нормативное значение 80 </w:t>
      </w:r>
      <w:proofErr w:type="spellStart"/>
      <w:r w:rsidRPr="00CD1763">
        <w:rPr>
          <w:rFonts w:eastAsia="TimesNewRomanPSMT"/>
        </w:rPr>
        <w:t>мБк</w:t>
      </w:r>
      <w:proofErr w:type="spellEnd"/>
      <w:r w:rsidRPr="00CD1763">
        <w:rPr>
          <w:rFonts w:eastAsia="TimesNewRomanPSMT"/>
        </w:rPr>
        <w:t>/(м2с).</w:t>
      </w:r>
    </w:p>
    <w:p w14:paraId="01A2987C" w14:textId="77777777" w:rsidR="00A7510E" w:rsidRPr="00CD1763" w:rsidRDefault="00A7510E" w:rsidP="00A7510E">
      <w:pPr>
        <w:spacing w:line="276" w:lineRule="auto"/>
        <w:ind w:firstLine="709"/>
        <w:jc w:val="both"/>
        <w:rPr>
          <w:rFonts w:eastAsia="TimesNewRomanPSMT"/>
        </w:rPr>
      </w:pPr>
      <w:r w:rsidRPr="00CD1763">
        <w:rPr>
          <w:rFonts w:eastAsia="TimesNewRomanPSMT"/>
        </w:rPr>
        <w:t>При соблюдении проектных решений и правил строительство и эксплуатация объекта не вызовет опасных экологических последствий прилегающих районов.</w:t>
      </w:r>
    </w:p>
    <w:p w14:paraId="55C08C49" w14:textId="77777777" w:rsidR="002F5001" w:rsidRPr="0004222C" w:rsidRDefault="002F5001" w:rsidP="00A7510E">
      <w:pPr>
        <w:ind w:firstLine="709"/>
        <w:jc w:val="both"/>
        <w:rPr>
          <w:shd w:val="clear" w:color="auto" w:fill="FFFFFF"/>
        </w:rPr>
      </w:pPr>
    </w:p>
    <w:p w14:paraId="6C056061" w14:textId="10ACEFF2" w:rsidR="007B1033" w:rsidRDefault="00D354B2" w:rsidP="00E817FC">
      <w:pPr>
        <w:jc w:val="both"/>
        <w:rPr>
          <w:u w:val="single"/>
          <w:shd w:val="clear" w:color="auto" w:fill="FFFFFF"/>
        </w:rPr>
      </w:pPr>
      <w:r w:rsidRPr="005F6480">
        <w:rPr>
          <w:u w:val="single"/>
          <w:shd w:val="clear" w:color="auto" w:fill="FFFFFF"/>
        </w:rPr>
        <w:t>Вопросы, обсуждаемые на общественных слушаниях:</w:t>
      </w:r>
    </w:p>
    <w:p w14:paraId="557DC418" w14:textId="77777777" w:rsidR="00D354B2" w:rsidRDefault="00D354B2" w:rsidP="00E817FC">
      <w:pPr>
        <w:jc w:val="both"/>
        <w:rPr>
          <w:u w:val="single"/>
          <w:shd w:val="clear" w:color="auto" w:fill="FFFFFF"/>
        </w:rPr>
      </w:pPr>
    </w:p>
    <w:p w14:paraId="254F6A44" w14:textId="4E6FE160" w:rsidR="003B6F49" w:rsidRPr="00DF16FA" w:rsidRDefault="00635738" w:rsidP="0095232A">
      <w:pPr>
        <w:pStyle w:val="ab"/>
        <w:ind w:left="0" w:firstLine="851"/>
        <w:jc w:val="both"/>
        <w:rPr>
          <w:shd w:val="clear" w:color="auto" w:fill="FFFFFF"/>
          <w:lang w:val="ru-RU"/>
        </w:rPr>
      </w:pPr>
      <w:r>
        <w:rPr>
          <w:u w:val="single"/>
          <w:lang w:val="ru-RU"/>
        </w:rPr>
        <w:t>Гр</w:t>
      </w:r>
      <w:r w:rsidR="00234450">
        <w:rPr>
          <w:u w:val="single"/>
          <w:lang w:val="ru-RU"/>
        </w:rPr>
        <w:t>ажданка</w:t>
      </w:r>
      <w:r>
        <w:rPr>
          <w:u w:val="single"/>
          <w:lang w:val="ru-RU"/>
        </w:rPr>
        <w:t xml:space="preserve"> Орлова</w:t>
      </w:r>
      <w:r w:rsidR="001A43F8">
        <w:rPr>
          <w:lang w:val="ru-RU"/>
        </w:rPr>
        <w:t>:</w:t>
      </w:r>
      <w:r w:rsidR="004A436D" w:rsidRPr="004A436D">
        <w:rPr>
          <w:lang w:val="ru-RU"/>
        </w:rPr>
        <w:t xml:space="preserve"> </w:t>
      </w:r>
      <w:r>
        <w:rPr>
          <w:shd w:val="clear" w:color="auto" w:fill="FFFFFF"/>
          <w:lang w:val="ru-RU"/>
        </w:rPr>
        <w:t>Вы обследовали этот участок на предмет</w:t>
      </w:r>
      <w:r w:rsidR="00FD28FA">
        <w:rPr>
          <w:shd w:val="clear" w:color="auto" w:fill="FFFFFF"/>
          <w:lang w:val="ru-RU"/>
        </w:rPr>
        <w:t xml:space="preserve"> возможности размещения там предприятия, но не его экологическую нагрузку, если это предприятие будет работать?</w:t>
      </w:r>
      <w:r w:rsidR="004A436D" w:rsidRPr="004A436D">
        <w:rPr>
          <w:shd w:val="clear" w:color="auto" w:fill="FFFFFF"/>
          <w:lang w:val="ru-RU"/>
        </w:rPr>
        <w:t xml:space="preserve"> </w:t>
      </w:r>
      <w:r w:rsidR="00AF2482">
        <w:rPr>
          <w:shd w:val="clear" w:color="auto" w:fill="FFFFFF"/>
          <w:lang w:val="ru-RU"/>
        </w:rPr>
        <w:t>Почему не заказывается государственная экспертиза?</w:t>
      </w:r>
    </w:p>
    <w:p w14:paraId="72AC8472" w14:textId="17DB2D91" w:rsidR="00DF16FA" w:rsidRDefault="00FD28FA" w:rsidP="0095232A">
      <w:pPr>
        <w:ind w:firstLine="851"/>
        <w:jc w:val="both"/>
        <w:rPr>
          <w:color w:val="FF0000"/>
          <w:shd w:val="clear" w:color="auto" w:fill="FFFFFF"/>
        </w:rPr>
      </w:pPr>
      <w:proofErr w:type="spellStart"/>
      <w:r>
        <w:rPr>
          <w:u w:val="single"/>
          <w:shd w:val="clear" w:color="auto" w:fill="FFFFFF"/>
        </w:rPr>
        <w:t>Христолюбская</w:t>
      </w:r>
      <w:proofErr w:type="spellEnd"/>
      <w:r>
        <w:rPr>
          <w:u w:val="single"/>
          <w:shd w:val="clear" w:color="auto" w:fill="FFFFFF"/>
        </w:rPr>
        <w:t xml:space="preserve"> М.О</w:t>
      </w:r>
      <w:r w:rsidRPr="00CC54C6">
        <w:rPr>
          <w:u w:val="single"/>
          <w:shd w:val="clear" w:color="auto" w:fill="FFFFFF"/>
        </w:rPr>
        <w:t>.</w:t>
      </w:r>
      <w:proofErr w:type="gramStart"/>
      <w:r w:rsidR="009D3E9C" w:rsidRPr="00CC54C6">
        <w:rPr>
          <w:u w:val="single"/>
          <w:shd w:val="clear" w:color="auto" w:fill="FFFFFF"/>
        </w:rPr>
        <w:t>:</w:t>
      </w:r>
      <w:r w:rsidR="004A436D" w:rsidRPr="003B1D3B">
        <w:rPr>
          <w:shd w:val="clear" w:color="auto" w:fill="FFFFFF"/>
        </w:rPr>
        <w:t xml:space="preserve"> </w:t>
      </w:r>
      <w:r w:rsidR="00392EC2" w:rsidRPr="00CC54C6">
        <w:rPr>
          <w:shd w:val="clear" w:color="auto" w:fill="FFFFFF"/>
        </w:rPr>
        <w:t>На</w:t>
      </w:r>
      <w:proofErr w:type="gramEnd"/>
      <w:r w:rsidR="00392EC2" w:rsidRPr="00CC54C6">
        <w:rPr>
          <w:shd w:val="clear" w:color="auto" w:fill="FFFFFF"/>
        </w:rPr>
        <w:t xml:space="preserve"> сегодняшний день проведены инженерные изыскания площадки для строительства и разработана проектная документация</w:t>
      </w:r>
      <w:r w:rsidR="005C7D2F" w:rsidRPr="00CC54C6">
        <w:rPr>
          <w:shd w:val="clear" w:color="auto" w:fill="FFFFFF"/>
        </w:rPr>
        <w:t>, которая будет подаваться в территориальное Управление Росприроднадзора для прохождения государственной экологической экспертизы.</w:t>
      </w:r>
    </w:p>
    <w:p w14:paraId="5F621022" w14:textId="77777777" w:rsidR="00E069A3" w:rsidRPr="00E069A3" w:rsidRDefault="00E069A3" w:rsidP="0095232A">
      <w:pPr>
        <w:ind w:firstLine="851"/>
        <w:jc w:val="both"/>
        <w:rPr>
          <w:color w:val="FF0000"/>
          <w:shd w:val="clear" w:color="auto" w:fill="FFFFFF"/>
        </w:rPr>
      </w:pPr>
      <w:proofErr w:type="spellStart"/>
      <w:r w:rsidRPr="00E069A3">
        <w:rPr>
          <w:u w:val="single"/>
        </w:rPr>
        <w:t>Плискановский</w:t>
      </w:r>
      <w:proofErr w:type="spellEnd"/>
      <w:r w:rsidRPr="00E069A3">
        <w:rPr>
          <w:u w:val="single"/>
        </w:rPr>
        <w:t xml:space="preserve"> А.Ю:</w:t>
      </w:r>
      <w:r w:rsidR="00427F5C" w:rsidRPr="003B1D3B">
        <w:t xml:space="preserve"> </w:t>
      </w:r>
      <w:r w:rsidR="0004222C" w:rsidRPr="0004222C">
        <w:t>С</w:t>
      </w:r>
      <w:r w:rsidRPr="0004222C">
        <w:t>кажите</w:t>
      </w:r>
      <w:r w:rsidR="00427F5C">
        <w:t>,</w:t>
      </w:r>
      <w:r>
        <w:t xml:space="preserve"> находится ли данный участок в санитарно</w:t>
      </w:r>
      <w:r w:rsidR="00112163">
        <w:t>-</w:t>
      </w:r>
      <w:r>
        <w:t xml:space="preserve">защитной зоне </w:t>
      </w:r>
      <w:r w:rsidR="00112163">
        <w:t>ООО «РУСАЛ Братск» и завода по сжиганию медицинских отходов?</w:t>
      </w:r>
    </w:p>
    <w:p w14:paraId="5011D8F8" w14:textId="77777777" w:rsidR="00112163" w:rsidRDefault="00112163" w:rsidP="0095232A">
      <w:pPr>
        <w:pStyle w:val="ab"/>
        <w:ind w:left="0" w:firstLine="851"/>
        <w:jc w:val="both"/>
        <w:rPr>
          <w:shd w:val="clear" w:color="auto" w:fill="FFFFFF"/>
          <w:lang w:val="ru-RU"/>
        </w:rPr>
      </w:pPr>
      <w:proofErr w:type="spellStart"/>
      <w:r w:rsidRPr="00112163">
        <w:rPr>
          <w:u w:val="single"/>
          <w:shd w:val="clear" w:color="auto" w:fill="FFFFFF"/>
          <w:lang w:val="ru-RU"/>
        </w:rPr>
        <w:t>Христолюбская</w:t>
      </w:r>
      <w:proofErr w:type="spellEnd"/>
      <w:r w:rsidRPr="00112163">
        <w:rPr>
          <w:u w:val="single"/>
          <w:shd w:val="clear" w:color="auto" w:fill="FFFFFF"/>
          <w:lang w:val="ru-RU"/>
        </w:rPr>
        <w:t xml:space="preserve"> М.О.:</w:t>
      </w:r>
      <w:r w:rsidR="00427F5C">
        <w:rPr>
          <w:shd w:val="clear" w:color="auto" w:fill="FFFFFF"/>
          <w:lang w:val="ru-RU"/>
        </w:rPr>
        <w:t xml:space="preserve"> </w:t>
      </w:r>
      <w:r>
        <w:rPr>
          <w:shd w:val="clear" w:color="auto" w:fill="FFFFFF"/>
          <w:lang w:val="ru-RU"/>
        </w:rPr>
        <w:t>Площадка строительства</w:t>
      </w:r>
      <w:r w:rsidR="000B17AF">
        <w:rPr>
          <w:shd w:val="clear" w:color="auto" w:fill="FFFFFF"/>
          <w:lang w:val="ru-RU"/>
        </w:rPr>
        <w:t xml:space="preserve"> расположена в санитарно-защитной зоне Филиала ПАО «Русал Братск» и в санитарно-защитной зоне АО «</w:t>
      </w:r>
      <w:proofErr w:type="spellStart"/>
      <w:r w:rsidR="000B17AF">
        <w:rPr>
          <w:shd w:val="clear" w:color="auto" w:fill="FFFFFF"/>
          <w:lang w:val="ru-RU"/>
        </w:rPr>
        <w:t>Иркутсккабель</w:t>
      </w:r>
      <w:proofErr w:type="spellEnd"/>
      <w:r w:rsidR="000B17AF">
        <w:rPr>
          <w:shd w:val="clear" w:color="auto" w:fill="FFFFFF"/>
          <w:lang w:val="ru-RU"/>
        </w:rPr>
        <w:t xml:space="preserve">», у </w:t>
      </w:r>
      <w:r w:rsidR="00827D59">
        <w:rPr>
          <w:shd w:val="clear" w:color="auto" w:fill="FFFFFF"/>
          <w:lang w:val="ru-RU"/>
        </w:rPr>
        <w:t>ООО «</w:t>
      </w:r>
      <w:proofErr w:type="spellStart"/>
      <w:r w:rsidR="000B17AF">
        <w:rPr>
          <w:shd w:val="clear" w:color="auto" w:fill="FFFFFF"/>
          <w:lang w:val="ru-RU"/>
        </w:rPr>
        <w:t>С</w:t>
      </w:r>
      <w:r w:rsidR="00827D59">
        <w:rPr>
          <w:shd w:val="clear" w:color="auto" w:fill="FFFFFF"/>
          <w:lang w:val="ru-RU"/>
        </w:rPr>
        <w:t>ибэкс</w:t>
      </w:r>
      <w:proofErr w:type="spellEnd"/>
      <w:r w:rsidR="00827D59">
        <w:rPr>
          <w:shd w:val="clear" w:color="auto" w:fill="FFFFFF"/>
          <w:lang w:val="ru-RU"/>
        </w:rPr>
        <w:t>»</w:t>
      </w:r>
      <w:r w:rsidR="000B17AF">
        <w:rPr>
          <w:shd w:val="clear" w:color="auto" w:fill="FFFFFF"/>
          <w:lang w:val="ru-RU"/>
        </w:rPr>
        <w:t xml:space="preserve"> официально санитарно-защитн</w:t>
      </w:r>
      <w:r w:rsidR="00827D59">
        <w:rPr>
          <w:shd w:val="clear" w:color="auto" w:fill="FFFFFF"/>
          <w:lang w:val="ru-RU"/>
        </w:rPr>
        <w:t>ая</w:t>
      </w:r>
      <w:r w:rsidR="000B17AF">
        <w:rPr>
          <w:shd w:val="clear" w:color="auto" w:fill="FFFFFF"/>
          <w:lang w:val="ru-RU"/>
        </w:rPr>
        <w:t xml:space="preserve"> зона</w:t>
      </w:r>
      <w:r w:rsidR="00427F5C">
        <w:rPr>
          <w:shd w:val="clear" w:color="auto" w:fill="FFFFFF"/>
          <w:lang w:val="ru-RU"/>
        </w:rPr>
        <w:t xml:space="preserve"> </w:t>
      </w:r>
      <w:r w:rsidR="000B17AF">
        <w:rPr>
          <w:shd w:val="clear" w:color="auto" w:fill="FFFFFF"/>
          <w:lang w:val="ru-RU"/>
        </w:rPr>
        <w:t>в едином государственном реестре недвижимости не установлена</w:t>
      </w:r>
      <w:r w:rsidR="00827D59">
        <w:rPr>
          <w:shd w:val="clear" w:color="auto" w:fill="FFFFFF"/>
          <w:lang w:val="ru-RU"/>
        </w:rPr>
        <w:t>.</w:t>
      </w:r>
    </w:p>
    <w:p w14:paraId="57BD7C28" w14:textId="77777777" w:rsidR="00827D59" w:rsidRPr="00827D59" w:rsidRDefault="00827D59" w:rsidP="0095232A">
      <w:pPr>
        <w:pStyle w:val="ab"/>
        <w:ind w:left="0" w:firstLine="851"/>
        <w:jc w:val="both"/>
        <w:rPr>
          <w:shd w:val="clear" w:color="auto" w:fill="FFFFFF"/>
          <w:lang w:val="ru-RU"/>
        </w:rPr>
      </w:pPr>
      <w:proofErr w:type="spellStart"/>
      <w:r>
        <w:rPr>
          <w:u w:val="single"/>
          <w:shd w:val="clear" w:color="auto" w:fill="FFFFFF"/>
          <w:lang w:val="ru-RU"/>
        </w:rPr>
        <w:t>Бурьянова</w:t>
      </w:r>
      <w:proofErr w:type="spellEnd"/>
      <w:r>
        <w:rPr>
          <w:u w:val="single"/>
          <w:shd w:val="clear" w:color="auto" w:fill="FFFFFF"/>
          <w:lang w:val="ru-RU"/>
        </w:rPr>
        <w:t xml:space="preserve"> Е.В.:</w:t>
      </w:r>
      <w:r>
        <w:rPr>
          <w:shd w:val="clear" w:color="auto" w:fill="FFFFFF"/>
          <w:lang w:val="ru-RU"/>
        </w:rPr>
        <w:t xml:space="preserve"> Там уже идет строительство?</w:t>
      </w:r>
    </w:p>
    <w:p w14:paraId="1B50F11C" w14:textId="77777777" w:rsidR="00D15D36" w:rsidRDefault="00D15D36" w:rsidP="0095232A">
      <w:pPr>
        <w:pStyle w:val="ab"/>
        <w:ind w:left="0" w:firstLine="851"/>
        <w:jc w:val="both"/>
        <w:rPr>
          <w:shd w:val="clear" w:color="auto" w:fill="FFFFFF"/>
          <w:lang w:val="ru-RU"/>
        </w:rPr>
      </w:pPr>
      <w:proofErr w:type="spellStart"/>
      <w:r w:rsidRPr="00112163">
        <w:rPr>
          <w:u w:val="single"/>
          <w:shd w:val="clear" w:color="auto" w:fill="FFFFFF"/>
          <w:lang w:val="ru-RU"/>
        </w:rPr>
        <w:t>Христолюбская</w:t>
      </w:r>
      <w:proofErr w:type="spellEnd"/>
      <w:r w:rsidRPr="00112163">
        <w:rPr>
          <w:u w:val="single"/>
          <w:shd w:val="clear" w:color="auto" w:fill="FFFFFF"/>
          <w:lang w:val="ru-RU"/>
        </w:rPr>
        <w:t xml:space="preserve"> М.О.:</w:t>
      </w:r>
      <w:r w:rsidR="00427F5C">
        <w:rPr>
          <w:shd w:val="clear" w:color="auto" w:fill="FFFFFF"/>
          <w:lang w:val="ru-RU"/>
        </w:rPr>
        <w:t xml:space="preserve"> </w:t>
      </w:r>
      <w:r w:rsidR="006402EB">
        <w:rPr>
          <w:shd w:val="clear" w:color="auto" w:fill="FFFFFF"/>
          <w:lang w:val="ru-RU"/>
        </w:rPr>
        <w:t>Строительство не идет</w:t>
      </w:r>
      <w:r>
        <w:rPr>
          <w:shd w:val="clear" w:color="auto" w:fill="FFFFFF"/>
          <w:lang w:val="ru-RU"/>
        </w:rPr>
        <w:t>. Технологические решения по строительству подробно Вам расскажет технолог ООО «Максима»</w:t>
      </w:r>
      <w:r w:rsidR="009D3E9C">
        <w:rPr>
          <w:shd w:val="clear" w:color="auto" w:fill="FFFFFF"/>
          <w:lang w:val="ru-RU"/>
        </w:rPr>
        <w:t>.</w:t>
      </w:r>
    </w:p>
    <w:p w14:paraId="0B3E8C34" w14:textId="77777777" w:rsidR="00D15D36" w:rsidRDefault="00D15D36" w:rsidP="0095232A">
      <w:pPr>
        <w:pStyle w:val="ab"/>
        <w:ind w:left="0" w:firstLine="851"/>
        <w:jc w:val="both"/>
        <w:rPr>
          <w:lang w:val="ru-RU"/>
        </w:rPr>
      </w:pPr>
      <w:r w:rsidRPr="00D15D36">
        <w:rPr>
          <w:u w:val="single"/>
          <w:lang w:val="ru-RU"/>
        </w:rPr>
        <w:t>Гражданин:</w:t>
      </w:r>
      <w:r w:rsidR="00427F5C">
        <w:rPr>
          <w:lang w:val="ru-RU"/>
        </w:rPr>
        <w:t xml:space="preserve"> </w:t>
      </w:r>
      <w:r w:rsidR="006402EB">
        <w:rPr>
          <w:lang w:val="ru-RU"/>
        </w:rPr>
        <w:t>Вам давали задание на рассмотрение альтернативных вариантов земельных участков для строительства данного объекта? Почему именно г. Шелехов?</w:t>
      </w:r>
    </w:p>
    <w:p w14:paraId="79954FE0" w14:textId="77777777" w:rsidR="00DA556B" w:rsidRDefault="006402EB" w:rsidP="0095232A">
      <w:pPr>
        <w:pStyle w:val="ab"/>
        <w:ind w:left="0" w:firstLine="851"/>
        <w:jc w:val="both"/>
        <w:rPr>
          <w:shd w:val="clear" w:color="auto" w:fill="FFFFFF"/>
          <w:lang w:val="ru-RU"/>
        </w:rPr>
      </w:pPr>
      <w:proofErr w:type="spellStart"/>
      <w:r w:rsidRPr="002E001C">
        <w:rPr>
          <w:u w:val="single"/>
          <w:shd w:val="clear" w:color="auto" w:fill="FFFFFF"/>
          <w:lang w:val="ru-RU"/>
        </w:rPr>
        <w:t>Христолюбская</w:t>
      </w:r>
      <w:proofErr w:type="spellEnd"/>
      <w:r w:rsidRPr="002E001C">
        <w:rPr>
          <w:u w:val="single"/>
          <w:shd w:val="clear" w:color="auto" w:fill="FFFFFF"/>
          <w:lang w:val="ru-RU"/>
        </w:rPr>
        <w:t xml:space="preserve"> М.О.:</w:t>
      </w:r>
      <w:r w:rsidRPr="002E001C">
        <w:rPr>
          <w:shd w:val="clear" w:color="auto" w:fill="FFFFFF"/>
          <w:lang w:val="ru-RU"/>
        </w:rPr>
        <w:t xml:space="preserve"> Альтернативные варианты </w:t>
      </w:r>
      <w:r w:rsidR="00677A0C" w:rsidRPr="002E001C">
        <w:rPr>
          <w:shd w:val="clear" w:color="auto" w:fill="FFFFFF"/>
          <w:lang w:val="ru-RU"/>
        </w:rPr>
        <w:t xml:space="preserve">иных мест реализации намечаемой деятельности </w:t>
      </w:r>
      <w:r w:rsidR="00A1267F" w:rsidRPr="002E001C">
        <w:rPr>
          <w:shd w:val="clear" w:color="auto" w:fill="FFFFFF"/>
          <w:lang w:val="ru-RU"/>
        </w:rPr>
        <w:t xml:space="preserve">были рассмотрены </w:t>
      </w:r>
      <w:r w:rsidR="002E001C">
        <w:rPr>
          <w:shd w:val="clear" w:color="auto" w:fill="FFFFFF"/>
          <w:lang w:val="ru-RU"/>
        </w:rPr>
        <w:t>в рамках проведения ОВОС</w:t>
      </w:r>
      <w:r w:rsidR="00A1267F" w:rsidRPr="002E001C">
        <w:rPr>
          <w:shd w:val="clear" w:color="auto" w:fill="FFFFFF"/>
          <w:lang w:val="ru-RU"/>
        </w:rPr>
        <w:t>.</w:t>
      </w:r>
    </w:p>
    <w:p w14:paraId="70262BEC" w14:textId="77777777" w:rsidR="00FB5580" w:rsidRPr="002E001C" w:rsidRDefault="00FB5580" w:rsidP="0095232A">
      <w:pPr>
        <w:pStyle w:val="ab"/>
        <w:ind w:left="0" w:firstLine="851"/>
        <w:jc w:val="both"/>
        <w:rPr>
          <w:lang w:val="ru-RU"/>
        </w:rPr>
      </w:pPr>
      <w:r w:rsidRPr="002E001C">
        <w:rPr>
          <w:u w:val="single"/>
          <w:lang w:val="ru-RU"/>
        </w:rPr>
        <w:t>Комарова М.В.:</w:t>
      </w:r>
      <w:r w:rsidR="002E001C" w:rsidRPr="002E001C">
        <w:rPr>
          <w:lang w:val="ru-RU"/>
        </w:rPr>
        <w:t xml:space="preserve"> Думаю,</w:t>
      </w:r>
      <w:r w:rsidR="001866D7" w:rsidRPr="002E001C">
        <w:rPr>
          <w:lang w:val="ru-RU"/>
        </w:rPr>
        <w:t xml:space="preserve"> вопросы к </w:t>
      </w:r>
      <w:r w:rsidR="00A1267F" w:rsidRPr="002E001C">
        <w:rPr>
          <w:lang w:val="ru-RU"/>
        </w:rPr>
        <w:t>разработчику оценки воздействия</w:t>
      </w:r>
      <w:r w:rsidR="001866D7" w:rsidRPr="002E001C">
        <w:rPr>
          <w:lang w:val="ru-RU"/>
        </w:rPr>
        <w:t xml:space="preserve"> закончены. Приглаша</w:t>
      </w:r>
      <w:r w:rsidR="009036A4" w:rsidRPr="002E001C">
        <w:rPr>
          <w:lang w:val="ru-RU"/>
        </w:rPr>
        <w:t>ю</w:t>
      </w:r>
      <w:r w:rsidR="001866D7" w:rsidRPr="002E001C">
        <w:rPr>
          <w:lang w:val="ru-RU"/>
        </w:rPr>
        <w:t>тся представител</w:t>
      </w:r>
      <w:r w:rsidR="007A3ED6" w:rsidRPr="002E001C">
        <w:rPr>
          <w:lang w:val="ru-RU"/>
        </w:rPr>
        <w:t>и</w:t>
      </w:r>
      <w:r w:rsidR="002E001C" w:rsidRPr="002E001C">
        <w:rPr>
          <w:lang w:val="ru-RU"/>
        </w:rPr>
        <w:t xml:space="preserve"> </w:t>
      </w:r>
      <w:r w:rsidR="007A3ED6" w:rsidRPr="002E001C">
        <w:rPr>
          <w:lang w:val="ru-RU"/>
        </w:rPr>
        <w:t xml:space="preserve">ООО «Максима» </w:t>
      </w:r>
      <w:r w:rsidR="001866D7" w:rsidRPr="002E001C">
        <w:rPr>
          <w:lang w:val="ru-RU"/>
        </w:rPr>
        <w:t xml:space="preserve">- технолог </w:t>
      </w:r>
      <w:proofErr w:type="spellStart"/>
      <w:r w:rsidR="001866D7" w:rsidRPr="002E001C">
        <w:rPr>
          <w:lang w:val="ru-RU"/>
        </w:rPr>
        <w:t>Небогин</w:t>
      </w:r>
      <w:proofErr w:type="spellEnd"/>
      <w:r w:rsidR="001866D7" w:rsidRPr="002E001C">
        <w:rPr>
          <w:lang w:val="ru-RU"/>
        </w:rPr>
        <w:t xml:space="preserve"> Антон </w:t>
      </w:r>
      <w:r w:rsidR="00D94660" w:rsidRPr="002E001C">
        <w:rPr>
          <w:lang w:val="ru-RU"/>
        </w:rPr>
        <w:t>Евгеньевич</w:t>
      </w:r>
      <w:r w:rsidR="007A3ED6" w:rsidRPr="002E001C">
        <w:rPr>
          <w:lang w:val="ru-RU"/>
        </w:rPr>
        <w:t xml:space="preserve"> и руководитель Самарин Максим Геннадьевич</w:t>
      </w:r>
      <w:r w:rsidR="001866D7" w:rsidRPr="002E001C">
        <w:rPr>
          <w:lang w:val="ru-RU"/>
        </w:rPr>
        <w:t>.</w:t>
      </w:r>
    </w:p>
    <w:p w14:paraId="036FFE24" w14:textId="77777777" w:rsidR="00D94660" w:rsidRDefault="00481862" w:rsidP="0095232A">
      <w:pPr>
        <w:pStyle w:val="ab"/>
        <w:ind w:left="0" w:firstLine="851"/>
        <w:jc w:val="both"/>
        <w:rPr>
          <w:lang w:val="ru-RU"/>
        </w:rPr>
      </w:pPr>
      <w:r w:rsidRPr="002E001C">
        <w:rPr>
          <w:u w:val="single"/>
          <w:lang w:val="ru-RU"/>
        </w:rPr>
        <w:t>Гражданин:</w:t>
      </w:r>
      <w:r w:rsidR="002E001C">
        <w:rPr>
          <w:lang w:val="ru-RU"/>
        </w:rPr>
        <w:t xml:space="preserve"> </w:t>
      </w:r>
      <w:r w:rsidR="00BB6C05" w:rsidRPr="002E001C">
        <w:rPr>
          <w:lang w:val="ru-RU"/>
        </w:rPr>
        <w:t>Вопрос про альтернативные участки</w:t>
      </w:r>
      <w:r w:rsidR="00BB6C05">
        <w:rPr>
          <w:lang w:val="ru-RU"/>
        </w:rPr>
        <w:t xml:space="preserve"> остался не раскрыт. Когда Вы успели арендовать участок? Почему вы его арендовали раньше и почему именно г. Шелехов?</w:t>
      </w:r>
    </w:p>
    <w:p w14:paraId="7A7552DD" w14:textId="36D07853" w:rsidR="004944F0" w:rsidRDefault="007A3ED6" w:rsidP="0095232A">
      <w:pPr>
        <w:pStyle w:val="ab"/>
        <w:ind w:left="0" w:firstLine="851"/>
        <w:jc w:val="both"/>
        <w:rPr>
          <w:lang w:val="ru-RU"/>
        </w:rPr>
      </w:pPr>
      <w:proofErr w:type="spellStart"/>
      <w:r w:rsidRPr="00015689">
        <w:rPr>
          <w:u w:val="single"/>
          <w:lang w:val="ru-RU"/>
        </w:rPr>
        <w:t>Небогин</w:t>
      </w:r>
      <w:proofErr w:type="spellEnd"/>
      <w:r w:rsidRPr="00015689">
        <w:rPr>
          <w:u w:val="single"/>
          <w:lang w:val="ru-RU"/>
        </w:rPr>
        <w:t xml:space="preserve"> А.Е.</w:t>
      </w:r>
      <w:proofErr w:type="gramStart"/>
      <w:r w:rsidRPr="00015689">
        <w:rPr>
          <w:u w:val="single"/>
          <w:lang w:val="ru-RU"/>
        </w:rPr>
        <w:t>:</w:t>
      </w:r>
      <w:r w:rsidR="002E001C">
        <w:rPr>
          <w:lang w:val="ru-RU"/>
        </w:rPr>
        <w:t xml:space="preserve"> </w:t>
      </w:r>
      <w:r w:rsidR="004944F0">
        <w:rPr>
          <w:lang w:val="ru-RU"/>
        </w:rPr>
        <w:t>Здравствуйте</w:t>
      </w:r>
      <w:proofErr w:type="gramEnd"/>
      <w:r w:rsidR="004A436D" w:rsidRPr="004A436D">
        <w:rPr>
          <w:lang w:val="ru-RU"/>
        </w:rPr>
        <w:t>,</w:t>
      </w:r>
      <w:r w:rsidR="004944F0">
        <w:rPr>
          <w:lang w:val="ru-RU"/>
        </w:rPr>
        <w:t xml:space="preserve"> жители г. Шелехов. Хочу вкратце рассказать о нашем предприятии</w:t>
      </w:r>
      <w:r w:rsidR="002B2008">
        <w:rPr>
          <w:lang w:val="ru-RU"/>
        </w:rPr>
        <w:t xml:space="preserve"> и</w:t>
      </w:r>
      <w:r w:rsidR="004944F0">
        <w:rPr>
          <w:lang w:val="ru-RU"/>
        </w:rPr>
        <w:t xml:space="preserve"> почему мы хотим его построить здесь. Предприятие будет не первым в нашей стране. У нас есть </w:t>
      </w:r>
      <w:r w:rsidR="002B2008">
        <w:rPr>
          <w:lang w:val="ru-RU"/>
        </w:rPr>
        <w:t xml:space="preserve">предприятие </w:t>
      </w:r>
      <w:r w:rsidR="004944F0">
        <w:rPr>
          <w:lang w:val="ru-RU"/>
        </w:rPr>
        <w:t>в г. Улан-Удэ, вблизи берега озера Байкал, есть в г. Новосибирск, в г. Волгоград.</w:t>
      </w:r>
      <w:r w:rsidR="002B2008">
        <w:rPr>
          <w:lang w:val="ru-RU"/>
        </w:rPr>
        <w:t xml:space="preserve"> Город Шелехов выбрали из-за того, что он является индустриальным городом, здесь есть индустриальные земли</w:t>
      </w:r>
      <w:r w:rsidR="00834248">
        <w:rPr>
          <w:lang w:val="ru-RU"/>
        </w:rPr>
        <w:t>.</w:t>
      </w:r>
      <w:r w:rsidR="00015689">
        <w:rPr>
          <w:lang w:val="ru-RU"/>
        </w:rPr>
        <w:t xml:space="preserve"> Наше производство занимается именно </w:t>
      </w:r>
      <w:r w:rsidR="00D93BAA">
        <w:rPr>
          <w:lang w:val="ru-RU"/>
        </w:rPr>
        <w:t>розливом</w:t>
      </w:r>
      <w:r w:rsidR="00015689">
        <w:rPr>
          <w:lang w:val="ru-RU"/>
        </w:rPr>
        <w:t xml:space="preserve"> жидких моющих средств.</w:t>
      </w:r>
    </w:p>
    <w:p w14:paraId="01F8D370" w14:textId="2C6A8E3E" w:rsidR="009A3997" w:rsidRDefault="006127E3" w:rsidP="0095232A">
      <w:pPr>
        <w:pStyle w:val="ab"/>
        <w:ind w:left="0" w:firstLine="851"/>
        <w:jc w:val="both"/>
        <w:rPr>
          <w:lang w:val="ru-RU"/>
        </w:rPr>
      </w:pPr>
      <w:r w:rsidRPr="002E001C">
        <w:rPr>
          <w:lang w:val="ru-RU"/>
        </w:rPr>
        <w:t>Мы закупаем на заводах г. Ангарска и др. заводах России компоненты моющих средств, например таких как, средство для мытья посуды и рук, либо жидких стиральных порошков.</w:t>
      </w:r>
      <w:r w:rsidR="002E001C">
        <w:rPr>
          <w:lang w:val="ru-RU"/>
        </w:rPr>
        <w:t xml:space="preserve"> </w:t>
      </w:r>
      <w:r w:rsidR="00A22570">
        <w:rPr>
          <w:lang w:val="ru-RU"/>
        </w:rPr>
        <w:t xml:space="preserve">Компоненты закупаются уже готовые, на нашем предприятии ничего не производится. Мы смешиваем компоненты между собой, добавляем в нужных пропорциях воду и после этого фасуем в различную тару. </w:t>
      </w:r>
      <w:r w:rsidR="009A3997">
        <w:rPr>
          <w:lang w:val="ru-RU"/>
        </w:rPr>
        <w:t>П</w:t>
      </w:r>
      <w:r w:rsidR="00A22570">
        <w:rPr>
          <w:lang w:val="ru-RU"/>
        </w:rPr>
        <w:t xml:space="preserve">родукцию поставляем в </w:t>
      </w:r>
      <w:r w:rsidR="009A3997">
        <w:rPr>
          <w:lang w:val="ru-RU"/>
        </w:rPr>
        <w:t xml:space="preserve">лечебно-профилактические учреждения, больницы, школы </w:t>
      </w:r>
      <w:r w:rsidR="00A22570">
        <w:rPr>
          <w:lang w:val="ru-RU"/>
        </w:rPr>
        <w:t>г. Иркутска, г. Ангарска</w:t>
      </w:r>
      <w:r w:rsidR="009A3997">
        <w:rPr>
          <w:lang w:val="ru-RU"/>
        </w:rPr>
        <w:t xml:space="preserve"> и всей России. Нашим продуктом пользуются дети, а это показывает безопасность нашей продукции.</w:t>
      </w:r>
    </w:p>
    <w:p w14:paraId="41D41993" w14:textId="51FC646B" w:rsidR="00860E77" w:rsidRDefault="009A3997" w:rsidP="0095232A">
      <w:pPr>
        <w:pStyle w:val="ab"/>
        <w:ind w:left="0" w:firstLine="851"/>
        <w:jc w:val="both"/>
        <w:rPr>
          <w:lang w:val="ru-RU"/>
        </w:rPr>
      </w:pPr>
      <w:r>
        <w:rPr>
          <w:lang w:val="ru-RU"/>
        </w:rPr>
        <w:lastRenderedPageBreak/>
        <w:t xml:space="preserve">По технологии мы используем </w:t>
      </w:r>
      <w:proofErr w:type="spellStart"/>
      <w:r w:rsidR="00F77FF7">
        <w:rPr>
          <w:lang w:val="ru-RU"/>
        </w:rPr>
        <w:t>биоразлогаемые</w:t>
      </w:r>
      <w:proofErr w:type="spellEnd"/>
      <w:r w:rsidR="00F77FF7">
        <w:rPr>
          <w:lang w:val="ru-RU"/>
        </w:rPr>
        <w:t xml:space="preserve"> продукты, такие как растительные масла: пальмов</w:t>
      </w:r>
      <w:r w:rsidR="00D93BAA">
        <w:rPr>
          <w:lang w:val="ru-RU"/>
        </w:rPr>
        <w:t>о</w:t>
      </w:r>
      <w:r w:rsidR="00F77FF7">
        <w:rPr>
          <w:lang w:val="ru-RU"/>
        </w:rPr>
        <w:t>е масла, эфирные масла, экстра</w:t>
      </w:r>
      <w:r w:rsidR="00860E77">
        <w:rPr>
          <w:lang w:val="ru-RU"/>
        </w:rPr>
        <w:t>кты трав Байкальского региона. Площадка в г. Шелехов является промышленной, её предлагает государство.</w:t>
      </w:r>
    </w:p>
    <w:p w14:paraId="00E5E47D" w14:textId="5069715D" w:rsidR="006127E3" w:rsidRDefault="00860E77" w:rsidP="006127E3">
      <w:pPr>
        <w:pStyle w:val="ab"/>
        <w:ind w:left="0" w:firstLine="851"/>
        <w:jc w:val="both"/>
        <w:rPr>
          <w:lang w:val="ru-RU"/>
        </w:rPr>
      </w:pPr>
      <w:r w:rsidRPr="00860E77">
        <w:rPr>
          <w:u w:val="single"/>
          <w:lang w:val="ru-RU"/>
        </w:rPr>
        <w:t>Самарин М.Г.:</w:t>
      </w:r>
      <w:r w:rsidR="002E001C">
        <w:rPr>
          <w:lang w:val="ru-RU"/>
        </w:rPr>
        <w:t xml:space="preserve"> </w:t>
      </w:r>
      <w:r w:rsidR="006127E3">
        <w:rPr>
          <w:lang w:val="ru-RU"/>
        </w:rPr>
        <w:t>Как руководитель организации</w:t>
      </w:r>
      <w:r w:rsidR="004A436D" w:rsidRPr="004A436D">
        <w:rPr>
          <w:lang w:val="ru-RU"/>
        </w:rPr>
        <w:t>, я</w:t>
      </w:r>
      <w:r w:rsidR="006127E3">
        <w:rPr>
          <w:lang w:val="ru-RU"/>
        </w:rPr>
        <w:t xml:space="preserve"> приходил к ведущим лицам Иркутской области, меня так же спрашивали на сколько производство вредное</w:t>
      </w:r>
      <w:r w:rsidR="004A436D" w:rsidRPr="004A436D">
        <w:rPr>
          <w:lang w:val="ru-RU"/>
        </w:rPr>
        <w:t>,</w:t>
      </w:r>
      <w:r w:rsidR="006127E3">
        <w:rPr>
          <w:lang w:val="ru-RU"/>
        </w:rPr>
        <w:t xml:space="preserve"> на </w:t>
      </w:r>
      <w:r w:rsidR="006127E3" w:rsidRPr="002E001C">
        <w:rPr>
          <w:lang w:val="ru-RU"/>
        </w:rPr>
        <w:t>что я так же отвечал, что наше производство абсолютно безопасно для людей и окружающей среды.</w:t>
      </w:r>
      <w:r w:rsidR="006127E3">
        <w:rPr>
          <w:lang w:val="ru-RU"/>
        </w:rPr>
        <w:t xml:space="preserve"> Мы закупаем компонент А и компонент Б, смешиваем их, при этом не образуется никаких газов, никаких стоков. Данной продукцией вы пользуетесь каждый день, когда моете посуду, моете пол.</w:t>
      </w:r>
    </w:p>
    <w:p w14:paraId="0E7B4FDA" w14:textId="77777777" w:rsidR="00015689" w:rsidRDefault="001978F1" w:rsidP="00015689">
      <w:pPr>
        <w:pStyle w:val="ab"/>
        <w:ind w:left="0" w:firstLine="851"/>
        <w:jc w:val="both"/>
        <w:rPr>
          <w:lang w:val="ru-RU"/>
        </w:rPr>
      </w:pPr>
      <w:r w:rsidRPr="00827D59">
        <w:rPr>
          <w:u w:val="single"/>
          <w:lang w:val="ru-RU"/>
        </w:rPr>
        <w:t>Комарова М.В.:</w:t>
      </w:r>
      <w:r>
        <w:rPr>
          <w:lang w:val="ru-RU"/>
        </w:rPr>
        <w:t xml:space="preserve"> Максим Геннадьевич, а кто конкретно предложил вам эту площадку </w:t>
      </w:r>
      <w:r w:rsidR="0030427A">
        <w:rPr>
          <w:lang w:val="ru-RU"/>
        </w:rPr>
        <w:t>для проектирования? Кто конкретно предложил Вам земельный участок?</w:t>
      </w:r>
    </w:p>
    <w:p w14:paraId="2BB319C4" w14:textId="77777777" w:rsidR="00F81B45" w:rsidRPr="002E001C" w:rsidRDefault="001978F1" w:rsidP="006C57C4">
      <w:pPr>
        <w:pStyle w:val="ab"/>
        <w:ind w:left="0" w:firstLine="851"/>
        <w:jc w:val="both"/>
        <w:rPr>
          <w:lang w:val="ru-RU"/>
        </w:rPr>
      </w:pPr>
      <w:r w:rsidRPr="002E001C">
        <w:rPr>
          <w:u w:val="single"/>
          <w:lang w:val="ru-RU"/>
        </w:rPr>
        <w:t>Самарин М.Г.:</w:t>
      </w:r>
      <w:r w:rsidR="002E001C" w:rsidRPr="002E001C">
        <w:rPr>
          <w:lang w:val="ru-RU"/>
        </w:rPr>
        <w:t xml:space="preserve"> </w:t>
      </w:r>
      <w:r w:rsidR="00DF2233" w:rsidRPr="002E001C">
        <w:rPr>
          <w:lang w:val="ru-RU"/>
        </w:rPr>
        <w:t>Существует некоммерческая о</w:t>
      </w:r>
      <w:r w:rsidRPr="002E001C">
        <w:rPr>
          <w:lang w:val="ru-RU"/>
        </w:rPr>
        <w:t xml:space="preserve">рганизация </w:t>
      </w:r>
      <w:r w:rsidR="00DF2233" w:rsidRPr="002E001C">
        <w:rPr>
          <w:lang w:val="ru-RU"/>
        </w:rPr>
        <w:t xml:space="preserve">«Фонд </w:t>
      </w:r>
      <w:r w:rsidRPr="002E001C">
        <w:rPr>
          <w:lang w:val="ru-RU"/>
        </w:rPr>
        <w:t>развития моногородов</w:t>
      </w:r>
      <w:r w:rsidR="00DF2233" w:rsidRPr="002E001C">
        <w:rPr>
          <w:lang w:val="ru-RU"/>
        </w:rPr>
        <w:t>»</w:t>
      </w:r>
      <w:r w:rsidRPr="002E001C">
        <w:rPr>
          <w:lang w:val="ru-RU"/>
        </w:rPr>
        <w:t xml:space="preserve">, в данный фонд </w:t>
      </w:r>
      <w:r w:rsidR="00DF2233" w:rsidRPr="002E001C">
        <w:rPr>
          <w:lang w:val="ru-RU"/>
        </w:rPr>
        <w:t>в</w:t>
      </w:r>
      <w:r w:rsidRPr="002E001C">
        <w:rPr>
          <w:lang w:val="ru-RU"/>
        </w:rPr>
        <w:t xml:space="preserve">ходит </w:t>
      </w:r>
      <w:r w:rsidR="00DF2233" w:rsidRPr="002E001C">
        <w:rPr>
          <w:lang w:val="ru-RU"/>
        </w:rPr>
        <w:t xml:space="preserve">г. Черемхово, г. Тулун, г. Нижнеудинск, г. Шелехов. </w:t>
      </w:r>
      <w:r w:rsidR="00F200EF" w:rsidRPr="002E001C">
        <w:rPr>
          <w:lang w:val="ru-RU"/>
        </w:rPr>
        <w:t>При рассмотрении альтернативных вариантов размещения объекта был выбран</w:t>
      </w:r>
      <w:r w:rsidR="00DF2233" w:rsidRPr="002E001C">
        <w:rPr>
          <w:lang w:val="ru-RU"/>
        </w:rPr>
        <w:t xml:space="preserve"> г. Шелехов.</w:t>
      </w:r>
    </w:p>
    <w:p w14:paraId="10F042B2" w14:textId="415C57A8" w:rsidR="00FB5580" w:rsidRDefault="00F81B45" w:rsidP="0095232A">
      <w:pPr>
        <w:pStyle w:val="ab"/>
        <w:ind w:left="0" w:firstLine="851"/>
        <w:jc w:val="both"/>
        <w:rPr>
          <w:lang w:val="ru-RU"/>
        </w:rPr>
      </w:pPr>
      <w:proofErr w:type="spellStart"/>
      <w:r w:rsidRPr="002E001C">
        <w:rPr>
          <w:u w:val="single"/>
          <w:lang w:val="ru-RU"/>
        </w:rPr>
        <w:t>Лукянов</w:t>
      </w:r>
      <w:proofErr w:type="spellEnd"/>
      <w:r w:rsidRPr="002E001C">
        <w:rPr>
          <w:u w:val="single"/>
          <w:lang w:val="ru-RU"/>
        </w:rPr>
        <w:t xml:space="preserve"> А.Я.</w:t>
      </w:r>
      <w:proofErr w:type="gramStart"/>
      <w:r w:rsidR="00CC54C6" w:rsidRPr="002E001C">
        <w:rPr>
          <w:u w:val="single"/>
          <w:lang w:val="ru-RU"/>
        </w:rPr>
        <w:t>:</w:t>
      </w:r>
      <w:r w:rsidR="00CC54C6" w:rsidRPr="002E001C">
        <w:rPr>
          <w:lang w:val="ru-RU"/>
        </w:rPr>
        <w:t xml:space="preserve"> </w:t>
      </w:r>
      <w:r w:rsidR="00CC54C6">
        <w:rPr>
          <w:lang w:val="ru-RU"/>
        </w:rPr>
        <w:t>Б</w:t>
      </w:r>
      <w:r w:rsidR="00CC54C6" w:rsidRPr="002E001C">
        <w:rPr>
          <w:lang w:val="ru-RU"/>
        </w:rPr>
        <w:t>удет</w:t>
      </w:r>
      <w:proofErr w:type="gramEnd"/>
      <w:r w:rsidR="00D66E2E" w:rsidRPr="002E001C">
        <w:rPr>
          <w:lang w:val="ru-RU"/>
        </w:rPr>
        <w:t xml:space="preserve"> ли лояльность к </w:t>
      </w:r>
      <w:r w:rsidR="00D66E2E" w:rsidRPr="002E001C">
        <w:rPr>
          <w:lang w:val="en-US"/>
        </w:rPr>
        <w:t>QR</w:t>
      </w:r>
      <w:r w:rsidR="00D66E2E" w:rsidRPr="002E001C">
        <w:rPr>
          <w:lang w:val="ru-RU"/>
        </w:rPr>
        <w:t xml:space="preserve"> – кодам на вашем производстве?</w:t>
      </w:r>
    </w:p>
    <w:p w14:paraId="6C3B5142" w14:textId="77777777" w:rsidR="00D66E2E" w:rsidRPr="00D66E2E" w:rsidRDefault="00D66E2E" w:rsidP="0095232A">
      <w:pPr>
        <w:pStyle w:val="ab"/>
        <w:ind w:left="0" w:firstLine="851"/>
        <w:jc w:val="both"/>
        <w:rPr>
          <w:lang w:val="ru-RU"/>
        </w:rPr>
      </w:pPr>
      <w:r w:rsidRPr="00860E77">
        <w:rPr>
          <w:u w:val="single"/>
          <w:lang w:val="ru-RU"/>
        </w:rPr>
        <w:t>Самарин М.Г.:</w:t>
      </w:r>
      <w:r w:rsidR="002E001C">
        <w:rPr>
          <w:lang w:val="ru-RU"/>
        </w:rPr>
        <w:t xml:space="preserve"> </w:t>
      </w:r>
      <w:r>
        <w:rPr>
          <w:lang w:val="ru-RU"/>
        </w:rPr>
        <w:t>Работать будем в рамках закона Российской Федерации.</w:t>
      </w:r>
    </w:p>
    <w:p w14:paraId="3AA94813" w14:textId="77777777" w:rsidR="000E757A" w:rsidRDefault="002E605E" w:rsidP="0095232A">
      <w:pPr>
        <w:pStyle w:val="ab"/>
        <w:ind w:left="0" w:firstLine="851"/>
        <w:jc w:val="both"/>
        <w:rPr>
          <w:lang w:val="ru-RU"/>
        </w:rPr>
      </w:pPr>
      <w:proofErr w:type="spellStart"/>
      <w:r>
        <w:rPr>
          <w:u w:val="single"/>
          <w:lang w:val="ru-RU"/>
        </w:rPr>
        <w:t>Скобенко</w:t>
      </w:r>
      <w:proofErr w:type="spellEnd"/>
      <w:r>
        <w:rPr>
          <w:u w:val="single"/>
          <w:lang w:val="ru-RU"/>
        </w:rPr>
        <w:t xml:space="preserve"> К.В.:</w:t>
      </w:r>
      <w:r w:rsidR="002E001C">
        <w:rPr>
          <w:lang w:val="ru-RU"/>
        </w:rPr>
        <w:t xml:space="preserve"> </w:t>
      </w:r>
      <w:r>
        <w:rPr>
          <w:lang w:val="ru-RU"/>
        </w:rPr>
        <w:t xml:space="preserve">На </w:t>
      </w:r>
      <w:r w:rsidR="006C57C4">
        <w:rPr>
          <w:lang w:val="ru-RU"/>
        </w:rPr>
        <w:t>В</w:t>
      </w:r>
      <w:r>
        <w:rPr>
          <w:lang w:val="ru-RU"/>
        </w:rPr>
        <w:t xml:space="preserve">ашем сайте есть большое количество хлорсодержащей продукции. А </w:t>
      </w:r>
      <w:proofErr w:type="spellStart"/>
      <w:proofErr w:type="gramStart"/>
      <w:r>
        <w:rPr>
          <w:lang w:val="ru-RU"/>
        </w:rPr>
        <w:t>также</w:t>
      </w:r>
      <w:r w:rsidR="000E757A">
        <w:rPr>
          <w:lang w:val="ru-RU"/>
        </w:rPr>
        <w:t>,не</w:t>
      </w:r>
      <w:proofErr w:type="spellEnd"/>
      <w:proofErr w:type="gramEnd"/>
      <w:r w:rsidR="000E757A">
        <w:rPr>
          <w:lang w:val="ru-RU"/>
        </w:rPr>
        <w:t xml:space="preserve"> безопасные медицинские специализированные моющие средства.</w:t>
      </w:r>
    </w:p>
    <w:p w14:paraId="0B3EE323" w14:textId="782EE11C" w:rsidR="006127E3" w:rsidRDefault="006127E3" w:rsidP="006127E3">
      <w:pPr>
        <w:pStyle w:val="ab"/>
        <w:ind w:left="0" w:firstLine="851"/>
        <w:jc w:val="both"/>
        <w:rPr>
          <w:lang w:val="ru-RU"/>
        </w:rPr>
      </w:pPr>
      <w:r w:rsidRPr="002E001C">
        <w:rPr>
          <w:u w:val="single"/>
          <w:lang w:val="ru-RU"/>
        </w:rPr>
        <w:t>Самарин М.Г.:</w:t>
      </w:r>
      <w:r w:rsidRPr="002E001C">
        <w:rPr>
          <w:lang w:val="ru-RU"/>
        </w:rPr>
        <w:t xml:space="preserve"> Компания ООО «Максима»</w:t>
      </w:r>
      <w:r w:rsidR="004A436D" w:rsidRPr="004A436D">
        <w:rPr>
          <w:lang w:val="ru-RU"/>
        </w:rPr>
        <w:t xml:space="preserve"> </w:t>
      </w:r>
      <w:r w:rsidR="00611048" w:rsidRPr="002E001C">
        <w:rPr>
          <w:lang w:val="ru-RU"/>
        </w:rPr>
        <w:t xml:space="preserve">– </w:t>
      </w:r>
      <w:r w:rsidRPr="002E001C">
        <w:rPr>
          <w:lang w:val="ru-RU"/>
        </w:rPr>
        <w:t>это многопрофильная компания</w:t>
      </w:r>
      <w:r w:rsidR="00611048" w:rsidRPr="002E001C">
        <w:rPr>
          <w:lang w:val="ru-RU"/>
        </w:rPr>
        <w:t>,</w:t>
      </w:r>
      <w:r w:rsidRPr="002E001C">
        <w:rPr>
          <w:lang w:val="ru-RU"/>
        </w:rPr>
        <w:t xml:space="preserve"> которая является как производителем моющих средств, так и поставщиком иной разнообразной продукции, в которую входит как Медицинское оборудование, </w:t>
      </w:r>
      <w:r w:rsidR="00611048" w:rsidRPr="002E001C">
        <w:rPr>
          <w:lang w:val="ru-RU"/>
        </w:rPr>
        <w:t xml:space="preserve">так </w:t>
      </w:r>
      <w:r w:rsidRPr="002E001C">
        <w:rPr>
          <w:lang w:val="ru-RU"/>
        </w:rPr>
        <w:t>и медицинские расходные материалы, напрямую с заводов производителей. Производить мы хотим только продукцию под названием «Доктор Штарк». В портфолио предложений ООО «Максима» можно с ней ознакомиться, Хлорную продукцию мы не производим.</w:t>
      </w:r>
    </w:p>
    <w:p w14:paraId="069C6E37" w14:textId="77777777" w:rsidR="007D3882" w:rsidRDefault="007D3882" w:rsidP="0095232A">
      <w:pPr>
        <w:pStyle w:val="ab"/>
        <w:ind w:left="0" w:firstLine="851"/>
        <w:jc w:val="both"/>
        <w:rPr>
          <w:lang w:val="ru-RU"/>
        </w:rPr>
      </w:pPr>
      <w:r w:rsidRPr="007D3882">
        <w:rPr>
          <w:u w:val="single"/>
          <w:lang w:val="ru-RU"/>
        </w:rPr>
        <w:t>З</w:t>
      </w:r>
      <w:r w:rsidR="00E80915">
        <w:rPr>
          <w:u w:val="single"/>
          <w:lang w:val="ru-RU"/>
        </w:rPr>
        <w:t>д</w:t>
      </w:r>
      <w:r w:rsidRPr="007D3882">
        <w:rPr>
          <w:u w:val="single"/>
          <w:lang w:val="ru-RU"/>
        </w:rPr>
        <w:t>ор В.В.:</w:t>
      </w:r>
      <w:r>
        <w:rPr>
          <w:lang w:val="ru-RU"/>
        </w:rPr>
        <w:t xml:space="preserve"> У нас закрыли Марковскую птицефабрику, закрыли </w:t>
      </w:r>
      <w:proofErr w:type="spellStart"/>
      <w:r>
        <w:rPr>
          <w:lang w:val="ru-RU"/>
        </w:rPr>
        <w:t>Приангарскую</w:t>
      </w:r>
      <w:proofErr w:type="spellEnd"/>
      <w:r>
        <w:rPr>
          <w:lang w:val="ru-RU"/>
        </w:rPr>
        <w:t xml:space="preserve"> бройлерную ферму, почему бы там не строить</w:t>
      </w:r>
      <w:r w:rsidR="007416E1">
        <w:rPr>
          <w:lang w:val="ru-RU"/>
        </w:rPr>
        <w:t>?</w:t>
      </w:r>
    </w:p>
    <w:p w14:paraId="3A3CE5CF" w14:textId="77777777" w:rsidR="00F81B45" w:rsidRDefault="007D3882" w:rsidP="0095232A">
      <w:pPr>
        <w:pStyle w:val="ab"/>
        <w:ind w:left="0" w:firstLine="851"/>
        <w:jc w:val="both"/>
        <w:rPr>
          <w:lang w:val="ru-RU"/>
        </w:rPr>
      </w:pPr>
      <w:proofErr w:type="spellStart"/>
      <w:r w:rsidRPr="007D3882">
        <w:rPr>
          <w:u w:val="single"/>
          <w:lang w:val="ru-RU"/>
        </w:rPr>
        <w:t>Сидорук</w:t>
      </w:r>
      <w:proofErr w:type="spellEnd"/>
      <w:r w:rsidRPr="007D3882">
        <w:rPr>
          <w:u w:val="single"/>
          <w:lang w:val="ru-RU"/>
        </w:rPr>
        <w:t xml:space="preserve"> М.Г.</w:t>
      </w:r>
      <w:proofErr w:type="gramStart"/>
      <w:r w:rsidRPr="007D3882">
        <w:rPr>
          <w:u w:val="single"/>
          <w:lang w:val="ru-RU"/>
        </w:rPr>
        <w:t>:</w:t>
      </w:r>
      <w:r w:rsidR="002E001C">
        <w:rPr>
          <w:lang w:val="ru-RU"/>
        </w:rPr>
        <w:t xml:space="preserve"> </w:t>
      </w:r>
      <w:r>
        <w:rPr>
          <w:lang w:val="ru-RU"/>
        </w:rPr>
        <w:t>Н</w:t>
      </w:r>
      <w:r w:rsidRPr="007D3882">
        <w:rPr>
          <w:lang w:val="ru-RU"/>
        </w:rPr>
        <w:t>а</w:t>
      </w:r>
      <w:proofErr w:type="gramEnd"/>
      <w:r w:rsidRPr="007D3882">
        <w:rPr>
          <w:lang w:val="ru-RU"/>
        </w:rPr>
        <w:t xml:space="preserve"> сегодняшний день рынок нашей страны</w:t>
      </w:r>
      <w:r>
        <w:rPr>
          <w:lang w:val="ru-RU"/>
        </w:rPr>
        <w:t xml:space="preserve"> наполнен бытовой химией, потребности в этом нет. Скорее всего Вы хотите зайти, а в дальнейшем </w:t>
      </w:r>
      <w:r w:rsidR="000F73BB">
        <w:rPr>
          <w:lang w:val="ru-RU"/>
        </w:rPr>
        <w:t>поменять вид деятельности? Считаю здесь, что-то не чисто.</w:t>
      </w:r>
    </w:p>
    <w:p w14:paraId="4D490805" w14:textId="77777777" w:rsidR="000F73BB" w:rsidRPr="002E001C" w:rsidRDefault="000F73BB" w:rsidP="0095232A">
      <w:pPr>
        <w:pStyle w:val="ab"/>
        <w:ind w:left="0" w:firstLine="851"/>
        <w:jc w:val="both"/>
        <w:rPr>
          <w:lang w:val="ru-RU"/>
        </w:rPr>
      </w:pPr>
      <w:r w:rsidRPr="000F73BB">
        <w:rPr>
          <w:u w:val="single"/>
          <w:lang w:val="ru-RU"/>
        </w:rPr>
        <w:t>Гражданка</w:t>
      </w:r>
      <w:r>
        <w:rPr>
          <w:lang w:val="ru-RU"/>
        </w:rPr>
        <w:t>: Какой вес имеет мнени</w:t>
      </w:r>
      <w:r w:rsidRPr="002E001C">
        <w:rPr>
          <w:lang w:val="ru-RU"/>
        </w:rPr>
        <w:t>е данного собрания? Мы можем возмущаться сколько угодно</w:t>
      </w:r>
      <w:r w:rsidR="00804BC9" w:rsidRPr="002E001C">
        <w:rPr>
          <w:lang w:val="ru-RU"/>
        </w:rPr>
        <w:t>!</w:t>
      </w:r>
      <w:r w:rsidRPr="002E001C">
        <w:rPr>
          <w:lang w:val="ru-RU"/>
        </w:rPr>
        <w:t>? Здесь все категорически против.</w:t>
      </w:r>
    </w:p>
    <w:p w14:paraId="05C58F25" w14:textId="77777777" w:rsidR="00DF16FA" w:rsidRDefault="00DF16FA" w:rsidP="0095232A">
      <w:pPr>
        <w:pStyle w:val="ab"/>
        <w:ind w:left="0" w:firstLine="851"/>
        <w:jc w:val="both"/>
        <w:rPr>
          <w:lang w:val="ru-RU"/>
        </w:rPr>
      </w:pPr>
      <w:r w:rsidRPr="002E001C">
        <w:rPr>
          <w:u w:val="single"/>
          <w:lang w:val="ru-RU"/>
        </w:rPr>
        <w:t>Шерстнева Н.С.</w:t>
      </w:r>
      <w:r w:rsidRPr="002E001C">
        <w:rPr>
          <w:lang w:val="ru-RU"/>
        </w:rPr>
        <w:t>:</w:t>
      </w:r>
      <w:r w:rsidR="002E001C" w:rsidRPr="002E001C">
        <w:rPr>
          <w:lang w:val="ru-RU"/>
        </w:rPr>
        <w:t xml:space="preserve"> </w:t>
      </w:r>
      <w:r w:rsidR="000F73BB" w:rsidRPr="002E001C">
        <w:rPr>
          <w:lang w:val="ru-RU"/>
        </w:rPr>
        <w:t xml:space="preserve">Общественное мнение будет зафиксировано в протоколе и </w:t>
      </w:r>
      <w:r w:rsidR="002E001C">
        <w:rPr>
          <w:lang w:val="ru-RU"/>
        </w:rPr>
        <w:t>представлено</w:t>
      </w:r>
      <w:r w:rsidR="000F73BB" w:rsidRPr="002E001C">
        <w:rPr>
          <w:lang w:val="ru-RU"/>
        </w:rPr>
        <w:t xml:space="preserve"> в том числе в материалах на государственную экологическую экспертизу</w:t>
      </w:r>
      <w:r w:rsidR="00D81B68" w:rsidRPr="002E001C">
        <w:rPr>
          <w:lang w:val="ru-RU"/>
        </w:rPr>
        <w:t>.</w:t>
      </w:r>
    </w:p>
    <w:p w14:paraId="0711446E" w14:textId="77777777" w:rsidR="00D81B68" w:rsidRDefault="00D81B68" w:rsidP="0095232A">
      <w:pPr>
        <w:pStyle w:val="ab"/>
        <w:ind w:left="0" w:firstLine="851"/>
        <w:jc w:val="both"/>
        <w:rPr>
          <w:lang w:val="ru-RU"/>
        </w:rPr>
      </w:pPr>
      <w:r w:rsidRPr="000F73BB">
        <w:rPr>
          <w:u w:val="single"/>
          <w:lang w:val="ru-RU"/>
        </w:rPr>
        <w:t>Граждан</w:t>
      </w:r>
      <w:r>
        <w:rPr>
          <w:u w:val="single"/>
          <w:lang w:val="ru-RU"/>
        </w:rPr>
        <w:t>ка</w:t>
      </w:r>
      <w:r>
        <w:rPr>
          <w:lang w:val="ru-RU"/>
        </w:rPr>
        <w:t>: Кто является собственником территории, на которую вы сейчас зашли с экспертизой?</w:t>
      </w:r>
    </w:p>
    <w:p w14:paraId="3C7AD61A" w14:textId="77777777" w:rsidR="00D81B68" w:rsidRDefault="00D81B68" w:rsidP="0095232A">
      <w:pPr>
        <w:pStyle w:val="ab"/>
        <w:ind w:left="0" w:firstLine="851"/>
        <w:jc w:val="both"/>
        <w:rPr>
          <w:lang w:val="ru-RU"/>
        </w:rPr>
      </w:pPr>
      <w:r w:rsidRPr="00860E77">
        <w:rPr>
          <w:u w:val="single"/>
          <w:lang w:val="ru-RU"/>
        </w:rPr>
        <w:t>Самарин М.Г.:</w:t>
      </w:r>
      <w:r w:rsidR="002E001C">
        <w:rPr>
          <w:lang w:val="ru-RU"/>
        </w:rPr>
        <w:t xml:space="preserve"> </w:t>
      </w:r>
      <w:r>
        <w:rPr>
          <w:lang w:val="ru-RU"/>
        </w:rPr>
        <w:t>Договор аренды оформлен с городской администрацией.</w:t>
      </w:r>
    </w:p>
    <w:p w14:paraId="4F746861" w14:textId="0E9BAFA9" w:rsidR="00124FD7" w:rsidRDefault="00124FD7" w:rsidP="0095232A">
      <w:pPr>
        <w:pStyle w:val="ab"/>
        <w:ind w:left="0" w:firstLine="851"/>
        <w:jc w:val="both"/>
        <w:rPr>
          <w:lang w:val="ru-RU"/>
        </w:rPr>
      </w:pPr>
      <w:r w:rsidRPr="00E80915">
        <w:rPr>
          <w:u w:val="single"/>
          <w:lang w:val="ru-RU"/>
        </w:rPr>
        <w:t>Гражданин:</w:t>
      </w:r>
      <w:r>
        <w:rPr>
          <w:lang w:val="ru-RU"/>
        </w:rPr>
        <w:t xml:space="preserve"> Рабочих мест в нашем городе больше, чем нужно. А </w:t>
      </w:r>
      <w:r w:rsidR="00033EE5">
        <w:rPr>
          <w:lang w:val="ru-RU"/>
        </w:rPr>
        <w:t>молодежь</w:t>
      </w:r>
      <w:r>
        <w:rPr>
          <w:lang w:val="ru-RU"/>
        </w:rPr>
        <w:t xml:space="preserve"> бежит </w:t>
      </w:r>
      <w:r w:rsidR="00804BC9">
        <w:rPr>
          <w:lang w:val="ru-RU"/>
        </w:rPr>
        <w:t xml:space="preserve">из города Шелехов </w:t>
      </w:r>
      <w:r w:rsidR="00033EE5">
        <w:rPr>
          <w:lang w:val="ru-RU"/>
        </w:rPr>
        <w:t xml:space="preserve">из-за </w:t>
      </w:r>
      <w:r w:rsidR="007416E1">
        <w:rPr>
          <w:lang w:val="ru-RU"/>
        </w:rPr>
        <w:t xml:space="preserve">плохой </w:t>
      </w:r>
      <w:r w:rsidR="00033EE5">
        <w:rPr>
          <w:lang w:val="ru-RU"/>
        </w:rPr>
        <w:t>экологии.</w:t>
      </w:r>
    </w:p>
    <w:p w14:paraId="3FD52F46" w14:textId="77777777" w:rsidR="00033EE5" w:rsidRPr="00033EE5" w:rsidRDefault="00033EE5" w:rsidP="0095232A">
      <w:pPr>
        <w:pStyle w:val="ab"/>
        <w:ind w:left="0" w:firstLine="851"/>
        <w:jc w:val="both"/>
        <w:rPr>
          <w:lang w:val="ru-RU"/>
        </w:rPr>
      </w:pPr>
      <w:proofErr w:type="spellStart"/>
      <w:r w:rsidRPr="002E001C">
        <w:rPr>
          <w:u w:val="single"/>
          <w:lang w:val="ru-RU"/>
        </w:rPr>
        <w:t>Бубнова</w:t>
      </w:r>
      <w:proofErr w:type="spellEnd"/>
      <w:r w:rsidRPr="002E001C">
        <w:rPr>
          <w:u w:val="single"/>
          <w:lang w:val="ru-RU"/>
        </w:rPr>
        <w:t xml:space="preserve"> В.Т.:</w:t>
      </w:r>
      <w:r w:rsidRPr="002E001C">
        <w:rPr>
          <w:lang w:val="ru-RU"/>
        </w:rPr>
        <w:t xml:space="preserve"> В социальных сетях были оповещения о данных слушаниях, в них </w:t>
      </w:r>
      <w:r w:rsidR="00E80915" w:rsidRPr="002E001C">
        <w:rPr>
          <w:lang w:val="ru-RU"/>
        </w:rPr>
        <w:t>писали,</w:t>
      </w:r>
      <w:r w:rsidRPr="002E001C">
        <w:rPr>
          <w:lang w:val="ru-RU"/>
        </w:rPr>
        <w:t xml:space="preserve"> что на данно</w:t>
      </w:r>
      <w:r w:rsidR="00F200EF" w:rsidRPr="002E001C">
        <w:rPr>
          <w:lang w:val="ru-RU"/>
        </w:rPr>
        <w:t>м</w:t>
      </w:r>
      <w:r w:rsidRPr="002E001C">
        <w:rPr>
          <w:lang w:val="ru-RU"/>
        </w:rPr>
        <w:t xml:space="preserve"> производств</w:t>
      </w:r>
      <w:r w:rsidR="00F200EF" w:rsidRPr="002E001C">
        <w:rPr>
          <w:lang w:val="ru-RU"/>
        </w:rPr>
        <w:t>е</w:t>
      </w:r>
      <w:r w:rsidRPr="002E001C">
        <w:rPr>
          <w:lang w:val="ru-RU"/>
        </w:rPr>
        <w:t xml:space="preserve"> буд</w:t>
      </w:r>
      <w:r w:rsidR="00C61D12" w:rsidRPr="002E001C">
        <w:rPr>
          <w:lang w:val="ru-RU"/>
        </w:rPr>
        <w:t xml:space="preserve">ет розлив </w:t>
      </w:r>
      <w:r w:rsidRPr="002E001C">
        <w:rPr>
          <w:lang w:val="ru-RU"/>
        </w:rPr>
        <w:t>радиоактивны</w:t>
      </w:r>
      <w:r w:rsidR="00C61D12" w:rsidRPr="002E001C">
        <w:rPr>
          <w:lang w:val="ru-RU"/>
        </w:rPr>
        <w:t>х</w:t>
      </w:r>
      <w:r w:rsidRPr="002E001C">
        <w:rPr>
          <w:lang w:val="ru-RU"/>
        </w:rPr>
        <w:t xml:space="preserve"> веществ из Европы.</w:t>
      </w:r>
    </w:p>
    <w:p w14:paraId="708368B1" w14:textId="77777777" w:rsidR="006127E3" w:rsidRDefault="006127E3" w:rsidP="006127E3">
      <w:pPr>
        <w:pStyle w:val="ab"/>
        <w:ind w:left="0" w:firstLine="851"/>
        <w:jc w:val="both"/>
        <w:rPr>
          <w:lang w:val="ru-RU"/>
        </w:rPr>
      </w:pPr>
      <w:r w:rsidRPr="002E001C">
        <w:rPr>
          <w:u w:val="single"/>
          <w:lang w:val="ru-RU"/>
        </w:rPr>
        <w:t>Самарин М.Г.:</w:t>
      </w:r>
      <w:r w:rsidRPr="002E001C">
        <w:rPr>
          <w:lang w:val="ru-RU"/>
        </w:rPr>
        <w:t xml:space="preserve"> Я понимаю Ваше переживание, но радиоактивных отходов не будет у нас никогда, компания ООО «Максима» никогда не занималась и не будет заниматься подобным видом деятельности.</w:t>
      </w:r>
    </w:p>
    <w:p w14:paraId="7C544D73" w14:textId="05AEA1E4" w:rsidR="00E80915" w:rsidRDefault="00E80915" w:rsidP="0095232A">
      <w:pPr>
        <w:pStyle w:val="ab"/>
        <w:ind w:left="0" w:firstLine="851"/>
        <w:jc w:val="both"/>
        <w:rPr>
          <w:lang w:val="ru-RU"/>
        </w:rPr>
      </w:pPr>
      <w:r w:rsidRPr="000C0EFC">
        <w:rPr>
          <w:u w:val="single"/>
          <w:lang w:val="ru-RU"/>
        </w:rPr>
        <w:t>Гражданка:</w:t>
      </w:r>
      <w:r>
        <w:rPr>
          <w:lang w:val="ru-RU"/>
        </w:rPr>
        <w:t xml:space="preserve"> Молодые люди</w:t>
      </w:r>
      <w:r w:rsidR="002E001C">
        <w:rPr>
          <w:lang w:val="ru-RU"/>
        </w:rPr>
        <w:t>,</w:t>
      </w:r>
      <w:r>
        <w:rPr>
          <w:lang w:val="ru-RU"/>
        </w:rPr>
        <w:t xml:space="preserve"> пожалуйста остановитесь! Похожая история уже была, говорили: «Построим площадку по сжиганию медицинских отходов», </w:t>
      </w:r>
      <w:r w:rsidR="007B2852">
        <w:rPr>
          <w:lang w:val="ru-RU"/>
        </w:rPr>
        <w:t xml:space="preserve">а </w:t>
      </w:r>
      <w:r>
        <w:rPr>
          <w:lang w:val="ru-RU"/>
        </w:rPr>
        <w:t>теперь там комплекс. Сейчас Вы</w:t>
      </w:r>
      <w:r w:rsidR="00CC54C6">
        <w:rPr>
          <w:lang w:val="ru-RU"/>
        </w:rPr>
        <w:t xml:space="preserve"> </w:t>
      </w:r>
      <w:r>
        <w:rPr>
          <w:lang w:val="ru-RU"/>
        </w:rPr>
        <w:t>говорите, что нет ничего</w:t>
      </w:r>
      <w:r w:rsidR="000C0EFC">
        <w:rPr>
          <w:lang w:val="ru-RU"/>
        </w:rPr>
        <w:t>, а по факту уже залили на участке бетонную площадку. Зачем? Прошу от своей общественной организации, остановитесь.</w:t>
      </w:r>
    </w:p>
    <w:p w14:paraId="492C3E6C" w14:textId="77777777" w:rsidR="000C0EFC" w:rsidRDefault="000C0EFC" w:rsidP="000C0EFC">
      <w:pPr>
        <w:pStyle w:val="ab"/>
        <w:ind w:left="0" w:firstLine="851"/>
        <w:jc w:val="both"/>
        <w:rPr>
          <w:lang w:val="ru-RU"/>
        </w:rPr>
      </w:pPr>
      <w:r w:rsidRPr="000C0EFC">
        <w:rPr>
          <w:u w:val="single"/>
          <w:lang w:val="ru-RU"/>
        </w:rPr>
        <w:t>Гражданин</w:t>
      </w:r>
      <w:proofErr w:type="gramStart"/>
      <w:r w:rsidRPr="000C0EFC">
        <w:rPr>
          <w:u w:val="single"/>
          <w:lang w:val="ru-RU"/>
        </w:rPr>
        <w:t>:</w:t>
      </w:r>
      <w:r>
        <w:rPr>
          <w:lang w:val="ru-RU"/>
        </w:rPr>
        <w:t xml:space="preserve"> Почему</w:t>
      </w:r>
      <w:proofErr w:type="gramEnd"/>
      <w:r>
        <w:rPr>
          <w:lang w:val="ru-RU"/>
        </w:rPr>
        <w:t xml:space="preserve"> всего 30 рабочих мест на </w:t>
      </w:r>
      <w:r w:rsidR="00C61D12" w:rsidRPr="004F5FCA">
        <w:rPr>
          <w:sz w:val="22"/>
          <w:szCs w:val="22"/>
          <w:lang w:val="ru-RU"/>
        </w:rPr>
        <w:t>20 000 м</w:t>
      </w:r>
      <w:r w:rsidR="00C61D12" w:rsidRPr="004F5FCA">
        <w:rPr>
          <w:sz w:val="22"/>
          <w:szCs w:val="22"/>
          <w:vertAlign w:val="superscript"/>
          <w:lang w:val="ru-RU"/>
        </w:rPr>
        <w:t>2</w:t>
      </w:r>
      <w:r>
        <w:rPr>
          <w:lang w:val="ru-RU"/>
        </w:rPr>
        <w:t>? И какая зарплата будет?</w:t>
      </w:r>
    </w:p>
    <w:p w14:paraId="416382A3" w14:textId="77777777" w:rsidR="006127E3" w:rsidRDefault="006127E3" w:rsidP="006127E3">
      <w:pPr>
        <w:pStyle w:val="ab"/>
        <w:ind w:left="0" w:firstLine="851"/>
        <w:jc w:val="both"/>
        <w:rPr>
          <w:lang w:val="ru-RU"/>
        </w:rPr>
      </w:pPr>
      <w:r w:rsidRPr="00A067D1">
        <w:rPr>
          <w:u w:val="single"/>
          <w:lang w:val="ru-RU"/>
        </w:rPr>
        <w:t>Самарин М.Г.:</w:t>
      </w:r>
      <w:r w:rsidRPr="00A067D1">
        <w:rPr>
          <w:lang w:val="ru-RU"/>
        </w:rPr>
        <w:t xml:space="preserve"> Зарплата будет достойная.</w:t>
      </w:r>
    </w:p>
    <w:p w14:paraId="2197730B" w14:textId="77777777" w:rsidR="000C0EFC" w:rsidRDefault="00766F10" w:rsidP="000C0EFC">
      <w:pPr>
        <w:pStyle w:val="ab"/>
        <w:ind w:left="0" w:firstLine="851"/>
        <w:jc w:val="both"/>
        <w:rPr>
          <w:lang w:val="ru-RU"/>
        </w:rPr>
      </w:pPr>
      <w:r w:rsidRPr="00766F10">
        <w:rPr>
          <w:u w:val="single"/>
          <w:lang w:val="ru-RU"/>
        </w:rPr>
        <w:t>Гражданка:</w:t>
      </w:r>
      <w:r w:rsidR="002E001C">
        <w:rPr>
          <w:lang w:val="ru-RU"/>
        </w:rPr>
        <w:t xml:space="preserve"> </w:t>
      </w:r>
      <w:r w:rsidR="004F5FCA">
        <w:rPr>
          <w:lang w:val="ru-RU"/>
        </w:rPr>
        <w:t>В</w:t>
      </w:r>
      <w:r>
        <w:rPr>
          <w:lang w:val="ru-RU"/>
        </w:rPr>
        <w:t>аша продукция идет хлорсодержащая, сильнейшие растворы вы будете производить. У нас</w:t>
      </w:r>
      <w:r w:rsidR="004F5FCA">
        <w:rPr>
          <w:lang w:val="ru-RU"/>
        </w:rPr>
        <w:t xml:space="preserve"> в городе Шелехов</w:t>
      </w:r>
      <w:r>
        <w:rPr>
          <w:lang w:val="ru-RU"/>
        </w:rPr>
        <w:t xml:space="preserve"> и так дышать нечем. А вы их к нам, зачем?</w:t>
      </w:r>
    </w:p>
    <w:p w14:paraId="4A253FF1" w14:textId="77777777" w:rsidR="006127E3" w:rsidRDefault="006127E3" w:rsidP="006127E3">
      <w:pPr>
        <w:pStyle w:val="ab"/>
        <w:ind w:left="0" w:firstLine="851"/>
        <w:jc w:val="both"/>
        <w:rPr>
          <w:lang w:val="ru-RU"/>
        </w:rPr>
      </w:pPr>
      <w:proofErr w:type="spellStart"/>
      <w:r w:rsidRPr="00A067D1">
        <w:rPr>
          <w:u w:val="single"/>
          <w:lang w:val="ru-RU"/>
        </w:rPr>
        <w:t>Небогин</w:t>
      </w:r>
      <w:proofErr w:type="spellEnd"/>
      <w:r w:rsidRPr="00A067D1">
        <w:rPr>
          <w:u w:val="single"/>
          <w:lang w:val="ru-RU"/>
        </w:rPr>
        <w:t xml:space="preserve"> А.С.:</w:t>
      </w:r>
      <w:r w:rsidRPr="00A067D1">
        <w:rPr>
          <w:lang w:val="ru-RU"/>
        </w:rPr>
        <w:t xml:space="preserve"> Вы ошибаетесь, данные препараты мы не производим, о чем было уже сказано, отвечая на предыдущие вопросы.</w:t>
      </w:r>
    </w:p>
    <w:p w14:paraId="1212DD51" w14:textId="77777777" w:rsidR="00E45F65" w:rsidRDefault="00E45F65" w:rsidP="000C0EFC">
      <w:pPr>
        <w:pStyle w:val="ab"/>
        <w:ind w:left="0" w:firstLine="851"/>
        <w:jc w:val="both"/>
        <w:rPr>
          <w:lang w:val="ru-RU"/>
        </w:rPr>
      </w:pPr>
      <w:r w:rsidRPr="00EC6BF1">
        <w:rPr>
          <w:u w:val="single"/>
          <w:lang w:val="ru-RU"/>
        </w:rPr>
        <w:t>Иванова М.:</w:t>
      </w:r>
      <w:r>
        <w:rPr>
          <w:lang w:val="ru-RU"/>
        </w:rPr>
        <w:t xml:space="preserve"> Расскажите весь состав вашей продукции, разливных средст</w:t>
      </w:r>
      <w:r w:rsidR="007B2852">
        <w:rPr>
          <w:lang w:val="ru-RU"/>
        </w:rPr>
        <w:t>в</w:t>
      </w:r>
      <w:r>
        <w:rPr>
          <w:lang w:val="ru-RU"/>
        </w:rPr>
        <w:t>?</w:t>
      </w:r>
    </w:p>
    <w:p w14:paraId="78C11AF4" w14:textId="47E103A2" w:rsidR="006127E3" w:rsidRDefault="006127E3" w:rsidP="006127E3">
      <w:pPr>
        <w:pStyle w:val="ab"/>
        <w:ind w:left="0" w:firstLine="851"/>
        <w:jc w:val="both"/>
        <w:rPr>
          <w:lang w:val="ru-RU"/>
        </w:rPr>
      </w:pPr>
      <w:proofErr w:type="spellStart"/>
      <w:r w:rsidRPr="00A067D1">
        <w:rPr>
          <w:u w:val="single"/>
          <w:lang w:val="ru-RU"/>
        </w:rPr>
        <w:lastRenderedPageBreak/>
        <w:t>Небогин</w:t>
      </w:r>
      <w:proofErr w:type="spellEnd"/>
      <w:r w:rsidRPr="00A067D1">
        <w:rPr>
          <w:u w:val="single"/>
          <w:lang w:val="ru-RU"/>
        </w:rPr>
        <w:t xml:space="preserve"> А.С.:</w:t>
      </w:r>
      <w:r w:rsidRPr="00A067D1">
        <w:rPr>
          <w:lang w:val="ru-RU"/>
        </w:rPr>
        <w:t xml:space="preserve"> </w:t>
      </w:r>
      <w:proofErr w:type="spellStart"/>
      <w:r w:rsidR="004C0D12">
        <w:rPr>
          <w:lang w:val="ru-RU"/>
        </w:rPr>
        <w:t>Д</w:t>
      </w:r>
      <w:r w:rsidRPr="00A067D1">
        <w:rPr>
          <w:lang w:val="ru-RU"/>
        </w:rPr>
        <w:t>иэтаноламид</w:t>
      </w:r>
      <w:proofErr w:type="spellEnd"/>
      <w:r w:rsidRPr="00A067D1">
        <w:rPr>
          <w:lang w:val="ru-RU"/>
        </w:rPr>
        <w:t xml:space="preserve"> жирных кислот кокосового масла </w:t>
      </w:r>
      <w:bookmarkStart w:id="4" w:name="_Hlk94113751"/>
      <w:r w:rsidRPr="00A067D1">
        <w:rPr>
          <w:lang w:val="ru-RU"/>
        </w:rPr>
        <w:t xml:space="preserve">– </w:t>
      </w:r>
      <w:bookmarkEnd w:id="4"/>
      <w:r w:rsidRPr="00A067D1">
        <w:rPr>
          <w:lang w:val="ru-RU"/>
        </w:rPr>
        <w:t>производится из кокосового масла, в него добавляется вода и натуральный загуститель, дальше добавляется отдушка и краситель пищевой.</w:t>
      </w:r>
    </w:p>
    <w:p w14:paraId="2333FB21" w14:textId="77777777" w:rsidR="003F19FA" w:rsidRDefault="003F19FA" w:rsidP="000C0EFC">
      <w:pPr>
        <w:pStyle w:val="ab"/>
        <w:ind w:left="0" w:firstLine="851"/>
        <w:jc w:val="both"/>
        <w:rPr>
          <w:lang w:val="ru-RU"/>
        </w:rPr>
      </w:pPr>
      <w:r w:rsidRPr="00EA6895">
        <w:rPr>
          <w:u w:val="single"/>
          <w:lang w:val="ru-RU"/>
        </w:rPr>
        <w:t>Чайковская С.В.:</w:t>
      </w:r>
      <w:r w:rsidR="00EA6895">
        <w:rPr>
          <w:lang w:val="ru-RU"/>
        </w:rPr>
        <w:t xml:space="preserve">10 лет назад </w:t>
      </w:r>
      <w:r>
        <w:rPr>
          <w:lang w:val="ru-RU"/>
        </w:rPr>
        <w:t>санитарно</w:t>
      </w:r>
      <w:r w:rsidR="00EA6895">
        <w:rPr>
          <w:lang w:val="ru-RU"/>
        </w:rPr>
        <w:t>-эпидемиологическая</w:t>
      </w:r>
      <w:r>
        <w:rPr>
          <w:lang w:val="ru-RU"/>
        </w:rPr>
        <w:t xml:space="preserve"> станция предупреждала не использовать Фейри, так как он покрывает</w:t>
      </w:r>
      <w:r w:rsidR="00A067D1">
        <w:rPr>
          <w:lang w:val="ru-RU"/>
        </w:rPr>
        <w:t xml:space="preserve"> </w:t>
      </w:r>
      <w:r w:rsidR="004811C9">
        <w:rPr>
          <w:lang w:val="ru-RU"/>
        </w:rPr>
        <w:t xml:space="preserve">посуду </w:t>
      </w:r>
      <w:r w:rsidR="00EA6895">
        <w:rPr>
          <w:lang w:val="ru-RU"/>
        </w:rPr>
        <w:t>пленкой,</w:t>
      </w:r>
      <w:r w:rsidR="004811C9">
        <w:rPr>
          <w:lang w:val="ru-RU"/>
        </w:rPr>
        <w:t xml:space="preserve"> которая является</w:t>
      </w:r>
      <w:r w:rsidR="00EA6895">
        <w:rPr>
          <w:lang w:val="ru-RU"/>
        </w:rPr>
        <w:t xml:space="preserve"> идеальной пищевой средой для микробов. Чьими компонентами вы пользуетесь?</w:t>
      </w:r>
    </w:p>
    <w:p w14:paraId="1C35D777" w14:textId="71FB89FF" w:rsidR="006127E3" w:rsidRPr="00E45F65" w:rsidRDefault="006127E3" w:rsidP="006127E3">
      <w:pPr>
        <w:pStyle w:val="ab"/>
        <w:ind w:left="0" w:firstLine="851"/>
        <w:jc w:val="both"/>
        <w:rPr>
          <w:lang w:val="ru-RU"/>
        </w:rPr>
      </w:pPr>
      <w:proofErr w:type="spellStart"/>
      <w:r w:rsidRPr="00A067D1">
        <w:rPr>
          <w:u w:val="single"/>
          <w:lang w:val="ru-RU"/>
        </w:rPr>
        <w:t>Небогин</w:t>
      </w:r>
      <w:proofErr w:type="spellEnd"/>
      <w:r w:rsidRPr="00A067D1">
        <w:rPr>
          <w:u w:val="single"/>
          <w:lang w:val="ru-RU"/>
        </w:rPr>
        <w:t xml:space="preserve"> А.С.:</w:t>
      </w:r>
      <w:r w:rsidRPr="00A067D1">
        <w:rPr>
          <w:lang w:val="ru-RU"/>
        </w:rPr>
        <w:t xml:space="preserve"> Все производство происходит согласно</w:t>
      </w:r>
      <w:r w:rsidR="0057582A">
        <w:rPr>
          <w:lang w:val="ru-RU"/>
        </w:rPr>
        <w:t xml:space="preserve"> </w:t>
      </w:r>
      <w:r w:rsidRPr="00A067D1">
        <w:rPr>
          <w:lang w:val="ru-RU"/>
        </w:rPr>
        <w:t>ГОСТ</w:t>
      </w:r>
      <w:r w:rsidR="004A436D" w:rsidRPr="004A436D">
        <w:rPr>
          <w:lang w:val="ru-RU"/>
        </w:rPr>
        <w:t>ам</w:t>
      </w:r>
      <w:r w:rsidRPr="00A067D1">
        <w:rPr>
          <w:lang w:val="ru-RU"/>
        </w:rPr>
        <w:t>, ТУ, САНПИН и нормативны</w:t>
      </w:r>
      <w:r w:rsidR="004A436D" w:rsidRPr="004A436D">
        <w:rPr>
          <w:lang w:val="ru-RU"/>
        </w:rPr>
        <w:t>м</w:t>
      </w:r>
      <w:r w:rsidRPr="00A067D1">
        <w:rPr>
          <w:lang w:val="ru-RU"/>
        </w:rPr>
        <w:t xml:space="preserve"> документ</w:t>
      </w:r>
      <w:r w:rsidR="004A436D" w:rsidRPr="004A436D">
        <w:rPr>
          <w:lang w:val="ru-RU"/>
        </w:rPr>
        <w:t>ам,</w:t>
      </w:r>
      <w:r w:rsidRPr="00A067D1">
        <w:rPr>
          <w:lang w:val="ru-RU"/>
        </w:rPr>
        <w:t xml:space="preserve"> отвечающи</w:t>
      </w:r>
      <w:r w:rsidR="004A436D" w:rsidRPr="004A436D">
        <w:rPr>
          <w:lang w:val="ru-RU"/>
        </w:rPr>
        <w:t>м</w:t>
      </w:r>
      <w:r w:rsidRPr="00A067D1">
        <w:rPr>
          <w:lang w:val="ru-RU"/>
        </w:rPr>
        <w:t xml:space="preserve"> всем законам и требованиям нашего государства.</w:t>
      </w:r>
    </w:p>
    <w:p w14:paraId="5897A5BA" w14:textId="77777777" w:rsidR="00E80915" w:rsidRPr="00EA6895" w:rsidRDefault="00EA6895" w:rsidP="0095232A">
      <w:pPr>
        <w:pStyle w:val="ab"/>
        <w:ind w:left="0" w:firstLine="851"/>
        <w:jc w:val="both"/>
        <w:rPr>
          <w:u w:val="single"/>
          <w:lang w:val="ru-RU"/>
        </w:rPr>
      </w:pPr>
      <w:r w:rsidRPr="00EA6895">
        <w:rPr>
          <w:u w:val="single"/>
          <w:lang w:val="ru-RU"/>
        </w:rPr>
        <w:t>Чайковская С.В.:</w:t>
      </w:r>
      <w:r w:rsidR="00A067D1">
        <w:rPr>
          <w:lang w:val="ru-RU"/>
        </w:rPr>
        <w:t xml:space="preserve"> </w:t>
      </w:r>
      <w:r w:rsidR="00EC6BF1">
        <w:rPr>
          <w:lang w:val="ru-RU"/>
        </w:rPr>
        <w:t>Экологическая нагрузка</w:t>
      </w:r>
      <w:r w:rsidR="00A067D1">
        <w:rPr>
          <w:lang w:val="ru-RU"/>
        </w:rPr>
        <w:t xml:space="preserve"> </w:t>
      </w:r>
      <w:r w:rsidR="00EC6BF1">
        <w:rPr>
          <w:lang w:val="ru-RU"/>
        </w:rPr>
        <w:t>н</w:t>
      </w:r>
      <w:r w:rsidRPr="00EA6895">
        <w:rPr>
          <w:lang w:val="ru-RU"/>
        </w:rPr>
        <w:t>аш</w:t>
      </w:r>
      <w:r w:rsidR="00EC6BF1">
        <w:rPr>
          <w:lang w:val="ru-RU"/>
        </w:rPr>
        <w:t>ей</w:t>
      </w:r>
      <w:r w:rsidRPr="00EA6895">
        <w:rPr>
          <w:lang w:val="ru-RU"/>
        </w:rPr>
        <w:t xml:space="preserve"> территория с 80-х годов</w:t>
      </w:r>
      <w:r w:rsidR="00A067D1">
        <w:rPr>
          <w:lang w:val="ru-RU"/>
        </w:rPr>
        <w:t xml:space="preserve"> </w:t>
      </w:r>
      <w:r w:rsidR="00EC6BF1">
        <w:rPr>
          <w:lang w:val="ru-RU"/>
        </w:rPr>
        <w:t xml:space="preserve">превышена в разы. </w:t>
      </w:r>
    </w:p>
    <w:p w14:paraId="4CBDC4EF" w14:textId="77777777" w:rsidR="006127E3" w:rsidRDefault="006127E3" w:rsidP="006127E3">
      <w:pPr>
        <w:pStyle w:val="ab"/>
        <w:ind w:left="0" w:firstLine="851"/>
        <w:jc w:val="both"/>
        <w:rPr>
          <w:lang w:val="ru-RU"/>
        </w:rPr>
      </w:pPr>
      <w:r w:rsidRPr="00A067D1">
        <w:rPr>
          <w:u w:val="single"/>
          <w:lang w:val="ru-RU"/>
        </w:rPr>
        <w:t>Самарин М.Г.:</w:t>
      </w:r>
      <w:r w:rsidRPr="00A067D1">
        <w:rPr>
          <w:lang w:val="ru-RU"/>
        </w:rPr>
        <w:t xml:space="preserve"> Наше производство не влияет на экологическую нагрузку, не производит никаких загрязнений и выбросов.</w:t>
      </w:r>
    </w:p>
    <w:p w14:paraId="2738E209" w14:textId="59E9ED60" w:rsidR="008F7654" w:rsidRDefault="00EC6BF1" w:rsidP="0095232A">
      <w:pPr>
        <w:pStyle w:val="ab"/>
        <w:ind w:left="0" w:firstLine="851"/>
        <w:jc w:val="both"/>
        <w:rPr>
          <w:lang w:val="ru-RU"/>
        </w:rPr>
      </w:pPr>
      <w:proofErr w:type="spellStart"/>
      <w:r w:rsidRPr="004811C9">
        <w:rPr>
          <w:u w:val="single"/>
          <w:lang w:val="ru-RU"/>
        </w:rPr>
        <w:t>Плискановский</w:t>
      </w:r>
      <w:proofErr w:type="spellEnd"/>
      <w:r w:rsidRPr="004811C9">
        <w:rPr>
          <w:u w:val="single"/>
          <w:lang w:val="ru-RU"/>
        </w:rPr>
        <w:t xml:space="preserve"> А.Ю.</w:t>
      </w:r>
      <w:proofErr w:type="gramStart"/>
      <w:r w:rsidRPr="004811C9">
        <w:rPr>
          <w:u w:val="single"/>
          <w:lang w:val="ru-RU"/>
        </w:rPr>
        <w:t>:</w:t>
      </w:r>
      <w:r w:rsidR="00A067D1">
        <w:rPr>
          <w:lang w:val="ru-RU"/>
        </w:rPr>
        <w:t xml:space="preserve"> </w:t>
      </w:r>
      <w:r w:rsidR="008F7654">
        <w:rPr>
          <w:lang w:val="ru-RU"/>
        </w:rPr>
        <w:t>Откуда</w:t>
      </w:r>
      <w:proofErr w:type="gramEnd"/>
      <w:r w:rsidR="008F7654">
        <w:rPr>
          <w:lang w:val="ru-RU"/>
        </w:rPr>
        <w:t xml:space="preserve"> берете </w:t>
      </w:r>
      <w:r>
        <w:rPr>
          <w:lang w:val="ru-RU"/>
        </w:rPr>
        <w:t>тар</w:t>
      </w:r>
      <w:r w:rsidR="008F7654">
        <w:rPr>
          <w:lang w:val="ru-RU"/>
        </w:rPr>
        <w:t>у для р</w:t>
      </w:r>
      <w:r w:rsidR="004F5FCA">
        <w:rPr>
          <w:lang w:val="ru-RU"/>
        </w:rPr>
        <w:t>о</w:t>
      </w:r>
      <w:r w:rsidR="008F7654">
        <w:rPr>
          <w:lang w:val="ru-RU"/>
        </w:rPr>
        <w:t>злива</w:t>
      </w:r>
      <w:r>
        <w:rPr>
          <w:lang w:val="ru-RU"/>
        </w:rPr>
        <w:t>, а также</w:t>
      </w:r>
      <w:r w:rsidR="008F7654">
        <w:rPr>
          <w:lang w:val="ru-RU"/>
        </w:rPr>
        <w:t xml:space="preserve"> как</w:t>
      </w:r>
      <w:r>
        <w:rPr>
          <w:lang w:val="ru-RU"/>
        </w:rPr>
        <w:t xml:space="preserve"> избав</w:t>
      </w:r>
      <w:r w:rsidR="008F7654">
        <w:rPr>
          <w:lang w:val="ru-RU"/>
        </w:rPr>
        <w:t>ляетесь</w:t>
      </w:r>
      <w:r>
        <w:rPr>
          <w:lang w:val="ru-RU"/>
        </w:rPr>
        <w:t xml:space="preserve"> от тары</w:t>
      </w:r>
      <w:r w:rsidR="004A436D" w:rsidRPr="004A436D">
        <w:rPr>
          <w:lang w:val="ru-RU"/>
        </w:rPr>
        <w:t>,</w:t>
      </w:r>
      <w:r>
        <w:rPr>
          <w:lang w:val="ru-RU"/>
        </w:rPr>
        <w:t xml:space="preserve"> в которой привезли компоненты</w:t>
      </w:r>
      <w:r w:rsidR="008F7654">
        <w:rPr>
          <w:lang w:val="ru-RU"/>
        </w:rPr>
        <w:t>?</w:t>
      </w:r>
      <w:r>
        <w:rPr>
          <w:lang w:val="ru-RU"/>
        </w:rPr>
        <w:t xml:space="preserve"> Налоговые поступления</w:t>
      </w:r>
      <w:r w:rsidR="008F7654">
        <w:rPr>
          <w:lang w:val="ru-RU"/>
        </w:rPr>
        <w:t xml:space="preserve"> будут</w:t>
      </w:r>
      <w:r>
        <w:rPr>
          <w:lang w:val="ru-RU"/>
        </w:rPr>
        <w:t xml:space="preserve"> для развития наше</w:t>
      </w:r>
      <w:r w:rsidR="008F7654">
        <w:rPr>
          <w:lang w:val="ru-RU"/>
        </w:rPr>
        <w:t>го города?</w:t>
      </w:r>
    </w:p>
    <w:p w14:paraId="4C444B9C" w14:textId="5CDFFE0C" w:rsidR="006127E3" w:rsidRDefault="006127E3" w:rsidP="006127E3">
      <w:pPr>
        <w:pStyle w:val="ab"/>
        <w:ind w:left="0" w:firstLine="851"/>
        <w:jc w:val="both"/>
        <w:rPr>
          <w:lang w:val="ru-RU"/>
        </w:rPr>
      </w:pPr>
      <w:proofErr w:type="spellStart"/>
      <w:r w:rsidRPr="00A067D1">
        <w:rPr>
          <w:u w:val="single"/>
          <w:lang w:val="ru-RU"/>
        </w:rPr>
        <w:t>Небогин</w:t>
      </w:r>
      <w:proofErr w:type="spellEnd"/>
      <w:r w:rsidRPr="00A067D1">
        <w:rPr>
          <w:u w:val="single"/>
          <w:lang w:val="ru-RU"/>
        </w:rPr>
        <w:t xml:space="preserve"> А.С.:</w:t>
      </w:r>
      <w:r w:rsidRPr="00A067D1">
        <w:rPr>
          <w:lang w:val="ru-RU"/>
        </w:rPr>
        <w:t xml:space="preserve"> Тара на розлив у нас приходит в готовом состоянии из г. Перми. Сырье поступает к нам в металлических бочках, пластиковых бочках или в бумажных мешках. Всю бумагу и гофру в которой приходит тара, другую упаковку мы сдаем на переработку в городе Иркутске в Ново</w:t>
      </w:r>
      <w:r w:rsidR="00D93BAA">
        <w:rPr>
          <w:lang w:val="ru-RU"/>
        </w:rPr>
        <w:t>-Л</w:t>
      </w:r>
      <w:r w:rsidRPr="00A067D1">
        <w:rPr>
          <w:lang w:val="ru-RU"/>
        </w:rPr>
        <w:t xml:space="preserve">енино, либо используем ее вторично, не оставляя за собой </w:t>
      </w:r>
      <w:r w:rsidR="0057582A" w:rsidRPr="00A067D1">
        <w:rPr>
          <w:lang w:val="ru-RU"/>
        </w:rPr>
        <w:t>никаких</w:t>
      </w:r>
      <w:r w:rsidRPr="00A067D1">
        <w:rPr>
          <w:lang w:val="ru-RU"/>
        </w:rPr>
        <w:t xml:space="preserve"> отходов. Налоги платятся по месту производства.</w:t>
      </w:r>
    </w:p>
    <w:p w14:paraId="73157F6D" w14:textId="77777777" w:rsidR="004811C9" w:rsidRDefault="006D7F51" w:rsidP="00E44A46">
      <w:pPr>
        <w:pStyle w:val="ab"/>
        <w:ind w:left="0" w:firstLine="851"/>
        <w:jc w:val="both"/>
        <w:rPr>
          <w:lang w:val="ru-RU"/>
        </w:rPr>
      </w:pPr>
      <w:r w:rsidRPr="006D7F51">
        <w:rPr>
          <w:u w:val="single"/>
          <w:lang w:val="ru-RU"/>
        </w:rPr>
        <w:t>Гражданка:</w:t>
      </w:r>
      <w:r>
        <w:rPr>
          <w:lang w:val="ru-RU"/>
        </w:rPr>
        <w:t xml:space="preserve"> Допустим </w:t>
      </w:r>
      <w:r w:rsidR="00A64D5F">
        <w:rPr>
          <w:lang w:val="ru-RU"/>
        </w:rPr>
        <w:t>В</w:t>
      </w:r>
      <w:r>
        <w:rPr>
          <w:lang w:val="ru-RU"/>
        </w:rPr>
        <w:t>аше предприятие построили, какая выгода у города и жителей?</w:t>
      </w:r>
    </w:p>
    <w:p w14:paraId="1AC67E0C" w14:textId="77777777" w:rsidR="006127E3" w:rsidRDefault="006127E3" w:rsidP="006127E3">
      <w:pPr>
        <w:pStyle w:val="ab"/>
        <w:ind w:left="0" w:firstLine="851"/>
        <w:jc w:val="both"/>
        <w:rPr>
          <w:lang w:val="ru-RU"/>
        </w:rPr>
      </w:pPr>
      <w:r w:rsidRPr="00A067D1">
        <w:rPr>
          <w:u w:val="single"/>
          <w:lang w:val="ru-RU"/>
        </w:rPr>
        <w:t>Самарин М.Г.:</w:t>
      </w:r>
      <w:r w:rsidRPr="00A067D1">
        <w:rPr>
          <w:lang w:val="ru-RU"/>
        </w:rPr>
        <w:t xml:space="preserve"> Налоговые поступления, рабочие места, участие в социальной жизни города – обустройство территории вокруг производства, благотворительность местным лечебно-профилактическим учреждениям, в виде поставки нашей продукции.</w:t>
      </w:r>
    </w:p>
    <w:p w14:paraId="4BDE592B" w14:textId="77777777" w:rsidR="006D7F51" w:rsidRDefault="006D7F51" w:rsidP="00E44A46">
      <w:pPr>
        <w:pStyle w:val="ab"/>
        <w:ind w:left="0" w:firstLine="851"/>
        <w:jc w:val="both"/>
        <w:rPr>
          <w:lang w:val="ru-RU"/>
        </w:rPr>
      </w:pPr>
      <w:r w:rsidRPr="006D7F51">
        <w:rPr>
          <w:u w:val="single"/>
          <w:lang w:val="ru-RU"/>
        </w:rPr>
        <w:t>Гражданка</w:t>
      </w:r>
      <w:proofErr w:type="gramStart"/>
      <w:r w:rsidRPr="006D7F51">
        <w:rPr>
          <w:u w:val="single"/>
          <w:lang w:val="ru-RU"/>
        </w:rPr>
        <w:t>:</w:t>
      </w:r>
      <w:r>
        <w:rPr>
          <w:lang w:val="ru-RU"/>
        </w:rPr>
        <w:t xml:space="preserve"> Существуют</w:t>
      </w:r>
      <w:proofErr w:type="gramEnd"/>
      <w:r>
        <w:rPr>
          <w:lang w:val="ru-RU"/>
        </w:rPr>
        <w:t xml:space="preserve"> ли официальные документы подтверждающие, что Ваше производство экологически чистое?</w:t>
      </w:r>
    </w:p>
    <w:p w14:paraId="2C0F930D" w14:textId="77777777" w:rsidR="006127E3" w:rsidRDefault="006127E3" w:rsidP="006127E3">
      <w:pPr>
        <w:pStyle w:val="ab"/>
        <w:ind w:left="0" w:firstLine="851"/>
        <w:jc w:val="both"/>
        <w:rPr>
          <w:lang w:val="ru-RU"/>
        </w:rPr>
      </w:pPr>
      <w:proofErr w:type="spellStart"/>
      <w:r w:rsidRPr="00A067D1">
        <w:rPr>
          <w:u w:val="single"/>
          <w:lang w:val="ru-RU"/>
        </w:rPr>
        <w:t>Небогин</w:t>
      </w:r>
      <w:proofErr w:type="spellEnd"/>
      <w:r w:rsidRPr="00A067D1">
        <w:rPr>
          <w:u w:val="single"/>
          <w:lang w:val="ru-RU"/>
        </w:rPr>
        <w:t xml:space="preserve"> А.С.:</w:t>
      </w:r>
      <w:r w:rsidRPr="00A067D1">
        <w:rPr>
          <w:lang w:val="ru-RU"/>
        </w:rPr>
        <w:t xml:space="preserve"> Такие заключения</w:t>
      </w:r>
      <w:r w:rsidR="00F200EF" w:rsidRPr="00A067D1">
        <w:rPr>
          <w:lang w:val="ru-RU"/>
        </w:rPr>
        <w:t xml:space="preserve"> выдаются Росприроднадзором и Роспотребнадзором на основании результатов экологической и санитарно-эпидемиологической экспертиз</w:t>
      </w:r>
      <w:r w:rsidR="007C4566" w:rsidRPr="00A067D1">
        <w:rPr>
          <w:lang w:val="ru-RU"/>
        </w:rPr>
        <w:t xml:space="preserve"> проектной документации.</w:t>
      </w:r>
    </w:p>
    <w:p w14:paraId="6C8917B0" w14:textId="77777777" w:rsidR="00667C92" w:rsidRDefault="00667C92" w:rsidP="00E44A46">
      <w:pPr>
        <w:pStyle w:val="ab"/>
        <w:ind w:left="0" w:firstLine="851"/>
        <w:jc w:val="both"/>
        <w:rPr>
          <w:lang w:val="ru-RU"/>
        </w:rPr>
      </w:pPr>
      <w:r w:rsidRPr="00827D59">
        <w:rPr>
          <w:u w:val="single"/>
          <w:lang w:val="ru-RU"/>
        </w:rPr>
        <w:t>Комарова М.В.:</w:t>
      </w:r>
      <w:r w:rsidR="00A067D1">
        <w:rPr>
          <w:lang w:val="ru-RU"/>
        </w:rPr>
        <w:t xml:space="preserve"> </w:t>
      </w:r>
      <w:r w:rsidR="0004222C">
        <w:rPr>
          <w:lang w:val="ru-RU"/>
        </w:rPr>
        <w:t>С</w:t>
      </w:r>
      <w:r>
        <w:rPr>
          <w:lang w:val="ru-RU"/>
        </w:rPr>
        <w:t xml:space="preserve">ейчас </w:t>
      </w:r>
      <w:r w:rsidR="0004222C">
        <w:rPr>
          <w:lang w:val="ru-RU"/>
        </w:rPr>
        <w:t xml:space="preserve">нам </w:t>
      </w:r>
      <w:r>
        <w:rPr>
          <w:lang w:val="ru-RU"/>
        </w:rPr>
        <w:t xml:space="preserve">рассказали лишь </w:t>
      </w:r>
      <w:r w:rsidR="00171B4F">
        <w:rPr>
          <w:lang w:val="ru-RU"/>
        </w:rPr>
        <w:t xml:space="preserve">об </w:t>
      </w:r>
      <w:r>
        <w:rPr>
          <w:lang w:val="ru-RU"/>
        </w:rPr>
        <w:t>обследовани</w:t>
      </w:r>
      <w:r w:rsidR="00171B4F">
        <w:rPr>
          <w:lang w:val="ru-RU"/>
        </w:rPr>
        <w:t>и</w:t>
      </w:r>
      <w:r>
        <w:rPr>
          <w:lang w:val="ru-RU"/>
        </w:rPr>
        <w:t xml:space="preserve"> земельного участка для возможности </w:t>
      </w:r>
      <w:r w:rsidR="0004222C">
        <w:rPr>
          <w:lang w:val="ru-RU"/>
        </w:rPr>
        <w:t>строительства</w:t>
      </w:r>
      <w:r>
        <w:rPr>
          <w:lang w:val="ru-RU"/>
        </w:rPr>
        <w:t xml:space="preserve"> данного производства. А что будет</w:t>
      </w:r>
      <w:r w:rsidR="00A067D1">
        <w:rPr>
          <w:lang w:val="ru-RU"/>
        </w:rPr>
        <w:t>,</w:t>
      </w:r>
      <w:r>
        <w:rPr>
          <w:lang w:val="ru-RU"/>
        </w:rPr>
        <w:t xml:space="preserve"> </w:t>
      </w:r>
      <w:r w:rsidR="007B2852">
        <w:rPr>
          <w:lang w:val="ru-RU"/>
        </w:rPr>
        <w:t>если производство начнет работать</w:t>
      </w:r>
      <w:r>
        <w:rPr>
          <w:lang w:val="ru-RU"/>
        </w:rPr>
        <w:t xml:space="preserve">, мы не услышали. </w:t>
      </w:r>
    </w:p>
    <w:p w14:paraId="625E9D18" w14:textId="77777777" w:rsidR="00667C92" w:rsidRDefault="00667C92" w:rsidP="00E44A46">
      <w:pPr>
        <w:pStyle w:val="ab"/>
        <w:ind w:left="0" w:firstLine="851"/>
        <w:jc w:val="both"/>
        <w:rPr>
          <w:lang w:val="ru-RU"/>
        </w:rPr>
      </w:pPr>
      <w:r w:rsidRPr="00667C92">
        <w:rPr>
          <w:u w:val="single"/>
          <w:lang w:val="ru-RU"/>
        </w:rPr>
        <w:t>Гражданин</w:t>
      </w:r>
      <w:proofErr w:type="gramStart"/>
      <w:r w:rsidRPr="00667C92">
        <w:rPr>
          <w:u w:val="single"/>
          <w:lang w:val="ru-RU"/>
        </w:rPr>
        <w:t>:</w:t>
      </w:r>
      <w:r>
        <w:rPr>
          <w:lang w:val="ru-RU"/>
        </w:rPr>
        <w:t xml:space="preserve"> У</w:t>
      </w:r>
      <w:proofErr w:type="gramEnd"/>
      <w:r>
        <w:rPr>
          <w:lang w:val="ru-RU"/>
        </w:rPr>
        <w:t xml:space="preserve"> меня вопрос к главе г. Шелехов. Мы сейчас решаем строить или нет данное производство.</w:t>
      </w:r>
      <w:r w:rsidR="009B14C2">
        <w:rPr>
          <w:lang w:val="ru-RU"/>
        </w:rPr>
        <w:t xml:space="preserve"> Хотя Вы уже дали разрешение данной организации</w:t>
      </w:r>
      <w:r w:rsidR="00171B4F">
        <w:rPr>
          <w:lang w:val="ru-RU"/>
        </w:rPr>
        <w:t>, которая уже разровняла площадку, выкорчевала деревья и начала строительство, без наших обсуждений</w:t>
      </w:r>
      <w:r w:rsidR="007C4566">
        <w:rPr>
          <w:lang w:val="ru-RU"/>
        </w:rPr>
        <w:t>.</w:t>
      </w:r>
    </w:p>
    <w:p w14:paraId="62BD79C2" w14:textId="77777777" w:rsidR="009B14C2" w:rsidRDefault="009B14C2" w:rsidP="00E44A46">
      <w:pPr>
        <w:pStyle w:val="ab"/>
        <w:ind w:left="0" w:firstLine="851"/>
        <w:jc w:val="both"/>
        <w:rPr>
          <w:lang w:val="ru-RU"/>
        </w:rPr>
      </w:pPr>
      <w:r w:rsidRPr="009B14C2">
        <w:rPr>
          <w:u w:val="single"/>
          <w:lang w:val="ru-RU"/>
        </w:rPr>
        <w:t>Липин С.Н.:</w:t>
      </w:r>
      <w:r>
        <w:rPr>
          <w:lang w:val="ru-RU"/>
        </w:rPr>
        <w:t xml:space="preserve"> Давайте по порядку. Мы уже не первый раз обсуждаем строительство объектов в нашем городе. Посчитал нужным в своих социальных сетях рассказать о том, что в городе планируется строительство складского помещения для розлива бытовых химических веществ. Хотя экология – это полномочи</w:t>
      </w:r>
      <w:r w:rsidR="00070A2D">
        <w:rPr>
          <w:lang w:val="ru-RU"/>
        </w:rPr>
        <w:t xml:space="preserve">я районной администрации, тем ни </w:t>
      </w:r>
      <w:r>
        <w:rPr>
          <w:lang w:val="ru-RU"/>
        </w:rPr>
        <w:t>менее не мог</w:t>
      </w:r>
      <w:r w:rsidR="00070A2D">
        <w:rPr>
          <w:lang w:val="ru-RU"/>
        </w:rPr>
        <w:t xml:space="preserve"> Вас оставить без уведомления. Мы не можем давать разрешение на строительство без получения </w:t>
      </w:r>
      <w:r w:rsidR="007C4566">
        <w:rPr>
          <w:lang w:val="ru-RU"/>
        </w:rPr>
        <w:t xml:space="preserve">заключения </w:t>
      </w:r>
      <w:r w:rsidR="00070A2D">
        <w:rPr>
          <w:lang w:val="ru-RU"/>
        </w:rPr>
        <w:t>экологической экспертизы. Ребята пытались уйти от экспертизы, но мы вывели их на официальную экспертизу. Первым этапом экологической экспертизы являются общественные обсуждения, протокол сегодняшних слушаний, где общественностью будет одобрено строительство, им необходимо приложить.</w:t>
      </w:r>
    </w:p>
    <w:p w14:paraId="19F4F1BA" w14:textId="77777777" w:rsidR="00070A2D" w:rsidRPr="009B14C2" w:rsidRDefault="00070A2D" w:rsidP="00E44A46">
      <w:pPr>
        <w:pStyle w:val="ab"/>
        <w:ind w:left="0" w:firstLine="851"/>
        <w:jc w:val="both"/>
        <w:rPr>
          <w:lang w:val="ru-RU"/>
        </w:rPr>
      </w:pPr>
      <w:r>
        <w:rPr>
          <w:lang w:val="ru-RU"/>
        </w:rPr>
        <w:t xml:space="preserve">С одной стороны, нам нужны рабочие места и пополнение в бюджет. С другой стороны, экология у нас и так не простая. Именно </w:t>
      </w:r>
      <w:r w:rsidR="00C84AA2">
        <w:rPr>
          <w:lang w:val="ru-RU"/>
        </w:rPr>
        <w:t>по</w:t>
      </w:r>
      <w:r>
        <w:rPr>
          <w:lang w:val="ru-RU"/>
        </w:rPr>
        <w:t>этому здесь собрались представители, которые будут строить объект, и граждане города, чтоб задать вопросы и принять решение.</w:t>
      </w:r>
    </w:p>
    <w:p w14:paraId="64EA35C6" w14:textId="7E4471E2" w:rsidR="00667C92" w:rsidRPr="00C84AA2" w:rsidRDefault="00C84AA2" w:rsidP="00E44A46">
      <w:pPr>
        <w:pStyle w:val="ab"/>
        <w:ind w:left="0" w:firstLine="851"/>
        <w:jc w:val="both"/>
        <w:rPr>
          <w:lang w:val="ru-RU"/>
        </w:rPr>
      </w:pPr>
      <w:r w:rsidRPr="00C84AA2">
        <w:rPr>
          <w:u w:val="single"/>
          <w:lang w:val="ru-RU"/>
        </w:rPr>
        <w:t>Сергеева М.Н.:</w:t>
      </w:r>
      <w:r w:rsidR="004A436D" w:rsidRPr="004A436D">
        <w:rPr>
          <w:lang w:val="ru-RU"/>
        </w:rPr>
        <w:t xml:space="preserve"> </w:t>
      </w:r>
      <w:r>
        <w:rPr>
          <w:lang w:val="ru-RU"/>
        </w:rPr>
        <w:t xml:space="preserve">У нас много закрытых предприятий. Есть свободные цеха, свободные гектары, почему нельзя там развернуть данное производство. Почему бы не построить на </w:t>
      </w:r>
      <w:r w:rsidR="00A64D5F" w:rsidRPr="004F5FCA">
        <w:rPr>
          <w:sz w:val="22"/>
          <w:szCs w:val="22"/>
          <w:lang w:val="ru-RU"/>
        </w:rPr>
        <w:t>20 000 м</w:t>
      </w:r>
      <w:r w:rsidR="00A64D5F" w:rsidRPr="004F5FCA">
        <w:rPr>
          <w:sz w:val="22"/>
          <w:szCs w:val="22"/>
          <w:vertAlign w:val="superscript"/>
          <w:lang w:val="ru-RU"/>
        </w:rPr>
        <w:t>2</w:t>
      </w:r>
      <w:r>
        <w:rPr>
          <w:lang w:val="ru-RU"/>
        </w:rPr>
        <w:t xml:space="preserve"> то, в чем нуждается город, в чем будут заинтересованы жители и наши дети?</w:t>
      </w:r>
    </w:p>
    <w:p w14:paraId="081DD888" w14:textId="77777777" w:rsidR="000F73BB" w:rsidRDefault="00C84AA2" w:rsidP="0095232A">
      <w:pPr>
        <w:pStyle w:val="ab"/>
        <w:ind w:left="0" w:firstLine="851"/>
        <w:jc w:val="both"/>
        <w:rPr>
          <w:lang w:val="ru-RU"/>
        </w:rPr>
      </w:pPr>
      <w:r w:rsidRPr="009B14C2">
        <w:rPr>
          <w:u w:val="single"/>
          <w:lang w:val="ru-RU"/>
        </w:rPr>
        <w:t>Липин С.Н.:</w:t>
      </w:r>
      <w:r>
        <w:rPr>
          <w:lang w:val="ru-RU"/>
        </w:rPr>
        <w:t xml:space="preserve"> Мы сейчас уходим от повестки дня. </w:t>
      </w:r>
    </w:p>
    <w:p w14:paraId="7C088696" w14:textId="77777777" w:rsidR="00C84AA2" w:rsidRDefault="00C84AA2" w:rsidP="0095232A">
      <w:pPr>
        <w:pStyle w:val="ab"/>
        <w:ind w:left="0" w:firstLine="851"/>
        <w:jc w:val="both"/>
        <w:rPr>
          <w:lang w:val="ru-RU"/>
        </w:rPr>
      </w:pPr>
      <w:r w:rsidRPr="00F42A24">
        <w:rPr>
          <w:u w:val="single"/>
          <w:lang w:val="ru-RU"/>
        </w:rPr>
        <w:t>Гражданка</w:t>
      </w:r>
      <w:r>
        <w:rPr>
          <w:lang w:val="ru-RU"/>
        </w:rPr>
        <w:t xml:space="preserve">: Кто и когда дал </w:t>
      </w:r>
      <w:r w:rsidR="00CD1763">
        <w:rPr>
          <w:lang w:val="ru-RU"/>
        </w:rPr>
        <w:t>ООО «Максима»</w:t>
      </w:r>
      <w:r>
        <w:rPr>
          <w:lang w:val="ru-RU"/>
        </w:rPr>
        <w:t xml:space="preserve"> право аренды?</w:t>
      </w:r>
    </w:p>
    <w:p w14:paraId="6E2016A2" w14:textId="77777777" w:rsidR="00C84AA2" w:rsidRDefault="00C84AA2" w:rsidP="0095232A">
      <w:pPr>
        <w:pStyle w:val="ab"/>
        <w:ind w:left="0" w:firstLine="851"/>
        <w:jc w:val="both"/>
        <w:rPr>
          <w:lang w:val="ru-RU"/>
        </w:rPr>
      </w:pPr>
      <w:r w:rsidRPr="00827D59">
        <w:rPr>
          <w:u w:val="single"/>
          <w:lang w:val="ru-RU"/>
        </w:rPr>
        <w:t>Комарова М.В.:</w:t>
      </w:r>
      <w:r w:rsidR="00A067D1">
        <w:rPr>
          <w:lang w:val="ru-RU"/>
        </w:rPr>
        <w:t xml:space="preserve"> </w:t>
      </w:r>
      <w:r>
        <w:rPr>
          <w:lang w:val="ru-RU"/>
        </w:rPr>
        <w:t>Договор № Ю 01/21</w:t>
      </w:r>
      <w:r w:rsidR="00F42A24">
        <w:rPr>
          <w:lang w:val="ru-RU"/>
        </w:rPr>
        <w:t xml:space="preserve"> от </w:t>
      </w:r>
      <w:r>
        <w:rPr>
          <w:lang w:val="ru-RU"/>
        </w:rPr>
        <w:t>15 февраля 2021 года</w:t>
      </w:r>
      <w:r w:rsidR="00F42A24">
        <w:rPr>
          <w:lang w:val="ru-RU"/>
        </w:rPr>
        <w:t>.</w:t>
      </w:r>
    </w:p>
    <w:p w14:paraId="601145A7" w14:textId="77777777" w:rsidR="00C84AA2" w:rsidRDefault="00F42A24" w:rsidP="0095232A">
      <w:pPr>
        <w:pStyle w:val="ab"/>
        <w:ind w:left="0" w:firstLine="851"/>
        <w:jc w:val="both"/>
        <w:rPr>
          <w:lang w:val="ru-RU"/>
        </w:rPr>
      </w:pPr>
      <w:r w:rsidRPr="00F42A24">
        <w:rPr>
          <w:u w:val="single"/>
          <w:lang w:val="ru-RU"/>
        </w:rPr>
        <w:t>Гражданка</w:t>
      </w:r>
      <w:r>
        <w:rPr>
          <w:lang w:val="ru-RU"/>
        </w:rPr>
        <w:t>: Кто дал разрешение на аренду?</w:t>
      </w:r>
    </w:p>
    <w:p w14:paraId="11A9FACD" w14:textId="77777777" w:rsidR="00F42A24" w:rsidRDefault="00F42A24" w:rsidP="0095232A">
      <w:pPr>
        <w:pStyle w:val="ab"/>
        <w:ind w:left="0" w:firstLine="851"/>
        <w:jc w:val="both"/>
        <w:rPr>
          <w:lang w:val="ru-RU"/>
        </w:rPr>
      </w:pPr>
      <w:r w:rsidRPr="00F42A24">
        <w:rPr>
          <w:u w:val="single"/>
          <w:lang w:val="ru-RU"/>
        </w:rPr>
        <w:lastRenderedPageBreak/>
        <w:t>Липин С.Н.:</w:t>
      </w:r>
      <w:r>
        <w:rPr>
          <w:lang w:val="ru-RU"/>
        </w:rPr>
        <w:t xml:space="preserve"> Земельная комиссия</w:t>
      </w:r>
      <w:r w:rsidR="00A067D1">
        <w:rPr>
          <w:lang w:val="ru-RU"/>
        </w:rPr>
        <w:t xml:space="preserve"> </w:t>
      </w:r>
      <w:r w:rsidR="005C0B04" w:rsidRPr="00CD1763">
        <w:rPr>
          <w:lang w:val="ru-RU"/>
        </w:rPr>
        <w:t>админ</w:t>
      </w:r>
      <w:r w:rsidR="00CD1763" w:rsidRPr="00CD1763">
        <w:rPr>
          <w:lang w:val="ru-RU"/>
        </w:rPr>
        <w:t>истрации</w:t>
      </w:r>
      <w:r w:rsidR="005C0B04" w:rsidRPr="00CD1763">
        <w:rPr>
          <w:lang w:val="ru-RU"/>
        </w:rPr>
        <w:t xml:space="preserve"> гор</w:t>
      </w:r>
      <w:r w:rsidR="00CD1763" w:rsidRPr="00CD1763">
        <w:rPr>
          <w:lang w:val="ru-RU"/>
        </w:rPr>
        <w:t>ода</w:t>
      </w:r>
      <w:r w:rsidR="00A067D1">
        <w:rPr>
          <w:lang w:val="ru-RU"/>
        </w:rPr>
        <w:t xml:space="preserve"> </w:t>
      </w:r>
      <w:r w:rsidR="00CD1763">
        <w:rPr>
          <w:lang w:val="ru-RU"/>
        </w:rPr>
        <w:t>Шелехов</w:t>
      </w:r>
      <w:r>
        <w:rPr>
          <w:lang w:val="ru-RU"/>
        </w:rPr>
        <w:t>. У главы нет таких полномочий.</w:t>
      </w:r>
    </w:p>
    <w:p w14:paraId="410749DD" w14:textId="1988A3FD" w:rsidR="0076659E" w:rsidRDefault="004811C9" w:rsidP="00724D05">
      <w:pPr>
        <w:pStyle w:val="ab"/>
        <w:ind w:left="0" w:firstLine="852"/>
        <w:jc w:val="both"/>
        <w:rPr>
          <w:lang w:val="ru-RU"/>
        </w:rPr>
      </w:pPr>
      <w:r w:rsidRPr="00827D59">
        <w:rPr>
          <w:u w:val="single"/>
          <w:lang w:val="ru-RU"/>
        </w:rPr>
        <w:t>Комарова М.В.:</w:t>
      </w:r>
      <w:r w:rsidR="00A067D1">
        <w:rPr>
          <w:lang w:val="ru-RU"/>
        </w:rPr>
        <w:t xml:space="preserve"> </w:t>
      </w:r>
      <w:r w:rsidR="00AD7A9D" w:rsidRPr="00AD7A9D">
        <w:rPr>
          <w:lang w:val="ru-RU"/>
        </w:rPr>
        <w:t xml:space="preserve">предложила провести голосование </w:t>
      </w:r>
      <w:r w:rsidR="00AD7A9D">
        <w:rPr>
          <w:lang w:val="ru-RU"/>
        </w:rPr>
        <w:t>по</w:t>
      </w:r>
      <w:r w:rsidR="00AD7A9D" w:rsidRPr="00AD7A9D">
        <w:rPr>
          <w:lang w:val="ru-RU"/>
        </w:rPr>
        <w:t xml:space="preserve"> строительств</w:t>
      </w:r>
      <w:r w:rsidR="00AD7A9D">
        <w:rPr>
          <w:lang w:val="ru-RU"/>
        </w:rPr>
        <w:t>у</w:t>
      </w:r>
      <w:r w:rsidR="00AD7A9D" w:rsidRPr="00AD7A9D">
        <w:rPr>
          <w:lang w:val="ru-RU"/>
        </w:rPr>
        <w:t xml:space="preserve"> объекта: «Производственно-складской комплекс, расположенный по адресу: Иркутская область, город Шелехов, улица Индустриальная, участок 1б»:</w:t>
      </w:r>
    </w:p>
    <w:p w14:paraId="2A07D416" w14:textId="09602C28" w:rsidR="00AD7A9D" w:rsidRDefault="00AD7A9D" w:rsidP="00724D05">
      <w:pPr>
        <w:pStyle w:val="ab"/>
        <w:ind w:left="0" w:firstLine="852"/>
        <w:jc w:val="both"/>
        <w:rPr>
          <w:lang w:val="ru-RU"/>
        </w:rPr>
      </w:pPr>
    </w:p>
    <w:p w14:paraId="498ABE0B" w14:textId="70F6D950" w:rsidR="00AD7A9D" w:rsidRDefault="00AD7A9D" w:rsidP="00724D05">
      <w:pPr>
        <w:pStyle w:val="ab"/>
        <w:ind w:left="0" w:firstLine="852"/>
        <w:jc w:val="both"/>
        <w:rPr>
          <w:lang w:val="ru-RU"/>
        </w:rPr>
      </w:pPr>
      <w:r w:rsidRPr="00AD7A9D">
        <w:rPr>
          <w:u w:val="single"/>
          <w:lang w:val="ru-RU"/>
        </w:rPr>
        <w:t>Результаты голосования</w:t>
      </w:r>
      <w:r>
        <w:rPr>
          <w:u w:val="single"/>
          <w:lang w:val="ru-RU"/>
        </w:rPr>
        <w:t>:</w:t>
      </w:r>
    </w:p>
    <w:p w14:paraId="698D2DB7" w14:textId="6B41C527" w:rsidR="00AD7A9D" w:rsidRPr="00AD7A9D" w:rsidRDefault="00AD7A9D" w:rsidP="00AD7A9D">
      <w:pPr>
        <w:pStyle w:val="ab"/>
        <w:tabs>
          <w:tab w:val="left" w:pos="426"/>
        </w:tabs>
        <w:jc w:val="both"/>
        <w:rPr>
          <w:shd w:val="clear" w:color="auto" w:fill="FFFFFF"/>
          <w:lang w:val="ru-RU"/>
        </w:rPr>
      </w:pPr>
      <w:r>
        <w:rPr>
          <w:shd w:val="clear" w:color="auto" w:fill="FFFFFF"/>
          <w:lang w:val="ru-RU"/>
        </w:rPr>
        <w:t>«</w:t>
      </w:r>
      <w:r w:rsidRPr="00AD7A9D">
        <w:rPr>
          <w:shd w:val="clear" w:color="auto" w:fill="FFFFFF"/>
          <w:lang w:val="ru-RU"/>
        </w:rPr>
        <w:t>ЗА» - 4 человека со стороны заказчика;</w:t>
      </w:r>
    </w:p>
    <w:p w14:paraId="681FA610" w14:textId="77777777" w:rsidR="00AD7A9D" w:rsidRPr="00AD7A9D" w:rsidRDefault="00AD7A9D" w:rsidP="00AD7A9D">
      <w:pPr>
        <w:pStyle w:val="ab"/>
        <w:tabs>
          <w:tab w:val="left" w:pos="426"/>
        </w:tabs>
        <w:jc w:val="both"/>
        <w:rPr>
          <w:shd w:val="clear" w:color="auto" w:fill="FFFFFF"/>
          <w:lang w:val="ru-RU"/>
        </w:rPr>
      </w:pPr>
      <w:r w:rsidRPr="00AD7A9D">
        <w:rPr>
          <w:shd w:val="clear" w:color="auto" w:fill="FFFFFF"/>
          <w:lang w:val="ru-RU"/>
        </w:rPr>
        <w:t>«ПРОТИВ» - 57 человек;</w:t>
      </w:r>
    </w:p>
    <w:p w14:paraId="213292D3" w14:textId="77777777" w:rsidR="00AD7A9D" w:rsidRPr="00AD7A9D" w:rsidRDefault="00AD7A9D" w:rsidP="00AD7A9D">
      <w:pPr>
        <w:pStyle w:val="ab"/>
        <w:tabs>
          <w:tab w:val="left" w:pos="426"/>
        </w:tabs>
        <w:jc w:val="both"/>
        <w:rPr>
          <w:shd w:val="clear" w:color="auto" w:fill="FFFFFF"/>
          <w:lang w:val="ru-RU"/>
        </w:rPr>
      </w:pPr>
      <w:r w:rsidRPr="00AD7A9D">
        <w:rPr>
          <w:shd w:val="clear" w:color="auto" w:fill="FFFFFF"/>
          <w:lang w:val="ru-RU"/>
        </w:rPr>
        <w:t>«ВОЗДЕРЖАЛОСЬ» - нет.</w:t>
      </w:r>
    </w:p>
    <w:p w14:paraId="51B2B93C" w14:textId="50791900" w:rsidR="00D8153C" w:rsidRDefault="00D8153C" w:rsidP="00724D05">
      <w:pPr>
        <w:pStyle w:val="ab"/>
        <w:ind w:left="0" w:firstLine="852"/>
        <w:jc w:val="both"/>
        <w:rPr>
          <w:lang w:val="ru-RU"/>
        </w:rPr>
      </w:pPr>
    </w:p>
    <w:p w14:paraId="0C5C0742" w14:textId="77777777" w:rsidR="00AD7A9D" w:rsidRPr="00F152B8" w:rsidRDefault="00AD7A9D" w:rsidP="00AD7A9D">
      <w:pPr>
        <w:pStyle w:val="ab"/>
        <w:ind w:left="0" w:firstLine="852"/>
        <w:jc w:val="both"/>
        <w:rPr>
          <w:lang w:val="ru-RU"/>
        </w:rPr>
      </w:pPr>
      <w:r w:rsidRPr="00F152B8">
        <w:rPr>
          <w:lang w:val="ru-RU"/>
        </w:rPr>
        <w:t>Решения по результатам общественных обсуждений (в форме слушаний) принять в следующей редакции:</w:t>
      </w:r>
    </w:p>
    <w:p w14:paraId="4FA97063" w14:textId="1764AD60" w:rsidR="0076659E" w:rsidRPr="00BB5619" w:rsidRDefault="0076659E" w:rsidP="00724D05">
      <w:pPr>
        <w:pStyle w:val="ab"/>
        <w:numPr>
          <w:ilvl w:val="0"/>
          <w:numId w:val="31"/>
        </w:numPr>
        <w:ind w:left="0" w:firstLine="852"/>
        <w:jc w:val="both"/>
        <w:rPr>
          <w:lang w:val="ru-RU"/>
        </w:rPr>
      </w:pPr>
      <w:r w:rsidRPr="00D17BF3">
        <w:rPr>
          <w:lang w:val="ru-RU"/>
        </w:rPr>
        <w:t>Общественны</w:t>
      </w:r>
      <w:r w:rsidR="00DF301F">
        <w:rPr>
          <w:lang w:val="ru-RU"/>
        </w:rPr>
        <w:t>е</w:t>
      </w:r>
      <w:r w:rsidRPr="00D17BF3">
        <w:rPr>
          <w:lang w:val="ru-RU"/>
        </w:rPr>
        <w:t xml:space="preserve"> обсуждени</w:t>
      </w:r>
      <w:r w:rsidR="00DF301F">
        <w:rPr>
          <w:lang w:val="ru-RU"/>
        </w:rPr>
        <w:t>я</w:t>
      </w:r>
      <w:r w:rsidR="00FA2B42" w:rsidRPr="00FA2B42">
        <w:rPr>
          <w:lang w:val="ru-RU"/>
        </w:rPr>
        <w:t xml:space="preserve"> </w:t>
      </w:r>
      <w:r w:rsidR="00724D05" w:rsidRPr="00724D05">
        <w:rPr>
          <w:lang w:val="ru-RU"/>
        </w:rPr>
        <w:t xml:space="preserve">материалов оценки воздействия на окружающую среду </w:t>
      </w:r>
      <w:r w:rsidR="00DF301F">
        <w:rPr>
          <w:lang w:val="ru-RU"/>
        </w:rPr>
        <w:t>по объекту строительства</w:t>
      </w:r>
      <w:r w:rsidR="00724D05" w:rsidRPr="00724D05">
        <w:rPr>
          <w:lang w:val="ru-RU"/>
        </w:rPr>
        <w:t xml:space="preserve">: </w:t>
      </w:r>
      <w:r w:rsidR="00DF301F" w:rsidRPr="00DF301F">
        <w:rPr>
          <w:lang w:val="ru-RU"/>
        </w:rPr>
        <w:t>«Производственно-складской комплекс, расположенный по адресу: Иркутская область, город Шелехов, улица Индустриальная, участок 1б»</w:t>
      </w:r>
      <w:r w:rsidR="0057582A">
        <w:rPr>
          <w:lang w:val="ru-RU"/>
        </w:rPr>
        <w:t xml:space="preserve"> </w:t>
      </w:r>
      <w:r w:rsidRPr="00BB5619">
        <w:rPr>
          <w:shd w:val="clear" w:color="auto" w:fill="FFFFFF"/>
          <w:lang w:val="ru-RU"/>
        </w:rPr>
        <w:t>признать состоявшимися.</w:t>
      </w:r>
    </w:p>
    <w:p w14:paraId="32495C49" w14:textId="77777777" w:rsidR="0076659E" w:rsidRPr="00D17BF3" w:rsidRDefault="0076659E" w:rsidP="00724D05">
      <w:pPr>
        <w:pStyle w:val="ab"/>
        <w:numPr>
          <w:ilvl w:val="0"/>
          <w:numId w:val="31"/>
        </w:numPr>
        <w:tabs>
          <w:tab w:val="left" w:pos="426"/>
        </w:tabs>
        <w:ind w:left="0" w:firstLine="852"/>
        <w:jc w:val="both"/>
        <w:rPr>
          <w:shd w:val="clear" w:color="auto" w:fill="FFFFFF"/>
          <w:lang w:val="ru-RU"/>
        </w:rPr>
      </w:pPr>
      <w:r w:rsidRPr="00D17BF3">
        <w:rPr>
          <w:shd w:val="clear" w:color="auto" w:fill="FFFFFF"/>
          <w:lang w:val="ru-RU"/>
        </w:rPr>
        <w:t>Процедура информирования общественности проведена согласно действующему законодательству, представлена информация по тематике вопроса слушаний, регламент общественных обсуждений (слушаний) выдержан без срывов и нарушений.</w:t>
      </w:r>
    </w:p>
    <w:p w14:paraId="43661996" w14:textId="18B534E2" w:rsidR="0076659E" w:rsidRPr="00BB5619" w:rsidRDefault="0076659E" w:rsidP="00724D05">
      <w:pPr>
        <w:pStyle w:val="ab"/>
        <w:numPr>
          <w:ilvl w:val="0"/>
          <w:numId w:val="31"/>
        </w:numPr>
        <w:ind w:left="0" w:firstLine="852"/>
        <w:jc w:val="both"/>
        <w:rPr>
          <w:shd w:val="clear" w:color="auto" w:fill="FFFFFF"/>
          <w:lang w:val="ru-RU"/>
        </w:rPr>
      </w:pPr>
      <w:r w:rsidRPr="00BB5619">
        <w:rPr>
          <w:shd w:val="clear" w:color="auto" w:fill="FFFFFF"/>
          <w:lang w:val="ru-RU"/>
        </w:rPr>
        <w:t>Представленн</w:t>
      </w:r>
      <w:r w:rsidR="0046505F">
        <w:rPr>
          <w:shd w:val="clear" w:color="auto" w:fill="FFFFFF"/>
          <w:lang w:val="ru-RU"/>
        </w:rPr>
        <w:t>ы</w:t>
      </w:r>
      <w:r w:rsidR="00DB657C">
        <w:rPr>
          <w:shd w:val="clear" w:color="auto" w:fill="FFFFFF"/>
          <w:lang w:val="ru-RU"/>
        </w:rPr>
        <w:t>е</w:t>
      </w:r>
      <w:r w:rsidRPr="00BB5619">
        <w:rPr>
          <w:shd w:val="clear" w:color="auto" w:fill="FFFFFF"/>
          <w:lang w:val="ru-RU"/>
        </w:rPr>
        <w:t xml:space="preserve"> на обсуждение общественности </w:t>
      </w:r>
      <w:r w:rsidR="00DB657C" w:rsidRPr="00DB657C">
        <w:rPr>
          <w:shd w:val="clear" w:color="auto" w:fill="FFFFFF"/>
          <w:lang w:val="ru-RU"/>
        </w:rPr>
        <w:t>материал</w:t>
      </w:r>
      <w:r w:rsidR="00DB657C">
        <w:rPr>
          <w:shd w:val="clear" w:color="auto" w:fill="FFFFFF"/>
          <w:lang w:val="ru-RU"/>
        </w:rPr>
        <w:t>ы</w:t>
      </w:r>
      <w:r w:rsidR="00DB657C" w:rsidRPr="00DB657C">
        <w:rPr>
          <w:shd w:val="clear" w:color="auto" w:fill="FFFFFF"/>
          <w:lang w:val="ru-RU"/>
        </w:rPr>
        <w:t xml:space="preserve"> оценки воздействия на окружающую среду </w:t>
      </w:r>
      <w:r w:rsidR="00DF301F">
        <w:rPr>
          <w:shd w:val="clear" w:color="auto" w:fill="FFFFFF"/>
          <w:lang w:val="ru-RU"/>
        </w:rPr>
        <w:t>по объекту строительства</w:t>
      </w:r>
      <w:r w:rsidR="00DB657C" w:rsidRPr="00DB657C">
        <w:rPr>
          <w:shd w:val="clear" w:color="auto" w:fill="FFFFFF"/>
          <w:lang w:val="ru-RU"/>
        </w:rPr>
        <w:t xml:space="preserve">: </w:t>
      </w:r>
      <w:r w:rsidR="00DF301F" w:rsidRPr="00DF301F">
        <w:rPr>
          <w:lang w:val="ru-RU"/>
        </w:rPr>
        <w:t>«Производственно-складской комплекс, расположенный по адресу: Иркутская область, город Шелехов, улица Индустриальная, участок 1б»</w:t>
      </w:r>
      <w:r w:rsidR="0057582A">
        <w:rPr>
          <w:lang w:val="ru-RU"/>
        </w:rPr>
        <w:t xml:space="preserve"> </w:t>
      </w:r>
      <w:r w:rsidR="007F718A">
        <w:rPr>
          <w:shd w:val="clear" w:color="auto" w:fill="FFFFFF"/>
          <w:lang w:val="ru-RU"/>
        </w:rPr>
        <w:t>принять с указанием сроков проведения ОВОС и</w:t>
      </w:r>
      <w:r w:rsidRPr="00BB5619">
        <w:rPr>
          <w:shd w:val="clear" w:color="auto" w:fill="FFFFFF"/>
          <w:lang w:val="ru-RU"/>
        </w:rPr>
        <w:t xml:space="preserve"> обеспечить к нему доступ</w:t>
      </w:r>
      <w:r w:rsidRPr="00BB5619">
        <w:rPr>
          <w:rStyle w:val="apple-converted-space"/>
          <w:color w:val="000000"/>
        </w:rPr>
        <w:t> </w:t>
      </w:r>
      <w:r w:rsidRPr="00BB5619">
        <w:rPr>
          <w:color w:val="000000"/>
          <w:lang w:val="ru-RU"/>
        </w:rPr>
        <w:t>до окончания процесса оценки воздействия на окружающую среду.</w:t>
      </w:r>
    </w:p>
    <w:p w14:paraId="080B7C1B" w14:textId="77777777" w:rsidR="00886C5E" w:rsidRPr="00DF301F" w:rsidRDefault="00543811" w:rsidP="0075493C">
      <w:pPr>
        <w:pStyle w:val="ab"/>
        <w:numPr>
          <w:ilvl w:val="0"/>
          <w:numId w:val="31"/>
        </w:numPr>
        <w:tabs>
          <w:tab w:val="left" w:pos="426"/>
        </w:tabs>
        <w:ind w:left="0" w:firstLine="852"/>
        <w:jc w:val="both"/>
        <w:rPr>
          <w:shd w:val="clear" w:color="auto" w:fill="FFFFFF"/>
          <w:lang w:val="ru-RU"/>
        </w:rPr>
      </w:pPr>
      <w:r>
        <w:rPr>
          <w:color w:val="000000" w:themeColor="text1"/>
          <w:shd w:val="clear" w:color="auto" w:fill="FFFFFF"/>
          <w:lang w:val="ru-RU"/>
        </w:rPr>
        <w:t>Р</w:t>
      </w:r>
      <w:r w:rsidR="0076659E" w:rsidRPr="0095232A">
        <w:rPr>
          <w:color w:val="000000" w:themeColor="text1"/>
          <w:shd w:val="clear" w:color="auto" w:fill="FFFFFF"/>
          <w:lang w:val="ru-RU"/>
        </w:rPr>
        <w:t>езультат</w:t>
      </w:r>
      <w:r>
        <w:rPr>
          <w:color w:val="000000" w:themeColor="text1"/>
          <w:shd w:val="clear" w:color="auto" w:fill="FFFFFF"/>
          <w:lang w:val="ru-RU"/>
        </w:rPr>
        <w:t>ы</w:t>
      </w:r>
      <w:r w:rsidR="0076659E" w:rsidRPr="0095232A">
        <w:rPr>
          <w:color w:val="000000" w:themeColor="text1"/>
          <w:shd w:val="clear" w:color="auto" w:fill="FFFFFF"/>
          <w:lang w:val="ru-RU"/>
        </w:rPr>
        <w:t xml:space="preserve"> общественных обсуждений (слушаний) оформить протоколом и направить </w:t>
      </w:r>
      <w:r w:rsidR="0076659E" w:rsidRPr="0095232A">
        <w:rPr>
          <w:color w:val="000000" w:themeColor="text1"/>
          <w:lang w:val="ru-RU"/>
        </w:rPr>
        <w:t>в составе материалов по оценке воздействия на окружающую среду</w:t>
      </w:r>
      <w:r w:rsidR="0076659E" w:rsidRPr="0095232A">
        <w:rPr>
          <w:color w:val="000000" w:themeColor="text1"/>
          <w:shd w:val="clear" w:color="auto" w:fill="FFFFFF"/>
          <w:lang w:val="ru-RU"/>
        </w:rPr>
        <w:t xml:space="preserve"> на государственную экологическую экспертизу.</w:t>
      </w:r>
    </w:p>
    <w:p w14:paraId="3BA4DC12" w14:textId="77777777" w:rsidR="00936CB7" w:rsidRDefault="00936CB7" w:rsidP="0075493C">
      <w:pPr>
        <w:pStyle w:val="ab"/>
        <w:tabs>
          <w:tab w:val="left" w:pos="426"/>
        </w:tabs>
        <w:ind w:left="0"/>
        <w:jc w:val="both"/>
        <w:rPr>
          <w:shd w:val="clear" w:color="auto" w:fill="FFFFFF"/>
          <w:lang w:val="ru-RU"/>
        </w:rPr>
      </w:pPr>
    </w:p>
    <w:p w14:paraId="3E9B6439" w14:textId="77777777" w:rsidR="009B6DAF" w:rsidRPr="007B1033" w:rsidRDefault="009B6DAF" w:rsidP="00826D44">
      <w:pPr>
        <w:jc w:val="both"/>
        <w:rPr>
          <w:u w:val="single"/>
          <w:shd w:val="clear" w:color="auto" w:fill="FFFFFF"/>
        </w:rPr>
      </w:pPr>
      <w:r w:rsidRPr="007B1033">
        <w:rPr>
          <w:u w:val="single"/>
          <w:shd w:val="clear" w:color="auto" w:fill="FFFFFF"/>
        </w:rPr>
        <w:t>Место и сроки ознакомления с протоколом:</w:t>
      </w:r>
    </w:p>
    <w:p w14:paraId="6A60B5B2" w14:textId="77777777" w:rsidR="009B6DAF" w:rsidRPr="007B1033" w:rsidRDefault="0075493C" w:rsidP="00C86652">
      <w:pPr>
        <w:pStyle w:val="ab"/>
        <w:ind w:left="0" w:firstLine="567"/>
        <w:jc w:val="both"/>
        <w:rPr>
          <w:lang w:val="ru-RU"/>
        </w:rPr>
      </w:pPr>
      <w:r>
        <w:rPr>
          <w:lang w:val="ru-RU"/>
        </w:rPr>
        <w:t>В соответствии с п</w:t>
      </w:r>
      <w:r w:rsidRPr="0075493C">
        <w:rPr>
          <w:lang w:val="ru-RU"/>
        </w:rPr>
        <w:t>остановление</w:t>
      </w:r>
      <w:r>
        <w:rPr>
          <w:lang w:val="ru-RU"/>
        </w:rPr>
        <w:t>м</w:t>
      </w:r>
      <w:r w:rsidR="00BF59ED">
        <w:rPr>
          <w:lang w:val="ru-RU"/>
        </w:rPr>
        <w:t xml:space="preserve"> </w:t>
      </w:r>
      <w:r w:rsidR="00BB5619" w:rsidRPr="00BB5619">
        <w:rPr>
          <w:lang w:val="ru-RU"/>
        </w:rPr>
        <w:t>Мэра Шелеховского муниципального района от</w:t>
      </w:r>
      <w:r w:rsidR="00BF59ED">
        <w:rPr>
          <w:lang w:val="ru-RU"/>
        </w:rPr>
        <w:t xml:space="preserve"> </w:t>
      </w:r>
      <w:r w:rsidR="00422F98">
        <w:rPr>
          <w:lang w:val="ru-RU"/>
        </w:rPr>
        <w:t>14</w:t>
      </w:r>
      <w:r w:rsidR="0095232A" w:rsidRPr="0095232A">
        <w:rPr>
          <w:lang w:val="ru-RU"/>
        </w:rPr>
        <w:t>.</w:t>
      </w:r>
      <w:r w:rsidR="00422F98">
        <w:rPr>
          <w:lang w:val="ru-RU"/>
        </w:rPr>
        <w:t>12</w:t>
      </w:r>
      <w:r w:rsidR="0095232A" w:rsidRPr="0095232A">
        <w:rPr>
          <w:lang w:val="ru-RU"/>
        </w:rPr>
        <w:t>.2021 г. № 1</w:t>
      </w:r>
      <w:r w:rsidR="00422F98">
        <w:rPr>
          <w:lang w:val="ru-RU"/>
        </w:rPr>
        <w:t>53</w:t>
      </w:r>
      <w:r w:rsidR="0095232A" w:rsidRPr="0095232A">
        <w:rPr>
          <w:lang w:val="ru-RU"/>
        </w:rPr>
        <w:t xml:space="preserve">-ПМ </w:t>
      </w:r>
      <w:r w:rsidR="00BB5619" w:rsidRPr="00BB5619">
        <w:rPr>
          <w:lang w:val="ru-RU"/>
        </w:rPr>
        <w:t>«О пров</w:t>
      </w:r>
      <w:r w:rsidR="00BB5619">
        <w:rPr>
          <w:lang w:val="ru-RU"/>
        </w:rPr>
        <w:t xml:space="preserve">едении общественных обсуждений» </w:t>
      </w:r>
      <w:r>
        <w:rPr>
          <w:lang w:val="ru-RU"/>
        </w:rPr>
        <w:t>п</w:t>
      </w:r>
      <w:r w:rsidR="00C97A64" w:rsidRPr="007B1033">
        <w:rPr>
          <w:lang w:val="ru-RU"/>
        </w:rPr>
        <w:t>ротокол</w:t>
      </w:r>
      <w:r w:rsidR="00E35516" w:rsidRPr="007B1033">
        <w:rPr>
          <w:lang w:val="ru-RU"/>
        </w:rPr>
        <w:t xml:space="preserve"> общественных обсуждений</w:t>
      </w:r>
      <w:r w:rsidR="009B6DAF" w:rsidRPr="007B1033">
        <w:rPr>
          <w:lang w:val="ru-RU"/>
        </w:rPr>
        <w:t xml:space="preserve"> подлежит </w:t>
      </w:r>
      <w:r>
        <w:rPr>
          <w:lang w:val="ru-RU"/>
        </w:rPr>
        <w:t>размещению</w:t>
      </w:r>
      <w:r w:rsidR="009B6DAF" w:rsidRPr="007B1033">
        <w:rPr>
          <w:lang w:val="ru-RU"/>
        </w:rPr>
        <w:t xml:space="preserve"> на официальном сайте </w:t>
      </w:r>
      <w:r w:rsidR="00F54063" w:rsidRPr="007B1033">
        <w:rPr>
          <w:lang w:val="ru-RU"/>
        </w:rPr>
        <w:t>А</w:t>
      </w:r>
      <w:r w:rsidR="009B6DAF" w:rsidRPr="007B1033">
        <w:rPr>
          <w:lang w:val="ru-RU"/>
        </w:rPr>
        <w:t xml:space="preserve">дминистрации </w:t>
      </w:r>
      <w:r w:rsidR="00BF3C1B" w:rsidRPr="007B1033">
        <w:rPr>
          <w:lang w:val="ru-RU"/>
        </w:rPr>
        <w:t>Шелеховского</w:t>
      </w:r>
      <w:r w:rsidR="00852939" w:rsidRPr="007B1033">
        <w:rPr>
          <w:lang w:val="ru-RU"/>
        </w:rPr>
        <w:t xml:space="preserve"> муниципального</w:t>
      </w:r>
      <w:r w:rsidR="009B6DAF" w:rsidRPr="007B1033">
        <w:rPr>
          <w:lang w:val="ru-RU"/>
        </w:rPr>
        <w:t xml:space="preserve"> район</w:t>
      </w:r>
      <w:r w:rsidR="00E02453" w:rsidRPr="007B1033">
        <w:rPr>
          <w:lang w:val="ru-RU"/>
        </w:rPr>
        <w:t>а</w:t>
      </w:r>
      <w:r>
        <w:rPr>
          <w:lang w:val="ru-RU"/>
        </w:rPr>
        <w:t xml:space="preserve"> в информационно-телекоммуникационной сети «Интернет» в течение 5 рабочих дней со дня его подписания</w:t>
      </w:r>
      <w:r w:rsidR="00852939" w:rsidRPr="007B1033">
        <w:rPr>
          <w:lang w:val="ru-RU"/>
        </w:rPr>
        <w:t>.</w:t>
      </w:r>
    </w:p>
    <w:p w14:paraId="1B276973" w14:textId="77777777" w:rsidR="007A3F0C" w:rsidRPr="00BF59ED" w:rsidRDefault="00E75204" w:rsidP="00677A0C">
      <w:pPr>
        <w:spacing w:before="240"/>
        <w:jc w:val="both"/>
        <w:rPr>
          <w:u w:val="single"/>
          <w:shd w:val="clear" w:color="auto" w:fill="FFFFFF"/>
        </w:rPr>
      </w:pPr>
      <w:r w:rsidRPr="00BF59ED">
        <w:rPr>
          <w:u w:val="single"/>
          <w:shd w:val="clear" w:color="auto" w:fill="FFFFFF"/>
        </w:rPr>
        <w:t>Предмет разногласий между общественностью и заказчиком (исполнителем)</w:t>
      </w:r>
    </w:p>
    <w:p w14:paraId="520516F3" w14:textId="16BD314F" w:rsidR="002D4C3E" w:rsidRPr="00BF59ED" w:rsidRDefault="002D4C3E" w:rsidP="002D4C3E">
      <w:pPr>
        <w:pStyle w:val="ab"/>
        <w:ind w:left="0" w:firstLine="567"/>
        <w:jc w:val="both"/>
        <w:rPr>
          <w:lang w:val="ru-RU"/>
        </w:rPr>
      </w:pPr>
      <w:r w:rsidRPr="00BF59ED">
        <w:rPr>
          <w:b/>
          <w:lang w:val="ru-RU"/>
        </w:rPr>
        <w:t>Общественность выступает против</w:t>
      </w:r>
      <w:r w:rsidRPr="00BF59ED">
        <w:rPr>
          <w:lang w:val="ru-RU"/>
        </w:rPr>
        <w:t xml:space="preserve"> строительства объекта «Производственно-складской комплекс, расположенный по адресу: Иркутская область, город Шелехов, улица Индустриальная, участок 1б» по причине</w:t>
      </w:r>
      <w:r w:rsidR="00BF59ED">
        <w:rPr>
          <w:lang w:val="ru-RU"/>
        </w:rPr>
        <w:t xml:space="preserve"> </w:t>
      </w:r>
      <w:r w:rsidR="009F5F85" w:rsidRPr="00BF59ED">
        <w:rPr>
          <w:lang w:val="ru-RU"/>
        </w:rPr>
        <w:t>высокой</w:t>
      </w:r>
      <w:r w:rsidR="00BF59ED">
        <w:rPr>
          <w:lang w:val="ru-RU"/>
        </w:rPr>
        <w:t xml:space="preserve"> </w:t>
      </w:r>
      <w:r w:rsidR="009F5F85" w:rsidRPr="00BF59ED">
        <w:rPr>
          <w:lang w:val="ru-RU"/>
        </w:rPr>
        <w:t>э</w:t>
      </w:r>
      <w:r w:rsidR="006127E3" w:rsidRPr="00BF59ED">
        <w:rPr>
          <w:lang w:val="ru-RU"/>
        </w:rPr>
        <w:t>кологическ</w:t>
      </w:r>
      <w:r w:rsidR="00EC42BF" w:rsidRPr="00BF59ED">
        <w:rPr>
          <w:lang w:val="ru-RU"/>
        </w:rPr>
        <w:t>ой</w:t>
      </w:r>
      <w:r w:rsidR="006127E3" w:rsidRPr="00BF59ED">
        <w:rPr>
          <w:lang w:val="ru-RU"/>
        </w:rPr>
        <w:t xml:space="preserve"> нагрузк</w:t>
      </w:r>
      <w:r w:rsidR="00EC42BF" w:rsidRPr="00BF59ED">
        <w:rPr>
          <w:lang w:val="ru-RU"/>
        </w:rPr>
        <w:t>и</w:t>
      </w:r>
      <w:r w:rsidR="006127E3" w:rsidRPr="00BF59ED">
        <w:rPr>
          <w:lang w:val="ru-RU"/>
        </w:rPr>
        <w:t xml:space="preserve"> на территори</w:t>
      </w:r>
      <w:r w:rsidR="009F5F85" w:rsidRPr="00BF59ED">
        <w:rPr>
          <w:lang w:val="ru-RU"/>
        </w:rPr>
        <w:t xml:space="preserve">ю г. Шелехова и </w:t>
      </w:r>
      <w:proofErr w:type="gramStart"/>
      <w:r w:rsidR="00025731" w:rsidRPr="00BF59ED">
        <w:rPr>
          <w:lang w:val="ru-RU"/>
        </w:rPr>
        <w:t>Шелеховского района</w:t>
      </w:r>
      <w:proofErr w:type="gramEnd"/>
      <w:r w:rsidR="009F5F85" w:rsidRPr="00BF59ED">
        <w:rPr>
          <w:lang w:val="ru-RU"/>
        </w:rPr>
        <w:t xml:space="preserve"> и</w:t>
      </w:r>
      <w:r w:rsidR="00BF59ED">
        <w:rPr>
          <w:lang w:val="ru-RU"/>
        </w:rPr>
        <w:t xml:space="preserve"> </w:t>
      </w:r>
      <w:r w:rsidR="009F5F85" w:rsidRPr="00BF59ED">
        <w:rPr>
          <w:lang w:val="ru-RU"/>
        </w:rPr>
        <w:t>потенциально</w:t>
      </w:r>
      <w:r w:rsidR="00EC42BF" w:rsidRPr="00BF59ED">
        <w:rPr>
          <w:lang w:val="ru-RU"/>
        </w:rPr>
        <w:t>го</w:t>
      </w:r>
      <w:r w:rsidR="009F5F85" w:rsidRPr="00BF59ED">
        <w:rPr>
          <w:lang w:val="ru-RU"/>
        </w:rPr>
        <w:t xml:space="preserve"> увеличени</w:t>
      </w:r>
      <w:r w:rsidR="00EC42BF" w:rsidRPr="00BF59ED">
        <w:rPr>
          <w:lang w:val="ru-RU"/>
        </w:rPr>
        <w:t>я</w:t>
      </w:r>
      <w:r w:rsidR="009F5F85" w:rsidRPr="00BF59ED">
        <w:rPr>
          <w:lang w:val="ru-RU"/>
        </w:rPr>
        <w:t xml:space="preserve"> риска здоровью населения при эксплуатации объекта.</w:t>
      </w:r>
    </w:p>
    <w:p w14:paraId="284E4EA2" w14:textId="6CEA1E99" w:rsidR="00EC42BF" w:rsidRPr="00BF59ED" w:rsidRDefault="00DB3C5D" w:rsidP="00EC42BF">
      <w:pPr>
        <w:pStyle w:val="ab"/>
        <w:ind w:left="0" w:firstLine="567"/>
        <w:jc w:val="both"/>
        <w:rPr>
          <w:lang w:val="ru-RU"/>
        </w:rPr>
      </w:pPr>
      <w:r w:rsidRPr="00BF59ED">
        <w:rPr>
          <w:b/>
          <w:lang w:val="ru-RU"/>
        </w:rPr>
        <w:t xml:space="preserve">Заказчик </w:t>
      </w:r>
      <w:r w:rsidR="00CA3B2C" w:rsidRPr="00BF59ED">
        <w:rPr>
          <w:b/>
          <w:lang w:val="ru-RU"/>
        </w:rPr>
        <w:t>выступает за</w:t>
      </w:r>
      <w:r w:rsidR="00CA3B2C" w:rsidRPr="00BF59ED">
        <w:rPr>
          <w:lang w:val="ru-RU"/>
        </w:rPr>
        <w:t xml:space="preserve"> строительств</w:t>
      </w:r>
      <w:r w:rsidR="00D93BAA">
        <w:rPr>
          <w:lang w:val="ru-RU"/>
        </w:rPr>
        <w:t>о</w:t>
      </w:r>
      <w:r w:rsidR="00CA3B2C" w:rsidRPr="00BF59ED">
        <w:rPr>
          <w:lang w:val="ru-RU"/>
        </w:rPr>
        <w:t xml:space="preserve"> объекта «Производственно-складской комплекс, расположенный по адресу: Иркутская область, город Шелехов, улица Индустриальная, участок 1б»</w:t>
      </w:r>
      <w:r w:rsidR="006804DC" w:rsidRPr="00BF59ED">
        <w:rPr>
          <w:lang w:val="ru-RU"/>
        </w:rPr>
        <w:t xml:space="preserve">. Основной деятельностью проектируемого объекта </w:t>
      </w:r>
      <w:r w:rsidR="006804DC" w:rsidRPr="00D15B1B">
        <w:rPr>
          <w:lang w:val="ru-RU"/>
        </w:rPr>
        <w:t xml:space="preserve">является </w:t>
      </w:r>
      <w:r w:rsidR="00D15B1B" w:rsidRPr="005F6480">
        <w:rPr>
          <w:lang w:val="ru-RU"/>
        </w:rPr>
        <w:t>розлив</w:t>
      </w:r>
      <w:r w:rsidR="006804DC" w:rsidRPr="00D15B1B">
        <w:rPr>
          <w:lang w:val="ru-RU"/>
        </w:rPr>
        <w:t xml:space="preserve"> жидких</w:t>
      </w:r>
      <w:r w:rsidR="006804DC" w:rsidRPr="00BF59ED">
        <w:rPr>
          <w:lang w:val="ru-RU"/>
        </w:rPr>
        <w:t xml:space="preserve"> моющих средств и их упаковка. О</w:t>
      </w:r>
      <w:r w:rsidR="00CA3B2C" w:rsidRPr="00BF59ED">
        <w:rPr>
          <w:lang w:val="ru-RU"/>
        </w:rPr>
        <w:t>бъект не относится к опасным производственным объектам</w:t>
      </w:r>
      <w:r w:rsidR="006804DC" w:rsidRPr="00BF59ED">
        <w:rPr>
          <w:lang w:val="ru-RU"/>
        </w:rPr>
        <w:t xml:space="preserve"> по утилизации радиоактивных веществ из Европы, по сжиганию медицинских отходов</w:t>
      </w:r>
      <w:r w:rsidR="00BF59ED">
        <w:rPr>
          <w:lang w:val="ru-RU"/>
        </w:rPr>
        <w:t xml:space="preserve"> </w:t>
      </w:r>
      <w:r w:rsidR="00EE3A7D" w:rsidRPr="00BF59ED">
        <w:rPr>
          <w:lang w:val="ru-RU"/>
        </w:rPr>
        <w:t>или производству хлорсодержащей продукции</w:t>
      </w:r>
      <w:r w:rsidR="006804DC" w:rsidRPr="00BF59ED">
        <w:rPr>
          <w:lang w:val="ru-RU"/>
        </w:rPr>
        <w:t>.</w:t>
      </w:r>
      <w:r w:rsidR="00BF59ED">
        <w:rPr>
          <w:lang w:val="ru-RU"/>
        </w:rPr>
        <w:t xml:space="preserve"> </w:t>
      </w:r>
      <w:r w:rsidR="00EC42BF" w:rsidRPr="00BF59ED">
        <w:rPr>
          <w:lang w:val="ru-RU"/>
        </w:rPr>
        <w:t xml:space="preserve">По результатам проведенной оценки </w:t>
      </w:r>
      <w:r w:rsidR="0017635B" w:rsidRPr="00BF59ED">
        <w:rPr>
          <w:lang w:val="ru-RU"/>
        </w:rPr>
        <w:t>воздействия на окружающую среду сделан вывод о том, что</w:t>
      </w:r>
      <w:r w:rsidR="00BF59ED">
        <w:rPr>
          <w:lang w:val="ru-RU"/>
        </w:rPr>
        <w:t xml:space="preserve"> </w:t>
      </w:r>
      <w:r w:rsidR="0017635B" w:rsidRPr="00BF59ED">
        <w:rPr>
          <w:lang w:val="ru-RU"/>
        </w:rPr>
        <w:t>п</w:t>
      </w:r>
      <w:r w:rsidR="00EC42BF" w:rsidRPr="00BF59ED">
        <w:rPr>
          <w:lang w:val="ru-RU"/>
        </w:rPr>
        <w:t>ри соблюдении проектных решений и правил, строительство и эксплуатация объекта не вызовет опасных экологических последствий прилегающих районов.</w:t>
      </w:r>
    </w:p>
    <w:p w14:paraId="5F2B54F9" w14:textId="77777777" w:rsidR="00E75204" w:rsidRPr="00677A0C" w:rsidRDefault="00E75204" w:rsidP="00E75204">
      <w:pPr>
        <w:jc w:val="both"/>
        <w:rPr>
          <w:highlight w:val="green"/>
          <w:u w:val="single"/>
          <w:shd w:val="clear" w:color="auto" w:fill="FFFFFF"/>
        </w:rPr>
      </w:pPr>
    </w:p>
    <w:p w14:paraId="1C67B02C" w14:textId="77777777" w:rsidR="00E75204" w:rsidRPr="00BF59ED" w:rsidRDefault="00E75204" w:rsidP="00E75204">
      <w:pPr>
        <w:jc w:val="both"/>
        <w:rPr>
          <w:u w:val="single"/>
          <w:shd w:val="clear" w:color="auto" w:fill="FFFFFF"/>
        </w:rPr>
      </w:pPr>
      <w:r w:rsidRPr="00BF59ED">
        <w:rPr>
          <w:u w:val="single"/>
          <w:shd w:val="clear" w:color="auto" w:fill="FFFFFF"/>
        </w:rPr>
        <w:t>Иная информация, детализирующая учет общественного мнения</w:t>
      </w:r>
    </w:p>
    <w:p w14:paraId="50DE480C" w14:textId="1AD6C419" w:rsidR="00E75204" w:rsidRPr="006D7451" w:rsidRDefault="006D7451" w:rsidP="006D7451">
      <w:pPr>
        <w:pStyle w:val="ab"/>
        <w:ind w:left="0" w:firstLine="567"/>
        <w:jc w:val="both"/>
        <w:rPr>
          <w:lang w:val="ru-RU"/>
        </w:rPr>
      </w:pPr>
      <w:r w:rsidRPr="00BF59ED">
        <w:rPr>
          <w:lang w:val="ru-RU"/>
        </w:rPr>
        <w:t xml:space="preserve">В течение 10 календарных дней после окончания срока общественных </w:t>
      </w:r>
      <w:r w:rsidR="00D15B1B" w:rsidRPr="00D15B1B">
        <w:rPr>
          <w:lang w:val="ru-RU"/>
        </w:rPr>
        <w:t>слушаний</w:t>
      </w:r>
      <w:r w:rsidRPr="00BF59ED">
        <w:rPr>
          <w:lang w:val="ru-RU"/>
        </w:rPr>
        <w:t xml:space="preserve"> на электронную почту </w:t>
      </w:r>
      <w:bookmarkStart w:id="5" w:name="_Hlk94258481"/>
      <w:r w:rsidRPr="00BF59ED">
        <w:rPr>
          <w:lang w:val="ru-RU"/>
        </w:rPr>
        <w:t xml:space="preserve">разработчика материалов ОВОС - </w:t>
      </w:r>
      <w:bookmarkEnd w:id="5"/>
      <w:r w:rsidRPr="00BF59ED">
        <w:rPr>
          <w:lang w:val="ru-RU"/>
        </w:rPr>
        <w:t>ООО «ЭКОПРОЕКТ» поступали замечания, предложения и комментарии общественности</w:t>
      </w:r>
      <w:r w:rsidR="00677A0C" w:rsidRPr="00BF59ED">
        <w:rPr>
          <w:lang w:val="ru-RU"/>
        </w:rPr>
        <w:t xml:space="preserve"> (письмо №</w:t>
      </w:r>
      <w:r w:rsidR="00D15B1B" w:rsidRPr="00D15B1B">
        <w:rPr>
          <w:lang w:val="ru-RU"/>
        </w:rPr>
        <w:t xml:space="preserve">64 от 28.01.2022 г. </w:t>
      </w:r>
      <w:r w:rsidR="00D15B1B">
        <w:rPr>
          <w:lang w:val="ru-RU"/>
        </w:rPr>
        <w:t>–</w:t>
      </w:r>
      <w:r w:rsidR="00D15B1B" w:rsidRPr="00D15B1B">
        <w:rPr>
          <w:lang w:val="ru-RU"/>
        </w:rPr>
        <w:t xml:space="preserve"> </w:t>
      </w:r>
      <w:r w:rsidR="00D354B2" w:rsidRPr="00D354B2">
        <w:rPr>
          <w:lang w:val="ru-RU"/>
        </w:rPr>
        <w:lastRenderedPageBreak/>
        <w:t>П</w:t>
      </w:r>
      <w:r w:rsidR="00677A0C" w:rsidRPr="00BF59ED">
        <w:rPr>
          <w:lang w:val="ru-RU"/>
        </w:rPr>
        <w:t>риложение</w:t>
      </w:r>
      <w:r w:rsidR="00D15B1B" w:rsidRPr="00D15B1B">
        <w:rPr>
          <w:lang w:val="ru-RU"/>
        </w:rPr>
        <w:t xml:space="preserve"> 2</w:t>
      </w:r>
      <w:r w:rsidR="00677A0C" w:rsidRPr="00BF59ED">
        <w:rPr>
          <w:lang w:val="ru-RU"/>
        </w:rPr>
        <w:t>)</w:t>
      </w:r>
      <w:r w:rsidR="00BF59ED">
        <w:rPr>
          <w:lang w:val="ru-RU"/>
        </w:rPr>
        <w:t xml:space="preserve">, на электронную почту организатора ОВОС – Администрация Шелеховского муниципального района поступали </w:t>
      </w:r>
      <w:r w:rsidR="00BF59ED" w:rsidRPr="00BF59ED">
        <w:rPr>
          <w:lang w:val="ru-RU"/>
        </w:rPr>
        <w:t>замечания, предложения и комментарии общественности</w:t>
      </w:r>
      <w:r w:rsidR="005D727A">
        <w:rPr>
          <w:lang w:val="ru-RU"/>
        </w:rPr>
        <w:t xml:space="preserve"> </w:t>
      </w:r>
      <w:r w:rsidR="00BF59ED" w:rsidRPr="00BF59ED">
        <w:rPr>
          <w:lang w:val="ru-RU"/>
        </w:rPr>
        <w:t>(</w:t>
      </w:r>
      <w:r w:rsidR="00BF59ED" w:rsidRPr="00794127">
        <w:rPr>
          <w:lang w:val="ru-RU"/>
        </w:rPr>
        <w:t>письмо №</w:t>
      </w:r>
      <w:r w:rsidR="00794127" w:rsidRPr="00794127">
        <w:rPr>
          <w:lang w:val="ru-RU"/>
        </w:rPr>
        <w:t>511/2022-исх от 31.01.2022 г.</w:t>
      </w:r>
      <w:r w:rsidR="00D354B2" w:rsidRPr="00794127">
        <w:rPr>
          <w:lang w:val="ru-RU"/>
        </w:rPr>
        <w:t xml:space="preserve"> -</w:t>
      </w:r>
      <w:r w:rsidR="00D354B2" w:rsidRPr="005D727A">
        <w:rPr>
          <w:color w:val="FF0000"/>
          <w:lang w:val="ru-RU"/>
        </w:rPr>
        <w:t xml:space="preserve"> </w:t>
      </w:r>
      <w:r w:rsidR="00D354B2" w:rsidRPr="005D727A">
        <w:rPr>
          <w:lang w:val="ru-RU"/>
        </w:rPr>
        <w:t>П</w:t>
      </w:r>
      <w:r w:rsidR="00BF59ED" w:rsidRPr="00BF59ED">
        <w:rPr>
          <w:lang w:val="ru-RU"/>
        </w:rPr>
        <w:t>риложение</w:t>
      </w:r>
      <w:r w:rsidR="00D354B2" w:rsidRPr="005D727A">
        <w:rPr>
          <w:lang w:val="ru-RU"/>
        </w:rPr>
        <w:t xml:space="preserve"> 2</w:t>
      </w:r>
      <w:r w:rsidR="00BF59ED" w:rsidRPr="00BF59ED">
        <w:rPr>
          <w:lang w:val="ru-RU"/>
        </w:rPr>
        <w:t>)</w:t>
      </w:r>
      <w:r w:rsidR="00BF59ED">
        <w:rPr>
          <w:lang w:val="ru-RU"/>
        </w:rPr>
        <w:t>.</w:t>
      </w:r>
    </w:p>
    <w:p w14:paraId="7A7ED9CF" w14:textId="77777777" w:rsidR="00E75204" w:rsidRPr="00E75204" w:rsidRDefault="00E75204" w:rsidP="00E75204">
      <w:pPr>
        <w:jc w:val="both"/>
        <w:rPr>
          <w:u w:val="single"/>
          <w:shd w:val="clear" w:color="auto" w:fill="FFFFFF"/>
        </w:rPr>
      </w:pPr>
    </w:p>
    <w:p w14:paraId="6F76D827" w14:textId="77777777" w:rsidR="005C32DC" w:rsidRPr="005C32DC" w:rsidRDefault="005C32DC" w:rsidP="0075493C">
      <w:pPr>
        <w:pStyle w:val="ab"/>
        <w:ind w:left="0"/>
        <w:jc w:val="both"/>
        <w:rPr>
          <w:u w:val="single"/>
          <w:lang w:val="ru-RU"/>
        </w:rPr>
      </w:pPr>
      <w:r w:rsidRPr="005C32DC">
        <w:rPr>
          <w:u w:val="single"/>
          <w:lang w:val="ru-RU"/>
        </w:rPr>
        <w:t>Приложения:</w:t>
      </w:r>
    </w:p>
    <w:p w14:paraId="3D4F370C" w14:textId="518D94B0" w:rsidR="0075493C" w:rsidRPr="00D15B1B" w:rsidRDefault="00C2619E" w:rsidP="00EF0373">
      <w:pPr>
        <w:pStyle w:val="ac"/>
        <w:numPr>
          <w:ilvl w:val="0"/>
          <w:numId w:val="32"/>
        </w:numPr>
        <w:suppressAutoHyphens/>
        <w:spacing w:before="0" w:beforeAutospacing="0" w:after="0" w:afterAutospacing="0"/>
        <w:jc w:val="both"/>
      </w:pPr>
      <w:r w:rsidRPr="005D727A">
        <w:rPr>
          <w:color w:val="000000"/>
        </w:rPr>
        <w:t xml:space="preserve">Регистрационные листы участников общественных обсуждений (в форме общественных слушаний) объекта государственной экологической экспертизы, включая предварительные материалы оценки воздействия на окружающую среду «Производственно-складской комплекс, расположенный по адресу: Иркутская область, город Шелехов, улица Индустриальная, участок 1б» </w:t>
      </w:r>
      <w:r w:rsidR="0075493C" w:rsidRPr="005D727A">
        <w:rPr>
          <w:color w:val="000000"/>
        </w:rPr>
        <w:t>–</w:t>
      </w:r>
      <w:r w:rsidR="0075493C" w:rsidRPr="001A43F8">
        <w:rPr>
          <w:color w:val="000000"/>
        </w:rPr>
        <w:t xml:space="preserve"> на</w:t>
      </w:r>
      <w:r w:rsidR="006D630E" w:rsidRPr="006D630E">
        <w:rPr>
          <w:color w:val="000000"/>
        </w:rPr>
        <w:t xml:space="preserve"> </w:t>
      </w:r>
      <w:r w:rsidR="00143F76">
        <w:rPr>
          <w:color w:val="000000"/>
        </w:rPr>
        <w:t>29-и</w:t>
      </w:r>
      <w:r w:rsidR="00F213C4">
        <w:rPr>
          <w:color w:val="000000"/>
        </w:rPr>
        <w:t xml:space="preserve"> </w:t>
      </w:r>
      <w:r w:rsidR="0075493C" w:rsidRPr="001A43F8">
        <w:rPr>
          <w:color w:val="000000"/>
        </w:rPr>
        <w:t>листах.</w:t>
      </w:r>
    </w:p>
    <w:p w14:paraId="1EE6EEFF" w14:textId="10F8E8B8" w:rsidR="00FA2B42" w:rsidRPr="005D727A" w:rsidRDefault="00FA2B42" w:rsidP="00FA2B42">
      <w:pPr>
        <w:pStyle w:val="ac"/>
        <w:numPr>
          <w:ilvl w:val="0"/>
          <w:numId w:val="32"/>
        </w:numPr>
        <w:suppressAutoHyphens/>
        <w:spacing w:before="0" w:beforeAutospacing="0" w:after="0" w:afterAutospacing="0"/>
        <w:ind w:left="709" w:hanging="349"/>
        <w:jc w:val="both"/>
      </w:pPr>
      <w:r w:rsidRPr="005D727A">
        <w:t xml:space="preserve">Письма о поступивших замечаниях, предложениях и комментариях общественности в адрес разработчика материалов ОВОС и организатора ОВОС: </w:t>
      </w:r>
    </w:p>
    <w:p w14:paraId="14871930" w14:textId="565A1C5C" w:rsidR="004C0D12" w:rsidRDefault="00B54BE2" w:rsidP="004C0D12">
      <w:pPr>
        <w:pStyle w:val="ac"/>
        <w:suppressAutoHyphens/>
        <w:spacing w:before="0" w:beforeAutospacing="0" w:after="0" w:afterAutospacing="0"/>
        <w:ind w:firstLine="709"/>
        <w:jc w:val="both"/>
      </w:pPr>
      <w:r w:rsidRPr="004C0D12">
        <w:t xml:space="preserve">-   </w:t>
      </w:r>
      <w:r w:rsidR="00FA2B42" w:rsidRPr="004C0D12">
        <w:t>письмо ООО «ЭКОПРОЕКТ» № 64 от 28.01.2022 г. – на 15-и листах;</w:t>
      </w:r>
    </w:p>
    <w:p w14:paraId="65F534DD" w14:textId="59FEE477" w:rsidR="00FA2B42" w:rsidRPr="004C0D12" w:rsidRDefault="004C0D12" w:rsidP="00B109DF">
      <w:pPr>
        <w:pStyle w:val="ac"/>
        <w:suppressAutoHyphens/>
        <w:spacing w:before="0" w:beforeAutospacing="0" w:after="0" w:afterAutospacing="0"/>
        <w:ind w:left="709"/>
        <w:jc w:val="both"/>
        <w:rPr>
          <w:highlight w:val="green"/>
        </w:rPr>
      </w:pPr>
      <w:r>
        <w:t xml:space="preserve">-  </w:t>
      </w:r>
      <w:r w:rsidR="00FA2B42" w:rsidRPr="004C0D12">
        <w:t>письмо Администрации Шелеховского муниципального района</w:t>
      </w:r>
      <w:r w:rsidR="00FA2B42" w:rsidRPr="00FA2B42">
        <w:rPr>
          <w:color w:val="FF0000"/>
        </w:rPr>
        <w:t xml:space="preserve"> </w:t>
      </w:r>
      <w:r w:rsidR="00FA2B42" w:rsidRPr="00794127">
        <w:t xml:space="preserve">№ </w:t>
      </w:r>
      <w:r w:rsidR="00794127" w:rsidRPr="00794127">
        <w:t xml:space="preserve">511/2022-исх </w:t>
      </w:r>
      <w:r w:rsidR="00FA2B42" w:rsidRPr="00794127">
        <w:t>от</w:t>
      </w:r>
      <w:r w:rsidR="00794127" w:rsidRPr="00794127">
        <w:t xml:space="preserve"> 31.01.2022 г. - </w:t>
      </w:r>
      <w:r w:rsidR="00FA2B42" w:rsidRPr="00794127">
        <w:t xml:space="preserve">на </w:t>
      </w:r>
      <w:r w:rsidR="00905AA5" w:rsidRPr="00794127">
        <w:t xml:space="preserve">5-и </w:t>
      </w:r>
      <w:r w:rsidR="00FA2B42" w:rsidRPr="00794127">
        <w:t>листах.</w:t>
      </w:r>
    </w:p>
    <w:p w14:paraId="22FF89F9" w14:textId="258A9BF4" w:rsidR="00761208" w:rsidRPr="001A43F8" w:rsidRDefault="0059284C" w:rsidP="00EF0373">
      <w:pPr>
        <w:pStyle w:val="ac"/>
        <w:numPr>
          <w:ilvl w:val="0"/>
          <w:numId w:val="32"/>
        </w:numPr>
        <w:suppressAutoHyphens/>
        <w:spacing w:before="0" w:beforeAutospacing="0" w:after="0" w:afterAutospacing="0"/>
        <w:jc w:val="both"/>
      </w:pPr>
      <w:r w:rsidRPr="001A43F8">
        <w:t xml:space="preserve">Лист регистрации предложений и замечаний – на </w:t>
      </w:r>
      <w:r w:rsidR="00F213C4">
        <w:t>1-ом</w:t>
      </w:r>
      <w:r w:rsidR="00F320E9">
        <w:t xml:space="preserve"> </w:t>
      </w:r>
      <w:r w:rsidRPr="001A43F8">
        <w:t>лист</w:t>
      </w:r>
      <w:r w:rsidR="00F213C4">
        <w:t>е</w:t>
      </w:r>
      <w:r w:rsidRPr="001A43F8">
        <w:t>.</w:t>
      </w:r>
    </w:p>
    <w:p w14:paraId="405CDB4A" w14:textId="77777777" w:rsidR="00DF301F" w:rsidRDefault="00DF301F" w:rsidP="007A3F0C">
      <w:pPr>
        <w:spacing w:line="276" w:lineRule="auto"/>
        <w:ind w:left="4956" w:firstLine="708"/>
        <w:rPr>
          <w:shd w:val="clear" w:color="auto" w:fill="FFFFFF"/>
        </w:rPr>
      </w:pPr>
    </w:p>
    <w:tbl>
      <w:tblPr>
        <w:tblStyle w:val="a3"/>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586"/>
        <w:gridCol w:w="2643"/>
      </w:tblGrid>
      <w:tr w:rsidR="0075493C" w:rsidRPr="00D17BF3" w14:paraId="69722751" w14:textId="77777777" w:rsidTr="00E566A7">
        <w:trPr>
          <w:jc w:val="center"/>
        </w:trPr>
        <w:tc>
          <w:tcPr>
            <w:tcW w:w="5211" w:type="dxa"/>
          </w:tcPr>
          <w:p w14:paraId="45558AD0" w14:textId="77777777" w:rsidR="008D6570" w:rsidRDefault="008D6570" w:rsidP="008D6570">
            <w:pPr>
              <w:tabs>
                <w:tab w:val="left" w:pos="0"/>
              </w:tabs>
              <w:jc w:val="both"/>
            </w:pPr>
          </w:p>
          <w:p w14:paraId="7DBB1ABC" w14:textId="77777777" w:rsidR="0075493C" w:rsidRPr="008D6570" w:rsidRDefault="0075493C" w:rsidP="008D6570">
            <w:pPr>
              <w:tabs>
                <w:tab w:val="left" w:pos="0"/>
              </w:tabs>
              <w:jc w:val="both"/>
            </w:pPr>
            <w:r w:rsidRPr="00DC42BC">
              <w:t>Председатель общественных слушаний</w:t>
            </w:r>
            <w:r w:rsidRPr="00DC42BC">
              <w:tab/>
            </w:r>
          </w:p>
        </w:tc>
        <w:tc>
          <w:tcPr>
            <w:tcW w:w="2586" w:type="dxa"/>
          </w:tcPr>
          <w:p w14:paraId="0DFDA1F3" w14:textId="77777777" w:rsidR="0075493C" w:rsidRPr="00C86652" w:rsidRDefault="0075493C" w:rsidP="008A2535">
            <w:pPr>
              <w:spacing w:line="276" w:lineRule="auto"/>
              <w:rPr>
                <w:highlight w:val="yellow"/>
                <w:shd w:val="clear" w:color="auto" w:fill="FFFFFF"/>
              </w:rPr>
            </w:pPr>
          </w:p>
        </w:tc>
        <w:tc>
          <w:tcPr>
            <w:tcW w:w="2643" w:type="dxa"/>
          </w:tcPr>
          <w:p w14:paraId="563AA04C" w14:textId="77777777" w:rsidR="0075493C" w:rsidRPr="00C86652" w:rsidRDefault="0075493C" w:rsidP="008A2535">
            <w:pPr>
              <w:rPr>
                <w:highlight w:val="yellow"/>
              </w:rPr>
            </w:pPr>
          </w:p>
          <w:p w14:paraId="22246638" w14:textId="77777777" w:rsidR="0075493C" w:rsidRPr="00C86652" w:rsidRDefault="008D6570" w:rsidP="008A2535">
            <w:pPr>
              <w:rPr>
                <w:highlight w:val="yellow"/>
                <w:shd w:val="clear" w:color="auto" w:fill="FFFFFF"/>
              </w:rPr>
            </w:pPr>
            <w:r>
              <w:rPr>
                <w:u w:val="single"/>
              </w:rPr>
              <w:t>М.В. Комарова</w:t>
            </w:r>
          </w:p>
        </w:tc>
      </w:tr>
      <w:tr w:rsidR="0075493C" w:rsidRPr="00D17BF3" w14:paraId="299C1709" w14:textId="77777777" w:rsidTr="00E566A7">
        <w:trPr>
          <w:jc w:val="center"/>
        </w:trPr>
        <w:tc>
          <w:tcPr>
            <w:tcW w:w="5211" w:type="dxa"/>
          </w:tcPr>
          <w:p w14:paraId="5B5B385F" w14:textId="77777777" w:rsidR="0075493C" w:rsidRPr="00D17BF3" w:rsidRDefault="0075493C" w:rsidP="008A2535">
            <w:pPr>
              <w:tabs>
                <w:tab w:val="left" w:pos="0"/>
              </w:tabs>
              <w:jc w:val="both"/>
            </w:pPr>
          </w:p>
          <w:p w14:paraId="558E8E92" w14:textId="77777777" w:rsidR="0075493C" w:rsidRPr="00D17BF3" w:rsidRDefault="0075493C" w:rsidP="008A2535">
            <w:pPr>
              <w:tabs>
                <w:tab w:val="left" w:pos="0"/>
              </w:tabs>
              <w:jc w:val="both"/>
            </w:pPr>
            <w:r w:rsidRPr="00D17BF3">
              <w:t>Секретарь общественных слушаний,</w:t>
            </w:r>
          </w:p>
          <w:p w14:paraId="59004CC1" w14:textId="77777777" w:rsidR="0075493C" w:rsidRPr="00D17BF3" w:rsidRDefault="008D6570" w:rsidP="008A2535">
            <w:pPr>
              <w:tabs>
                <w:tab w:val="left" w:pos="0"/>
              </w:tabs>
              <w:jc w:val="both"/>
              <w:rPr>
                <w:shd w:val="clear" w:color="auto" w:fill="FFFFFF"/>
              </w:rPr>
            </w:pPr>
            <w:r>
              <w:t xml:space="preserve">консультант </w:t>
            </w:r>
            <w:r w:rsidR="0075493C" w:rsidRPr="00D17BF3">
              <w:t>отдела</w:t>
            </w:r>
            <w:r w:rsidR="001A43F8">
              <w:t xml:space="preserve"> по</w:t>
            </w:r>
            <w:r w:rsidR="00BF59ED">
              <w:t xml:space="preserve"> </w:t>
            </w:r>
            <w:r w:rsidR="0075493C">
              <w:t xml:space="preserve">градостроительной деятельности </w:t>
            </w:r>
            <w:r w:rsidR="0075493C" w:rsidRPr="009E49A6">
              <w:t>Управления территориального развития и обустройства</w:t>
            </w:r>
            <w:r w:rsidR="001A43F8">
              <w:t xml:space="preserve"> Администрации</w:t>
            </w:r>
            <w:r w:rsidR="0075493C" w:rsidRPr="009E49A6">
              <w:t xml:space="preserve"> Шелеховского муниципального района</w:t>
            </w:r>
          </w:p>
        </w:tc>
        <w:tc>
          <w:tcPr>
            <w:tcW w:w="2586" w:type="dxa"/>
          </w:tcPr>
          <w:p w14:paraId="7B8D8085" w14:textId="77777777" w:rsidR="0075493C" w:rsidRPr="00D17BF3" w:rsidRDefault="0075493C" w:rsidP="008A2535">
            <w:pPr>
              <w:rPr>
                <w:shd w:val="clear" w:color="auto" w:fill="FFFFFF"/>
              </w:rPr>
            </w:pPr>
          </w:p>
        </w:tc>
        <w:tc>
          <w:tcPr>
            <w:tcW w:w="2643" w:type="dxa"/>
          </w:tcPr>
          <w:p w14:paraId="7E886A8B" w14:textId="77777777" w:rsidR="0075493C" w:rsidRPr="00D17BF3" w:rsidRDefault="0075493C" w:rsidP="008A2535">
            <w:pPr>
              <w:tabs>
                <w:tab w:val="left" w:pos="0"/>
              </w:tabs>
              <w:jc w:val="both"/>
            </w:pPr>
          </w:p>
          <w:p w14:paraId="526C5CFE" w14:textId="77777777" w:rsidR="0075493C" w:rsidRPr="00D17BF3" w:rsidRDefault="0075493C" w:rsidP="008A2535">
            <w:pPr>
              <w:tabs>
                <w:tab w:val="left" w:pos="0"/>
              </w:tabs>
              <w:jc w:val="both"/>
            </w:pPr>
          </w:p>
          <w:p w14:paraId="223857EA" w14:textId="77777777" w:rsidR="0075493C" w:rsidRPr="00D17BF3" w:rsidRDefault="0075493C" w:rsidP="008A2535">
            <w:pPr>
              <w:tabs>
                <w:tab w:val="left" w:pos="0"/>
              </w:tabs>
              <w:jc w:val="both"/>
            </w:pPr>
          </w:p>
          <w:p w14:paraId="6691651A" w14:textId="77777777" w:rsidR="0075493C" w:rsidRPr="00D17BF3" w:rsidRDefault="0075493C" w:rsidP="008A2535">
            <w:pPr>
              <w:tabs>
                <w:tab w:val="left" w:pos="0"/>
              </w:tabs>
              <w:jc w:val="both"/>
            </w:pPr>
          </w:p>
          <w:p w14:paraId="72E08004" w14:textId="77777777" w:rsidR="0075493C" w:rsidRPr="001A43F8" w:rsidRDefault="003526D9" w:rsidP="008A2535">
            <w:pPr>
              <w:tabs>
                <w:tab w:val="left" w:pos="0"/>
              </w:tabs>
              <w:jc w:val="both"/>
              <w:rPr>
                <w:u w:val="single"/>
                <w:shd w:val="clear" w:color="auto" w:fill="FFFFFF"/>
              </w:rPr>
            </w:pPr>
            <w:r>
              <w:rPr>
                <w:u w:val="single"/>
              </w:rPr>
              <w:t>Е.В. Левицкая</w:t>
            </w:r>
          </w:p>
        </w:tc>
      </w:tr>
      <w:tr w:rsidR="0075493C" w:rsidRPr="00D17BF3" w14:paraId="3D913C3B" w14:textId="77777777" w:rsidTr="00E566A7">
        <w:trPr>
          <w:jc w:val="center"/>
        </w:trPr>
        <w:tc>
          <w:tcPr>
            <w:tcW w:w="5211" w:type="dxa"/>
          </w:tcPr>
          <w:p w14:paraId="642C783A" w14:textId="77777777" w:rsidR="0075493C" w:rsidRPr="00D17BF3" w:rsidRDefault="0075493C" w:rsidP="008A2535">
            <w:pPr>
              <w:tabs>
                <w:tab w:val="left" w:pos="0"/>
              </w:tabs>
              <w:jc w:val="both"/>
              <w:rPr>
                <w:rFonts w:eastAsia="Calibri"/>
              </w:rPr>
            </w:pPr>
          </w:p>
          <w:p w14:paraId="190D3F9C" w14:textId="77777777" w:rsidR="0075493C" w:rsidRPr="00D17BF3" w:rsidRDefault="0075493C" w:rsidP="008A2535">
            <w:pPr>
              <w:tabs>
                <w:tab w:val="left" w:pos="0"/>
              </w:tabs>
              <w:jc w:val="both"/>
              <w:rPr>
                <w:rFonts w:eastAsia="Calibri"/>
              </w:rPr>
            </w:pPr>
            <w:r w:rsidRPr="00D17BF3">
              <w:rPr>
                <w:rFonts w:eastAsia="Calibri"/>
              </w:rPr>
              <w:t xml:space="preserve">Представитель Заказчика, </w:t>
            </w:r>
          </w:p>
          <w:p w14:paraId="2C4E04C9" w14:textId="77777777" w:rsidR="0075493C" w:rsidRPr="00D17BF3" w:rsidRDefault="003526D9" w:rsidP="008A2535">
            <w:pPr>
              <w:rPr>
                <w:shd w:val="clear" w:color="auto" w:fill="FFFFFF"/>
              </w:rPr>
            </w:pPr>
            <w:r>
              <w:rPr>
                <w:rFonts w:eastAsia="Calibri"/>
              </w:rPr>
              <w:t>генеральный директор</w:t>
            </w:r>
            <w:r w:rsidR="00DE1904" w:rsidRPr="00DE1904">
              <w:rPr>
                <w:rFonts w:eastAsia="Calibri"/>
              </w:rPr>
              <w:t xml:space="preserve"> ООО «</w:t>
            </w:r>
            <w:r>
              <w:rPr>
                <w:rFonts w:eastAsia="Calibri"/>
              </w:rPr>
              <w:t>Максима</w:t>
            </w:r>
            <w:r w:rsidR="00DE1904" w:rsidRPr="00DE1904">
              <w:rPr>
                <w:rFonts w:eastAsia="Calibri"/>
              </w:rPr>
              <w:t xml:space="preserve">» </w:t>
            </w:r>
            <w:r w:rsidR="0075493C" w:rsidRPr="00D17BF3">
              <w:rPr>
                <w:rFonts w:eastAsia="Calibri"/>
              </w:rPr>
              <w:tab/>
            </w:r>
          </w:p>
        </w:tc>
        <w:tc>
          <w:tcPr>
            <w:tcW w:w="2586" w:type="dxa"/>
          </w:tcPr>
          <w:p w14:paraId="481A66F0" w14:textId="77777777" w:rsidR="0075493C" w:rsidRPr="00D17BF3" w:rsidRDefault="0075493C" w:rsidP="008A2535">
            <w:pPr>
              <w:rPr>
                <w:shd w:val="clear" w:color="auto" w:fill="FFFFFF"/>
              </w:rPr>
            </w:pPr>
          </w:p>
        </w:tc>
        <w:tc>
          <w:tcPr>
            <w:tcW w:w="2643" w:type="dxa"/>
          </w:tcPr>
          <w:p w14:paraId="37EBEFD0" w14:textId="77777777" w:rsidR="0075493C" w:rsidRPr="00D17BF3" w:rsidRDefault="0075493C" w:rsidP="008A2535">
            <w:pPr>
              <w:tabs>
                <w:tab w:val="left" w:pos="0"/>
              </w:tabs>
              <w:jc w:val="both"/>
              <w:rPr>
                <w:rFonts w:eastAsia="Calibri"/>
              </w:rPr>
            </w:pPr>
          </w:p>
          <w:p w14:paraId="715BC43E" w14:textId="77777777" w:rsidR="0075493C" w:rsidRPr="00D17BF3" w:rsidRDefault="0075493C" w:rsidP="008A2535">
            <w:pPr>
              <w:tabs>
                <w:tab w:val="left" w:pos="0"/>
              </w:tabs>
              <w:jc w:val="both"/>
              <w:rPr>
                <w:rFonts w:eastAsia="Calibri"/>
              </w:rPr>
            </w:pPr>
          </w:p>
          <w:p w14:paraId="68847BE0" w14:textId="77777777" w:rsidR="0075493C" w:rsidRPr="001A43F8" w:rsidRDefault="00DE1904" w:rsidP="0075493C">
            <w:pPr>
              <w:tabs>
                <w:tab w:val="left" w:pos="0"/>
              </w:tabs>
              <w:jc w:val="both"/>
              <w:rPr>
                <w:u w:val="single"/>
                <w:shd w:val="clear" w:color="auto" w:fill="FFFFFF"/>
              </w:rPr>
            </w:pPr>
            <w:r w:rsidRPr="001A43F8">
              <w:rPr>
                <w:rFonts w:eastAsia="Calibri"/>
                <w:u w:val="single"/>
              </w:rPr>
              <w:t>М.</w:t>
            </w:r>
            <w:r w:rsidR="003526D9">
              <w:rPr>
                <w:rFonts w:eastAsia="Calibri"/>
                <w:u w:val="single"/>
              </w:rPr>
              <w:t>Г</w:t>
            </w:r>
            <w:r w:rsidRPr="001A43F8">
              <w:rPr>
                <w:rFonts w:eastAsia="Calibri"/>
                <w:u w:val="single"/>
              </w:rPr>
              <w:t xml:space="preserve">. </w:t>
            </w:r>
            <w:r w:rsidR="003526D9">
              <w:rPr>
                <w:rFonts w:eastAsia="Calibri"/>
                <w:u w:val="single"/>
              </w:rPr>
              <w:t>Самарин</w:t>
            </w:r>
          </w:p>
        </w:tc>
      </w:tr>
      <w:tr w:rsidR="003526D9" w:rsidRPr="00D17BF3" w14:paraId="11A772F4" w14:textId="77777777" w:rsidTr="00E566A7">
        <w:trPr>
          <w:jc w:val="center"/>
        </w:trPr>
        <w:tc>
          <w:tcPr>
            <w:tcW w:w="5211" w:type="dxa"/>
          </w:tcPr>
          <w:p w14:paraId="07C086F1" w14:textId="77777777" w:rsidR="003526D9" w:rsidRDefault="003526D9" w:rsidP="008A2535">
            <w:pPr>
              <w:tabs>
                <w:tab w:val="left" w:pos="0"/>
              </w:tabs>
              <w:jc w:val="both"/>
              <w:rPr>
                <w:rFonts w:eastAsia="Calibri"/>
              </w:rPr>
            </w:pPr>
          </w:p>
          <w:p w14:paraId="0005876C" w14:textId="77777777" w:rsidR="00234EFB" w:rsidRDefault="00234EFB" w:rsidP="008A2535">
            <w:pPr>
              <w:tabs>
                <w:tab w:val="left" w:pos="0"/>
              </w:tabs>
              <w:jc w:val="both"/>
              <w:rPr>
                <w:rFonts w:eastAsia="Calibri"/>
              </w:rPr>
            </w:pPr>
          </w:p>
          <w:p w14:paraId="6F28F2BA" w14:textId="77777777" w:rsidR="003526D9" w:rsidRPr="00D17BF3" w:rsidRDefault="003526D9" w:rsidP="003526D9">
            <w:pPr>
              <w:tabs>
                <w:tab w:val="left" w:pos="0"/>
              </w:tabs>
              <w:jc w:val="both"/>
              <w:rPr>
                <w:rFonts w:eastAsia="Calibri"/>
              </w:rPr>
            </w:pPr>
            <w:r w:rsidRPr="00D17BF3">
              <w:rPr>
                <w:rFonts w:eastAsia="Calibri"/>
              </w:rPr>
              <w:t xml:space="preserve">Представитель Заказчика, </w:t>
            </w:r>
          </w:p>
          <w:p w14:paraId="10F4C821" w14:textId="77777777" w:rsidR="003526D9" w:rsidRPr="00D17BF3" w:rsidRDefault="003526D9" w:rsidP="003526D9">
            <w:pPr>
              <w:tabs>
                <w:tab w:val="left" w:pos="0"/>
              </w:tabs>
              <w:jc w:val="both"/>
              <w:rPr>
                <w:rFonts w:eastAsia="Calibri"/>
              </w:rPr>
            </w:pPr>
            <w:r>
              <w:rPr>
                <w:rFonts w:eastAsia="Calibri"/>
              </w:rPr>
              <w:t>технолог</w:t>
            </w:r>
            <w:r w:rsidRPr="00DE1904">
              <w:rPr>
                <w:rFonts w:eastAsia="Calibri"/>
              </w:rPr>
              <w:t xml:space="preserve"> ООО «</w:t>
            </w:r>
            <w:r>
              <w:rPr>
                <w:rFonts w:eastAsia="Calibri"/>
              </w:rPr>
              <w:t>Максима</w:t>
            </w:r>
            <w:r w:rsidRPr="00DE1904">
              <w:rPr>
                <w:rFonts w:eastAsia="Calibri"/>
              </w:rPr>
              <w:t xml:space="preserve">» </w:t>
            </w:r>
            <w:r w:rsidRPr="00D17BF3">
              <w:rPr>
                <w:rFonts w:eastAsia="Calibri"/>
              </w:rPr>
              <w:tab/>
            </w:r>
          </w:p>
        </w:tc>
        <w:tc>
          <w:tcPr>
            <w:tcW w:w="2586" w:type="dxa"/>
          </w:tcPr>
          <w:p w14:paraId="19AE5350" w14:textId="77777777" w:rsidR="003526D9" w:rsidRPr="00D17BF3" w:rsidRDefault="003526D9" w:rsidP="008A2535">
            <w:pPr>
              <w:rPr>
                <w:shd w:val="clear" w:color="auto" w:fill="FFFFFF"/>
              </w:rPr>
            </w:pPr>
          </w:p>
        </w:tc>
        <w:tc>
          <w:tcPr>
            <w:tcW w:w="2643" w:type="dxa"/>
          </w:tcPr>
          <w:p w14:paraId="4FBED5D0" w14:textId="77777777" w:rsidR="003526D9" w:rsidRDefault="003526D9" w:rsidP="008A2535">
            <w:pPr>
              <w:tabs>
                <w:tab w:val="left" w:pos="0"/>
              </w:tabs>
              <w:jc w:val="both"/>
              <w:rPr>
                <w:rFonts w:eastAsia="Calibri"/>
              </w:rPr>
            </w:pPr>
          </w:p>
          <w:p w14:paraId="671D7DC7" w14:textId="77777777" w:rsidR="00234EFB" w:rsidRDefault="00234EFB" w:rsidP="008A2535">
            <w:pPr>
              <w:tabs>
                <w:tab w:val="left" w:pos="0"/>
              </w:tabs>
              <w:jc w:val="both"/>
              <w:rPr>
                <w:rFonts w:eastAsia="Calibri"/>
                <w:u w:val="single"/>
              </w:rPr>
            </w:pPr>
          </w:p>
          <w:p w14:paraId="716F26BD" w14:textId="77777777" w:rsidR="00234EFB" w:rsidRDefault="00234EFB" w:rsidP="008A2535">
            <w:pPr>
              <w:tabs>
                <w:tab w:val="left" w:pos="0"/>
              </w:tabs>
              <w:jc w:val="both"/>
              <w:rPr>
                <w:rFonts w:eastAsia="Calibri"/>
                <w:u w:val="single"/>
              </w:rPr>
            </w:pPr>
          </w:p>
          <w:p w14:paraId="502E0CA2" w14:textId="77777777" w:rsidR="003526D9" w:rsidRPr="003526D9" w:rsidRDefault="003526D9" w:rsidP="008A2535">
            <w:pPr>
              <w:tabs>
                <w:tab w:val="left" w:pos="0"/>
              </w:tabs>
              <w:jc w:val="both"/>
              <w:rPr>
                <w:rFonts w:eastAsia="Calibri"/>
                <w:u w:val="single"/>
              </w:rPr>
            </w:pPr>
            <w:r>
              <w:rPr>
                <w:rFonts w:eastAsia="Calibri"/>
                <w:u w:val="single"/>
              </w:rPr>
              <w:t xml:space="preserve">А.Е. </w:t>
            </w:r>
            <w:proofErr w:type="spellStart"/>
            <w:r>
              <w:rPr>
                <w:rFonts w:eastAsia="Calibri"/>
                <w:u w:val="single"/>
              </w:rPr>
              <w:t>Небогин</w:t>
            </w:r>
            <w:proofErr w:type="spellEnd"/>
          </w:p>
        </w:tc>
      </w:tr>
      <w:tr w:rsidR="0075493C" w:rsidRPr="00D17BF3" w14:paraId="594D50D1" w14:textId="77777777" w:rsidTr="00E566A7">
        <w:trPr>
          <w:jc w:val="center"/>
        </w:trPr>
        <w:tc>
          <w:tcPr>
            <w:tcW w:w="5211" w:type="dxa"/>
          </w:tcPr>
          <w:p w14:paraId="5FF1B4C9" w14:textId="77777777" w:rsidR="0075493C" w:rsidRPr="00D17BF3" w:rsidRDefault="0075493C" w:rsidP="008A2535">
            <w:pPr>
              <w:tabs>
                <w:tab w:val="left" w:pos="0"/>
              </w:tabs>
              <w:jc w:val="both"/>
              <w:rPr>
                <w:rFonts w:eastAsia="Calibri"/>
              </w:rPr>
            </w:pPr>
          </w:p>
          <w:p w14:paraId="56B15B0F" w14:textId="77777777" w:rsidR="0075493C" w:rsidRDefault="00DE1904" w:rsidP="008A2535">
            <w:pPr>
              <w:tabs>
                <w:tab w:val="left" w:pos="0"/>
              </w:tabs>
              <w:jc w:val="both"/>
              <w:rPr>
                <w:rFonts w:eastAsia="Calibri"/>
              </w:rPr>
            </w:pPr>
            <w:r>
              <w:rPr>
                <w:rFonts w:eastAsia="Calibri"/>
              </w:rPr>
              <w:t>Представитель</w:t>
            </w:r>
            <w:r w:rsidR="0075493C" w:rsidRPr="00D17BF3">
              <w:rPr>
                <w:rFonts w:eastAsia="Calibri"/>
              </w:rPr>
              <w:t xml:space="preserve"> разработчика материалов ОВОС</w:t>
            </w:r>
            <w:r>
              <w:rPr>
                <w:rFonts w:eastAsia="Calibri"/>
              </w:rPr>
              <w:t>,</w:t>
            </w:r>
          </w:p>
          <w:p w14:paraId="6CFF38B2" w14:textId="77777777" w:rsidR="0075493C" w:rsidRPr="00D17BF3" w:rsidRDefault="003526D9" w:rsidP="00D50F1B">
            <w:pPr>
              <w:tabs>
                <w:tab w:val="left" w:pos="0"/>
              </w:tabs>
              <w:jc w:val="both"/>
              <w:rPr>
                <w:shd w:val="clear" w:color="auto" w:fill="FFFFFF"/>
              </w:rPr>
            </w:pPr>
            <w:r>
              <w:t>Инженер-эколог</w:t>
            </w:r>
            <w:r w:rsidR="00DE1904" w:rsidRPr="00DE1904">
              <w:t xml:space="preserve"> ООО «Э</w:t>
            </w:r>
            <w:r w:rsidR="008B0CA6">
              <w:t>КОПРОЕКТ»</w:t>
            </w:r>
          </w:p>
        </w:tc>
        <w:tc>
          <w:tcPr>
            <w:tcW w:w="2586" w:type="dxa"/>
          </w:tcPr>
          <w:p w14:paraId="162EF43C" w14:textId="77777777" w:rsidR="0075493C" w:rsidRPr="00D17BF3" w:rsidRDefault="0075493C" w:rsidP="008A2535">
            <w:pPr>
              <w:rPr>
                <w:shd w:val="clear" w:color="auto" w:fill="FFFFFF"/>
              </w:rPr>
            </w:pPr>
          </w:p>
        </w:tc>
        <w:tc>
          <w:tcPr>
            <w:tcW w:w="2643" w:type="dxa"/>
          </w:tcPr>
          <w:p w14:paraId="225C671C" w14:textId="77777777" w:rsidR="0075493C" w:rsidRPr="00D17BF3" w:rsidRDefault="0075493C" w:rsidP="008A2535">
            <w:pPr>
              <w:tabs>
                <w:tab w:val="left" w:pos="0"/>
              </w:tabs>
            </w:pPr>
          </w:p>
          <w:p w14:paraId="4DEC5152" w14:textId="77777777" w:rsidR="0075493C" w:rsidRDefault="0075493C" w:rsidP="008A2535">
            <w:pPr>
              <w:tabs>
                <w:tab w:val="left" w:pos="0"/>
              </w:tabs>
            </w:pPr>
          </w:p>
          <w:p w14:paraId="7DF8A0CF" w14:textId="77777777" w:rsidR="00E566A7" w:rsidRPr="00E566A7" w:rsidRDefault="00E566A7" w:rsidP="008A2535">
            <w:pPr>
              <w:tabs>
                <w:tab w:val="left" w:pos="0"/>
              </w:tabs>
              <w:rPr>
                <w:u w:val="single"/>
              </w:rPr>
            </w:pPr>
            <w:r w:rsidRPr="00E566A7">
              <w:rPr>
                <w:u w:val="single"/>
              </w:rPr>
              <w:t xml:space="preserve">М.О. </w:t>
            </w:r>
            <w:proofErr w:type="spellStart"/>
            <w:r w:rsidRPr="00E566A7">
              <w:rPr>
                <w:u w:val="single"/>
              </w:rPr>
              <w:t>Христолюбская</w:t>
            </w:r>
            <w:proofErr w:type="spellEnd"/>
          </w:p>
          <w:p w14:paraId="463E263A" w14:textId="77777777" w:rsidR="0075493C" w:rsidRPr="00D17BF3" w:rsidRDefault="0075493C" w:rsidP="008A2535">
            <w:pPr>
              <w:tabs>
                <w:tab w:val="left" w:pos="0"/>
              </w:tabs>
              <w:rPr>
                <w:shd w:val="clear" w:color="auto" w:fill="FFFFFF"/>
              </w:rPr>
            </w:pPr>
          </w:p>
        </w:tc>
      </w:tr>
      <w:tr w:rsidR="0075493C" w:rsidRPr="00003157" w14:paraId="637C26D0" w14:textId="77777777" w:rsidTr="00E566A7">
        <w:trPr>
          <w:trHeight w:val="80"/>
          <w:jc w:val="center"/>
        </w:trPr>
        <w:tc>
          <w:tcPr>
            <w:tcW w:w="5211" w:type="dxa"/>
          </w:tcPr>
          <w:p w14:paraId="0622424A" w14:textId="77777777" w:rsidR="0075493C" w:rsidRPr="00D020F6" w:rsidRDefault="0075493C" w:rsidP="008A2535">
            <w:pPr>
              <w:rPr>
                <w:shd w:val="clear" w:color="auto" w:fill="FFFFFF"/>
              </w:rPr>
            </w:pPr>
            <w:r w:rsidRPr="00D020F6">
              <w:t>Представител</w:t>
            </w:r>
            <w:r w:rsidR="00E566A7">
              <w:t>ь</w:t>
            </w:r>
            <w:r w:rsidR="00BF59ED">
              <w:t xml:space="preserve"> </w:t>
            </w:r>
            <w:r w:rsidR="00E566A7">
              <w:t>общественности</w:t>
            </w:r>
          </w:p>
        </w:tc>
        <w:tc>
          <w:tcPr>
            <w:tcW w:w="2586" w:type="dxa"/>
          </w:tcPr>
          <w:p w14:paraId="6B55B49F" w14:textId="77777777" w:rsidR="0075493C" w:rsidRPr="00D020F6" w:rsidRDefault="0075493C" w:rsidP="008A2535">
            <w:pPr>
              <w:rPr>
                <w:shd w:val="clear" w:color="auto" w:fill="FFFFFF"/>
              </w:rPr>
            </w:pPr>
          </w:p>
        </w:tc>
        <w:tc>
          <w:tcPr>
            <w:tcW w:w="2643" w:type="dxa"/>
          </w:tcPr>
          <w:p w14:paraId="51FF2A40" w14:textId="77777777" w:rsidR="00E566A7" w:rsidRDefault="00E566A7" w:rsidP="001A43F8">
            <w:pPr>
              <w:tabs>
                <w:tab w:val="left" w:pos="0"/>
              </w:tabs>
              <w:ind w:right="-163"/>
              <w:jc w:val="both"/>
              <w:rPr>
                <w:u w:val="single"/>
              </w:rPr>
            </w:pPr>
            <w:r>
              <w:rPr>
                <w:u w:val="single"/>
              </w:rPr>
              <w:t xml:space="preserve">В.Т. </w:t>
            </w:r>
            <w:proofErr w:type="spellStart"/>
            <w:r>
              <w:rPr>
                <w:u w:val="single"/>
              </w:rPr>
              <w:t>Бубнова</w:t>
            </w:r>
            <w:proofErr w:type="spellEnd"/>
          </w:p>
          <w:p w14:paraId="4504C812" w14:textId="77777777" w:rsidR="00160024" w:rsidRPr="00D020F6" w:rsidRDefault="00160024" w:rsidP="001A43F8">
            <w:pPr>
              <w:tabs>
                <w:tab w:val="left" w:pos="0"/>
              </w:tabs>
              <w:ind w:right="-163"/>
              <w:jc w:val="both"/>
              <w:rPr>
                <w:u w:val="single"/>
              </w:rPr>
            </w:pPr>
          </w:p>
        </w:tc>
      </w:tr>
      <w:tr w:rsidR="00E566A7" w:rsidRPr="00003157" w14:paraId="76B5D319" w14:textId="77777777" w:rsidTr="00E566A7">
        <w:trPr>
          <w:trHeight w:val="80"/>
          <w:jc w:val="center"/>
        </w:trPr>
        <w:tc>
          <w:tcPr>
            <w:tcW w:w="5211" w:type="dxa"/>
          </w:tcPr>
          <w:p w14:paraId="2CE9F652" w14:textId="77777777" w:rsidR="00E566A7" w:rsidRPr="00D020F6" w:rsidRDefault="00E566A7" w:rsidP="00E566A7">
            <w:r w:rsidRPr="00D020F6">
              <w:t>Представител</w:t>
            </w:r>
            <w:r>
              <w:t>ь</w:t>
            </w:r>
            <w:r w:rsidR="00BF59ED">
              <w:t xml:space="preserve"> </w:t>
            </w:r>
            <w:r>
              <w:t>общественности</w:t>
            </w:r>
          </w:p>
        </w:tc>
        <w:tc>
          <w:tcPr>
            <w:tcW w:w="2586" w:type="dxa"/>
          </w:tcPr>
          <w:p w14:paraId="269B6BD3" w14:textId="77777777" w:rsidR="00E566A7" w:rsidRPr="00D020F6" w:rsidRDefault="00E566A7" w:rsidP="00E566A7">
            <w:pPr>
              <w:rPr>
                <w:shd w:val="clear" w:color="auto" w:fill="FFFFFF"/>
              </w:rPr>
            </w:pPr>
          </w:p>
        </w:tc>
        <w:tc>
          <w:tcPr>
            <w:tcW w:w="2643" w:type="dxa"/>
          </w:tcPr>
          <w:p w14:paraId="338454CC" w14:textId="77777777" w:rsidR="00E566A7" w:rsidRDefault="00E566A7" w:rsidP="00E566A7">
            <w:pPr>
              <w:tabs>
                <w:tab w:val="left" w:pos="0"/>
              </w:tabs>
              <w:ind w:right="-163"/>
              <w:jc w:val="both"/>
              <w:rPr>
                <w:u w:val="single"/>
              </w:rPr>
            </w:pPr>
            <w:r>
              <w:rPr>
                <w:u w:val="single"/>
              </w:rPr>
              <w:t xml:space="preserve">А.Ю. </w:t>
            </w:r>
            <w:proofErr w:type="spellStart"/>
            <w:r>
              <w:rPr>
                <w:u w:val="single"/>
              </w:rPr>
              <w:t>Плискановский</w:t>
            </w:r>
            <w:proofErr w:type="spellEnd"/>
          </w:p>
        </w:tc>
      </w:tr>
    </w:tbl>
    <w:p w14:paraId="387060BE" w14:textId="77777777" w:rsidR="0075493C" w:rsidRDefault="0075493C" w:rsidP="00DF301F">
      <w:pPr>
        <w:spacing w:line="276" w:lineRule="auto"/>
        <w:rPr>
          <w:shd w:val="clear" w:color="auto" w:fill="FFFFFF"/>
        </w:rPr>
      </w:pPr>
    </w:p>
    <w:sectPr w:rsidR="0075493C" w:rsidSect="00AC694F">
      <w:headerReference w:type="even" r:id="rId11"/>
      <w:headerReference w:type="default" r:id="rId12"/>
      <w:footerReference w:type="even" r:id="rId13"/>
      <w:footerReference w:type="default" r:id="rId14"/>
      <w:pgSz w:w="11906" w:h="16838" w:code="9"/>
      <w:pgMar w:top="709" w:right="658" w:bottom="426"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DFF8" w14:textId="77777777" w:rsidR="002D1007" w:rsidRDefault="002D1007">
      <w:r>
        <w:separator/>
      </w:r>
    </w:p>
  </w:endnote>
  <w:endnote w:type="continuationSeparator" w:id="0">
    <w:p w14:paraId="3D24216C" w14:textId="77777777" w:rsidR="002D1007" w:rsidRDefault="002D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4B3" w14:textId="77777777" w:rsidR="005431FC" w:rsidRDefault="0088443B" w:rsidP="004711A4">
    <w:pPr>
      <w:pStyle w:val="a8"/>
      <w:framePr w:wrap="around" w:vAnchor="text" w:hAnchor="margin" w:xAlign="right" w:y="1"/>
      <w:rPr>
        <w:rStyle w:val="a7"/>
      </w:rPr>
    </w:pPr>
    <w:r>
      <w:rPr>
        <w:rStyle w:val="a7"/>
      </w:rPr>
      <w:fldChar w:fldCharType="begin"/>
    </w:r>
    <w:r w:rsidR="005431FC">
      <w:rPr>
        <w:rStyle w:val="a7"/>
      </w:rPr>
      <w:instrText xml:space="preserve">PAGE  </w:instrText>
    </w:r>
    <w:r>
      <w:rPr>
        <w:rStyle w:val="a7"/>
      </w:rPr>
      <w:fldChar w:fldCharType="end"/>
    </w:r>
  </w:p>
  <w:p w14:paraId="33650745" w14:textId="77777777" w:rsidR="005431FC" w:rsidRDefault="005431FC" w:rsidP="00616FE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3E7D" w14:textId="77777777" w:rsidR="005431FC" w:rsidRPr="00844628" w:rsidRDefault="0088443B" w:rsidP="004711A4">
    <w:pPr>
      <w:pStyle w:val="a8"/>
      <w:framePr w:wrap="around" w:vAnchor="text" w:hAnchor="margin" w:xAlign="right" w:y="1"/>
      <w:rPr>
        <w:rStyle w:val="a7"/>
      </w:rPr>
    </w:pPr>
    <w:r w:rsidRPr="00844628">
      <w:rPr>
        <w:rStyle w:val="a7"/>
      </w:rPr>
      <w:fldChar w:fldCharType="begin"/>
    </w:r>
    <w:r w:rsidR="005431FC" w:rsidRPr="00844628">
      <w:rPr>
        <w:rStyle w:val="a7"/>
      </w:rPr>
      <w:instrText xml:space="preserve">PAGE  </w:instrText>
    </w:r>
    <w:r w:rsidRPr="00844628">
      <w:rPr>
        <w:rStyle w:val="a7"/>
      </w:rPr>
      <w:fldChar w:fldCharType="separate"/>
    </w:r>
    <w:r w:rsidR="00BF59ED">
      <w:rPr>
        <w:rStyle w:val="a7"/>
        <w:noProof/>
      </w:rPr>
      <w:t>8</w:t>
    </w:r>
    <w:r w:rsidRPr="00844628">
      <w:rPr>
        <w:rStyle w:val="a7"/>
      </w:rPr>
      <w:fldChar w:fldCharType="end"/>
    </w:r>
  </w:p>
  <w:p w14:paraId="7C6F0C8F" w14:textId="77777777" w:rsidR="005431FC" w:rsidRDefault="005431FC" w:rsidP="00616FE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9387" w14:textId="77777777" w:rsidR="002D1007" w:rsidRDefault="002D1007">
      <w:r>
        <w:separator/>
      </w:r>
    </w:p>
  </w:footnote>
  <w:footnote w:type="continuationSeparator" w:id="0">
    <w:p w14:paraId="19981621" w14:textId="77777777" w:rsidR="002D1007" w:rsidRDefault="002D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6315" w14:textId="77777777" w:rsidR="005431FC" w:rsidRDefault="0088443B" w:rsidP="004711A4">
    <w:pPr>
      <w:pStyle w:val="a6"/>
      <w:framePr w:wrap="around" w:vAnchor="text" w:hAnchor="margin" w:xAlign="right" w:y="1"/>
      <w:rPr>
        <w:rStyle w:val="a7"/>
      </w:rPr>
    </w:pPr>
    <w:r>
      <w:rPr>
        <w:rStyle w:val="a7"/>
      </w:rPr>
      <w:fldChar w:fldCharType="begin"/>
    </w:r>
    <w:r w:rsidR="005431FC">
      <w:rPr>
        <w:rStyle w:val="a7"/>
      </w:rPr>
      <w:instrText xml:space="preserve">PAGE  </w:instrText>
    </w:r>
    <w:r>
      <w:rPr>
        <w:rStyle w:val="a7"/>
      </w:rPr>
      <w:fldChar w:fldCharType="end"/>
    </w:r>
  </w:p>
  <w:p w14:paraId="1EF208C1" w14:textId="77777777" w:rsidR="005431FC" w:rsidRDefault="005431FC" w:rsidP="00616FEF">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66B" w14:textId="77777777" w:rsidR="005431FC" w:rsidRDefault="005431FC" w:rsidP="00616FEF">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68"/>
    <w:multiLevelType w:val="hybridMultilevel"/>
    <w:tmpl w:val="06B0D330"/>
    <w:lvl w:ilvl="0" w:tplc="ED14AF9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EC2C38"/>
    <w:multiLevelType w:val="hybridMultilevel"/>
    <w:tmpl w:val="86E4742E"/>
    <w:lvl w:ilvl="0" w:tplc="9496B5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C255E"/>
    <w:multiLevelType w:val="hybridMultilevel"/>
    <w:tmpl w:val="E3D8703E"/>
    <w:lvl w:ilvl="0" w:tplc="E77618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71F668C"/>
    <w:multiLevelType w:val="hybridMultilevel"/>
    <w:tmpl w:val="9F66725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08E60F56"/>
    <w:multiLevelType w:val="hybridMultilevel"/>
    <w:tmpl w:val="19EE1CBE"/>
    <w:lvl w:ilvl="0" w:tplc="FA3C8FB6">
      <w:start w:val="1"/>
      <w:numFmt w:val="bullet"/>
      <w:lvlText w:val="•"/>
      <w:lvlJc w:val="left"/>
      <w:pPr>
        <w:tabs>
          <w:tab w:val="num" w:pos="720"/>
        </w:tabs>
        <w:ind w:left="720" w:hanging="360"/>
      </w:pPr>
      <w:rPr>
        <w:rFonts w:ascii="Times New Roman" w:hAnsi="Times New Roman" w:hint="default"/>
      </w:rPr>
    </w:lvl>
    <w:lvl w:ilvl="1" w:tplc="B9F68B8A" w:tentative="1">
      <w:start w:val="1"/>
      <w:numFmt w:val="bullet"/>
      <w:lvlText w:val="•"/>
      <w:lvlJc w:val="left"/>
      <w:pPr>
        <w:tabs>
          <w:tab w:val="num" w:pos="1440"/>
        </w:tabs>
        <w:ind w:left="1440" w:hanging="360"/>
      </w:pPr>
      <w:rPr>
        <w:rFonts w:ascii="Times New Roman" w:hAnsi="Times New Roman" w:hint="default"/>
      </w:rPr>
    </w:lvl>
    <w:lvl w:ilvl="2" w:tplc="D6D4035A" w:tentative="1">
      <w:start w:val="1"/>
      <w:numFmt w:val="bullet"/>
      <w:lvlText w:val="•"/>
      <w:lvlJc w:val="left"/>
      <w:pPr>
        <w:tabs>
          <w:tab w:val="num" w:pos="2160"/>
        </w:tabs>
        <w:ind w:left="2160" w:hanging="360"/>
      </w:pPr>
      <w:rPr>
        <w:rFonts w:ascii="Times New Roman" w:hAnsi="Times New Roman" w:hint="default"/>
      </w:rPr>
    </w:lvl>
    <w:lvl w:ilvl="3" w:tplc="0C402FE8" w:tentative="1">
      <w:start w:val="1"/>
      <w:numFmt w:val="bullet"/>
      <w:lvlText w:val="•"/>
      <w:lvlJc w:val="left"/>
      <w:pPr>
        <w:tabs>
          <w:tab w:val="num" w:pos="2880"/>
        </w:tabs>
        <w:ind w:left="2880" w:hanging="360"/>
      </w:pPr>
      <w:rPr>
        <w:rFonts w:ascii="Times New Roman" w:hAnsi="Times New Roman" w:hint="default"/>
      </w:rPr>
    </w:lvl>
    <w:lvl w:ilvl="4" w:tplc="3F30785A" w:tentative="1">
      <w:start w:val="1"/>
      <w:numFmt w:val="bullet"/>
      <w:lvlText w:val="•"/>
      <w:lvlJc w:val="left"/>
      <w:pPr>
        <w:tabs>
          <w:tab w:val="num" w:pos="3600"/>
        </w:tabs>
        <w:ind w:left="3600" w:hanging="360"/>
      </w:pPr>
      <w:rPr>
        <w:rFonts w:ascii="Times New Roman" w:hAnsi="Times New Roman" w:hint="default"/>
      </w:rPr>
    </w:lvl>
    <w:lvl w:ilvl="5" w:tplc="9BEAE460" w:tentative="1">
      <w:start w:val="1"/>
      <w:numFmt w:val="bullet"/>
      <w:lvlText w:val="•"/>
      <w:lvlJc w:val="left"/>
      <w:pPr>
        <w:tabs>
          <w:tab w:val="num" w:pos="4320"/>
        </w:tabs>
        <w:ind w:left="4320" w:hanging="360"/>
      </w:pPr>
      <w:rPr>
        <w:rFonts w:ascii="Times New Roman" w:hAnsi="Times New Roman" w:hint="default"/>
      </w:rPr>
    </w:lvl>
    <w:lvl w:ilvl="6" w:tplc="F58E066C" w:tentative="1">
      <w:start w:val="1"/>
      <w:numFmt w:val="bullet"/>
      <w:lvlText w:val="•"/>
      <w:lvlJc w:val="left"/>
      <w:pPr>
        <w:tabs>
          <w:tab w:val="num" w:pos="5040"/>
        </w:tabs>
        <w:ind w:left="5040" w:hanging="360"/>
      </w:pPr>
      <w:rPr>
        <w:rFonts w:ascii="Times New Roman" w:hAnsi="Times New Roman" w:hint="default"/>
      </w:rPr>
    </w:lvl>
    <w:lvl w:ilvl="7" w:tplc="C0284DCA" w:tentative="1">
      <w:start w:val="1"/>
      <w:numFmt w:val="bullet"/>
      <w:lvlText w:val="•"/>
      <w:lvlJc w:val="left"/>
      <w:pPr>
        <w:tabs>
          <w:tab w:val="num" w:pos="5760"/>
        </w:tabs>
        <w:ind w:left="5760" w:hanging="360"/>
      </w:pPr>
      <w:rPr>
        <w:rFonts w:ascii="Times New Roman" w:hAnsi="Times New Roman" w:hint="default"/>
      </w:rPr>
    </w:lvl>
    <w:lvl w:ilvl="8" w:tplc="C6BA4A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F01FCE"/>
    <w:multiLevelType w:val="hybridMultilevel"/>
    <w:tmpl w:val="7BB8A6C8"/>
    <w:lvl w:ilvl="0" w:tplc="C554D5E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10425CFE"/>
    <w:multiLevelType w:val="hybridMultilevel"/>
    <w:tmpl w:val="481A6E0C"/>
    <w:lvl w:ilvl="0" w:tplc="DD56C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1637B8"/>
    <w:multiLevelType w:val="hybridMultilevel"/>
    <w:tmpl w:val="93D61A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B15D31"/>
    <w:multiLevelType w:val="hybridMultilevel"/>
    <w:tmpl w:val="EC82C730"/>
    <w:lvl w:ilvl="0" w:tplc="28300078">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F18DD"/>
    <w:multiLevelType w:val="hybridMultilevel"/>
    <w:tmpl w:val="6358A38C"/>
    <w:lvl w:ilvl="0" w:tplc="4998A8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D93E1D"/>
    <w:multiLevelType w:val="hybridMultilevel"/>
    <w:tmpl w:val="459AACA2"/>
    <w:lvl w:ilvl="0" w:tplc="4F26F9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722D1"/>
    <w:multiLevelType w:val="hybridMultilevel"/>
    <w:tmpl w:val="C552749E"/>
    <w:lvl w:ilvl="0" w:tplc="36BAEAEA">
      <w:start w:val="1"/>
      <w:numFmt w:val="bullet"/>
      <w:lvlText w:val=""/>
      <w:lvlJc w:val="left"/>
      <w:pPr>
        <w:tabs>
          <w:tab w:val="num" w:pos="720"/>
        </w:tabs>
        <w:ind w:left="720" w:hanging="360"/>
      </w:pPr>
      <w:rPr>
        <w:rFonts w:ascii="Wingdings" w:hAnsi="Wingdings" w:hint="default"/>
      </w:rPr>
    </w:lvl>
    <w:lvl w:ilvl="1" w:tplc="D74AC052" w:tentative="1">
      <w:start w:val="1"/>
      <w:numFmt w:val="bullet"/>
      <w:lvlText w:val=""/>
      <w:lvlJc w:val="left"/>
      <w:pPr>
        <w:tabs>
          <w:tab w:val="num" w:pos="1440"/>
        </w:tabs>
        <w:ind w:left="1440" w:hanging="360"/>
      </w:pPr>
      <w:rPr>
        <w:rFonts w:ascii="Wingdings" w:hAnsi="Wingdings" w:hint="default"/>
      </w:rPr>
    </w:lvl>
    <w:lvl w:ilvl="2" w:tplc="9530CAEA" w:tentative="1">
      <w:start w:val="1"/>
      <w:numFmt w:val="bullet"/>
      <w:lvlText w:val=""/>
      <w:lvlJc w:val="left"/>
      <w:pPr>
        <w:tabs>
          <w:tab w:val="num" w:pos="2160"/>
        </w:tabs>
        <w:ind w:left="2160" w:hanging="360"/>
      </w:pPr>
      <w:rPr>
        <w:rFonts w:ascii="Wingdings" w:hAnsi="Wingdings" w:hint="default"/>
      </w:rPr>
    </w:lvl>
    <w:lvl w:ilvl="3" w:tplc="0562E52E" w:tentative="1">
      <w:start w:val="1"/>
      <w:numFmt w:val="bullet"/>
      <w:lvlText w:val=""/>
      <w:lvlJc w:val="left"/>
      <w:pPr>
        <w:tabs>
          <w:tab w:val="num" w:pos="2880"/>
        </w:tabs>
        <w:ind w:left="2880" w:hanging="360"/>
      </w:pPr>
      <w:rPr>
        <w:rFonts w:ascii="Wingdings" w:hAnsi="Wingdings" w:hint="default"/>
      </w:rPr>
    </w:lvl>
    <w:lvl w:ilvl="4" w:tplc="9F2CC436" w:tentative="1">
      <w:start w:val="1"/>
      <w:numFmt w:val="bullet"/>
      <w:lvlText w:val=""/>
      <w:lvlJc w:val="left"/>
      <w:pPr>
        <w:tabs>
          <w:tab w:val="num" w:pos="3600"/>
        </w:tabs>
        <w:ind w:left="3600" w:hanging="360"/>
      </w:pPr>
      <w:rPr>
        <w:rFonts w:ascii="Wingdings" w:hAnsi="Wingdings" w:hint="default"/>
      </w:rPr>
    </w:lvl>
    <w:lvl w:ilvl="5" w:tplc="DC703080" w:tentative="1">
      <w:start w:val="1"/>
      <w:numFmt w:val="bullet"/>
      <w:lvlText w:val=""/>
      <w:lvlJc w:val="left"/>
      <w:pPr>
        <w:tabs>
          <w:tab w:val="num" w:pos="4320"/>
        </w:tabs>
        <w:ind w:left="4320" w:hanging="360"/>
      </w:pPr>
      <w:rPr>
        <w:rFonts w:ascii="Wingdings" w:hAnsi="Wingdings" w:hint="default"/>
      </w:rPr>
    </w:lvl>
    <w:lvl w:ilvl="6" w:tplc="0764DD36" w:tentative="1">
      <w:start w:val="1"/>
      <w:numFmt w:val="bullet"/>
      <w:lvlText w:val=""/>
      <w:lvlJc w:val="left"/>
      <w:pPr>
        <w:tabs>
          <w:tab w:val="num" w:pos="5040"/>
        </w:tabs>
        <w:ind w:left="5040" w:hanging="360"/>
      </w:pPr>
      <w:rPr>
        <w:rFonts w:ascii="Wingdings" w:hAnsi="Wingdings" w:hint="default"/>
      </w:rPr>
    </w:lvl>
    <w:lvl w:ilvl="7" w:tplc="19506AC4" w:tentative="1">
      <w:start w:val="1"/>
      <w:numFmt w:val="bullet"/>
      <w:lvlText w:val=""/>
      <w:lvlJc w:val="left"/>
      <w:pPr>
        <w:tabs>
          <w:tab w:val="num" w:pos="5760"/>
        </w:tabs>
        <w:ind w:left="5760" w:hanging="360"/>
      </w:pPr>
      <w:rPr>
        <w:rFonts w:ascii="Wingdings" w:hAnsi="Wingdings" w:hint="default"/>
      </w:rPr>
    </w:lvl>
    <w:lvl w:ilvl="8" w:tplc="7EA4BE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83DAC"/>
    <w:multiLevelType w:val="hybridMultilevel"/>
    <w:tmpl w:val="44C24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662C75"/>
    <w:multiLevelType w:val="hybridMultilevel"/>
    <w:tmpl w:val="8FD68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BA92654"/>
    <w:multiLevelType w:val="hybridMultilevel"/>
    <w:tmpl w:val="5D24A9D4"/>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B4C19"/>
    <w:multiLevelType w:val="hybridMultilevel"/>
    <w:tmpl w:val="49EEA190"/>
    <w:lvl w:ilvl="0" w:tplc="6A081DF2">
      <w:start w:val="1"/>
      <w:numFmt w:val="bullet"/>
      <w:lvlText w:val="­"/>
      <w:lvlJc w:val="left"/>
      <w:pPr>
        <w:tabs>
          <w:tab w:val="num" w:pos="1287"/>
        </w:tabs>
        <w:ind w:left="1287" w:hanging="360"/>
      </w:pPr>
      <w:rPr>
        <w:rFonts w:ascii="Arial" w:hAnsi="Aria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16" w15:restartNumberingAfterBreak="0">
    <w:nsid w:val="36F17EB2"/>
    <w:multiLevelType w:val="hybridMultilevel"/>
    <w:tmpl w:val="0EAC3646"/>
    <w:lvl w:ilvl="0" w:tplc="9934C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1234DF"/>
    <w:multiLevelType w:val="hybridMultilevel"/>
    <w:tmpl w:val="0876168E"/>
    <w:lvl w:ilvl="0" w:tplc="040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7922CE"/>
    <w:multiLevelType w:val="hybridMultilevel"/>
    <w:tmpl w:val="02D022B4"/>
    <w:lvl w:ilvl="0" w:tplc="7FF8B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311D8A"/>
    <w:multiLevelType w:val="hybridMultilevel"/>
    <w:tmpl w:val="EF7E7A1E"/>
    <w:lvl w:ilvl="0" w:tplc="BA4C96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AA5300"/>
    <w:multiLevelType w:val="hybridMultilevel"/>
    <w:tmpl w:val="5E5C609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3629D"/>
    <w:multiLevelType w:val="hybridMultilevel"/>
    <w:tmpl w:val="FDF8CE38"/>
    <w:lvl w:ilvl="0" w:tplc="A2CC0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A51E64"/>
    <w:multiLevelType w:val="hybridMultilevel"/>
    <w:tmpl w:val="D7EAB3D6"/>
    <w:lvl w:ilvl="0" w:tplc="66007B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EA0BD7"/>
    <w:multiLevelType w:val="hybridMultilevel"/>
    <w:tmpl w:val="BB2C0C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62B749F"/>
    <w:multiLevelType w:val="hybridMultilevel"/>
    <w:tmpl w:val="1DA49BC6"/>
    <w:lvl w:ilvl="0" w:tplc="414A4A26">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59B71D34"/>
    <w:multiLevelType w:val="hybridMultilevel"/>
    <w:tmpl w:val="F0220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0E137F"/>
    <w:multiLevelType w:val="hybridMultilevel"/>
    <w:tmpl w:val="4F44691E"/>
    <w:lvl w:ilvl="0" w:tplc="62E8EE6C">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5C777FDB"/>
    <w:multiLevelType w:val="hybridMultilevel"/>
    <w:tmpl w:val="723E2C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F2268F7"/>
    <w:multiLevelType w:val="hybridMultilevel"/>
    <w:tmpl w:val="AD36A692"/>
    <w:lvl w:ilvl="0" w:tplc="28EC513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25A6633"/>
    <w:multiLevelType w:val="hybridMultilevel"/>
    <w:tmpl w:val="1A1AE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6C6D43"/>
    <w:multiLevelType w:val="hybridMultilevel"/>
    <w:tmpl w:val="800A7F9C"/>
    <w:lvl w:ilvl="0" w:tplc="F73A389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B97CE6"/>
    <w:multiLevelType w:val="hybridMultilevel"/>
    <w:tmpl w:val="996AE69A"/>
    <w:lvl w:ilvl="0" w:tplc="4BD0BD42">
      <w:start w:val="1"/>
      <w:numFmt w:val="bullet"/>
      <w:lvlText w:val="•"/>
      <w:lvlJc w:val="left"/>
      <w:pPr>
        <w:tabs>
          <w:tab w:val="num" w:pos="720"/>
        </w:tabs>
        <w:ind w:left="720" w:hanging="360"/>
      </w:pPr>
      <w:rPr>
        <w:rFonts w:ascii="Times New Roman" w:hAnsi="Times New Roman" w:hint="default"/>
      </w:rPr>
    </w:lvl>
    <w:lvl w:ilvl="1" w:tplc="268057B0" w:tentative="1">
      <w:start w:val="1"/>
      <w:numFmt w:val="bullet"/>
      <w:lvlText w:val="•"/>
      <w:lvlJc w:val="left"/>
      <w:pPr>
        <w:tabs>
          <w:tab w:val="num" w:pos="1440"/>
        </w:tabs>
        <w:ind w:left="1440" w:hanging="360"/>
      </w:pPr>
      <w:rPr>
        <w:rFonts w:ascii="Times New Roman" w:hAnsi="Times New Roman" w:hint="default"/>
      </w:rPr>
    </w:lvl>
    <w:lvl w:ilvl="2" w:tplc="61EAE134" w:tentative="1">
      <w:start w:val="1"/>
      <w:numFmt w:val="bullet"/>
      <w:lvlText w:val="•"/>
      <w:lvlJc w:val="left"/>
      <w:pPr>
        <w:tabs>
          <w:tab w:val="num" w:pos="2160"/>
        </w:tabs>
        <w:ind w:left="2160" w:hanging="360"/>
      </w:pPr>
      <w:rPr>
        <w:rFonts w:ascii="Times New Roman" w:hAnsi="Times New Roman" w:hint="default"/>
      </w:rPr>
    </w:lvl>
    <w:lvl w:ilvl="3" w:tplc="2304DD3E" w:tentative="1">
      <w:start w:val="1"/>
      <w:numFmt w:val="bullet"/>
      <w:lvlText w:val="•"/>
      <w:lvlJc w:val="left"/>
      <w:pPr>
        <w:tabs>
          <w:tab w:val="num" w:pos="2880"/>
        </w:tabs>
        <w:ind w:left="2880" w:hanging="360"/>
      </w:pPr>
      <w:rPr>
        <w:rFonts w:ascii="Times New Roman" w:hAnsi="Times New Roman" w:hint="default"/>
      </w:rPr>
    </w:lvl>
    <w:lvl w:ilvl="4" w:tplc="25185F5C" w:tentative="1">
      <w:start w:val="1"/>
      <w:numFmt w:val="bullet"/>
      <w:lvlText w:val="•"/>
      <w:lvlJc w:val="left"/>
      <w:pPr>
        <w:tabs>
          <w:tab w:val="num" w:pos="3600"/>
        </w:tabs>
        <w:ind w:left="3600" w:hanging="360"/>
      </w:pPr>
      <w:rPr>
        <w:rFonts w:ascii="Times New Roman" w:hAnsi="Times New Roman" w:hint="default"/>
      </w:rPr>
    </w:lvl>
    <w:lvl w:ilvl="5" w:tplc="D500F06C" w:tentative="1">
      <w:start w:val="1"/>
      <w:numFmt w:val="bullet"/>
      <w:lvlText w:val="•"/>
      <w:lvlJc w:val="left"/>
      <w:pPr>
        <w:tabs>
          <w:tab w:val="num" w:pos="4320"/>
        </w:tabs>
        <w:ind w:left="4320" w:hanging="360"/>
      </w:pPr>
      <w:rPr>
        <w:rFonts w:ascii="Times New Roman" w:hAnsi="Times New Roman" w:hint="default"/>
      </w:rPr>
    </w:lvl>
    <w:lvl w:ilvl="6" w:tplc="ED3EFFB8" w:tentative="1">
      <w:start w:val="1"/>
      <w:numFmt w:val="bullet"/>
      <w:lvlText w:val="•"/>
      <w:lvlJc w:val="left"/>
      <w:pPr>
        <w:tabs>
          <w:tab w:val="num" w:pos="5040"/>
        </w:tabs>
        <w:ind w:left="5040" w:hanging="360"/>
      </w:pPr>
      <w:rPr>
        <w:rFonts w:ascii="Times New Roman" w:hAnsi="Times New Roman" w:hint="default"/>
      </w:rPr>
    </w:lvl>
    <w:lvl w:ilvl="7" w:tplc="BBDECA48" w:tentative="1">
      <w:start w:val="1"/>
      <w:numFmt w:val="bullet"/>
      <w:lvlText w:val="•"/>
      <w:lvlJc w:val="left"/>
      <w:pPr>
        <w:tabs>
          <w:tab w:val="num" w:pos="5760"/>
        </w:tabs>
        <w:ind w:left="5760" w:hanging="360"/>
      </w:pPr>
      <w:rPr>
        <w:rFonts w:ascii="Times New Roman" w:hAnsi="Times New Roman" w:hint="default"/>
      </w:rPr>
    </w:lvl>
    <w:lvl w:ilvl="8" w:tplc="E93C201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E771B49"/>
    <w:multiLevelType w:val="hybridMultilevel"/>
    <w:tmpl w:val="E42024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ED64B25"/>
    <w:multiLevelType w:val="hybridMultilevel"/>
    <w:tmpl w:val="3C98E1EE"/>
    <w:lvl w:ilvl="0" w:tplc="38464A3A">
      <w:start w:val="1"/>
      <w:numFmt w:val="bullet"/>
      <w:lvlText w:val="­"/>
      <w:lvlJc w:val="left"/>
      <w:pPr>
        <w:tabs>
          <w:tab w:val="num" w:pos="360"/>
        </w:tabs>
        <w:ind w:left="360" w:hanging="360"/>
      </w:pPr>
      <w:rPr>
        <w:rFonts w:ascii="Arial" w:hAnsi="Arial" w:hint="default"/>
      </w:rPr>
    </w:lvl>
    <w:lvl w:ilvl="1" w:tplc="04190003">
      <w:start w:val="1"/>
      <w:numFmt w:val="bullet"/>
      <w:lvlText w:val="o"/>
      <w:lvlJc w:val="left"/>
      <w:pPr>
        <w:tabs>
          <w:tab w:val="num" w:pos="-47"/>
        </w:tabs>
        <w:ind w:left="-47" w:hanging="360"/>
      </w:pPr>
      <w:rPr>
        <w:rFonts w:ascii="Courier New" w:hAnsi="Courier New" w:hint="default"/>
      </w:rPr>
    </w:lvl>
    <w:lvl w:ilvl="2" w:tplc="04190005">
      <w:start w:val="1"/>
      <w:numFmt w:val="bullet"/>
      <w:lvlText w:val=""/>
      <w:lvlJc w:val="left"/>
      <w:pPr>
        <w:tabs>
          <w:tab w:val="num" w:pos="673"/>
        </w:tabs>
        <w:ind w:left="673" w:hanging="360"/>
      </w:pPr>
      <w:rPr>
        <w:rFonts w:ascii="Wingdings" w:hAnsi="Wingdings" w:hint="default"/>
      </w:rPr>
    </w:lvl>
    <w:lvl w:ilvl="3" w:tplc="04190001" w:tentative="1">
      <w:start w:val="1"/>
      <w:numFmt w:val="bullet"/>
      <w:lvlText w:val=""/>
      <w:lvlJc w:val="left"/>
      <w:pPr>
        <w:tabs>
          <w:tab w:val="num" w:pos="1393"/>
        </w:tabs>
        <w:ind w:left="1393" w:hanging="360"/>
      </w:pPr>
      <w:rPr>
        <w:rFonts w:ascii="Symbol" w:hAnsi="Symbol" w:hint="default"/>
      </w:rPr>
    </w:lvl>
    <w:lvl w:ilvl="4" w:tplc="04190003" w:tentative="1">
      <w:start w:val="1"/>
      <w:numFmt w:val="bullet"/>
      <w:lvlText w:val="o"/>
      <w:lvlJc w:val="left"/>
      <w:pPr>
        <w:tabs>
          <w:tab w:val="num" w:pos="2113"/>
        </w:tabs>
        <w:ind w:left="2113" w:hanging="360"/>
      </w:pPr>
      <w:rPr>
        <w:rFonts w:ascii="Courier New" w:hAnsi="Courier New" w:hint="default"/>
      </w:rPr>
    </w:lvl>
    <w:lvl w:ilvl="5" w:tplc="04190005" w:tentative="1">
      <w:start w:val="1"/>
      <w:numFmt w:val="bullet"/>
      <w:lvlText w:val=""/>
      <w:lvlJc w:val="left"/>
      <w:pPr>
        <w:tabs>
          <w:tab w:val="num" w:pos="2833"/>
        </w:tabs>
        <w:ind w:left="2833" w:hanging="360"/>
      </w:pPr>
      <w:rPr>
        <w:rFonts w:ascii="Wingdings" w:hAnsi="Wingdings" w:hint="default"/>
      </w:rPr>
    </w:lvl>
    <w:lvl w:ilvl="6" w:tplc="04190001" w:tentative="1">
      <w:start w:val="1"/>
      <w:numFmt w:val="bullet"/>
      <w:lvlText w:val=""/>
      <w:lvlJc w:val="left"/>
      <w:pPr>
        <w:tabs>
          <w:tab w:val="num" w:pos="3553"/>
        </w:tabs>
        <w:ind w:left="3553" w:hanging="360"/>
      </w:pPr>
      <w:rPr>
        <w:rFonts w:ascii="Symbol" w:hAnsi="Symbol" w:hint="default"/>
      </w:rPr>
    </w:lvl>
    <w:lvl w:ilvl="7" w:tplc="04190003" w:tentative="1">
      <w:start w:val="1"/>
      <w:numFmt w:val="bullet"/>
      <w:lvlText w:val="o"/>
      <w:lvlJc w:val="left"/>
      <w:pPr>
        <w:tabs>
          <w:tab w:val="num" w:pos="4273"/>
        </w:tabs>
        <w:ind w:left="4273" w:hanging="360"/>
      </w:pPr>
      <w:rPr>
        <w:rFonts w:ascii="Courier New" w:hAnsi="Courier New" w:hint="default"/>
      </w:rPr>
    </w:lvl>
    <w:lvl w:ilvl="8" w:tplc="04190005" w:tentative="1">
      <w:start w:val="1"/>
      <w:numFmt w:val="bullet"/>
      <w:lvlText w:val=""/>
      <w:lvlJc w:val="left"/>
      <w:pPr>
        <w:tabs>
          <w:tab w:val="num" w:pos="4993"/>
        </w:tabs>
        <w:ind w:left="4993" w:hanging="360"/>
      </w:pPr>
      <w:rPr>
        <w:rFonts w:ascii="Wingdings" w:hAnsi="Wingdings" w:hint="default"/>
      </w:rPr>
    </w:lvl>
  </w:abstractNum>
  <w:abstractNum w:abstractNumId="34" w15:restartNumberingAfterBreak="0">
    <w:nsid w:val="77F96BF5"/>
    <w:multiLevelType w:val="hybridMultilevel"/>
    <w:tmpl w:val="C1A20660"/>
    <w:lvl w:ilvl="0" w:tplc="1C14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A74B7C"/>
    <w:multiLevelType w:val="hybridMultilevel"/>
    <w:tmpl w:val="25CA09E0"/>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E76C9"/>
    <w:multiLevelType w:val="hybridMultilevel"/>
    <w:tmpl w:val="A5F2D2D8"/>
    <w:lvl w:ilvl="0" w:tplc="1C14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3"/>
  </w:num>
  <w:num w:numId="4">
    <w:abstractNumId w:val="29"/>
  </w:num>
  <w:num w:numId="5">
    <w:abstractNumId w:val="20"/>
  </w:num>
  <w:num w:numId="6">
    <w:abstractNumId w:val="12"/>
  </w:num>
  <w:num w:numId="7">
    <w:abstractNumId w:val="15"/>
  </w:num>
  <w:num w:numId="8">
    <w:abstractNumId w:val="3"/>
  </w:num>
  <w:num w:numId="9">
    <w:abstractNumId w:val="24"/>
  </w:num>
  <w:num w:numId="10">
    <w:abstractNumId w:val="7"/>
  </w:num>
  <w:num w:numId="11">
    <w:abstractNumId w:val="33"/>
  </w:num>
  <w:num w:numId="12">
    <w:abstractNumId w:val="8"/>
  </w:num>
  <w:num w:numId="13">
    <w:abstractNumId w:val="23"/>
  </w:num>
  <w:num w:numId="14">
    <w:abstractNumId w:val="2"/>
  </w:num>
  <w:num w:numId="15">
    <w:abstractNumId w:val="36"/>
  </w:num>
  <w:num w:numId="16">
    <w:abstractNumId w:val="34"/>
  </w:num>
  <w:num w:numId="17">
    <w:abstractNumId w:val="9"/>
  </w:num>
  <w:num w:numId="18">
    <w:abstractNumId w:val="18"/>
  </w:num>
  <w:num w:numId="19">
    <w:abstractNumId w:val="25"/>
  </w:num>
  <w:num w:numId="20">
    <w:abstractNumId w:val="30"/>
  </w:num>
  <w:num w:numId="21">
    <w:abstractNumId w:val="16"/>
  </w:num>
  <w:num w:numId="22">
    <w:abstractNumId w:val="6"/>
  </w:num>
  <w:num w:numId="23">
    <w:abstractNumId w:val="11"/>
  </w:num>
  <w:num w:numId="24">
    <w:abstractNumId w:val="4"/>
  </w:num>
  <w:num w:numId="25">
    <w:abstractNumId w:val="31"/>
  </w:num>
  <w:num w:numId="26">
    <w:abstractNumId w:val="5"/>
  </w:num>
  <w:num w:numId="27">
    <w:abstractNumId w:val="0"/>
  </w:num>
  <w:num w:numId="28">
    <w:abstractNumId w:val="10"/>
  </w:num>
  <w:num w:numId="29">
    <w:abstractNumId w:val="19"/>
  </w:num>
  <w:num w:numId="30">
    <w:abstractNumId w:val="17"/>
  </w:num>
  <w:num w:numId="31">
    <w:abstractNumId w:val="35"/>
  </w:num>
  <w:num w:numId="32">
    <w:abstractNumId w:val="14"/>
  </w:num>
  <w:num w:numId="33">
    <w:abstractNumId w:val="21"/>
  </w:num>
  <w:num w:numId="34">
    <w:abstractNumId w:val="22"/>
  </w:num>
  <w:num w:numId="35">
    <w:abstractNumId w:val="27"/>
  </w:num>
  <w:num w:numId="36">
    <w:abstractNumId w:val="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1977"/>
    <w:rsid w:val="0000576C"/>
    <w:rsid w:val="00006449"/>
    <w:rsid w:val="00007AEB"/>
    <w:rsid w:val="00013095"/>
    <w:rsid w:val="00013C05"/>
    <w:rsid w:val="00014758"/>
    <w:rsid w:val="00015689"/>
    <w:rsid w:val="00016ED7"/>
    <w:rsid w:val="00025731"/>
    <w:rsid w:val="00033EE5"/>
    <w:rsid w:val="00036999"/>
    <w:rsid w:val="0004222C"/>
    <w:rsid w:val="00045C68"/>
    <w:rsid w:val="0004642C"/>
    <w:rsid w:val="00051EEB"/>
    <w:rsid w:val="00063705"/>
    <w:rsid w:val="0007078E"/>
    <w:rsid w:val="00070A2D"/>
    <w:rsid w:val="00070FB0"/>
    <w:rsid w:val="00072F21"/>
    <w:rsid w:val="00075D86"/>
    <w:rsid w:val="0008134B"/>
    <w:rsid w:val="00081663"/>
    <w:rsid w:val="00081977"/>
    <w:rsid w:val="0009252E"/>
    <w:rsid w:val="000A0168"/>
    <w:rsid w:val="000B17AF"/>
    <w:rsid w:val="000B27E3"/>
    <w:rsid w:val="000C0EFC"/>
    <w:rsid w:val="000C1A7E"/>
    <w:rsid w:val="000C1BA3"/>
    <w:rsid w:val="000C5725"/>
    <w:rsid w:val="000D1B0A"/>
    <w:rsid w:val="000D7014"/>
    <w:rsid w:val="000E3F28"/>
    <w:rsid w:val="000E5159"/>
    <w:rsid w:val="000E757A"/>
    <w:rsid w:val="000F5B9E"/>
    <w:rsid w:val="000F6C2D"/>
    <w:rsid w:val="000F73BB"/>
    <w:rsid w:val="00101A21"/>
    <w:rsid w:val="00102822"/>
    <w:rsid w:val="00112163"/>
    <w:rsid w:val="0011555F"/>
    <w:rsid w:val="001159EB"/>
    <w:rsid w:val="00121A45"/>
    <w:rsid w:val="00121E63"/>
    <w:rsid w:val="00124FD7"/>
    <w:rsid w:val="00125CB6"/>
    <w:rsid w:val="00140E9B"/>
    <w:rsid w:val="00141B89"/>
    <w:rsid w:val="00143F76"/>
    <w:rsid w:val="00146191"/>
    <w:rsid w:val="001466A0"/>
    <w:rsid w:val="0014701F"/>
    <w:rsid w:val="001531E7"/>
    <w:rsid w:val="00157428"/>
    <w:rsid w:val="00160024"/>
    <w:rsid w:val="00160FFA"/>
    <w:rsid w:val="00167048"/>
    <w:rsid w:val="001703CF"/>
    <w:rsid w:val="001705C2"/>
    <w:rsid w:val="00170978"/>
    <w:rsid w:val="00171B4F"/>
    <w:rsid w:val="0017635B"/>
    <w:rsid w:val="00180630"/>
    <w:rsid w:val="00181C03"/>
    <w:rsid w:val="0018601D"/>
    <w:rsid w:val="001866D7"/>
    <w:rsid w:val="00187D1F"/>
    <w:rsid w:val="00192D35"/>
    <w:rsid w:val="001978F1"/>
    <w:rsid w:val="001A18EB"/>
    <w:rsid w:val="001A43F8"/>
    <w:rsid w:val="001A6ED9"/>
    <w:rsid w:val="001B0559"/>
    <w:rsid w:val="001B22B1"/>
    <w:rsid w:val="001B65FE"/>
    <w:rsid w:val="001C2F10"/>
    <w:rsid w:val="001C4FC4"/>
    <w:rsid w:val="001D10D4"/>
    <w:rsid w:val="001D191B"/>
    <w:rsid w:val="001D49C9"/>
    <w:rsid w:val="001D6320"/>
    <w:rsid w:val="001E0B90"/>
    <w:rsid w:val="001E2F65"/>
    <w:rsid w:val="001E5444"/>
    <w:rsid w:val="001E70FF"/>
    <w:rsid w:val="001F1196"/>
    <w:rsid w:val="001F3038"/>
    <w:rsid w:val="001F447E"/>
    <w:rsid w:val="001F706A"/>
    <w:rsid w:val="00201823"/>
    <w:rsid w:val="00212CFC"/>
    <w:rsid w:val="00212D5A"/>
    <w:rsid w:val="00215F57"/>
    <w:rsid w:val="002203AF"/>
    <w:rsid w:val="00223A45"/>
    <w:rsid w:val="00224A07"/>
    <w:rsid w:val="00224D55"/>
    <w:rsid w:val="00232137"/>
    <w:rsid w:val="00232B9D"/>
    <w:rsid w:val="002333BF"/>
    <w:rsid w:val="002334F1"/>
    <w:rsid w:val="00234450"/>
    <w:rsid w:val="00234EFB"/>
    <w:rsid w:val="0024342B"/>
    <w:rsid w:val="00245AD5"/>
    <w:rsid w:val="00246590"/>
    <w:rsid w:val="002506D0"/>
    <w:rsid w:val="00251EC8"/>
    <w:rsid w:val="002535FC"/>
    <w:rsid w:val="0025391A"/>
    <w:rsid w:val="00256CCE"/>
    <w:rsid w:val="002647C6"/>
    <w:rsid w:val="00266174"/>
    <w:rsid w:val="00266E31"/>
    <w:rsid w:val="00270F16"/>
    <w:rsid w:val="002868B9"/>
    <w:rsid w:val="00290919"/>
    <w:rsid w:val="00293205"/>
    <w:rsid w:val="002A049B"/>
    <w:rsid w:val="002A4FD7"/>
    <w:rsid w:val="002A5CAA"/>
    <w:rsid w:val="002B2008"/>
    <w:rsid w:val="002C0220"/>
    <w:rsid w:val="002D1007"/>
    <w:rsid w:val="002D11CB"/>
    <w:rsid w:val="002D4C3E"/>
    <w:rsid w:val="002D67AC"/>
    <w:rsid w:val="002E001C"/>
    <w:rsid w:val="002E125A"/>
    <w:rsid w:val="002E5BE3"/>
    <w:rsid w:val="002E605E"/>
    <w:rsid w:val="002E726F"/>
    <w:rsid w:val="002E7CF7"/>
    <w:rsid w:val="002F42C8"/>
    <w:rsid w:val="002F5001"/>
    <w:rsid w:val="00301F96"/>
    <w:rsid w:val="0030427A"/>
    <w:rsid w:val="0030573B"/>
    <w:rsid w:val="003060EA"/>
    <w:rsid w:val="003127AE"/>
    <w:rsid w:val="003133A0"/>
    <w:rsid w:val="0031676A"/>
    <w:rsid w:val="00322C4B"/>
    <w:rsid w:val="003230B5"/>
    <w:rsid w:val="003235AA"/>
    <w:rsid w:val="003244A3"/>
    <w:rsid w:val="00324E09"/>
    <w:rsid w:val="003258A3"/>
    <w:rsid w:val="003526D9"/>
    <w:rsid w:val="003572D4"/>
    <w:rsid w:val="00364BAC"/>
    <w:rsid w:val="003726C6"/>
    <w:rsid w:val="0038190D"/>
    <w:rsid w:val="00384A01"/>
    <w:rsid w:val="00385387"/>
    <w:rsid w:val="003861EF"/>
    <w:rsid w:val="00386445"/>
    <w:rsid w:val="003923D4"/>
    <w:rsid w:val="00392EC2"/>
    <w:rsid w:val="00395B4B"/>
    <w:rsid w:val="003962CC"/>
    <w:rsid w:val="003A2936"/>
    <w:rsid w:val="003A3FC4"/>
    <w:rsid w:val="003A7AD8"/>
    <w:rsid w:val="003B0C8A"/>
    <w:rsid w:val="003B0DA8"/>
    <w:rsid w:val="003B1D3B"/>
    <w:rsid w:val="003B2BD8"/>
    <w:rsid w:val="003B32B3"/>
    <w:rsid w:val="003B6F49"/>
    <w:rsid w:val="003C2330"/>
    <w:rsid w:val="003C3B9C"/>
    <w:rsid w:val="003D5AF3"/>
    <w:rsid w:val="003E1B42"/>
    <w:rsid w:val="003E4C0F"/>
    <w:rsid w:val="003F19FA"/>
    <w:rsid w:val="003F42EE"/>
    <w:rsid w:val="003F4539"/>
    <w:rsid w:val="00401A69"/>
    <w:rsid w:val="00414AE4"/>
    <w:rsid w:val="0041561D"/>
    <w:rsid w:val="00422F98"/>
    <w:rsid w:val="00427F5C"/>
    <w:rsid w:val="00431DDD"/>
    <w:rsid w:val="00453066"/>
    <w:rsid w:val="00460092"/>
    <w:rsid w:val="0046505F"/>
    <w:rsid w:val="004711A4"/>
    <w:rsid w:val="00472AEF"/>
    <w:rsid w:val="00472B8C"/>
    <w:rsid w:val="00473747"/>
    <w:rsid w:val="004739E8"/>
    <w:rsid w:val="004764B7"/>
    <w:rsid w:val="00477D9B"/>
    <w:rsid w:val="004811C9"/>
    <w:rsid w:val="00481862"/>
    <w:rsid w:val="00487C6E"/>
    <w:rsid w:val="00492140"/>
    <w:rsid w:val="004944F0"/>
    <w:rsid w:val="00495601"/>
    <w:rsid w:val="00496AC7"/>
    <w:rsid w:val="004A2020"/>
    <w:rsid w:val="004A2D13"/>
    <w:rsid w:val="004A436D"/>
    <w:rsid w:val="004A724E"/>
    <w:rsid w:val="004A7CF0"/>
    <w:rsid w:val="004B2563"/>
    <w:rsid w:val="004B261F"/>
    <w:rsid w:val="004B5B22"/>
    <w:rsid w:val="004C0D12"/>
    <w:rsid w:val="004C13E9"/>
    <w:rsid w:val="004C622B"/>
    <w:rsid w:val="004D0250"/>
    <w:rsid w:val="004D2207"/>
    <w:rsid w:val="004D42E6"/>
    <w:rsid w:val="004D5141"/>
    <w:rsid w:val="004D51CA"/>
    <w:rsid w:val="004E20C8"/>
    <w:rsid w:val="004E25B5"/>
    <w:rsid w:val="004E2D9C"/>
    <w:rsid w:val="004E3AA7"/>
    <w:rsid w:val="004F3586"/>
    <w:rsid w:val="004F3F7C"/>
    <w:rsid w:val="004F5FCA"/>
    <w:rsid w:val="004F6CB8"/>
    <w:rsid w:val="00505342"/>
    <w:rsid w:val="00505FD4"/>
    <w:rsid w:val="0050725F"/>
    <w:rsid w:val="0051254A"/>
    <w:rsid w:val="00514453"/>
    <w:rsid w:val="00527857"/>
    <w:rsid w:val="00535513"/>
    <w:rsid w:val="00540828"/>
    <w:rsid w:val="005421DB"/>
    <w:rsid w:val="005431FC"/>
    <w:rsid w:val="00543643"/>
    <w:rsid w:val="00543811"/>
    <w:rsid w:val="00547329"/>
    <w:rsid w:val="00550195"/>
    <w:rsid w:val="00552F9C"/>
    <w:rsid w:val="00553381"/>
    <w:rsid w:val="00562D63"/>
    <w:rsid w:val="00570A82"/>
    <w:rsid w:val="00571038"/>
    <w:rsid w:val="00571C72"/>
    <w:rsid w:val="0057540E"/>
    <w:rsid w:val="0057582A"/>
    <w:rsid w:val="00576A77"/>
    <w:rsid w:val="00577622"/>
    <w:rsid w:val="0058087C"/>
    <w:rsid w:val="00580F5F"/>
    <w:rsid w:val="00583CFE"/>
    <w:rsid w:val="0059284C"/>
    <w:rsid w:val="00595BDD"/>
    <w:rsid w:val="00597647"/>
    <w:rsid w:val="005B3D7A"/>
    <w:rsid w:val="005C0B04"/>
    <w:rsid w:val="005C32DC"/>
    <w:rsid w:val="005C349B"/>
    <w:rsid w:val="005C5183"/>
    <w:rsid w:val="005C5D6F"/>
    <w:rsid w:val="005C7D2F"/>
    <w:rsid w:val="005D1AAC"/>
    <w:rsid w:val="005D3452"/>
    <w:rsid w:val="005D35A8"/>
    <w:rsid w:val="005D727A"/>
    <w:rsid w:val="005E09CF"/>
    <w:rsid w:val="005E3290"/>
    <w:rsid w:val="005E4BAC"/>
    <w:rsid w:val="005F4D99"/>
    <w:rsid w:val="005F6480"/>
    <w:rsid w:val="005F6A95"/>
    <w:rsid w:val="006030BF"/>
    <w:rsid w:val="006042C2"/>
    <w:rsid w:val="00606F28"/>
    <w:rsid w:val="00611048"/>
    <w:rsid w:val="006127E3"/>
    <w:rsid w:val="00613F3B"/>
    <w:rsid w:val="00614AFB"/>
    <w:rsid w:val="00615611"/>
    <w:rsid w:val="00616FEF"/>
    <w:rsid w:val="00620B05"/>
    <w:rsid w:val="00630164"/>
    <w:rsid w:val="0063303C"/>
    <w:rsid w:val="00635738"/>
    <w:rsid w:val="006402EB"/>
    <w:rsid w:val="0064449F"/>
    <w:rsid w:val="00644AD3"/>
    <w:rsid w:val="00646065"/>
    <w:rsid w:val="0064618C"/>
    <w:rsid w:val="006474F1"/>
    <w:rsid w:val="00654F7F"/>
    <w:rsid w:val="006559F9"/>
    <w:rsid w:val="00657A1E"/>
    <w:rsid w:val="006611DC"/>
    <w:rsid w:val="006646D8"/>
    <w:rsid w:val="00664B5D"/>
    <w:rsid w:val="00667C92"/>
    <w:rsid w:val="0067456C"/>
    <w:rsid w:val="00677A0C"/>
    <w:rsid w:val="006804DC"/>
    <w:rsid w:val="00681299"/>
    <w:rsid w:val="00683130"/>
    <w:rsid w:val="00684B6D"/>
    <w:rsid w:val="00696CCF"/>
    <w:rsid w:val="006970E7"/>
    <w:rsid w:val="006A179B"/>
    <w:rsid w:val="006A3B00"/>
    <w:rsid w:val="006A49F2"/>
    <w:rsid w:val="006A7971"/>
    <w:rsid w:val="006B1668"/>
    <w:rsid w:val="006B43C2"/>
    <w:rsid w:val="006B5E07"/>
    <w:rsid w:val="006B6679"/>
    <w:rsid w:val="006B701D"/>
    <w:rsid w:val="006C3FC4"/>
    <w:rsid w:val="006C57C4"/>
    <w:rsid w:val="006C6429"/>
    <w:rsid w:val="006C79D8"/>
    <w:rsid w:val="006D259C"/>
    <w:rsid w:val="006D630E"/>
    <w:rsid w:val="006D7451"/>
    <w:rsid w:val="006D7F51"/>
    <w:rsid w:val="006E49CF"/>
    <w:rsid w:val="006F2D27"/>
    <w:rsid w:val="006F3AFE"/>
    <w:rsid w:val="0070213A"/>
    <w:rsid w:val="007033FB"/>
    <w:rsid w:val="0070431A"/>
    <w:rsid w:val="00713220"/>
    <w:rsid w:val="00721639"/>
    <w:rsid w:val="00724D05"/>
    <w:rsid w:val="0072739A"/>
    <w:rsid w:val="00731581"/>
    <w:rsid w:val="00731ED6"/>
    <w:rsid w:val="0073626D"/>
    <w:rsid w:val="00740021"/>
    <w:rsid w:val="00740AC6"/>
    <w:rsid w:val="007416E1"/>
    <w:rsid w:val="007422C4"/>
    <w:rsid w:val="00753C27"/>
    <w:rsid w:val="0075493C"/>
    <w:rsid w:val="00754D13"/>
    <w:rsid w:val="00761208"/>
    <w:rsid w:val="0076123B"/>
    <w:rsid w:val="007648E6"/>
    <w:rsid w:val="00765481"/>
    <w:rsid w:val="0076659E"/>
    <w:rsid w:val="00766F10"/>
    <w:rsid w:val="007672A5"/>
    <w:rsid w:val="007743F9"/>
    <w:rsid w:val="00785568"/>
    <w:rsid w:val="00786E85"/>
    <w:rsid w:val="00787748"/>
    <w:rsid w:val="007879CD"/>
    <w:rsid w:val="007901E1"/>
    <w:rsid w:val="0079330A"/>
    <w:rsid w:val="00794127"/>
    <w:rsid w:val="00795DF1"/>
    <w:rsid w:val="007A377D"/>
    <w:rsid w:val="007A3ED6"/>
    <w:rsid w:val="007A3F0C"/>
    <w:rsid w:val="007B1033"/>
    <w:rsid w:val="007B1EC6"/>
    <w:rsid w:val="007B2696"/>
    <w:rsid w:val="007B2852"/>
    <w:rsid w:val="007B2E61"/>
    <w:rsid w:val="007B4D99"/>
    <w:rsid w:val="007C0C86"/>
    <w:rsid w:val="007C3019"/>
    <w:rsid w:val="007C4566"/>
    <w:rsid w:val="007D3882"/>
    <w:rsid w:val="007D52D3"/>
    <w:rsid w:val="007E20CF"/>
    <w:rsid w:val="007E3472"/>
    <w:rsid w:val="007E55B6"/>
    <w:rsid w:val="007F2385"/>
    <w:rsid w:val="007F2FD2"/>
    <w:rsid w:val="007F43C0"/>
    <w:rsid w:val="007F718A"/>
    <w:rsid w:val="007F7CFF"/>
    <w:rsid w:val="00804BC9"/>
    <w:rsid w:val="00804E79"/>
    <w:rsid w:val="008062F0"/>
    <w:rsid w:val="008172F6"/>
    <w:rsid w:val="00820C6F"/>
    <w:rsid w:val="0082638E"/>
    <w:rsid w:val="00826D44"/>
    <w:rsid w:val="00827D59"/>
    <w:rsid w:val="00831F1E"/>
    <w:rsid w:val="00834248"/>
    <w:rsid w:val="008373ED"/>
    <w:rsid w:val="00844628"/>
    <w:rsid w:val="0084474F"/>
    <w:rsid w:val="00845532"/>
    <w:rsid w:val="00850273"/>
    <w:rsid w:val="00852939"/>
    <w:rsid w:val="00853E5F"/>
    <w:rsid w:val="00856F3C"/>
    <w:rsid w:val="00860E77"/>
    <w:rsid w:val="00861FA1"/>
    <w:rsid w:val="00864172"/>
    <w:rsid w:val="008706D3"/>
    <w:rsid w:val="00871288"/>
    <w:rsid w:val="0087235F"/>
    <w:rsid w:val="00872565"/>
    <w:rsid w:val="0087278B"/>
    <w:rsid w:val="00873BAB"/>
    <w:rsid w:val="00882311"/>
    <w:rsid w:val="00882FC5"/>
    <w:rsid w:val="0088443B"/>
    <w:rsid w:val="00884E91"/>
    <w:rsid w:val="00885242"/>
    <w:rsid w:val="008865DB"/>
    <w:rsid w:val="00886C5E"/>
    <w:rsid w:val="008900BB"/>
    <w:rsid w:val="00894900"/>
    <w:rsid w:val="0089786E"/>
    <w:rsid w:val="008A6AB4"/>
    <w:rsid w:val="008B04D1"/>
    <w:rsid w:val="008B0CA6"/>
    <w:rsid w:val="008B6150"/>
    <w:rsid w:val="008C630E"/>
    <w:rsid w:val="008D01B5"/>
    <w:rsid w:val="008D6570"/>
    <w:rsid w:val="008E3B47"/>
    <w:rsid w:val="008F30AA"/>
    <w:rsid w:val="008F49A8"/>
    <w:rsid w:val="008F6D6C"/>
    <w:rsid w:val="008F7654"/>
    <w:rsid w:val="00901A7B"/>
    <w:rsid w:val="009036A4"/>
    <w:rsid w:val="009038B7"/>
    <w:rsid w:val="00904D95"/>
    <w:rsid w:val="00905AA5"/>
    <w:rsid w:val="009077F5"/>
    <w:rsid w:val="0091234D"/>
    <w:rsid w:val="00922D1E"/>
    <w:rsid w:val="00924300"/>
    <w:rsid w:val="00932279"/>
    <w:rsid w:val="00934C0C"/>
    <w:rsid w:val="00936CB7"/>
    <w:rsid w:val="0095232A"/>
    <w:rsid w:val="009563CD"/>
    <w:rsid w:val="00956AE8"/>
    <w:rsid w:val="00962EDB"/>
    <w:rsid w:val="009664E9"/>
    <w:rsid w:val="0097062C"/>
    <w:rsid w:val="00982CC2"/>
    <w:rsid w:val="00983411"/>
    <w:rsid w:val="00985B07"/>
    <w:rsid w:val="00986D33"/>
    <w:rsid w:val="00987692"/>
    <w:rsid w:val="0099074B"/>
    <w:rsid w:val="00990D29"/>
    <w:rsid w:val="00991DE5"/>
    <w:rsid w:val="009937A6"/>
    <w:rsid w:val="00997BDC"/>
    <w:rsid w:val="009A3997"/>
    <w:rsid w:val="009A7581"/>
    <w:rsid w:val="009B007E"/>
    <w:rsid w:val="009B023B"/>
    <w:rsid w:val="009B0F1D"/>
    <w:rsid w:val="009B14C2"/>
    <w:rsid w:val="009B530A"/>
    <w:rsid w:val="009B6B4A"/>
    <w:rsid w:val="009B6DAF"/>
    <w:rsid w:val="009C2530"/>
    <w:rsid w:val="009C4AEC"/>
    <w:rsid w:val="009C560F"/>
    <w:rsid w:val="009C5740"/>
    <w:rsid w:val="009D0CCA"/>
    <w:rsid w:val="009D3E9C"/>
    <w:rsid w:val="009E036B"/>
    <w:rsid w:val="009E49A6"/>
    <w:rsid w:val="009F5F85"/>
    <w:rsid w:val="00A067D1"/>
    <w:rsid w:val="00A078BC"/>
    <w:rsid w:val="00A1267F"/>
    <w:rsid w:val="00A12695"/>
    <w:rsid w:val="00A13E88"/>
    <w:rsid w:val="00A14BCF"/>
    <w:rsid w:val="00A167E2"/>
    <w:rsid w:val="00A17A06"/>
    <w:rsid w:val="00A20EBB"/>
    <w:rsid w:val="00A22570"/>
    <w:rsid w:val="00A23369"/>
    <w:rsid w:val="00A25F3E"/>
    <w:rsid w:val="00A2609E"/>
    <w:rsid w:val="00A3116F"/>
    <w:rsid w:val="00A34CB5"/>
    <w:rsid w:val="00A40999"/>
    <w:rsid w:val="00A42064"/>
    <w:rsid w:val="00A449C3"/>
    <w:rsid w:val="00A544D8"/>
    <w:rsid w:val="00A550B1"/>
    <w:rsid w:val="00A617EC"/>
    <w:rsid w:val="00A6259A"/>
    <w:rsid w:val="00A6480E"/>
    <w:rsid w:val="00A64D5F"/>
    <w:rsid w:val="00A65565"/>
    <w:rsid w:val="00A70EA4"/>
    <w:rsid w:val="00A7100B"/>
    <w:rsid w:val="00A7124E"/>
    <w:rsid w:val="00A7181F"/>
    <w:rsid w:val="00A7510E"/>
    <w:rsid w:val="00A868A7"/>
    <w:rsid w:val="00A86E39"/>
    <w:rsid w:val="00A879A6"/>
    <w:rsid w:val="00A927C7"/>
    <w:rsid w:val="00A96C34"/>
    <w:rsid w:val="00A97981"/>
    <w:rsid w:val="00A97C20"/>
    <w:rsid w:val="00AA171E"/>
    <w:rsid w:val="00AA42CA"/>
    <w:rsid w:val="00AA44ED"/>
    <w:rsid w:val="00AA4885"/>
    <w:rsid w:val="00AA57B2"/>
    <w:rsid w:val="00AB0409"/>
    <w:rsid w:val="00AC016C"/>
    <w:rsid w:val="00AC05DF"/>
    <w:rsid w:val="00AC694F"/>
    <w:rsid w:val="00AC79A9"/>
    <w:rsid w:val="00AD7A9D"/>
    <w:rsid w:val="00AE1069"/>
    <w:rsid w:val="00AE31CB"/>
    <w:rsid w:val="00AE4737"/>
    <w:rsid w:val="00AF2482"/>
    <w:rsid w:val="00B00CD3"/>
    <w:rsid w:val="00B010B0"/>
    <w:rsid w:val="00B0138E"/>
    <w:rsid w:val="00B109DF"/>
    <w:rsid w:val="00B204C7"/>
    <w:rsid w:val="00B20D5E"/>
    <w:rsid w:val="00B2479F"/>
    <w:rsid w:val="00B27DF6"/>
    <w:rsid w:val="00B32E16"/>
    <w:rsid w:val="00B43534"/>
    <w:rsid w:val="00B51BD7"/>
    <w:rsid w:val="00B54BE2"/>
    <w:rsid w:val="00B61F73"/>
    <w:rsid w:val="00B67319"/>
    <w:rsid w:val="00B67798"/>
    <w:rsid w:val="00B73267"/>
    <w:rsid w:val="00B80322"/>
    <w:rsid w:val="00B86293"/>
    <w:rsid w:val="00B91506"/>
    <w:rsid w:val="00B929CC"/>
    <w:rsid w:val="00B94F23"/>
    <w:rsid w:val="00B964EF"/>
    <w:rsid w:val="00B97F80"/>
    <w:rsid w:val="00BA1475"/>
    <w:rsid w:val="00BB0EA9"/>
    <w:rsid w:val="00BB1BAB"/>
    <w:rsid w:val="00BB3D9D"/>
    <w:rsid w:val="00BB5619"/>
    <w:rsid w:val="00BB5CC3"/>
    <w:rsid w:val="00BB62B0"/>
    <w:rsid w:val="00BB6C05"/>
    <w:rsid w:val="00BC0B7A"/>
    <w:rsid w:val="00BC438B"/>
    <w:rsid w:val="00BC5674"/>
    <w:rsid w:val="00BC71C6"/>
    <w:rsid w:val="00BD1C0B"/>
    <w:rsid w:val="00BD4AF9"/>
    <w:rsid w:val="00BD5561"/>
    <w:rsid w:val="00BD67DD"/>
    <w:rsid w:val="00BE2A6E"/>
    <w:rsid w:val="00BE35F2"/>
    <w:rsid w:val="00BE510E"/>
    <w:rsid w:val="00BE7E93"/>
    <w:rsid w:val="00BF1A68"/>
    <w:rsid w:val="00BF3C1B"/>
    <w:rsid w:val="00BF59ED"/>
    <w:rsid w:val="00BF5D69"/>
    <w:rsid w:val="00C02EB8"/>
    <w:rsid w:val="00C02FF0"/>
    <w:rsid w:val="00C034EE"/>
    <w:rsid w:val="00C05999"/>
    <w:rsid w:val="00C120D3"/>
    <w:rsid w:val="00C13BDA"/>
    <w:rsid w:val="00C20F30"/>
    <w:rsid w:val="00C229CC"/>
    <w:rsid w:val="00C24A07"/>
    <w:rsid w:val="00C2619E"/>
    <w:rsid w:val="00C340B8"/>
    <w:rsid w:val="00C376DD"/>
    <w:rsid w:val="00C41EE2"/>
    <w:rsid w:val="00C470E5"/>
    <w:rsid w:val="00C500F9"/>
    <w:rsid w:val="00C509F0"/>
    <w:rsid w:val="00C53939"/>
    <w:rsid w:val="00C61D12"/>
    <w:rsid w:val="00C666DD"/>
    <w:rsid w:val="00C705ED"/>
    <w:rsid w:val="00C76634"/>
    <w:rsid w:val="00C808C7"/>
    <w:rsid w:val="00C845E1"/>
    <w:rsid w:val="00C84AA2"/>
    <w:rsid w:val="00C86652"/>
    <w:rsid w:val="00C9249D"/>
    <w:rsid w:val="00C964D8"/>
    <w:rsid w:val="00C97A64"/>
    <w:rsid w:val="00CA2413"/>
    <w:rsid w:val="00CA3B2C"/>
    <w:rsid w:val="00CB5483"/>
    <w:rsid w:val="00CB5681"/>
    <w:rsid w:val="00CC329D"/>
    <w:rsid w:val="00CC54C6"/>
    <w:rsid w:val="00CC583F"/>
    <w:rsid w:val="00CC5D45"/>
    <w:rsid w:val="00CD1763"/>
    <w:rsid w:val="00CD17D7"/>
    <w:rsid w:val="00CE0C67"/>
    <w:rsid w:val="00CE21D5"/>
    <w:rsid w:val="00CF337B"/>
    <w:rsid w:val="00CF63ED"/>
    <w:rsid w:val="00CF7AF7"/>
    <w:rsid w:val="00D020F6"/>
    <w:rsid w:val="00D1299D"/>
    <w:rsid w:val="00D15B1B"/>
    <w:rsid w:val="00D15D36"/>
    <w:rsid w:val="00D234EF"/>
    <w:rsid w:val="00D308B0"/>
    <w:rsid w:val="00D31623"/>
    <w:rsid w:val="00D31C51"/>
    <w:rsid w:val="00D331CA"/>
    <w:rsid w:val="00D354B2"/>
    <w:rsid w:val="00D362B9"/>
    <w:rsid w:val="00D3789B"/>
    <w:rsid w:val="00D37C8B"/>
    <w:rsid w:val="00D44432"/>
    <w:rsid w:val="00D50F1B"/>
    <w:rsid w:val="00D603B3"/>
    <w:rsid w:val="00D62198"/>
    <w:rsid w:val="00D63ED4"/>
    <w:rsid w:val="00D65CD1"/>
    <w:rsid w:val="00D665C7"/>
    <w:rsid w:val="00D66E2E"/>
    <w:rsid w:val="00D7348B"/>
    <w:rsid w:val="00D773DA"/>
    <w:rsid w:val="00D8016D"/>
    <w:rsid w:val="00D8153C"/>
    <w:rsid w:val="00D81B68"/>
    <w:rsid w:val="00D85D8E"/>
    <w:rsid w:val="00D87014"/>
    <w:rsid w:val="00D87F31"/>
    <w:rsid w:val="00D93676"/>
    <w:rsid w:val="00D93BAA"/>
    <w:rsid w:val="00D94660"/>
    <w:rsid w:val="00DA0617"/>
    <w:rsid w:val="00DA18E6"/>
    <w:rsid w:val="00DA4D24"/>
    <w:rsid w:val="00DA556B"/>
    <w:rsid w:val="00DB3C5D"/>
    <w:rsid w:val="00DB537B"/>
    <w:rsid w:val="00DB657C"/>
    <w:rsid w:val="00DC233C"/>
    <w:rsid w:val="00DC42BC"/>
    <w:rsid w:val="00DD12F1"/>
    <w:rsid w:val="00DE105A"/>
    <w:rsid w:val="00DE1904"/>
    <w:rsid w:val="00DF16FA"/>
    <w:rsid w:val="00DF2233"/>
    <w:rsid w:val="00DF301F"/>
    <w:rsid w:val="00DF4175"/>
    <w:rsid w:val="00E00035"/>
    <w:rsid w:val="00E02453"/>
    <w:rsid w:val="00E04CB5"/>
    <w:rsid w:val="00E05A8C"/>
    <w:rsid w:val="00E069A3"/>
    <w:rsid w:val="00E25C3B"/>
    <w:rsid w:val="00E3363E"/>
    <w:rsid w:val="00E33CF9"/>
    <w:rsid w:val="00E35516"/>
    <w:rsid w:val="00E425BF"/>
    <w:rsid w:val="00E4450E"/>
    <w:rsid w:val="00E44A46"/>
    <w:rsid w:val="00E44D16"/>
    <w:rsid w:val="00E45F65"/>
    <w:rsid w:val="00E566A7"/>
    <w:rsid w:val="00E56AA7"/>
    <w:rsid w:val="00E701BA"/>
    <w:rsid w:val="00E75204"/>
    <w:rsid w:val="00E763A1"/>
    <w:rsid w:val="00E80915"/>
    <w:rsid w:val="00E817FC"/>
    <w:rsid w:val="00E83B19"/>
    <w:rsid w:val="00E92088"/>
    <w:rsid w:val="00EA1BAA"/>
    <w:rsid w:val="00EA6895"/>
    <w:rsid w:val="00EB114E"/>
    <w:rsid w:val="00EB6E85"/>
    <w:rsid w:val="00EC2ABB"/>
    <w:rsid w:val="00EC42BF"/>
    <w:rsid w:val="00EC443A"/>
    <w:rsid w:val="00EC6BF1"/>
    <w:rsid w:val="00EC72C2"/>
    <w:rsid w:val="00EC7851"/>
    <w:rsid w:val="00ED6331"/>
    <w:rsid w:val="00EE3A7D"/>
    <w:rsid w:val="00EE619C"/>
    <w:rsid w:val="00EE6234"/>
    <w:rsid w:val="00EF0373"/>
    <w:rsid w:val="00EF2D03"/>
    <w:rsid w:val="00EF37F0"/>
    <w:rsid w:val="00EF549C"/>
    <w:rsid w:val="00F002B2"/>
    <w:rsid w:val="00F121AD"/>
    <w:rsid w:val="00F152B8"/>
    <w:rsid w:val="00F15D18"/>
    <w:rsid w:val="00F17BB2"/>
    <w:rsid w:val="00F200EF"/>
    <w:rsid w:val="00F213C4"/>
    <w:rsid w:val="00F22497"/>
    <w:rsid w:val="00F22D85"/>
    <w:rsid w:val="00F24C66"/>
    <w:rsid w:val="00F30E1A"/>
    <w:rsid w:val="00F320E9"/>
    <w:rsid w:val="00F33574"/>
    <w:rsid w:val="00F42A24"/>
    <w:rsid w:val="00F52CAD"/>
    <w:rsid w:val="00F54063"/>
    <w:rsid w:val="00F560CA"/>
    <w:rsid w:val="00F57BD9"/>
    <w:rsid w:val="00F639B6"/>
    <w:rsid w:val="00F65457"/>
    <w:rsid w:val="00F745D4"/>
    <w:rsid w:val="00F74FC8"/>
    <w:rsid w:val="00F77FF7"/>
    <w:rsid w:val="00F81B45"/>
    <w:rsid w:val="00F846F8"/>
    <w:rsid w:val="00F86D55"/>
    <w:rsid w:val="00F91D50"/>
    <w:rsid w:val="00F938D9"/>
    <w:rsid w:val="00F96412"/>
    <w:rsid w:val="00F971B0"/>
    <w:rsid w:val="00FA101C"/>
    <w:rsid w:val="00FA2A22"/>
    <w:rsid w:val="00FA2B42"/>
    <w:rsid w:val="00FA4F02"/>
    <w:rsid w:val="00FA63EB"/>
    <w:rsid w:val="00FA65DF"/>
    <w:rsid w:val="00FB0E23"/>
    <w:rsid w:val="00FB3CDD"/>
    <w:rsid w:val="00FB5580"/>
    <w:rsid w:val="00FC3BF6"/>
    <w:rsid w:val="00FC4D10"/>
    <w:rsid w:val="00FC54DF"/>
    <w:rsid w:val="00FC7111"/>
    <w:rsid w:val="00FD0CD9"/>
    <w:rsid w:val="00FD0FD2"/>
    <w:rsid w:val="00FD28FA"/>
    <w:rsid w:val="00FD2D78"/>
    <w:rsid w:val="00FD6EE3"/>
    <w:rsid w:val="00FF5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83D68"/>
  <w15:docId w15:val="{62F3DED8-82C9-4891-A487-6E501AB0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27AE"/>
    <w:rPr>
      <w:sz w:val="24"/>
      <w:szCs w:val="24"/>
      <w:lang w:val="ru-RU" w:eastAsia="ru-RU"/>
    </w:rPr>
  </w:style>
  <w:style w:type="paragraph" w:styleId="1">
    <w:name w:val="heading 1"/>
    <w:basedOn w:val="a"/>
    <w:next w:val="a"/>
    <w:qFormat/>
    <w:rsid w:val="009664E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664E9"/>
    <w:pPr>
      <w:keepNext/>
      <w:spacing w:before="240" w:after="60"/>
      <w:outlineLvl w:val="1"/>
    </w:pPr>
    <w:rPr>
      <w:rFonts w:ascii="Arial" w:hAnsi="Arial" w:cs="Arial"/>
      <w:b/>
      <w:bCs/>
      <w:i/>
      <w:iCs/>
      <w:sz w:val="28"/>
      <w:szCs w:val="28"/>
    </w:rPr>
  </w:style>
  <w:style w:type="paragraph" w:styleId="3">
    <w:name w:val="heading 3"/>
    <w:basedOn w:val="a"/>
    <w:next w:val="a"/>
    <w:qFormat/>
    <w:rsid w:val="009664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9664E9"/>
    <w:rPr>
      <w:rFonts w:ascii="Arial" w:hAnsi="Arial" w:cs="Arial"/>
      <w:b/>
      <w:bCs/>
      <w:i/>
      <w:iCs/>
      <w:sz w:val="28"/>
      <w:szCs w:val="28"/>
      <w:lang w:val="ru-RU" w:eastAsia="ru-RU" w:bidi="ar-SA"/>
    </w:rPr>
  </w:style>
  <w:style w:type="paragraph" w:styleId="10">
    <w:name w:val="toc 1"/>
    <w:basedOn w:val="a"/>
    <w:next w:val="a"/>
    <w:autoRedefine/>
    <w:semiHidden/>
    <w:rsid w:val="009664E9"/>
  </w:style>
  <w:style w:type="character" w:styleId="a4">
    <w:name w:val="Hyperlink"/>
    <w:rsid w:val="009664E9"/>
    <w:rPr>
      <w:color w:val="0000FF"/>
      <w:u w:val="single"/>
    </w:rPr>
  </w:style>
  <w:style w:type="paragraph" w:styleId="a5">
    <w:name w:val="Document Map"/>
    <w:basedOn w:val="a"/>
    <w:semiHidden/>
    <w:rsid w:val="003133A0"/>
    <w:pPr>
      <w:shd w:val="clear" w:color="auto" w:fill="000080"/>
    </w:pPr>
    <w:rPr>
      <w:rFonts w:ascii="Tahoma" w:hAnsi="Tahoma" w:cs="Tahoma"/>
      <w:sz w:val="20"/>
      <w:szCs w:val="20"/>
    </w:rPr>
  </w:style>
  <w:style w:type="paragraph" w:styleId="a6">
    <w:name w:val="header"/>
    <w:basedOn w:val="a"/>
    <w:rsid w:val="00616FEF"/>
    <w:pPr>
      <w:tabs>
        <w:tab w:val="center" w:pos="4677"/>
        <w:tab w:val="right" w:pos="9355"/>
      </w:tabs>
    </w:pPr>
  </w:style>
  <w:style w:type="character" w:styleId="a7">
    <w:name w:val="page number"/>
    <w:basedOn w:val="a0"/>
    <w:rsid w:val="00616FEF"/>
  </w:style>
  <w:style w:type="paragraph" w:styleId="a8">
    <w:name w:val="footer"/>
    <w:basedOn w:val="a"/>
    <w:rsid w:val="00616FEF"/>
    <w:pPr>
      <w:tabs>
        <w:tab w:val="center" w:pos="4677"/>
        <w:tab w:val="right" w:pos="9355"/>
      </w:tabs>
    </w:pPr>
  </w:style>
  <w:style w:type="table" w:customStyle="1" w:styleId="11">
    <w:name w:val="Сетка таблицы1"/>
    <w:basedOn w:val="a1"/>
    <w:next w:val="a3"/>
    <w:uiPriority w:val="39"/>
    <w:rsid w:val="009E03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672A5"/>
    <w:rPr>
      <w:rFonts w:ascii="Segoe UI" w:hAnsi="Segoe UI"/>
      <w:sz w:val="18"/>
      <w:szCs w:val="18"/>
    </w:rPr>
  </w:style>
  <w:style w:type="character" w:customStyle="1" w:styleId="aa">
    <w:name w:val="Текст выноски Знак"/>
    <w:link w:val="a9"/>
    <w:rsid w:val="007672A5"/>
    <w:rPr>
      <w:rFonts w:ascii="Segoe UI" w:hAnsi="Segoe UI" w:cs="Segoe UI"/>
      <w:sz w:val="18"/>
      <w:szCs w:val="18"/>
    </w:rPr>
  </w:style>
  <w:style w:type="paragraph" w:styleId="ab">
    <w:name w:val="List Paragraph"/>
    <w:basedOn w:val="a"/>
    <w:uiPriority w:val="34"/>
    <w:qFormat/>
    <w:rsid w:val="001B22B1"/>
    <w:pPr>
      <w:ind w:left="720"/>
      <w:contextualSpacing/>
    </w:pPr>
    <w:rPr>
      <w:lang w:val="en-GB"/>
    </w:rPr>
  </w:style>
  <w:style w:type="paragraph" w:styleId="ac">
    <w:name w:val="Normal (Web)"/>
    <w:aliases w:val="Обычный (Web),Обычный (Web) + полужирный Знак,Слева:  0 Знак,3 см Знак,Первая строка:  0 Знак,9... Знак,Обычный (Web) + полужирный,Слева:  0,3 см,Первая строка:  0,9..."/>
    <w:basedOn w:val="a"/>
    <w:link w:val="ad"/>
    <w:unhideWhenUsed/>
    <w:qFormat/>
    <w:rsid w:val="00535513"/>
    <w:pPr>
      <w:spacing w:before="100" w:beforeAutospacing="1" w:after="100" w:afterAutospacing="1"/>
    </w:pPr>
  </w:style>
  <w:style w:type="character" w:styleId="ae">
    <w:name w:val="annotation reference"/>
    <w:rsid w:val="00EF2D03"/>
    <w:rPr>
      <w:sz w:val="16"/>
      <w:szCs w:val="16"/>
    </w:rPr>
  </w:style>
  <w:style w:type="paragraph" w:styleId="af">
    <w:name w:val="annotation text"/>
    <w:basedOn w:val="a"/>
    <w:link w:val="af0"/>
    <w:rsid w:val="00EF2D03"/>
    <w:rPr>
      <w:sz w:val="20"/>
      <w:szCs w:val="20"/>
    </w:rPr>
  </w:style>
  <w:style w:type="character" w:customStyle="1" w:styleId="af0">
    <w:name w:val="Текст примечания Знак"/>
    <w:basedOn w:val="a0"/>
    <w:link w:val="af"/>
    <w:rsid w:val="00EF2D03"/>
  </w:style>
  <w:style w:type="paragraph" w:styleId="af1">
    <w:name w:val="annotation subject"/>
    <w:basedOn w:val="af"/>
    <w:next w:val="af"/>
    <w:link w:val="af2"/>
    <w:rsid w:val="00EF2D03"/>
    <w:rPr>
      <w:b/>
      <w:bCs/>
    </w:rPr>
  </w:style>
  <w:style w:type="character" w:customStyle="1" w:styleId="af2">
    <w:name w:val="Тема примечания Знак"/>
    <w:link w:val="af1"/>
    <w:rsid w:val="00EF2D03"/>
    <w:rPr>
      <w:b/>
      <w:bCs/>
    </w:rPr>
  </w:style>
  <w:style w:type="paragraph" w:customStyle="1" w:styleId="e">
    <w:name w:val="Основной тeкст"/>
    <w:link w:val="e0"/>
    <w:rsid w:val="00C120D3"/>
    <w:pPr>
      <w:spacing w:before="120"/>
      <w:ind w:firstLine="709"/>
      <w:jc w:val="both"/>
    </w:pPr>
    <w:rPr>
      <w:rFonts w:ascii="Arial" w:hAnsi="Arial"/>
      <w:sz w:val="24"/>
      <w:szCs w:val="24"/>
      <w:lang w:val="ru-RU" w:eastAsia="ru-RU"/>
    </w:rPr>
  </w:style>
  <w:style w:type="character" w:customStyle="1" w:styleId="e0">
    <w:name w:val="Основной тeкст Знак"/>
    <w:link w:val="e"/>
    <w:rsid w:val="00C120D3"/>
    <w:rPr>
      <w:rFonts w:ascii="Arial" w:hAnsi="Arial"/>
      <w:sz w:val="24"/>
      <w:szCs w:val="24"/>
    </w:rPr>
  </w:style>
  <w:style w:type="character" w:customStyle="1" w:styleId="apple-converted-space">
    <w:name w:val="apple-converted-space"/>
    <w:rsid w:val="00102822"/>
  </w:style>
  <w:style w:type="character" w:customStyle="1" w:styleId="ad">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c"/>
    <w:rsid w:val="0075493C"/>
    <w:rPr>
      <w:sz w:val="24"/>
      <w:szCs w:val="24"/>
      <w:lang w:val="ru-RU" w:eastAsia="ru-RU"/>
    </w:rPr>
  </w:style>
  <w:style w:type="paragraph" w:customStyle="1" w:styleId="s1">
    <w:name w:val="s_1"/>
    <w:basedOn w:val="a"/>
    <w:rsid w:val="00904D95"/>
    <w:pPr>
      <w:spacing w:before="100" w:beforeAutospacing="1" w:after="100" w:afterAutospacing="1"/>
    </w:pPr>
  </w:style>
  <w:style w:type="character" w:customStyle="1" w:styleId="12">
    <w:name w:val="Неразрешенное упоминание1"/>
    <w:basedOn w:val="a0"/>
    <w:uiPriority w:val="99"/>
    <w:semiHidden/>
    <w:unhideWhenUsed/>
    <w:rsid w:val="006042C2"/>
    <w:rPr>
      <w:color w:val="605E5C"/>
      <w:shd w:val="clear" w:color="auto" w:fill="E1DFDD"/>
    </w:rPr>
  </w:style>
  <w:style w:type="character" w:styleId="af3">
    <w:name w:val="FollowedHyperlink"/>
    <w:basedOn w:val="a0"/>
    <w:rsid w:val="00F971B0"/>
    <w:rPr>
      <w:color w:val="954F72" w:themeColor="followedHyperlink"/>
      <w:u w:val="single"/>
    </w:rPr>
  </w:style>
  <w:style w:type="paragraph" w:styleId="af4">
    <w:name w:val="Revision"/>
    <w:hidden/>
    <w:uiPriority w:val="99"/>
    <w:semiHidden/>
    <w:rsid w:val="00765481"/>
    <w:rPr>
      <w:sz w:val="24"/>
      <w:szCs w:val="24"/>
      <w:lang w:val="ru-RU" w:eastAsia="ru-RU"/>
    </w:rPr>
  </w:style>
  <w:style w:type="character" w:customStyle="1" w:styleId="21">
    <w:name w:val="Неразрешенное упоминание2"/>
    <w:basedOn w:val="a0"/>
    <w:uiPriority w:val="99"/>
    <w:semiHidden/>
    <w:unhideWhenUsed/>
    <w:rsid w:val="00A7510E"/>
    <w:rPr>
      <w:color w:val="605E5C"/>
      <w:shd w:val="clear" w:color="auto" w:fill="E1DFDD"/>
    </w:rPr>
  </w:style>
  <w:style w:type="character" w:styleId="af5">
    <w:name w:val="Emphasis"/>
    <w:basedOn w:val="a0"/>
    <w:uiPriority w:val="20"/>
    <w:qFormat/>
    <w:rsid w:val="00AA5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6896">
      <w:bodyDiv w:val="1"/>
      <w:marLeft w:val="0"/>
      <w:marRight w:val="0"/>
      <w:marTop w:val="0"/>
      <w:marBottom w:val="0"/>
      <w:divBdr>
        <w:top w:val="none" w:sz="0" w:space="0" w:color="auto"/>
        <w:left w:val="none" w:sz="0" w:space="0" w:color="auto"/>
        <w:bottom w:val="none" w:sz="0" w:space="0" w:color="auto"/>
        <w:right w:val="none" w:sz="0" w:space="0" w:color="auto"/>
      </w:divBdr>
    </w:div>
    <w:div w:id="278024628">
      <w:bodyDiv w:val="1"/>
      <w:marLeft w:val="0"/>
      <w:marRight w:val="0"/>
      <w:marTop w:val="0"/>
      <w:marBottom w:val="0"/>
      <w:divBdr>
        <w:top w:val="none" w:sz="0" w:space="0" w:color="auto"/>
        <w:left w:val="none" w:sz="0" w:space="0" w:color="auto"/>
        <w:bottom w:val="none" w:sz="0" w:space="0" w:color="auto"/>
        <w:right w:val="none" w:sz="0" w:space="0" w:color="auto"/>
      </w:divBdr>
      <w:divsChild>
        <w:div w:id="991057596">
          <w:marLeft w:val="547"/>
          <w:marRight w:val="0"/>
          <w:marTop w:val="0"/>
          <w:marBottom w:val="0"/>
          <w:divBdr>
            <w:top w:val="none" w:sz="0" w:space="0" w:color="auto"/>
            <w:left w:val="none" w:sz="0" w:space="0" w:color="auto"/>
            <w:bottom w:val="none" w:sz="0" w:space="0" w:color="auto"/>
            <w:right w:val="none" w:sz="0" w:space="0" w:color="auto"/>
          </w:divBdr>
        </w:div>
      </w:divsChild>
    </w:div>
    <w:div w:id="83900220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sChild>
        <w:div w:id="1409033887">
          <w:marLeft w:val="274"/>
          <w:marRight w:val="0"/>
          <w:marTop w:val="0"/>
          <w:marBottom w:val="0"/>
          <w:divBdr>
            <w:top w:val="none" w:sz="0" w:space="0" w:color="auto"/>
            <w:left w:val="none" w:sz="0" w:space="0" w:color="auto"/>
            <w:bottom w:val="none" w:sz="0" w:space="0" w:color="auto"/>
            <w:right w:val="none" w:sz="0" w:space="0" w:color="auto"/>
          </w:divBdr>
        </w:div>
        <w:div w:id="1828861444">
          <w:marLeft w:val="274"/>
          <w:marRight w:val="0"/>
          <w:marTop w:val="0"/>
          <w:marBottom w:val="0"/>
          <w:divBdr>
            <w:top w:val="none" w:sz="0" w:space="0" w:color="auto"/>
            <w:left w:val="none" w:sz="0" w:space="0" w:color="auto"/>
            <w:bottom w:val="none" w:sz="0" w:space="0" w:color="auto"/>
            <w:right w:val="none" w:sz="0" w:space="0" w:color="auto"/>
          </w:divBdr>
        </w:div>
      </w:divsChild>
    </w:div>
    <w:div w:id="901982549">
      <w:bodyDiv w:val="1"/>
      <w:marLeft w:val="0"/>
      <w:marRight w:val="0"/>
      <w:marTop w:val="0"/>
      <w:marBottom w:val="0"/>
      <w:divBdr>
        <w:top w:val="none" w:sz="0" w:space="0" w:color="auto"/>
        <w:left w:val="none" w:sz="0" w:space="0" w:color="auto"/>
        <w:bottom w:val="none" w:sz="0" w:space="0" w:color="auto"/>
        <w:right w:val="none" w:sz="0" w:space="0" w:color="auto"/>
      </w:divBdr>
    </w:div>
    <w:div w:id="974800234">
      <w:bodyDiv w:val="1"/>
      <w:marLeft w:val="0"/>
      <w:marRight w:val="0"/>
      <w:marTop w:val="0"/>
      <w:marBottom w:val="0"/>
      <w:divBdr>
        <w:top w:val="none" w:sz="0" w:space="0" w:color="auto"/>
        <w:left w:val="none" w:sz="0" w:space="0" w:color="auto"/>
        <w:bottom w:val="none" w:sz="0" w:space="0" w:color="auto"/>
        <w:right w:val="none" w:sz="0" w:space="0" w:color="auto"/>
      </w:divBdr>
    </w:div>
    <w:div w:id="1142889400">
      <w:bodyDiv w:val="1"/>
      <w:marLeft w:val="0"/>
      <w:marRight w:val="0"/>
      <w:marTop w:val="0"/>
      <w:marBottom w:val="0"/>
      <w:divBdr>
        <w:top w:val="none" w:sz="0" w:space="0" w:color="auto"/>
        <w:left w:val="none" w:sz="0" w:space="0" w:color="auto"/>
        <w:bottom w:val="none" w:sz="0" w:space="0" w:color="auto"/>
        <w:right w:val="none" w:sz="0" w:space="0" w:color="auto"/>
      </w:divBdr>
      <w:divsChild>
        <w:div w:id="1509176806">
          <w:marLeft w:val="547"/>
          <w:marRight w:val="0"/>
          <w:marTop w:val="0"/>
          <w:marBottom w:val="0"/>
          <w:divBdr>
            <w:top w:val="none" w:sz="0" w:space="0" w:color="auto"/>
            <w:left w:val="none" w:sz="0" w:space="0" w:color="auto"/>
            <w:bottom w:val="none" w:sz="0" w:space="0" w:color="auto"/>
            <w:right w:val="none" w:sz="0" w:space="0" w:color="auto"/>
          </w:divBdr>
        </w:div>
      </w:divsChild>
    </w:div>
    <w:div w:id="1692607837">
      <w:bodyDiv w:val="1"/>
      <w:marLeft w:val="0"/>
      <w:marRight w:val="0"/>
      <w:marTop w:val="0"/>
      <w:marBottom w:val="0"/>
      <w:divBdr>
        <w:top w:val="none" w:sz="0" w:space="0" w:color="auto"/>
        <w:left w:val="none" w:sz="0" w:space="0" w:color="auto"/>
        <w:bottom w:val="none" w:sz="0" w:space="0" w:color="auto"/>
        <w:right w:val="none" w:sz="0" w:space="0" w:color="auto"/>
      </w:divBdr>
    </w:div>
    <w:div w:id="1781413334">
      <w:bodyDiv w:val="1"/>
      <w:marLeft w:val="0"/>
      <w:marRight w:val="0"/>
      <w:marTop w:val="0"/>
      <w:marBottom w:val="0"/>
      <w:divBdr>
        <w:top w:val="none" w:sz="0" w:space="0" w:color="auto"/>
        <w:left w:val="none" w:sz="0" w:space="0" w:color="auto"/>
        <w:bottom w:val="none" w:sz="0" w:space="0" w:color="auto"/>
        <w:right w:val="none" w:sz="0" w:space="0" w:color="auto"/>
      </w:divBdr>
    </w:div>
    <w:div w:id="18684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xima38.ru/company/news/uvedomlenie-o-provedenii-obshchestvennykh-obsuzhdeniy-obekta-ekologicheskoy-ekspertizy-vklyuchaya-p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colog38@mail.ru" TargetMode="External"/><Relationship Id="rId4" Type="http://schemas.openxmlformats.org/officeDocument/2006/relationships/settings" Target="settings.xml"/><Relationship Id="rId9" Type="http://schemas.openxmlformats.org/officeDocument/2006/relationships/hyperlink" Target="mailto:vergizovavv@shelad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F756-F1BC-4087-894C-4E411F7A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Pages>
  <Words>4202</Words>
  <Characters>23954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diakov.net</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1</dc:creator>
  <cp:lastModifiedBy>Мных Ксения Сергеевна</cp:lastModifiedBy>
  <cp:revision>19</cp:revision>
  <cp:lastPrinted>2021-07-22T03:23:00Z</cp:lastPrinted>
  <dcterms:created xsi:type="dcterms:W3CDTF">2022-01-27T01:06:00Z</dcterms:created>
  <dcterms:modified xsi:type="dcterms:W3CDTF">2022-02-01T09:27:00Z</dcterms:modified>
</cp:coreProperties>
</file>