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F80D" w14:textId="77777777" w:rsidR="00106037" w:rsidRPr="00EF1FC1" w:rsidRDefault="00106037" w:rsidP="00106037">
      <w:pPr>
        <w:jc w:val="center"/>
        <w:outlineLvl w:val="0"/>
        <w:rPr>
          <w:rFonts w:eastAsia="Calibri"/>
          <w:b/>
          <w:sz w:val="28"/>
          <w:szCs w:val="28"/>
        </w:rPr>
      </w:pPr>
      <w:r w:rsidRPr="00EF1FC1">
        <w:rPr>
          <w:rFonts w:eastAsia="Calibri"/>
          <w:b/>
          <w:sz w:val="28"/>
          <w:szCs w:val="28"/>
        </w:rPr>
        <w:t>Оповещение</w:t>
      </w:r>
    </w:p>
    <w:p w14:paraId="5C5BCDC8" w14:textId="77777777" w:rsidR="00106037" w:rsidRPr="00EF1FC1" w:rsidRDefault="00106037" w:rsidP="00106037">
      <w:pPr>
        <w:jc w:val="center"/>
        <w:outlineLvl w:val="0"/>
        <w:rPr>
          <w:rFonts w:eastAsia="Calibri"/>
          <w:b/>
          <w:sz w:val="28"/>
          <w:szCs w:val="28"/>
        </w:rPr>
      </w:pPr>
      <w:r w:rsidRPr="00EF1FC1">
        <w:rPr>
          <w:rFonts w:eastAsia="Calibri"/>
          <w:b/>
          <w:sz w:val="28"/>
          <w:szCs w:val="28"/>
        </w:rPr>
        <w:t xml:space="preserve">о начале </w:t>
      </w:r>
      <w:r w:rsidRPr="00EF1FC1">
        <w:rPr>
          <w:b/>
          <w:bCs/>
          <w:sz w:val="28"/>
          <w:szCs w:val="28"/>
        </w:rPr>
        <w:t>общественных обсуждений</w:t>
      </w:r>
    </w:p>
    <w:p w14:paraId="48F2614D" w14:textId="77777777" w:rsidR="00106037" w:rsidRDefault="00106037" w:rsidP="00106037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b/>
          <w:bCs/>
          <w:sz w:val="28"/>
          <w:szCs w:val="28"/>
        </w:rPr>
      </w:pPr>
      <w:r w:rsidRPr="00EF1FC1">
        <w:rPr>
          <w:b/>
          <w:bCs/>
          <w:sz w:val="28"/>
          <w:szCs w:val="28"/>
        </w:rPr>
        <w:t xml:space="preserve">по проекту планировки территории, включая проект межевания территории в с. </w:t>
      </w:r>
      <w:proofErr w:type="spellStart"/>
      <w:r w:rsidRPr="00EF1FC1">
        <w:rPr>
          <w:b/>
          <w:bCs/>
          <w:sz w:val="28"/>
          <w:szCs w:val="28"/>
        </w:rPr>
        <w:t>Введенщина</w:t>
      </w:r>
      <w:proofErr w:type="spellEnd"/>
      <w:r w:rsidRPr="00EF1FC1">
        <w:rPr>
          <w:b/>
          <w:bCs/>
          <w:sz w:val="28"/>
          <w:szCs w:val="28"/>
        </w:rPr>
        <w:t xml:space="preserve"> Баклашинского муниципального образования Шелеховского муниципального района Иркутской области</w:t>
      </w:r>
    </w:p>
    <w:p w14:paraId="158B932D" w14:textId="77777777" w:rsidR="00106037" w:rsidRPr="00EF1FC1" w:rsidRDefault="00106037" w:rsidP="00106037">
      <w:pPr>
        <w:tabs>
          <w:tab w:val="left" w:pos="567"/>
          <w:tab w:val="left" w:pos="709"/>
          <w:tab w:val="left" w:pos="851"/>
        </w:tabs>
        <w:ind w:firstLine="709"/>
        <w:jc w:val="both"/>
        <w:outlineLvl w:val="0"/>
        <w:rPr>
          <w:rFonts w:eastAsia="Calibri"/>
          <w:sz w:val="28"/>
          <w:szCs w:val="28"/>
        </w:rPr>
      </w:pPr>
    </w:p>
    <w:p w14:paraId="2699F4C6" w14:textId="77777777" w:rsidR="00106037" w:rsidRPr="00E57F44" w:rsidRDefault="00106037" w:rsidP="00106037">
      <w:pPr>
        <w:pStyle w:val="a7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На </w:t>
      </w:r>
      <w:r w:rsidRPr="00EF1FC1">
        <w:rPr>
          <w:sz w:val="28"/>
          <w:szCs w:val="28"/>
        </w:rPr>
        <w:t>общественные обсуждения</w:t>
      </w:r>
      <w:r w:rsidRPr="00EF1FC1">
        <w:rPr>
          <w:rFonts w:eastAsia="Calibri"/>
          <w:sz w:val="28"/>
          <w:szCs w:val="28"/>
        </w:rPr>
        <w:t xml:space="preserve"> представляется проект постановления Администрации Шелеховского муниципального района </w:t>
      </w:r>
      <w:r w:rsidRPr="00EF1FC1">
        <w:rPr>
          <w:sz w:val="28"/>
          <w:szCs w:val="28"/>
        </w:rPr>
        <w:t xml:space="preserve">«Об утверждении </w:t>
      </w:r>
      <w:r w:rsidRPr="00E57F44">
        <w:rPr>
          <w:sz w:val="28"/>
          <w:szCs w:val="28"/>
        </w:rPr>
        <w:t xml:space="preserve">проекта планировки территории, включая проект межевания территории в с. </w:t>
      </w:r>
      <w:proofErr w:type="spellStart"/>
      <w:r w:rsidRPr="00E57F44">
        <w:rPr>
          <w:sz w:val="28"/>
          <w:szCs w:val="28"/>
        </w:rPr>
        <w:t>Введенщина</w:t>
      </w:r>
      <w:proofErr w:type="spellEnd"/>
      <w:r w:rsidRPr="00E57F44">
        <w:rPr>
          <w:sz w:val="28"/>
          <w:szCs w:val="28"/>
        </w:rPr>
        <w:t xml:space="preserve"> Баклашинского муниципального образования Шелеховского муниципального района Иркутской области»</w:t>
      </w:r>
      <w:r w:rsidRPr="00E57F44">
        <w:rPr>
          <w:rFonts w:eastAsia="Calibri"/>
          <w:sz w:val="28"/>
          <w:szCs w:val="28"/>
        </w:rPr>
        <w:t xml:space="preserve"> (далее – проект).</w:t>
      </w:r>
    </w:p>
    <w:p w14:paraId="7B501815" w14:textId="77777777" w:rsidR="00106037" w:rsidRPr="00E57F44" w:rsidRDefault="00106037" w:rsidP="00106037">
      <w:pPr>
        <w:pStyle w:val="a7"/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Информационными материалами к проекту являются:</w:t>
      </w:r>
    </w:p>
    <w:p w14:paraId="4AB8DAC2" w14:textId="77777777" w:rsidR="00106037" w:rsidRPr="00E57F44" w:rsidRDefault="00106037" w:rsidP="00106037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документация по планировке территории. Положение о характеристиках планируемого развития территории. Положения об очередности планируемого развития территории (26-03-КРТ-ПП);</w:t>
      </w:r>
    </w:p>
    <w:p w14:paraId="30AD2B81" w14:textId="77777777" w:rsidR="00106037" w:rsidRPr="00E57F44" w:rsidRDefault="00106037" w:rsidP="00106037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документация по планировке территории. Обоснование положений по планировке территорий (26-03-КРТ-ОМ);</w:t>
      </w:r>
    </w:p>
    <w:p w14:paraId="7E6AC455" w14:textId="77777777" w:rsidR="00106037" w:rsidRPr="00E57F44" w:rsidRDefault="00106037" w:rsidP="00106037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>проект межевания территории. Перечень и сведения об образуемых земельных участках (26-03-КРТ-ПМ);</w:t>
      </w:r>
    </w:p>
    <w:p w14:paraId="60FAF43A" w14:textId="77777777" w:rsidR="00106037" w:rsidRPr="00E57F44" w:rsidRDefault="00106037" w:rsidP="00106037">
      <w:pPr>
        <w:pStyle w:val="a7"/>
        <w:ind w:left="0" w:firstLine="709"/>
        <w:jc w:val="both"/>
        <w:rPr>
          <w:sz w:val="28"/>
          <w:szCs w:val="28"/>
        </w:rPr>
      </w:pPr>
      <w:r w:rsidRPr="00E57F44">
        <w:rPr>
          <w:rFonts w:eastAsia="Calibri"/>
          <w:sz w:val="28"/>
          <w:szCs w:val="28"/>
        </w:rPr>
        <w:t xml:space="preserve">Организатором общественных обсуждений является </w:t>
      </w:r>
      <w:r w:rsidRPr="00E57F44">
        <w:rPr>
          <w:sz w:val="28"/>
          <w:szCs w:val="28"/>
        </w:rPr>
        <w:t xml:space="preserve">Комитет по градостроительству и инфраструктуре Администрации Шелеховского муниципального района (Шерстнева Н.С.). </w:t>
      </w:r>
    </w:p>
    <w:p w14:paraId="16783EF2" w14:textId="77777777" w:rsidR="00106037" w:rsidRPr="00E57F44" w:rsidRDefault="00106037" w:rsidP="00106037">
      <w:pPr>
        <w:tabs>
          <w:tab w:val="left" w:pos="426"/>
        </w:tabs>
        <w:ind w:firstLine="709"/>
        <w:jc w:val="both"/>
        <w:outlineLvl w:val="0"/>
        <w:rPr>
          <w:sz w:val="28"/>
          <w:szCs w:val="28"/>
          <w:u w:val="single"/>
        </w:rPr>
      </w:pPr>
      <w:r w:rsidRPr="00E57F44">
        <w:rPr>
          <w:sz w:val="28"/>
          <w:szCs w:val="28"/>
          <w:u w:val="single"/>
        </w:rPr>
        <w:t xml:space="preserve">Порядок и сроки проведения общественных обсуждений по проекту: </w:t>
      </w:r>
    </w:p>
    <w:p w14:paraId="1E1396A5" w14:textId="77777777" w:rsidR="00106037" w:rsidRPr="00E57F44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57F44">
        <w:rPr>
          <w:rFonts w:eastAsia="Calibri"/>
          <w:sz w:val="28"/>
          <w:szCs w:val="28"/>
        </w:rPr>
        <w:t xml:space="preserve">Экспозиция проекта открыта </w:t>
      </w:r>
      <w:r w:rsidRPr="00E57F44">
        <w:rPr>
          <w:sz w:val="28"/>
          <w:szCs w:val="28"/>
        </w:rPr>
        <w:t>с 07 августа 2026 года по 21 августа 2026 года,</w:t>
      </w:r>
      <w:r w:rsidRPr="00E57F44">
        <w:rPr>
          <w:rFonts w:eastAsia="Calibri"/>
          <w:sz w:val="28"/>
          <w:szCs w:val="28"/>
        </w:rPr>
        <w:t xml:space="preserve"> по адресу: Иркутская область, г. Шелехов, 20-й квартал, д. 84, </w:t>
      </w:r>
      <w:proofErr w:type="spellStart"/>
      <w:r w:rsidRPr="00E57F44">
        <w:rPr>
          <w:rFonts w:eastAsia="Calibri"/>
          <w:sz w:val="28"/>
          <w:szCs w:val="28"/>
        </w:rPr>
        <w:t>каб</w:t>
      </w:r>
      <w:proofErr w:type="spellEnd"/>
      <w:r w:rsidRPr="00E57F44">
        <w:rPr>
          <w:rFonts w:eastAsia="Calibri"/>
          <w:sz w:val="28"/>
          <w:szCs w:val="28"/>
        </w:rPr>
        <w:t>. 9.</w:t>
      </w:r>
    </w:p>
    <w:p w14:paraId="7086EB6A" w14:textId="77777777" w:rsidR="00106037" w:rsidRPr="00EF1FC1" w:rsidRDefault="00106037" w:rsidP="00106037">
      <w:pPr>
        <w:ind w:firstLine="709"/>
        <w:jc w:val="both"/>
        <w:outlineLvl w:val="0"/>
        <w:rPr>
          <w:sz w:val="28"/>
          <w:szCs w:val="28"/>
        </w:rPr>
      </w:pPr>
      <w:r w:rsidRPr="00E57F44">
        <w:rPr>
          <w:rFonts w:eastAsia="Calibri"/>
          <w:sz w:val="28"/>
          <w:szCs w:val="28"/>
        </w:rPr>
        <w:t>Часы работы экспозиции проекта с 10 ч. 00 мин. по</w:t>
      </w:r>
      <w:r w:rsidRPr="00EF1FC1">
        <w:rPr>
          <w:rFonts w:eastAsia="Calibri"/>
          <w:sz w:val="28"/>
          <w:szCs w:val="28"/>
        </w:rPr>
        <w:t xml:space="preserve"> 17 ч. 00 мин., перерыв с 13 ч. 00 мин. по 14 ч. 00 мин., в рабочие дни.</w:t>
      </w:r>
    </w:p>
    <w:p w14:paraId="0302398C" w14:textId="77777777" w:rsidR="00106037" w:rsidRPr="00EF1FC1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Информационные материалы по теме общественных обсуждений будут представлены на экспозиции проект</w:t>
      </w:r>
      <w:r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>.</w:t>
      </w:r>
    </w:p>
    <w:p w14:paraId="0766630A" w14:textId="77777777" w:rsidR="00106037" w:rsidRPr="00EF1FC1" w:rsidRDefault="00106037" w:rsidP="00106037">
      <w:pPr>
        <w:tabs>
          <w:tab w:val="left" w:pos="142"/>
        </w:tabs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В период проведения экспозиции проект</w:t>
      </w:r>
      <w:r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 xml:space="preserve"> проводится консультирование посетителей экспозиции проект</w:t>
      </w:r>
      <w:r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 xml:space="preserve"> по теме общественных обсуждений посредством устного консультирования посетителей экспозиции.</w:t>
      </w:r>
    </w:p>
    <w:p w14:paraId="7DF22C6E" w14:textId="77777777" w:rsidR="00106037" w:rsidRPr="00EF1FC1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>В период размещения проект</w:t>
      </w:r>
      <w:r>
        <w:rPr>
          <w:rFonts w:eastAsia="Calibri"/>
          <w:sz w:val="28"/>
          <w:szCs w:val="28"/>
        </w:rPr>
        <w:t>а</w:t>
      </w:r>
      <w:r w:rsidRPr="00EF1FC1">
        <w:rPr>
          <w:rFonts w:eastAsia="Calibri"/>
          <w:sz w:val="28"/>
          <w:szCs w:val="28"/>
        </w:rPr>
        <w:t>, подлежащ</w:t>
      </w:r>
      <w:r>
        <w:rPr>
          <w:rFonts w:eastAsia="Calibri"/>
          <w:sz w:val="28"/>
          <w:szCs w:val="28"/>
        </w:rPr>
        <w:t>его</w:t>
      </w:r>
      <w:r w:rsidRPr="00EF1FC1">
        <w:rPr>
          <w:rFonts w:eastAsia="Calibri"/>
          <w:sz w:val="28"/>
          <w:szCs w:val="28"/>
        </w:rPr>
        <w:t xml:space="preserve"> рассмотрению на </w:t>
      </w:r>
      <w:bookmarkStart w:id="0" w:name="_Hlk205558685"/>
      <w:r w:rsidRPr="00EF1FC1">
        <w:rPr>
          <w:rFonts w:eastAsia="Calibri"/>
          <w:sz w:val="28"/>
          <w:szCs w:val="28"/>
        </w:rPr>
        <w:t>общественных обсуждениях</w:t>
      </w:r>
      <w:bookmarkEnd w:id="0"/>
      <w:r w:rsidRPr="00EF1FC1">
        <w:rPr>
          <w:rFonts w:eastAsia="Calibri"/>
          <w:sz w:val="28"/>
          <w:szCs w:val="28"/>
        </w:rPr>
        <w:t>, участники имеют право представить свои предложения и замечания по обсуждаем</w:t>
      </w:r>
      <w:r>
        <w:rPr>
          <w:rFonts w:eastAsia="Calibri"/>
          <w:sz w:val="28"/>
          <w:szCs w:val="28"/>
        </w:rPr>
        <w:t>ому</w:t>
      </w:r>
      <w:r w:rsidRPr="00EF1FC1">
        <w:rPr>
          <w:rFonts w:eastAsia="Calibri"/>
          <w:sz w:val="28"/>
          <w:szCs w:val="28"/>
        </w:rPr>
        <w:t xml:space="preserve"> проект</w:t>
      </w:r>
      <w:r>
        <w:rPr>
          <w:rFonts w:eastAsia="Calibri"/>
          <w:sz w:val="28"/>
          <w:szCs w:val="28"/>
        </w:rPr>
        <w:t>у</w:t>
      </w:r>
      <w:r w:rsidRPr="00EF1FC1">
        <w:rPr>
          <w:rFonts w:eastAsia="Calibri"/>
          <w:sz w:val="28"/>
          <w:szCs w:val="28"/>
        </w:rPr>
        <w:t xml:space="preserve"> с соблюдением требований, установленных Порядком организации и проведения общественных обсуждений, публичных слушаний по вопросам градостроительной деятельности в Администрации Шелеховского муниципального района, утвержденным решением Думы Шелеховского </w:t>
      </w:r>
      <w:bookmarkStart w:id="1" w:name="_Hlk205475618"/>
      <w:r w:rsidRPr="00EF1FC1">
        <w:rPr>
          <w:rFonts w:eastAsia="Calibri"/>
          <w:sz w:val="28"/>
          <w:szCs w:val="28"/>
        </w:rPr>
        <w:t>муниципального</w:t>
      </w:r>
      <w:bookmarkEnd w:id="1"/>
      <w:r w:rsidRPr="00EF1FC1">
        <w:rPr>
          <w:rFonts w:eastAsia="Calibri"/>
          <w:sz w:val="28"/>
          <w:szCs w:val="28"/>
        </w:rPr>
        <w:t xml:space="preserve"> района от 29.05.2025 № 16-рд, посредством:</w:t>
      </w:r>
    </w:p>
    <w:p w14:paraId="4E9F78D4" w14:textId="77777777" w:rsidR="00106037" w:rsidRPr="00EF1FC1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1) официального сайта </w:t>
      </w:r>
      <w:r w:rsidRPr="00EF1FC1">
        <w:rPr>
          <w:sz w:val="28"/>
          <w:szCs w:val="28"/>
        </w:rPr>
        <w:t xml:space="preserve">Администрации Шелеховского </w:t>
      </w:r>
      <w:r w:rsidRPr="00EF1FC1">
        <w:rPr>
          <w:rFonts w:eastAsia="Calibri"/>
          <w:sz w:val="28"/>
          <w:szCs w:val="28"/>
        </w:rPr>
        <w:t>муниципального</w:t>
      </w:r>
      <w:r w:rsidRPr="00EF1FC1">
        <w:rPr>
          <w:sz w:val="28"/>
          <w:szCs w:val="28"/>
        </w:rPr>
        <w:t xml:space="preserve"> района</w:t>
      </w:r>
      <w:r w:rsidRPr="00EF1FC1">
        <w:rPr>
          <w:rFonts w:eastAsia="Calibri"/>
          <w:sz w:val="28"/>
          <w:szCs w:val="28"/>
        </w:rPr>
        <w:t xml:space="preserve"> в информационно-телекоммуникационной сети «Интернет» по адресу: adm@sheladm.ru, раздел «Подать обращение»;</w:t>
      </w:r>
    </w:p>
    <w:p w14:paraId="56EB37E7" w14:textId="77777777" w:rsidR="00106037" w:rsidRPr="00EF1FC1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t xml:space="preserve"> 2) в письменной форме в адрес организатора: 666034, Иркутская </w:t>
      </w:r>
      <w:proofErr w:type="gramStart"/>
      <w:r w:rsidRPr="00EF1FC1">
        <w:rPr>
          <w:rFonts w:eastAsia="Calibri"/>
          <w:sz w:val="28"/>
          <w:szCs w:val="28"/>
        </w:rPr>
        <w:t xml:space="preserve">область,   </w:t>
      </w:r>
      <w:proofErr w:type="gramEnd"/>
      <w:r w:rsidRPr="00EF1FC1">
        <w:rPr>
          <w:rFonts w:eastAsia="Calibri"/>
          <w:sz w:val="28"/>
          <w:szCs w:val="28"/>
        </w:rPr>
        <w:t xml:space="preserve">                             г. Шелехов, ул. Ленина, д. 15, </w:t>
      </w:r>
      <w:proofErr w:type="spellStart"/>
      <w:r w:rsidRPr="00EF1FC1">
        <w:rPr>
          <w:rFonts w:eastAsia="Calibri"/>
          <w:sz w:val="28"/>
          <w:szCs w:val="28"/>
        </w:rPr>
        <w:t>каб</w:t>
      </w:r>
      <w:proofErr w:type="spellEnd"/>
      <w:r w:rsidRPr="00EF1FC1">
        <w:rPr>
          <w:rFonts w:eastAsia="Calibri"/>
          <w:sz w:val="28"/>
          <w:szCs w:val="28"/>
        </w:rPr>
        <w:t>. 40;</w:t>
      </w:r>
    </w:p>
    <w:p w14:paraId="18CC7F6C" w14:textId="77777777" w:rsidR="00106037" w:rsidRPr="00EF1FC1" w:rsidRDefault="00106037" w:rsidP="00106037">
      <w:pPr>
        <w:ind w:firstLine="709"/>
        <w:jc w:val="both"/>
        <w:outlineLvl w:val="0"/>
        <w:rPr>
          <w:rFonts w:eastAsia="Calibri"/>
          <w:sz w:val="28"/>
          <w:szCs w:val="28"/>
        </w:rPr>
      </w:pPr>
      <w:r w:rsidRPr="00EF1FC1">
        <w:rPr>
          <w:rFonts w:eastAsia="Calibri"/>
          <w:sz w:val="28"/>
          <w:szCs w:val="28"/>
        </w:rPr>
        <w:lastRenderedPageBreak/>
        <w:t xml:space="preserve"> 3) посредством записи в книге (журнале) учета посетителей экспозиции проекта.</w:t>
      </w:r>
    </w:p>
    <w:p w14:paraId="7841184A" w14:textId="77777777" w:rsidR="00106037" w:rsidRPr="00EF1FC1" w:rsidRDefault="00106037" w:rsidP="00106037">
      <w:pPr>
        <w:ind w:firstLine="709"/>
        <w:jc w:val="both"/>
        <w:rPr>
          <w:sz w:val="28"/>
          <w:szCs w:val="28"/>
        </w:rPr>
      </w:pPr>
      <w:r w:rsidRPr="00EF1FC1">
        <w:rPr>
          <w:sz w:val="28"/>
          <w:szCs w:val="28"/>
        </w:rPr>
        <w:t>Проект, подлежащи</w:t>
      </w:r>
      <w:r>
        <w:rPr>
          <w:sz w:val="28"/>
          <w:szCs w:val="28"/>
        </w:rPr>
        <w:t>й</w:t>
      </w:r>
      <w:r w:rsidRPr="00EF1FC1">
        <w:rPr>
          <w:sz w:val="28"/>
          <w:szCs w:val="28"/>
        </w:rPr>
        <w:t xml:space="preserve"> рассмотрению на </w:t>
      </w:r>
      <w:r w:rsidRPr="00EF1FC1">
        <w:rPr>
          <w:rFonts w:eastAsia="Calibri"/>
          <w:sz w:val="28"/>
          <w:szCs w:val="28"/>
        </w:rPr>
        <w:t>общественных обсуждениях</w:t>
      </w:r>
      <w:r w:rsidRPr="00EF1FC1">
        <w:rPr>
          <w:sz w:val="28"/>
          <w:szCs w:val="28"/>
        </w:rPr>
        <w:t>, и информационные материалы к нем</w:t>
      </w:r>
      <w:r>
        <w:rPr>
          <w:sz w:val="28"/>
          <w:szCs w:val="28"/>
        </w:rPr>
        <w:t>у</w:t>
      </w:r>
      <w:r w:rsidRPr="00EF1FC1">
        <w:rPr>
          <w:sz w:val="28"/>
          <w:szCs w:val="28"/>
        </w:rPr>
        <w:t xml:space="preserve"> будут размещены</w:t>
      </w:r>
      <w:r>
        <w:rPr>
          <w:sz w:val="28"/>
          <w:szCs w:val="28"/>
        </w:rPr>
        <w:t xml:space="preserve"> </w:t>
      </w:r>
      <w:r w:rsidRPr="00EF1FC1">
        <w:rPr>
          <w:sz w:val="28"/>
          <w:szCs w:val="28"/>
        </w:rPr>
        <w:t xml:space="preserve">с </w:t>
      </w:r>
      <w:r>
        <w:rPr>
          <w:sz w:val="28"/>
          <w:szCs w:val="28"/>
        </w:rPr>
        <w:t>07</w:t>
      </w:r>
      <w:r w:rsidRPr="00EF1FC1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EF1FC1">
        <w:rPr>
          <w:sz w:val="28"/>
          <w:szCs w:val="28"/>
        </w:rPr>
        <w:t xml:space="preserve"> 2026 года </w:t>
      </w:r>
      <w:r w:rsidRPr="00E57F44">
        <w:rPr>
          <w:sz w:val="28"/>
          <w:szCs w:val="28"/>
        </w:rPr>
        <w:t>по 21</w:t>
      </w:r>
      <w:r w:rsidRPr="00EF1FC1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EF1FC1">
        <w:rPr>
          <w:sz w:val="28"/>
          <w:szCs w:val="28"/>
        </w:rPr>
        <w:t xml:space="preserve"> 2026</w:t>
      </w:r>
      <w:r w:rsidRPr="00EF1FC1">
        <w:rPr>
          <w:rFonts w:eastAsia="Calibri"/>
          <w:sz w:val="28"/>
          <w:szCs w:val="28"/>
        </w:rPr>
        <w:t xml:space="preserve"> года</w:t>
      </w:r>
      <w:r w:rsidRPr="00EF1FC1">
        <w:rPr>
          <w:sz w:val="28"/>
          <w:szCs w:val="28"/>
        </w:rPr>
        <w:t xml:space="preserve"> на официальном сайте Администрации Шелеховского муниципального района в информационно-телекоммуникационной сети «Интернет» по адресу: adm@sheladm.ru, в разделе: Общественность – общественные слушания.</w:t>
      </w:r>
    </w:p>
    <w:p w14:paraId="6BF6359A" w14:textId="77777777" w:rsidR="005A055E" w:rsidRDefault="005A055E"/>
    <w:sectPr w:rsidR="005A055E" w:rsidSect="001060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3341"/>
    <w:multiLevelType w:val="hybridMultilevel"/>
    <w:tmpl w:val="7EFE49A2"/>
    <w:lvl w:ilvl="0" w:tplc="96D29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468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37"/>
    <w:rsid w:val="00106037"/>
    <w:rsid w:val="00337840"/>
    <w:rsid w:val="005A055E"/>
    <w:rsid w:val="00DE0AFA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CE4D"/>
  <w15:chartTrackingRefBased/>
  <w15:docId w15:val="{8607920D-CA53-4397-9883-8241B978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0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6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0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0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0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0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0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0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60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60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60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60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60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60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60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60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6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6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6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60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60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60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60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60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60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Мных Ксения Сергеевна</dc:creator>
  <cp:keywords/>
  <dc:description/>
  <cp:lastModifiedBy>Мных Ксения Сергеевна</cp:lastModifiedBy>
  <cp:revision>1</cp:revision>
  <dcterms:created xsi:type="dcterms:W3CDTF">2026-08-07T06:27:00Z</dcterms:created>
  <dcterms:modified xsi:type="dcterms:W3CDTF">2026-08-07T06:28:00Z</dcterms:modified>
</cp:coreProperties>
</file>