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CF" w:rsidRPr="00BC32CF" w:rsidRDefault="00BC32CF" w:rsidP="00BC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BC32CF" w:rsidRPr="00BC32CF" w:rsidRDefault="00BC32CF" w:rsidP="00BC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2C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BC32CF" w:rsidRPr="00BC32CF" w:rsidRDefault="00BC32CF" w:rsidP="00BC32C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2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:rsidR="00BC32CF" w:rsidRPr="00A85C91" w:rsidRDefault="00BC32CF" w:rsidP="00A85C9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C32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BC32CF" w:rsidRPr="00BC32CF" w:rsidRDefault="00BC32CF" w:rsidP="00BC32CF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C32CF" w:rsidRPr="00A85C91" w:rsidRDefault="00A85C91" w:rsidP="00A85C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 сентября 2017 года</w:t>
      </w:r>
      <w:r w:rsidRPr="00A85C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415-па</w:t>
      </w:r>
    </w:p>
    <w:p w:rsidR="00BC32CF" w:rsidRPr="00A85C91" w:rsidRDefault="00BC32CF" w:rsidP="00A85C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C91" w:rsidRPr="00A85C91" w:rsidRDefault="00A85C91" w:rsidP="00A85C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2CF" w:rsidRPr="00A85C91" w:rsidRDefault="00A85C91" w:rsidP="00A85C91">
      <w:pPr>
        <w:tabs>
          <w:tab w:val="left" w:pos="6946"/>
          <w:tab w:val="left" w:pos="7088"/>
        </w:tabs>
        <w:suppressAutoHyphens/>
        <w:spacing w:after="0" w:line="240" w:lineRule="auto"/>
        <w:ind w:right="-17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</w:pPr>
      <w:r w:rsidRPr="00A85C91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О</w:t>
      </w:r>
      <w:r w:rsidRPr="00A85C91">
        <w:rPr>
          <w:rFonts w:ascii="Times New Roman" w:eastAsia="Times New Roman" w:hAnsi="Times New Roman" w:cs="Times New Roman"/>
          <w:b/>
          <w:sz w:val="28"/>
          <w:szCs w:val="24"/>
          <w:lang w:eastAsia="x-none"/>
        </w:rPr>
        <w:t xml:space="preserve"> ВНЕСЕНИИ ИЗМЕНЕНИЙ В ВЕДОМСТВЕННЫЙ ПЕРЕЧЕНЬ МУНИЦИПАЛЬНЫХ УСЛУГ И МУНИЦИПАЛЬНЫХ РАБОТ, ОКАЗЫВАЕМЫХ И ВЫПОЛНЯЕМЫХ МУНИЦИПАЛЬНЫМИ УЧРЕЖДЕНИЯМИ ШЕЛЕХОВСКОГО РАЙОНА, ПОДВЕДОМСТВЕННЫМИ УПРАВЛЕНИЮ ОБРАЗОВАНИЯ, МОЛОДЕЖНОЙ ПОЛИТИКИ И СПОРТА АДМИНИСТРАЦИИ ШЕЛЕХОВСКОГО МУНИЦИПАЛЬНОГО РАЙОНА</w:t>
      </w:r>
    </w:p>
    <w:p w:rsidR="00BC32CF" w:rsidRPr="00A85C91" w:rsidRDefault="00BC32CF" w:rsidP="00BC32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A85C91" w:rsidRPr="00A85C91" w:rsidRDefault="00A85C91" w:rsidP="00BC32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</w:p>
    <w:p w:rsidR="00BC32CF" w:rsidRPr="00BC32CF" w:rsidRDefault="00BC32CF" w:rsidP="00BC3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корректировки ведомственного перечня  муниципальных услуг и муниципальных работ, оказываемых и выполняемых муниципальными учреждениями  Шелеховского района, подведомственными Управлению образования, молодежной политики и спорта Администрации Шелеховского муниципального района, в соответствии с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Администрации Шелеховского муниципального района от 24.09.2015 № 750-па «Об утверждении Порядка формирования, ведения и утверждения ведомственных перечней муниципальных услуг и муниципальных работ, оказываемых и выполняемых муниципальными учреждениями Шелеховского района», руководствуясь ст. ст. 30, 31, 34, 35 Устава Шелеховского района, Администрация Шелеховского муниципального района</w:t>
      </w:r>
    </w:p>
    <w:p w:rsidR="00BC32CF" w:rsidRPr="00BC32CF" w:rsidRDefault="00BC32CF" w:rsidP="00BC3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BC32CF" w:rsidRPr="00BC32CF" w:rsidRDefault="00BC32CF" w:rsidP="00BC3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 О С Т А Н О В Л Я Е Т:</w:t>
      </w:r>
    </w:p>
    <w:p w:rsidR="00BC32CF" w:rsidRPr="00BC32CF" w:rsidRDefault="00BC32CF" w:rsidP="00BC32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</w:p>
    <w:p w:rsidR="00BC32CF" w:rsidRPr="00BC32CF" w:rsidRDefault="00BC32CF" w:rsidP="00BC3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изменения в ведомственный перечень муниципальных услуг и муниципальных работ, оказываемых и выполняемых муниципальными учреждениями  Шелеховского района, подведомственными </w:t>
      </w:r>
      <w:r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t>Управлению образования, молодежной политики и спорта Администрации Шелеховского муниципального района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.11.2015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805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«Об утверждении ведомственного перечня муниципальных услуг и муниципальных 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работ, оказываемых и выполняемых муниципальными учреждениями Шелеховского района, подведомственными </w:t>
      </w:r>
      <w:r w:rsidR="00854C60"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t>Управлению образования, молодежной политики и спорта Администрации Шелеховского муниципального района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изложив его в редакции согласно приложению к настоящему постановлению. </w:t>
      </w:r>
      <w:r w:rsidR="0085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2CF" w:rsidRPr="00BC32CF" w:rsidRDefault="00BC32CF" w:rsidP="00BC3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</w:t>
      </w:r>
      <w:r w:rsidR="00854C6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образования, молодежной политики и спорта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54C6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Шишко И.Ю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обеспечить внесение соответствующих изменений в ведомственный перечень муниципальных услуг и муниципальных работ, оказываемых и выполняемых муниципальными учреждениями  Шелеховского района, подведомственными </w:t>
      </w:r>
      <w:r w:rsidR="00854C60"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t>Управлению образования, молодежной политики и спорта Администрации Шелеховского муниципального района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>,  на едином портале бюджетной системы Российской Федерации «Электронный бюджет» (</w:t>
      </w:r>
      <w:hyperlink r:id="rId8" w:history="1"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budget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gov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BC32C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32CF" w:rsidRPr="00BC32CF" w:rsidRDefault="00BC32CF" w:rsidP="00BC32CF">
      <w:pPr>
        <w:tabs>
          <w:tab w:val="left" w:pos="1134"/>
        </w:tabs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C32CF" w:rsidRPr="00BC32CF" w:rsidRDefault="00BC32CF" w:rsidP="00BC32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CF" w:rsidRPr="00BC32CF" w:rsidRDefault="00BC32CF" w:rsidP="00BC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CF" w:rsidRPr="00BC32CF" w:rsidRDefault="00BC32CF" w:rsidP="00BC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CF" w:rsidRPr="00BC32CF" w:rsidRDefault="00BC32CF" w:rsidP="00BC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Мэр 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Шелеховского </w:t>
      </w:r>
    </w:p>
    <w:p w:rsidR="00BC32CF" w:rsidRPr="00BC32CF" w:rsidRDefault="00BC32CF" w:rsidP="00BC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муниципального </w:t>
      </w:r>
      <w:r w:rsidRPr="00BC3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  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                                          М.Н. Модин</w:t>
      </w:r>
    </w:p>
    <w:p w:rsidR="00BC32CF" w:rsidRPr="00BC32CF" w:rsidRDefault="00BC32CF" w:rsidP="00BC3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  <w:sectPr w:rsidR="00BC32CF" w:rsidRPr="00BC32CF" w:rsidSect="005729C2">
          <w:headerReference w:type="even" r:id="rId9"/>
          <w:headerReference w:type="default" r:id="rId10"/>
          <w:pgSz w:w="11906" w:h="16838"/>
          <w:pgMar w:top="899" w:right="866" w:bottom="899" w:left="1418" w:header="360" w:footer="708" w:gutter="0"/>
          <w:cols w:space="708"/>
          <w:titlePg/>
          <w:docGrid w:linePitch="360"/>
        </w:sectPr>
      </w:pPr>
      <w:r w:rsidRPr="00BC32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      </w:t>
      </w:r>
    </w:p>
    <w:p w:rsidR="00BC32CF" w:rsidRPr="00BC32CF" w:rsidRDefault="00BC32CF" w:rsidP="00BC32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lastRenderedPageBreak/>
        <w:t xml:space="preserve">Приложение </w:t>
      </w:r>
    </w:p>
    <w:p w:rsidR="00BC32CF" w:rsidRPr="00BC32CF" w:rsidRDefault="00BC32CF" w:rsidP="00BC32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t>к постановлению Администрации</w:t>
      </w:r>
    </w:p>
    <w:p w:rsidR="00BC32CF" w:rsidRPr="00BC32CF" w:rsidRDefault="00BC32CF" w:rsidP="00BC32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>Шелеховского муниципального района</w:t>
      </w:r>
    </w:p>
    <w:p w:rsidR="00BC32CF" w:rsidRPr="00BC32CF" w:rsidRDefault="00A85C91" w:rsidP="00BC32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="00BC32CF"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05 сентября 2017 года</w:t>
      </w:r>
      <w:r w:rsidR="00BC32CF"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415</w:t>
      </w:r>
      <w:bookmarkStart w:id="0" w:name="_GoBack"/>
      <w:bookmarkEnd w:id="0"/>
      <w:r w:rsidR="00BC32CF" w:rsidRPr="00BC32CF">
        <w:rPr>
          <w:rFonts w:ascii="Times New Roman" w:eastAsia="Times New Roman" w:hAnsi="Times New Roman" w:cs="Times New Roman"/>
          <w:sz w:val="28"/>
          <w:szCs w:val="28"/>
          <w:lang w:eastAsia="x-none"/>
        </w:rPr>
        <w:t>-па</w:t>
      </w:r>
    </w:p>
    <w:p w:rsidR="00BC32CF" w:rsidRPr="00BC32CF" w:rsidRDefault="00BC32CF" w:rsidP="00BC32C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Ведомственный перечень </w:t>
      </w: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услуг и муниципальных работ, </w:t>
      </w: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и выполняемых муниципальными учреждениями Шелеховского района, </w:t>
      </w: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подведомственными </w:t>
      </w:r>
      <w:r w:rsidR="00854C60" w:rsidRPr="00BC32CF">
        <w:rPr>
          <w:rFonts w:ascii="Times New Roman" w:eastAsia="Times New Roman" w:hAnsi="Times New Roman" w:cs="Times New Roman"/>
          <w:sz w:val="28"/>
          <w:szCs w:val="24"/>
          <w:lang w:eastAsia="x-none"/>
        </w:rPr>
        <w:t>Управлению образования, молодежной политики и спорта Администрации Шелеховского муниципального района</w:t>
      </w:r>
      <w:r w:rsidR="00854C60"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4C60">
        <w:rPr>
          <w:rFonts w:ascii="Times New Roman" w:eastAsia="Times New Roman" w:hAnsi="Times New Roman" w:cs="Times New Roman"/>
          <w:sz w:val="28"/>
          <w:szCs w:val="28"/>
          <w:lang w:eastAsia="ru-RU"/>
        </w:rPr>
        <w:t>(00178</w:t>
      </w: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1984"/>
        <w:gridCol w:w="1984"/>
        <w:gridCol w:w="2268"/>
        <w:gridCol w:w="1843"/>
        <w:gridCol w:w="2552"/>
      </w:tblGrid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муниципальной услуги или муниципальной работы</w:t>
            </w:r>
          </w:p>
        </w:tc>
        <w:tc>
          <w:tcPr>
            <w:tcW w:w="1701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(формы) оказания муниципальной услуги или выполнения муниципальной работы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муниципального учреждения (бюджетное, автономное, казенное) и вид его деятельности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 муниципальной услуги или муниципальной работы</w:t>
            </w:r>
          </w:p>
        </w:tc>
        <w:tc>
          <w:tcPr>
            <w:tcW w:w="2268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показателей, характеризующих качество и объем муниципальной услуги или муниципальной работы и единицы их измерения</w:t>
            </w:r>
          </w:p>
        </w:tc>
        <w:tc>
          <w:tcPr>
            <w:tcW w:w="1843" w:type="dxa"/>
            <w:shd w:val="clear" w:color="auto" w:fill="auto"/>
          </w:tcPr>
          <w:p w:rsidR="00BC32CF" w:rsidRPr="0050437C" w:rsidRDefault="00BC32CF" w:rsidP="00BC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на бесплатность или платность муниципальной услуги или муниципальной работы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BC32CF" w:rsidP="00BC3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являющихся основанием для включения муниципальной услуги или муниципальной работы в ведомственный перечень или внесения изменений в ведомственный перечень, а также электронные копии таких актов или указание на источник их официального опубликования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BC32CF" w:rsidRPr="0050437C" w:rsidRDefault="00854C60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основных общеобразовательных программ дошкольного образования  80.10.1 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854C60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дошкольного образования по основным общеобразовательным программам дошкольного образования в соответствии с федеральным государственным  образовательным  стандартом.</w:t>
            </w:r>
          </w:p>
        </w:tc>
        <w:tc>
          <w:tcPr>
            <w:tcW w:w="1701" w:type="dxa"/>
            <w:shd w:val="clear" w:color="auto" w:fill="auto"/>
          </w:tcPr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</w:t>
            </w:r>
          </w:p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</w:t>
            </w:r>
          </w:p>
        </w:tc>
        <w:tc>
          <w:tcPr>
            <w:tcW w:w="1984" w:type="dxa"/>
            <w:shd w:val="clear" w:color="auto" w:fill="auto"/>
          </w:tcPr>
          <w:p w:rsidR="00854C60" w:rsidRPr="0050437C" w:rsidRDefault="00854C60" w:rsidP="0085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лица в возрасте  от </w:t>
            </w:r>
            <w:r w:rsidR="00C0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="00C07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  <w:p w:rsidR="00854C60" w:rsidRPr="0050437C" w:rsidRDefault="00854C60" w:rsidP="00854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в возрасте </w:t>
            </w:r>
          </w:p>
          <w:p w:rsidR="00BC32CF" w:rsidRPr="0050437C" w:rsidRDefault="00C07082" w:rsidP="00C07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</w:t>
            </w:r>
            <w:r w:rsidR="00854C60"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854C60"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2268" w:type="dxa"/>
            <w:shd w:val="clear" w:color="auto" w:fill="auto"/>
          </w:tcPr>
          <w:p w:rsidR="00BC32CF" w:rsidRPr="0050437C" w:rsidRDefault="00854C60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854C60" w:rsidRPr="0050437C" w:rsidRDefault="00854C60" w:rsidP="00854C60">
            <w:pPr>
              <w:tabs>
                <w:tab w:val="left" w:pos="273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Федерации».</w:t>
            </w:r>
          </w:p>
          <w:p w:rsidR="00BC32CF" w:rsidRPr="0050437C" w:rsidRDefault="00BC32CF" w:rsidP="00854C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BC32CF" w:rsidRPr="0050437C" w:rsidRDefault="00854C60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  80.10.1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854C60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присмотра и ухода за детьми</w:t>
            </w:r>
          </w:p>
        </w:tc>
        <w:tc>
          <w:tcPr>
            <w:tcW w:w="1701" w:type="dxa"/>
            <w:shd w:val="clear" w:color="auto" w:fill="auto"/>
          </w:tcPr>
          <w:p w:rsidR="00BC32CF" w:rsidRPr="0050437C" w:rsidRDefault="00BC32CF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</w:t>
            </w:r>
          </w:p>
          <w:p w:rsidR="00BC32CF" w:rsidRPr="0050437C" w:rsidRDefault="00BC32CF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</w:t>
            </w:r>
          </w:p>
        </w:tc>
        <w:tc>
          <w:tcPr>
            <w:tcW w:w="1984" w:type="dxa"/>
            <w:shd w:val="clear" w:color="auto" w:fill="auto"/>
          </w:tcPr>
          <w:p w:rsidR="00CE792C" w:rsidRPr="0050437C" w:rsidRDefault="00CE792C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</w:t>
            </w:r>
            <w:r w:rsidR="00C0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зические лица в возрасте  от 1,5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="00C07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  <w:p w:rsidR="00CE792C" w:rsidRPr="0050437C" w:rsidRDefault="00CE792C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в возрасте </w:t>
            </w:r>
          </w:p>
          <w:p w:rsidR="00BC32CF" w:rsidRPr="0050437C" w:rsidRDefault="00C07082" w:rsidP="00C07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</w:t>
            </w:r>
            <w:r w:rsidR="00CE792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E792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лет.</w:t>
            </w:r>
          </w:p>
        </w:tc>
        <w:tc>
          <w:tcPr>
            <w:tcW w:w="2268" w:type="dxa"/>
            <w:shd w:val="clear" w:color="auto" w:fill="auto"/>
          </w:tcPr>
          <w:p w:rsidR="00BC32CF" w:rsidRPr="0050437C" w:rsidRDefault="00CE792C" w:rsidP="00CE7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  <w:p w:rsidR="00BC32CF" w:rsidRPr="0050437C" w:rsidRDefault="00BC32CF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C32CF" w:rsidRPr="0050437C" w:rsidRDefault="00CE792C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CE792C" w:rsidP="00CE79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Федерации».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BC32CF" w:rsidRPr="0050437C" w:rsidRDefault="00CE792C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 образования    80.10.2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BE5E3E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доступного бесплатного начального общего 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по основным общеобразовательным программам в соответствии с федера</w:t>
            </w:r>
            <w:r w:rsidR="00B07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льным госу-дарственным образова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тельным стандартом.</w:t>
            </w:r>
          </w:p>
        </w:tc>
        <w:tc>
          <w:tcPr>
            <w:tcW w:w="1701" w:type="dxa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Очная, очно – заочная, семейное образование,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самообразование, 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дистанционных образовательных технологий, на дому, </w:t>
            </w:r>
          </w:p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медицинских организациях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Казенное/</w:t>
            </w:r>
          </w:p>
          <w:p w:rsidR="00F60841" w:rsidRDefault="00F60841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C32CF" w:rsidRPr="0050437C" w:rsidRDefault="00F60841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о</w:t>
            </w:r>
            <w:r w:rsidR="0050437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6,6 лет до 11 лет </w:t>
            </w:r>
            <w:r w:rsidR="0050437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включительн</w:t>
            </w:r>
            <w:r w:rsid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с ограниченными возможн</w:t>
            </w:r>
            <w:r w:rsidR="0050437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остями здоровья в возрасте от 6,</w:t>
            </w:r>
            <w:r w:rsid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 до 11 лет включитель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но.</w:t>
            </w:r>
          </w:p>
        </w:tc>
        <w:tc>
          <w:tcPr>
            <w:tcW w:w="2268" w:type="dxa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обучающихся.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освоения обучающимися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общеобразовательной программы начального общего образования по завершении  уровня начального общего образования  (%).  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реализации основной общеобразовательной программы начального общего образования(%)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плана(%)</w:t>
            </w:r>
          </w:p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услуги(%)</w:t>
            </w:r>
          </w:p>
        </w:tc>
        <w:tc>
          <w:tcPr>
            <w:tcW w:w="1843" w:type="dxa"/>
            <w:shd w:val="clear" w:color="auto" w:fill="auto"/>
          </w:tcPr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Платная;</w:t>
            </w:r>
          </w:p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платная; бесплатная</w:t>
            </w:r>
          </w:p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06.10.2003 № 131-ФЗ «Об общих принципах организации местного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в Российской Федерации». Федеральный закон от 29.12.2012 № 273-ФЗ «Об образовании в Российской Федерации».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BC32CF" w:rsidRPr="0050437C" w:rsidRDefault="00303BC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основного общего образования      80.21.1</w:t>
            </w:r>
          </w:p>
        </w:tc>
      </w:tr>
      <w:tr w:rsidR="00BC32CF" w:rsidRPr="00BC32CF" w:rsidTr="0050437C">
        <w:tc>
          <w:tcPr>
            <w:tcW w:w="675" w:type="dxa"/>
            <w:shd w:val="clear" w:color="auto" w:fill="auto"/>
          </w:tcPr>
          <w:p w:rsidR="00BC32CF" w:rsidRPr="0050437C" w:rsidRDefault="00BC32C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общедоступного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основного общего образования по основным общеобразовательным программам в соответствии с федеральным государственным  образовательным  стандартом.</w:t>
            </w:r>
          </w:p>
        </w:tc>
        <w:tc>
          <w:tcPr>
            <w:tcW w:w="1701" w:type="dxa"/>
            <w:shd w:val="clear" w:color="auto" w:fill="auto"/>
          </w:tcPr>
          <w:p w:rsidR="00303BCD" w:rsidRPr="0050437C" w:rsidRDefault="00B07DB2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Очная, очно -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заочная, 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семейное образование, самообразование, 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применением дистанционных образовательных технологий, на дому, </w:t>
            </w:r>
          </w:p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медицинских организациях</w:t>
            </w:r>
          </w:p>
        </w:tc>
        <w:tc>
          <w:tcPr>
            <w:tcW w:w="1984" w:type="dxa"/>
            <w:shd w:val="clear" w:color="auto" w:fill="auto"/>
          </w:tcPr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Казенное/</w:t>
            </w:r>
          </w:p>
          <w:p w:rsidR="00BC32CF" w:rsidRDefault="00F60841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60841" w:rsidRPr="0050437C" w:rsidRDefault="00F60841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Физические лица в возрасте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 </w:t>
            </w:r>
            <w:r w:rsidR="0050437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 до 16 лет включительно,</w:t>
            </w:r>
          </w:p>
          <w:p w:rsidR="00BC32CF" w:rsidRPr="0050437C" w:rsidRDefault="0050437C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303BCD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 с ограниченными возможностями здоровья в возрасте о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11 лет до 16 лет включительно</w:t>
            </w:r>
          </w:p>
        </w:tc>
        <w:tc>
          <w:tcPr>
            <w:tcW w:w="2268" w:type="dxa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обучающихся.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освоения обучающимися основной образовательной программы основного общего образования по завершении обучения на уровне основного  общего образования (%)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реализации основной 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основного общего образования (%)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 (%)</w:t>
            </w:r>
          </w:p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1843" w:type="dxa"/>
            <w:shd w:val="clear" w:color="auto" w:fill="auto"/>
          </w:tcPr>
          <w:p w:rsidR="00BC32CF" w:rsidRPr="0050437C" w:rsidRDefault="00BC32CF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BC32CF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06.10.2003 № 131-ФЗ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</w:t>
            </w:r>
          </w:p>
        </w:tc>
      </w:tr>
      <w:tr w:rsidR="00303BCD" w:rsidRPr="00BC32CF" w:rsidTr="0050437C">
        <w:tc>
          <w:tcPr>
            <w:tcW w:w="675" w:type="dxa"/>
            <w:shd w:val="clear" w:color="auto" w:fill="auto"/>
          </w:tcPr>
          <w:p w:rsidR="00303BCD" w:rsidRPr="0050437C" w:rsidRDefault="00303BC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303BCD" w:rsidRPr="0050437C" w:rsidRDefault="00303BCD" w:rsidP="00303B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среднего общего образования   80.21.2</w:t>
            </w:r>
          </w:p>
        </w:tc>
      </w:tr>
      <w:tr w:rsidR="00985948" w:rsidRPr="00BC32CF" w:rsidTr="0050437C">
        <w:tc>
          <w:tcPr>
            <w:tcW w:w="675" w:type="dxa"/>
            <w:shd w:val="clear" w:color="auto" w:fill="auto"/>
          </w:tcPr>
          <w:p w:rsidR="00985948" w:rsidRPr="0050437C" w:rsidRDefault="00985948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2552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общедоступного бесплатного среднего общего образования по основным общеобразовательным программам,  программам, обеспечивающих углубленное изучение отдельных учебных предметов, предметных областей (профильное обучение)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федеральным государственным  образовательным  стандартом.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85948" w:rsidRPr="0050437C" w:rsidRDefault="00B07DB2" w:rsidP="0098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Очная, очно – заочная, семейное образование, самооб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дистанцион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техноло-гий, на дому, </w:t>
            </w:r>
          </w:p>
          <w:p w:rsidR="00985948" w:rsidRPr="0050437C" w:rsidRDefault="00985948" w:rsidP="0098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медицинских организациях 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Казенное/</w:t>
            </w:r>
          </w:p>
          <w:p w:rsidR="00985948" w:rsidRDefault="00F60841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60841" w:rsidRPr="0050437C" w:rsidRDefault="00F60841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от 16</w:t>
            </w:r>
            <w:r w:rsidR="0050437C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до 18  лет включительно,</w:t>
            </w:r>
          </w:p>
          <w:p w:rsidR="00985948" w:rsidRPr="0050437C" w:rsidRDefault="0050437C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85948"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изические лица с ограниченными возможностями здоровья в возрасте о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16 лет до 18 лет включительно</w:t>
            </w:r>
          </w:p>
        </w:tc>
        <w:tc>
          <w:tcPr>
            <w:tcW w:w="2268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обучающихся.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обучающимися основной образовательной программы среднего общего образования по завершении обучения на уровне среднего общего образования (%)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реализации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основной 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среднего общего образования (%)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соответствия учебного плана общеобразовательного учреждения требованиям федерального базисного учебного плана (%)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своевременно устраненных общеобразовательным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осуществляю-щих функции по контролю и надзору в сфере образования.</w:t>
            </w:r>
          </w:p>
        </w:tc>
        <w:tc>
          <w:tcPr>
            <w:tcW w:w="1843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</w:t>
            </w:r>
          </w:p>
        </w:tc>
      </w:tr>
      <w:tr w:rsidR="00985948" w:rsidRPr="00BC32CF" w:rsidTr="0050437C">
        <w:tc>
          <w:tcPr>
            <w:tcW w:w="675" w:type="dxa"/>
            <w:shd w:val="clear" w:color="auto" w:fill="auto"/>
          </w:tcPr>
          <w:p w:rsidR="00985948" w:rsidRPr="0050437C" w:rsidRDefault="00985948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дополнительных общеразвивающих программ 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80.10.3</w:t>
            </w:r>
          </w:p>
        </w:tc>
      </w:tr>
      <w:tr w:rsidR="00985948" w:rsidRPr="00BC32CF" w:rsidTr="0050437C">
        <w:tc>
          <w:tcPr>
            <w:tcW w:w="675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2552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образования по общеразвивающим программам</w:t>
            </w:r>
          </w:p>
        </w:tc>
        <w:tc>
          <w:tcPr>
            <w:tcW w:w="1701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осваивающих дополнительные образовательные программы в учреждении дополнительного образования.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учреждении дополнительного образования от общего количества детей от 5 до 18 лет.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ставших победителями и призёрами всероссийских и международных мероприятий.</w:t>
            </w:r>
          </w:p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родителей (законных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представителей), удовлетворённых услугой.</w:t>
            </w:r>
          </w:p>
        </w:tc>
        <w:tc>
          <w:tcPr>
            <w:tcW w:w="1843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</w:t>
            </w:r>
          </w:p>
        </w:tc>
      </w:tr>
      <w:tr w:rsidR="00985948" w:rsidRPr="00BC32CF" w:rsidTr="0050437C">
        <w:tc>
          <w:tcPr>
            <w:tcW w:w="675" w:type="dxa"/>
            <w:shd w:val="clear" w:color="auto" w:fill="auto"/>
          </w:tcPr>
          <w:p w:rsidR="00985948" w:rsidRPr="0050437C" w:rsidRDefault="00985948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985948" w:rsidRPr="0050437C" w:rsidRDefault="00985948" w:rsidP="009859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общеобразовательных предпрофессиональных программ   80.10.3</w:t>
            </w:r>
          </w:p>
        </w:tc>
      </w:tr>
      <w:tr w:rsidR="00431383" w:rsidRPr="00BC32CF" w:rsidTr="0050437C">
        <w:tc>
          <w:tcPr>
            <w:tcW w:w="675" w:type="dxa"/>
            <w:shd w:val="clear" w:color="auto" w:fill="auto"/>
          </w:tcPr>
          <w:p w:rsidR="00431383" w:rsidRPr="0050437C" w:rsidRDefault="00431383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2552" w:type="dxa"/>
            <w:shd w:val="clear" w:color="auto" w:fill="auto"/>
          </w:tcPr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дополнительного образования детям в сфере физической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84" w:type="dxa"/>
            <w:shd w:val="clear" w:color="auto" w:fill="auto"/>
          </w:tcPr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431383" w:rsidRPr="0050437C" w:rsidRDefault="00431383" w:rsidP="0043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осваивающих дополнительные образовательные программы в учреждении дополнительного образования.</w:t>
            </w:r>
          </w:p>
          <w:p w:rsidR="00431383" w:rsidRPr="0050437C" w:rsidRDefault="00431383" w:rsidP="0043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осваивающих дополнительные образовательные программы в учреждении дополнительного образования от общего количества детей от 5 до 18 лет.</w:t>
            </w:r>
          </w:p>
          <w:p w:rsidR="00431383" w:rsidRPr="0050437C" w:rsidRDefault="00431383" w:rsidP="00431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ставших победителями и призёрами всероссийских и международных мероприятий.</w:t>
            </w:r>
          </w:p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 (законных представителей), удовлетворённых услугой.</w:t>
            </w:r>
          </w:p>
        </w:tc>
        <w:tc>
          <w:tcPr>
            <w:tcW w:w="1843" w:type="dxa"/>
            <w:shd w:val="clear" w:color="auto" w:fill="auto"/>
          </w:tcPr>
          <w:p w:rsidR="00431383" w:rsidRPr="0050437C" w:rsidRDefault="00431383" w:rsidP="004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431383" w:rsidRPr="0050437C" w:rsidRDefault="00431383" w:rsidP="004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Федерации».</w:t>
            </w:r>
          </w:p>
          <w:p w:rsidR="00431383" w:rsidRPr="0050437C" w:rsidRDefault="00431383" w:rsidP="00431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Федерации».</w:t>
            </w:r>
          </w:p>
        </w:tc>
      </w:tr>
      <w:tr w:rsidR="00431383" w:rsidRPr="00BC32CF" w:rsidTr="0050437C">
        <w:tc>
          <w:tcPr>
            <w:tcW w:w="675" w:type="dxa"/>
            <w:shd w:val="clear" w:color="auto" w:fill="auto"/>
          </w:tcPr>
          <w:p w:rsidR="00431383" w:rsidRPr="0050437C" w:rsidRDefault="00431383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431383" w:rsidRPr="0050437C" w:rsidRDefault="00431383" w:rsidP="004313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детей в каникулярное время     55.23.1</w:t>
            </w:r>
          </w:p>
        </w:tc>
      </w:tr>
      <w:tr w:rsidR="00431383" w:rsidRPr="00BC32CF" w:rsidTr="0050437C">
        <w:tc>
          <w:tcPr>
            <w:tcW w:w="675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2552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круглогодичного, в т.ч. летнего, оздоровительного отдыха, и проведение общеукрепляющих, оздоровительных, досуговых и экскурсионных мероприятий; организация и развитие сотрудничества с другими спортивными организациями</w:t>
            </w:r>
          </w:p>
        </w:tc>
        <w:tc>
          <w:tcPr>
            <w:tcW w:w="1701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Автономное/</w:t>
            </w:r>
            <w:r w:rsidRPr="0050437C">
              <w:rPr>
                <w:sz w:val="24"/>
                <w:szCs w:val="24"/>
              </w:rPr>
              <w:t xml:space="preserve">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занятости детей</w:t>
            </w:r>
          </w:p>
        </w:tc>
        <w:tc>
          <w:tcPr>
            <w:tcW w:w="1984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415C6B" w:rsidRPr="0050437C" w:rsidRDefault="00415C6B" w:rsidP="0041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утверждённой программы отдыха детей. </w:t>
            </w:r>
          </w:p>
          <w:p w:rsidR="00415C6B" w:rsidRPr="0050437C" w:rsidRDefault="00415C6B" w:rsidP="0041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утверждённой программы оздоровления детей. Укомплектованность лагеря квалифицированным педагогическим, медицинским, обслуживающим и техническим персоналом в соответствии со штатным расписанием. Предписания  контрольно-надзорных органов. </w:t>
            </w:r>
          </w:p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Случаи детского травматизма. Количество получателей услуги, отдохнувших в лагере, в соответствии с планом по отдыху. Количество обоснованных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жалоб на качество работы.</w:t>
            </w:r>
          </w:p>
        </w:tc>
        <w:tc>
          <w:tcPr>
            <w:tcW w:w="1843" w:type="dxa"/>
            <w:shd w:val="clear" w:color="auto" w:fill="auto"/>
          </w:tcPr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415C6B" w:rsidRPr="0050437C" w:rsidRDefault="00415C6B" w:rsidP="00415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 Гражданский кодекс Российской Федерации.</w:t>
            </w:r>
          </w:p>
          <w:p w:rsidR="00431383" w:rsidRPr="0050437C" w:rsidRDefault="00415C6B" w:rsidP="00415C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03.11.2006  № 174-ФЗ «Об автономных учреждениях».</w:t>
            </w:r>
          </w:p>
        </w:tc>
      </w:tr>
      <w:tr w:rsidR="00447665" w:rsidRPr="00BC32CF" w:rsidTr="0050437C">
        <w:tc>
          <w:tcPr>
            <w:tcW w:w="675" w:type="dxa"/>
            <w:shd w:val="clear" w:color="auto" w:fill="auto"/>
          </w:tcPr>
          <w:p w:rsidR="00447665" w:rsidRPr="0050437C" w:rsidRDefault="00447665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1.8.2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детей, обеспечение занятости обучающихся в каникулярный период </w:t>
            </w:r>
          </w:p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занятости детей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268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занятых в каникулярный период.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Количество обоснованных жалоб на качество работы</w:t>
            </w:r>
          </w:p>
        </w:tc>
        <w:tc>
          <w:tcPr>
            <w:tcW w:w="1843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24.07.1998 № 124-ФЗ «Об основных гарантиях прав ребёнка в Российской Федерации». Федеральный закон </w:t>
            </w: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06.10.2003 № 131-ФЗ «Об общих принципах организации местного самоупр</w:t>
            </w:r>
            <w:r w:rsidR="0050437C"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авления в Российской Федерации»</w:t>
            </w:r>
          </w:p>
        </w:tc>
      </w:tr>
      <w:tr w:rsidR="00447665" w:rsidRPr="00BC32CF" w:rsidTr="0050437C">
        <w:tc>
          <w:tcPr>
            <w:tcW w:w="675" w:type="dxa"/>
            <w:shd w:val="clear" w:color="auto" w:fill="auto"/>
          </w:tcPr>
          <w:p w:rsidR="00447665" w:rsidRPr="0050437C" w:rsidRDefault="00447665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подготовка по олимпийским видам спорта  92.62 </w:t>
            </w:r>
          </w:p>
        </w:tc>
      </w:tr>
      <w:tr w:rsidR="00447665" w:rsidRPr="00BC32CF" w:rsidTr="0050437C">
        <w:tc>
          <w:tcPr>
            <w:tcW w:w="675" w:type="dxa"/>
            <w:shd w:val="clear" w:color="auto" w:fill="auto"/>
          </w:tcPr>
          <w:p w:rsidR="00447665" w:rsidRPr="0050437C" w:rsidRDefault="00447665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Велоспорт-шоссе</w:t>
            </w:r>
          </w:p>
        </w:tc>
        <w:tc>
          <w:tcPr>
            <w:tcW w:w="1701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Очная. 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подготовки: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 этап начальной подготовки;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специализации);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Бюджетное/</w:t>
            </w:r>
          </w:p>
          <w:p w:rsidR="00447665" w:rsidRPr="0050437C" w:rsidRDefault="00F60841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7665" w:rsidRPr="0050437C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843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04.12.2007 № 329-ФЗ «О физической культуре и</w:t>
            </w:r>
            <w:r w:rsidR="0050437C"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спорте в Российской Федерации»</w:t>
            </w:r>
          </w:p>
        </w:tc>
      </w:tr>
      <w:tr w:rsidR="00447665" w:rsidRPr="00BC32CF" w:rsidTr="0050437C">
        <w:tc>
          <w:tcPr>
            <w:tcW w:w="675" w:type="dxa"/>
            <w:shd w:val="clear" w:color="auto" w:fill="auto"/>
          </w:tcPr>
          <w:p w:rsidR="00447665" w:rsidRPr="0050437C" w:rsidRDefault="00447665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Дзюдо 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Очная.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Этапы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подготовки: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подготовки;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специализации);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Бюджетное/</w:t>
            </w:r>
          </w:p>
          <w:p w:rsidR="00447665" w:rsidRPr="0050437C" w:rsidRDefault="00F60841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7665"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</w:t>
            </w:r>
            <w:r w:rsidR="00447665"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культура и спорт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t xml:space="preserve">Число лиц, прошедших </w:t>
            </w: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спортивную подготовку на этапах спортивной подготовки </w:t>
            </w:r>
          </w:p>
        </w:tc>
        <w:tc>
          <w:tcPr>
            <w:tcW w:w="1843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Бесплатная 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№ 131-ФЗ </w:t>
            </w: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Федерации».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Федерации».</w:t>
            </w:r>
          </w:p>
        </w:tc>
      </w:tr>
      <w:tr w:rsidR="00447665" w:rsidRPr="00BC32CF" w:rsidTr="0050437C">
        <w:tc>
          <w:tcPr>
            <w:tcW w:w="675" w:type="dxa"/>
            <w:shd w:val="clear" w:color="auto" w:fill="auto"/>
          </w:tcPr>
          <w:p w:rsidR="00447665" w:rsidRPr="0050437C" w:rsidRDefault="00447665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1.9.3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Конькобежный спорт.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подготовки: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подготовки;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специализации);</w:t>
            </w:r>
          </w:p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Бюджетное/</w:t>
            </w:r>
          </w:p>
          <w:p w:rsidR="00447665" w:rsidRPr="0050437C" w:rsidRDefault="00F60841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47665" w:rsidRPr="0050437C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1984" w:type="dxa"/>
            <w:shd w:val="clear" w:color="auto" w:fill="auto"/>
          </w:tcPr>
          <w:p w:rsidR="00447665" w:rsidRPr="0050437C" w:rsidRDefault="00447665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2268" w:type="dxa"/>
            <w:shd w:val="clear" w:color="auto" w:fill="auto"/>
          </w:tcPr>
          <w:p w:rsidR="00447665" w:rsidRPr="0050437C" w:rsidRDefault="00447665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1843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2552" w:type="dxa"/>
            <w:shd w:val="clear" w:color="auto" w:fill="auto"/>
          </w:tcPr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447665" w:rsidRPr="0050437C" w:rsidRDefault="00447665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Федерации».</w:t>
            </w:r>
          </w:p>
        </w:tc>
      </w:tr>
      <w:tr w:rsidR="00332F50" w:rsidRPr="00BC32CF" w:rsidTr="0050437C">
        <w:tc>
          <w:tcPr>
            <w:tcW w:w="675" w:type="dxa"/>
            <w:shd w:val="clear" w:color="auto" w:fill="auto"/>
          </w:tcPr>
          <w:p w:rsidR="00332F50" w:rsidRPr="0050437C" w:rsidRDefault="00332F50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332F50" w:rsidRPr="0050437C" w:rsidRDefault="00332F50" w:rsidP="004476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Методическое обеспечение образовательной деятельности  85.41.9</w:t>
            </w:r>
          </w:p>
        </w:tc>
      </w:tr>
      <w:tr w:rsidR="00332F50" w:rsidRPr="00BC32CF" w:rsidTr="0050437C">
        <w:tc>
          <w:tcPr>
            <w:tcW w:w="675" w:type="dxa"/>
            <w:shd w:val="clear" w:color="auto" w:fill="auto"/>
          </w:tcPr>
          <w:p w:rsidR="00332F50" w:rsidRPr="0050437C" w:rsidRDefault="00332F50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2552" w:type="dxa"/>
            <w:shd w:val="clear" w:color="auto" w:fill="auto"/>
          </w:tcPr>
          <w:p w:rsidR="00332F50" w:rsidRPr="0050437C" w:rsidRDefault="00332F50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помощи педагогическим и руководящим работникам в период подготовки к аттестации, организация и проведение методических мероприятий, организация повышения квалификации педагогических и руководящих работников</w:t>
            </w:r>
          </w:p>
        </w:tc>
        <w:tc>
          <w:tcPr>
            <w:tcW w:w="1701" w:type="dxa"/>
            <w:shd w:val="clear" w:color="auto" w:fill="auto"/>
          </w:tcPr>
          <w:p w:rsidR="00332F50" w:rsidRPr="0050437C" w:rsidRDefault="00332F50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332F50" w:rsidRPr="0050437C" w:rsidRDefault="00332F50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Бюджетное/</w:t>
            </w:r>
          </w:p>
          <w:p w:rsidR="00332F50" w:rsidRPr="0050437C" w:rsidRDefault="00332F50" w:rsidP="004476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наука</w:t>
            </w:r>
          </w:p>
        </w:tc>
        <w:tc>
          <w:tcPr>
            <w:tcW w:w="1984" w:type="dxa"/>
            <w:shd w:val="clear" w:color="auto" w:fill="auto"/>
          </w:tcPr>
          <w:p w:rsidR="00332F50" w:rsidRPr="0050437C" w:rsidRDefault="00332F50" w:rsidP="0044766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Педагогичес-кие и руководящие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работники муниципаль-ных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332F50" w:rsidRPr="0050437C" w:rsidRDefault="00332F50" w:rsidP="00447665">
            <w:pPr>
              <w:spacing w:after="0" w:line="240" w:lineRule="auto"/>
              <w:jc w:val="both"/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Количество педагогов, </w:t>
            </w: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охваченных различными формами методической работы (человек), количество методических мероприятий (шт.),  количество педагогов, обратившихся за данной услугой (человек)</w:t>
            </w:r>
          </w:p>
        </w:tc>
        <w:tc>
          <w:tcPr>
            <w:tcW w:w="1843" w:type="dxa"/>
            <w:shd w:val="clear" w:color="auto" w:fill="auto"/>
          </w:tcPr>
          <w:p w:rsidR="00332F50" w:rsidRPr="0050437C" w:rsidRDefault="00332F50" w:rsidP="00E73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32F50" w:rsidRPr="0050437C" w:rsidRDefault="00332F50" w:rsidP="00332F50">
            <w:pPr>
              <w:spacing w:after="0" w:line="240" w:lineRule="auto"/>
              <w:ind w:right="-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№ 131-ФЗ </w:t>
            </w: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Федерации».</w:t>
            </w:r>
          </w:p>
          <w:p w:rsidR="00332F50" w:rsidRPr="0050437C" w:rsidRDefault="00332F50" w:rsidP="00332F50">
            <w:pPr>
              <w:spacing w:after="0" w:line="240" w:lineRule="auto"/>
              <w:ind w:right="-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РФ от 07.04.2014 №276 «Об утверждении порядка проведения аттестации педагогических работников организаций,</w:t>
            </w:r>
          </w:p>
          <w:p w:rsidR="00332F50" w:rsidRPr="0050437C" w:rsidRDefault="00332F50" w:rsidP="00332F50">
            <w:pPr>
              <w:spacing w:after="0" w:line="240" w:lineRule="auto"/>
              <w:ind w:right="-9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осуществляющих образовательную деятельность»</w:t>
            </w:r>
          </w:p>
        </w:tc>
      </w:tr>
      <w:tr w:rsidR="00332F50" w:rsidRPr="00BC32CF" w:rsidTr="0050437C">
        <w:tc>
          <w:tcPr>
            <w:tcW w:w="675" w:type="dxa"/>
            <w:shd w:val="clear" w:color="auto" w:fill="auto"/>
          </w:tcPr>
          <w:p w:rsidR="00332F50" w:rsidRPr="0050437C" w:rsidRDefault="00332F50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332F50" w:rsidRPr="0050437C" w:rsidRDefault="00332F50" w:rsidP="004476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 74.87.5</w:t>
            </w:r>
          </w:p>
        </w:tc>
      </w:tr>
      <w:tr w:rsidR="002E7223" w:rsidRPr="00BC32CF" w:rsidTr="0050437C">
        <w:tc>
          <w:tcPr>
            <w:tcW w:w="675" w:type="dxa"/>
            <w:shd w:val="clear" w:color="auto" w:fill="auto"/>
          </w:tcPr>
          <w:p w:rsidR="002E7223" w:rsidRPr="0050437C" w:rsidRDefault="002E7223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2552" w:type="dxa"/>
            <w:shd w:val="clear" w:color="auto" w:fill="auto"/>
          </w:tcPr>
          <w:p w:rsidR="002E7223" w:rsidRPr="0050437C" w:rsidRDefault="002E7223" w:rsidP="002E722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DB2">
              <w:rPr>
                <w:rFonts w:ascii="Times New Roman" w:hAnsi="Times New Roman" w:cs="Times New Roman"/>
                <w:sz w:val="24"/>
                <w:szCs w:val="24"/>
              </w:rPr>
              <w:t>Организация  официальных мероприятий с обучающимися (воспитанниками)</w:t>
            </w:r>
          </w:p>
        </w:tc>
        <w:tc>
          <w:tcPr>
            <w:tcW w:w="1701" w:type="dxa"/>
            <w:shd w:val="clear" w:color="auto" w:fill="auto"/>
          </w:tcPr>
          <w:p w:rsidR="002E7223" w:rsidRPr="0050437C" w:rsidRDefault="002E7223" w:rsidP="002E7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F60841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Казенное/</w:t>
            </w:r>
          </w:p>
          <w:p w:rsidR="00F60841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бюджетное/</w:t>
            </w:r>
          </w:p>
          <w:p w:rsidR="002E7223" w:rsidRPr="0050437C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2E7223" w:rsidRPr="0050437C" w:rsidRDefault="002E7223" w:rsidP="002E72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 (воспитан-ники) муниципаль-ных образователь-ных  организаций  </w:t>
            </w:r>
          </w:p>
        </w:tc>
        <w:tc>
          <w:tcPr>
            <w:tcW w:w="2268" w:type="dxa"/>
            <w:shd w:val="clear" w:color="auto" w:fill="auto"/>
          </w:tcPr>
          <w:p w:rsidR="002E7223" w:rsidRPr="0050437C" w:rsidRDefault="002E7223" w:rsidP="002E7223">
            <w:pPr>
              <w:spacing w:after="0" w:line="240" w:lineRule="auto"/>
              <w:jc w:val="both"/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обучающихся (воспитанни-ков), участников, победителей и призеров официальных мероприятий для обучающихся (воспитанников) </w:t>
            </w: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(человек), количество мероприятий (штук)</w:t>
            </w:r>
          </w:p>
        </w:tc>
        <w:tc>
          <w:tcPr>
            <w:tcW w:w="1843" w:type="dxa"/>
            <w:shd w:val="clear" w:color="auto" w:fill="auto"/>
          </w:tcPr>
          <w:p w:rsidR="002E7223" w:rsidRPr="0050437C" w:rsidRDefault="002E7223" w:rsidP="002E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2E7223" w:rsidRPr="0050437C" w:rsidRDefault="002E7223" w:rsidP="002E7223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Федерации». Федеральный закон от 29.12.2012 № 273-ФЗ «Об образовании в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Федерации».</w:t>
            </w:r>
          </w:p>
          <w:p w:rsidR="002E7223" w:rsidRPr="0050437C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образования. Приказ Минобрнауки России от 17.10.2013 N 1155.</w:t>
            </w:r>
          </w:p>
          <w:p w:rsidR="002E7223" w:rsidRPr="0050437C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образования. Приказ Минобрнауки России от 6 октября 2009 г. № 373.</w:t>
            </w:r>
          </w:p>
          <w:p w:rsidR="002E7223" w:rsidRPr="0050437C" w:rsidRDefault="002E7223" w:rsidP="002E72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образования. Приказ от 17 декабря 2010 г. № 1897.</w:t>
            </w:r>
          </w:p>
          <w:p w:rsidR="002E7223" w:rsidRPr="0050437C" w:rsidRDefault="002E7223" w:rsidP="002E7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Федеральный  государственный образовательный стандарт среднего общего образования. Приказ Минобрнауки России от 6 октября 2009 г. № 413.</w:t>
            </w:r>
          </w:p>
        </w:tc>
      </w:tr>
      <w:tr w:rsidR="002E7223" w:rsidRPr="00BC32CF" w:rsidTr="0050437C">
        <w:tc>
          <w:tcPr>
            <w:tcW w:w="675" w:type="dxa"/>
            <w:shd w:val="clear" w:color="auto" w:fill="auto"/>
          </w:tcPr>
          <w:p w:rsidR="002E7223" w:rsidRPr="0050437C" w:rsidRDefault="002E7223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14884" w:type="dxa"/>
            <w:gridSpan w:val="7"/>
            <w:shd w:val="clear" w:color="auto" w:fill="auto"/>
          </w:tcPr>
          <w:p w:rsidR="002E7223" w:rsidRPr="0050437C" w:rsidRDefault="002E7223" w:rsidP="0044766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Психолого-медико-педагогическое обследование детей   88.99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E23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Психолого-медико-педагогическое 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детей в целях выявления особенностей их развития, консультирование родителей (законных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5D5C0D" w:rsidRPr="0050437C" w:rsidRDefault="005D5C0D" w:rsidP="00E23D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E23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Казенное/бюджетное/образовани</w:t>
            </w: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и наука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E23D5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Родители (законные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представители) детей от рождения до 18 лет</w:t>
            </w:r>
          </w:p>
        </w:tc>
        <w:tc>
          <w:tcPr>
            <w:tcW w:w="2268" w:type="dxa"/>
            <w:shd w:val="clear" w:color="auto" w:fill="auto"/>
          </w:tcPr>
          <w:p w:rsidR="005D5C0D" w:rsidRPr="0050437C" w:rsidRDefault="00E23D5F" w:rsidP="00E23D5F">
            <w:pPr>
              <w:spacing w:after="0" w:line="240" w:lineRule="auto"/>
              <w:jc w:val="both"/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</w:pP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родителей (законных </w:t>
            </w:r>
            <w:r w:rsidRPr="0050437C">
              <w:rPr>
                <w:rStyle w:val="ng-binding"/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представите-лей), удовлетворен-ных услугой (%), количество консультаций (шт.)</w:t>
            </w:r>
          </w:p>
        </w:tc>
        <w:tc>
          <w:tcPr>
            <w:tcW w:w="1843" w:type="dxa"/>
            <w:shd w:val="clear" w:color="auto" w:fill="auto"/>
          </w:tcPr>
          <w:p w:rsidR="005D5C0D" w:rsidRPr="0050437C" w:rsidRDefault="005D5C0D" w:rsidP="00E23D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E23D5F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№ 131-ФЗ </w:t>
            </w: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«Об общих принципах организации местного самоуправления в Российской Федерации». Федеральный закон от 29.12.2012 № 273-ФЗ «Об образовании в Российской Федерации».</w:t>
            </w:r>
          </w:p>
          <w:p w:rsidR="005D5C0D" w:rsidRPr="0050437C" w:rsidRDefault="005D5C0D" w:rsidP="00E23D5F">
            <w:pPr>
              <w:spacing w:after="0" w:line="240" w:lineRule="auto"/>
              <w:ind w:right="-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Приказ Министерства образования и науки Российской Федерации от 20 сентября 2013 года  № 1082 «Об утверждении положения о психолого-медико-педагогической комиссии»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работы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обучающихся   55.5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обучающихся   </w:t>
            </w:r>
          </w:p>
        </w:tc>
        <w:tc>
          <w:tcPr>
            <w:tcW w:w="1701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 образование и наука</w:t>
            </w:r>
          </w:p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BE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лица в возрасте  от 2-х до 7 лет.</w:t>
            </w:r>
          </w:p>
          <w:p w:rsidR="005D5C0D" w:rsidRPr="0050437C" w:rsidRDefault="005D5C0D" w:rsidP="00BE5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в возрасте </w:t>
            </w:r>
          </w:p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до 7 лет.</w:t>
            </w:r>
          </w:p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в возрасте от 6.6 лет до 18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лет включительно</w:t>
            </w:r>
          </w:p>
        </w:tc>
        <w:tc>
          <w:tcPr>
            <w:tcW w:w="2268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обучающихся</w:t>
            </w:r>
          </w:p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обоснованных жалоб на качество работы</w:t>
            </w:r>
          </w:p>
        </w:tc>
        <w:tc>
          <w:tcPr>
            <w:tcW w:w="1843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BE5E3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29.12.2012 № 273-ФЗ «Об образовании в Российской Федерации»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 80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  </w:t>
            </w:r>
          </w:p>
        </w:tc>
        <w:tc>
          <w:tcPr>
            <w:tcW w:w="1701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 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 от 2-х до 7 лет.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с ограниченными возможностями здоровья в возрасте 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3-х до 7 лет.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лица в возрасте от 6.6 лет до 18 лет включительно</w:t>
            </w:r>
          </w:p>
        </w:tc>
        <w:tc>
          <w:tcPr>
            <w:tcW w:w="2268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обучающихся</w:t>
            </w:r>
          </w:p>
        </w:tc>
        <w:tc>
          <w:tcPr>
            <w:tcW w:w="1843" w:type="dxa"/>
            <w:shd w:val="clear" w:color="auto" w:fill="auto"/>
          </w:tcPr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бесплатная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Министерства образования и науки Российской Федерации от 04.04.2014 № 267 «Об утверждении Порядка проведения олимпиад школьников».</w:t>
            </w:r>
          </w:p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   92.62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спортивно-оздоровительной работы по развитию физической культуры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спорта среди различных групп населения   </w:t>
            </w:r>
          </w:p>
        </w:tc>
        <w:tc>
          <w:tcPr>
            <w:tcW w:w="1701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Бюджетное/ физическая культура и спорт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843" w:type="dxa"/>
            <w:shd w:val="clear" w:color="auto" w:fill="auto"/>
          </w:tcPr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</w:t>
            </w: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Федерации».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физической культуре и спорте в Российской Федерации»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 92.62;93.19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701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Бюджетное/ физическая культура и спорт</w:t>
            </w:r>
          </w:p>
        </w:tc>
        <w:tc>
          <w:tcPr>
            <w:tcW w:w="1984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Физические лица 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привлеченных лиц</w:t>
            </w:r>
          </w:p>
        </w:tc>
        <w:tc>
          <w:tcPr>
            <w:tcW w:w="1843" w:type="dxa"/>
            <w:shd w:val="clear" w:color="auto" w:fill="auto"/>
          </w:tcPr>
          <w:p w:rsidR="005D5C0D" w:rsidRPr="0050437C" w:rsidRDefault="005D5C0D" w:rsidP="00FB63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Бесплатная </w:t>
            </w:r>
          </w:p>
        </w:tc>
        <w:tc>
          <w:tcPr>
            <w:tcW w:w="2552" w:type="dxa"/>
            <w:shd w:val="clear" w:color="auto" w:fill="auto"/>
          </w:tcPr>
          <w:p w:rsidR="005D5C0D" w:rsidRPr="0050437C" w:rsidRDefault="005D5C0D" w:rsidP="00FB6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04.12.2007 № 329-ФЗ «О физической культуре и спорте в Российской Федерации»,</w:t>
            </w:r>
          </w:p>
          <w:p w:rsidR="005D5C0D" w:rsidRPr="0050437C" w:rsidRDefault="005D5C0D" w:rsidP="00FB63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Указ  Президента Российской Федерации от 24.03.2014 № 172 «О Всероссийском физкультурно-спортивном комплексе «Готов к труду и обороне» (ГТО)».</w:t>
            </w:r>
          </w:p>
        </w:tc>
      </w:tr>
      <w:tr w:rsidR="005D5C0D" w:rsidRPr="00BC32CF" w:rsidTr="0050437C">
        <w:tc>
          <w:tcPr>
            <w:tcW w:w="675" w:type="dxa"/>
            <w:shd w:val="clear" w:color="auto" w:fill="auto"/>
          </w:tcPr>
          <w:p w:rsidR="005D5C0D" w:rsidRPr="0050437C" w:rsidRDefault="005D5C0D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4884" w:type="dxa"/>
            <w:gridSpan w:val="7"/>
            <w:shd w:val="clear" w:color="auto" w:fill="auto"/>
            <w:vAlign w:val="center"/>
          </w:tcPr>
          <w:p w:rsidR="005D5C0D" w:rsidRPr="0050437C" w:rsidRDefault="00E23D5F" w:rsidP="00BC32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Информационно-технологическое обеспечение образовательной деятельности  63.11.9</w:t>
            </w:r>
          </w:p>
        </w:tc>
      </w:tr>
      <w:tr w:rsidR="00E23D5F" w:rsidRPr="00BC32CF" w:rsidTr="0050437C">
        <w:tc>
          <w:tcPr>
            <w:tcW w:w="675" w:type="dxa"/>
            <w:shd w:val="clear" w:color="auto" w:fill="auto"/>
          </w:tcPr>
          <w:p w:rsidR="00E23D5F" w:rsidRPr="0050437C" w:rsidRDefault="00E23D5F" w:rsidP="00BC32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552" w:type="dxa"/>
            <w:shd w:val="clear" w:color="auto" w:fill="auto"/>
          </w:tcPr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дефектных ведомостей и расчет стоимости ремонтных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зданий общеобразова-тельных и образовательных организаций.</w:t>
            </w:r>
          </w:p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электронном виде.</w:t>
            </w:r>
          </w:p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в организации питания обучающихся (воспитанников)  в муниципальных учреждениях</w:t>
            </w:r>
          </w:p>
        </w:tc>
        <w:tc>
          <w:tcPr>
            <w:tcW w:w="1701" w:type="dxa"/>
            <w:shd w:val="clear" w:color="auto" w:fill="auto"/>
          </w:tcPr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Очная </w:t>
            </w:r>
          </w:p>
        </w:tc>
        <w:tc>
          <w:tcPr>
            <w:tcW w:w="1984" w:type="dxa"/>
            <w:shd w:val="clear" w:color="auto" w:fill="auto"/>
          </w:tcPr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Казенное/бюджетное/образование и наука</w:t>
            </w:r>
          </w:p>
        </w:tc>
        <w:tc>
          <w:tcPr>
            <w:tcW w:w="1984" w:type="dxa"/>
            <w:shd w:val="clear" w:color="auto" w:fill="auto"/>
          </w:tcPr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t>В интересах общества</w:t>
            </w:r>
          </w:p>
        </w:tc>
        <w:tc>
          <w:tcPr>
            <w:tcW w:w="2268" w:type="dxa"/>
            <w:shd w:val="clear" w:color="auto" w:fill="auto"/>
          </w:tcPr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 разработанных дефектных </w:t>
            </w: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ведомостей в соответствии с запросом (%)</w:t>
            </w:r>
          </w:p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детей дошкольного возраста, получающих дошкольное образование и нуждающихся  в его получении (человек)</w:t>
            </w:r>
          </w:p>
          <w:p w:rsidR="00E23D5F" w:rsidRPr="0050437C" w:rsidRDefault="00E23D5F" w:rsidP="00C070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3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горячим питанием обучающихся</w:t>
            </w:r>
          </w:p>
        </w:tc>
        <w:tc>
          <w:tcPr>
            <w:tcW w:w="1843" w:type="dxa"/>
            <w:shd w:val="clear" w:color="auto" w:fill="auto"/>
          </w:tcPr>
          <w:p w:rsidR="00E23D5F" w:rsidRPr="0050437C" w:rsidRDefault="00E23D5F" w:rsidP="00C07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Бесплатная</w:t>
            </w:r>
          </w:p>
        </w:tc>
        <w:tc>
          <w:tcPr>
            <w:tcW w:w="2552" w:type="dxa"/>
            <w:shd w:val="clear" w:color="auto" w:fill="auto"/>
          </w:tcPr>
          <w:p w:rsidR="00E23D5F" w:rsidRPr="0050437C" w:rsidRDefault="00E23D5F" w:rsidP="00C07082">
            <w:pPr>
              <w:ind w:right="-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от 06.10.2003 № 131-ФЗ «Об общих принципах </w:t>
            </w:r>
            <w:r w:rsidRPr="00504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организации местного самоуправления в Российской Федерации». Федеральный закон от 29.12.2012 № 273-ФЗ «Об образовании в Российской Федерации»</w:t>
            </w:r>
          </w:p>
          <w:p w:rsidR="00E23D5F" w:rsidRPr="0050437C" w:rsidRDefault="00E23D5F" w:rsidP="00C07082">
            <w:pPr>
              <w:ind w:right="-9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32CF" w:rsidRPr="00BC32CF" w:rsidRDefault="00BC32CF" w:rsidP="00B07D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2CF" w:rsidRPr="00BC32CF" w:rsidRDefault="00BC32CF" w:rsidP="00BC32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37C" w:rsidRDefault="00BC32CF" w:rsidP="00BC32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504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образования,</w:t>
      </w:r>
    </w:p>
    <w:p w:rsidR="00BC32CF" w:rsidRPr="00BC32CF" w:rsidRDefault="0050437C" w:rsidP="00BC32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Молодежной политики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И.Ю.Шишко</w:t>
      </w:r>
    </w:p>
    <w:p w:rsidR="000F7D0B" w:rsidRDefault="000F7D0B"/>
    <w:sectPr w:rsidR="000F7D0B" w:rsidSect="00C05603">
      <w:pgSz w:w="16838" w:h="11906" w:orient="landscape"/>
      <w:pgMar w:top="1418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6C" w:rsidRDefault="00107F6C">
      <w:pPr>
        <w:spacing w:after="0" w:line="240" w:lineRule="auto"/>
      </w:pPr>
      <w:r>
        <w:separator/>
      </w:r>
    </w:p>
  </w:endnote>
  <w:endnote w:type="continuationSeparator" w:id="0">
    <w:p w:rsidR="00107F6C" w:rsidRDefault="0010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6C" w:rsidRDefault="00107F6C">
      <w:pPr>
        <w:spacing w:after="0" w:line="240" w:lineRule="auto"/>
      </w:pPr>
      <w:r>
        <w:separator/>
      </w:r>
    </w:p>
  </w:footnote>
  <w:footnote w:type="continuationSeparator" w:id="0">
    <w:p w:rsidR="00107F6C" w:rsidRDefault="00107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4D" w:rsidRDefault="004313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704D" w:rsidRDefault="00A85C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4D" w:rsidRDefault="0043138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5C91">
      <w:rPr>
        <w:rStyle w:val="a7"/>
        <w:noProof/>
      </w:rPr>
      <w:t>3</w:t>
    </w:r>
    <w:r>
      <w:rPr>
        <w:rStyle w:val="a7"/>
      </w:rPr>
      <w:fldChar w:fldCharType="end"/>
    </w:r>
  </w:p>
  <w:p w:rsidR="0092704D" w:rsidRDefault="00A85C9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6EE"/>
    <w:multiLevelType w:val="hybridMultilevel"/>
    <w:tmpl w:val="0B8A22FA"/>
    <w:lvl w:ilvl="0" w:tplc="05BA188C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2417740"/>
    <w:multiLevelType w:val="hybridMultilevel"/>
    <w:tmpl w:val="9E88705A"/>
    <w:lvl w:ilvl="0" w:tplc="F762F17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8299A"/>
    <w:multiLevelType w:val="hybridMultilevel"/>
    <w:tmpl w:val="4C14F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1501C"/>
    <w:multiLevelType w:val="hybridMultilevel"/>
    <w:tmpl w:val="69C87E00"/>
    <w:lvl w:ilvl="0" w:tplc="FA2E7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BC7E68"/>
    <w:multiLevelType w:val="hybridMultilevel"/>
    <w:tmpl w:val="30D60DFE"/>
    <w:lvl w:ilvl="0" w:tplc="9894FBA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D7796"/>
    <w:multiLevelType w:val="hybridMultilevel"/>
    <w:tmpl w:val="8BD842F2"/>
    <w:lvl w:ilvl="0" w:tplc="8CA293B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428D6FB7"/>
    <w:multiLevelType w:val="hybridMultilevel"/>
    <w:tmpl w:val="2402C414"/>
    <w:lvl w:ilvl="0" w:tplc="F4D4292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CD84221"/>
    <w:multiLevelType w:val="hybridMultilevel"/>
    <w:tmpl w:val="7C3813C2"/>
    <w:lvl w:ilvl="0" w:tplc="E9F86C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01A3551"/>
    <w:multiLevelType w:val="hybridMultilevel"/>
    <w:tmpl w:val="383E1F1C"/>
    <w:lvl w:ilvl="0" w:tplc="AB2A1C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4F86EE5"/>
    <w:multiLevelType w:val="hybridMultilevel"/>
    <w:tmpl w:val="A4AE13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54478"/>
    <w:multiLevelType w:val="hybridMultilevel"/>
    <w:tmpl w:val="A5AC4940"/>
    <w:lvl w:ilvl="0" w:tplc="9C7EF38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6A37BE7"/>
    <w:multiLevelType w:val="hybridMultilevel"/>
    <w:tmpl w:val="5184947A"/>
    <w:lvl w:ilvl="0" w:tplc="AE3236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2FC2F9A"/>
    <w:multiLevelType w:val="hybridMultilevel"/>
    <w:tmpl w:val="18224FF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F4D3651"/>
    <w:multiLevelType w:val="hybridMultilevel"/>
    <w:tmpl w:val="DF9C19F4"/>
    <w:lvl w:ilvl="0" w:tplc="E9482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030A45"/>
    <w:multiLevelType w:val="hybridMultilevel"/>
    <w:tmpl w:val="9D623E6A"/>
    <w:lvl w:ilvl="0" w:tplc="6B52A94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>
    <w:nsid w:val="7F801440"/>
    <w:multiLevelType w:val="hybridMultilevel"/>
    <w:tmpl w:val="68E4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6"/>
  </w:num>
  <w:num w:numId="8">
    <w:abstractNumId w:val="12"/>
  </w:num>
  <w:num w:numId="9">
    <w:abstractNumId w:val="7"/>
  </w:num>
  <w:num w:numId="10">
    <w:abstractNumId w:val="0"/>
  </w:num>
  <w:num w:numId="11">
    <w:abstractNumId w:val="15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CF"/>
    <w:rsid w:val="000F7D0B"/>
    <w:rsid w:val="00107F6C"/>
    <w:rsid w:val="002E7223"/>
    <w:rsid w:val="00303BCD"/>
    <w:rsid w:val="00332F50"/>
    <w:rsid w:val="003A5709"/>
    <w:rsid w:val="00415C6B"/>
    <w:rsid w:val="00431383"/>
    <w:rsid w:val="00447665"/>
    <w:rsid w:val="0050437C"/>
    <w:rsid w:val="005D5C0D"/>
    <w:rsid w:val="00601681"/>
    <w:rsid w:val="00854C60"/>
    <w:rsid w:val="00924DC6"/>
    <w:rsid w:val="00977108"/>
    <w:rsid w:val="00985948"/>
    <w:rsid w:val="00A85C91"/>
    <w:rsid w:val="00B07DB2"/>
    <w:rsid w:val="00BC32CF"/>
    <w:rsid w:val="00BE5E3E"/>
    <w:rsid w:val="00C07082"/>
    <w:rsid w:val="00CE792C"/>
    <w:rsid w:val="00DA030F"/>
    <w:rsid w:val="00E23D5F"/>
    <w:rsid w:val="00F60841"/>
    <w:rsid w:val="00F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2CF"/>
    <w:pPr>
      <w:keepNext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C32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C3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32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2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2C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C3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2C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C32CF"/>
  </w:style>
  <w:style w:type="paragraph" w:styleId="a3">
    <w:name w:val="header"/>
    <w:basedOn w:val="a"/>
    <w:link w:val="a4"/>
    <w:rsid w:val="00B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C3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B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C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32CF"/>
  </w:style>
  <w:style w:type="table" w:styleId="a8">
    <w:name w:val="Table Grid"/>
    <w:basedOn w:val="a1"/>
    <w:rsid w:val="00BC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32CF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a">
    <w:name w:val="Знак Знак Знак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rsid w:val="00BC32CF"/>
    <w:rPr>
      <w:color w:val="0000FF"/>
      <w:u w:val="single"/>
    </w:rPr>
  </w:style>
  <w:style w:type="paragraph" w:styleId="ac">
    <w:name w:val="Body Text"/>
    <w:basedOn w:val="a"/>
    <w:link w:val="ad"/>
    <w:rsid w:val="00BC32C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C3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rsid w:val="00BC32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C32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Знак Знак3 Знак Знак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rsid w:val="00BC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C32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Знак Знак6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3"/>
    <w:basedOn w:val="a"/>
    <w:link w:val="36"/>
    <w:rsid w:val="00BC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BC32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g-binding">
    <w:name w:val="ng-binding"/>
    <w:basedOn w:val="a0"/>
    <w:rsid w:val="00447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32CF"/>
    <w:pPr>
      <w:keepNext/>
      <w:spacing w:after="0" w:line="240" w:lineRule="auto"/>
      <w:ind w:left="84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C32C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C32C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32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2C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C32C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C3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C32CF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C32CF"/>
  </w:style>
  <w:style w:type="paragraph" w:styleId="a3">
    <w:name w:val="header"/>
    <w:basedOn w:val="a"/>
    <w:link w:val="a4"/>
    <w:rsid w:val="00B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BC32C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BC32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C32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32CF"/>
  </w:style>
  <w:style w:type="table" w:styleId="a8">
    <w:name w:val="Table Grid"/>
    <w:basedOn w:val="a1"/>
    <w:rsid w:val="00BC3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BC32CF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a">
    <w:name w:val="Знак Знак Знак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Hyperlink"/>
    <w:rsid w:val="00BC32CF"/>
    <w:rPr>
      <w:color w:val="0000FF"/>
      <w:u w:val="single"/>
    </w:rPr>
  </w:style>
  <w:style w:type="paragraph" w:styleId="ac">
    <w:name w:val="Body Text"/>
    <w:basedOn w:val="a"/>
    <w:link w:val="ad"/>
    <w:rsid w:val="00BC32CF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C32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32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"/>
    <w:link w:val="af"/>
    <w:rsid w:val="00BC32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BC32C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Знак Знак3 Знак Знак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rsid w:val="00BC32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C32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Знак Знак6"/>
    <w:basedOn w:val="a"/>
    <w:rsid w:val="00BC32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 Знак Знак"/>
    <w:basedOn w:val="a"/>
    <w:rsid w:val="00BC32C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5">
    <w:name w:val="Body Text 3"/>
    <w:basedOn w:val="a"/>
    <w:link w:val="36"/>
    <w:rsid w:val="00BC32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3 Знак"/>
    <w:basedOn w:val="a0"/>
    <w:link w:val="35"/>
    <w:rsid w:val="00BC32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ng-binding">
    <w:name w:val="ng-binding"/>
    <w:basedOn w:val="a0"/>
    <w:rsid w:val="0044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3429</Words>
  <Characters>19550</Characters>
  <Application>Microsoft Office Word</Application>
  <DocSecurity>4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cp:lastPrinted>2017-08-18T09:45:00Z</cp:lastPrinted>
  <dcterms:created xsi:type="dcterms:W3CDTF">2017-09-06T02:39:00Z</dcterms:created>
  <dcterms:modified xsi:type="dcterms:W3CDTF">2017-09-06T02:39:00Z</dcterms:modified>
</cp:coreProperties>
</file>