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55" w:rsidRDefault="00CA5255">
      <w:pPr>
        <w:jc w:val="center"/>
      </w:pPr>
      <w:bookmarkStart w:id="0" w:name="_GoBack"/>
      <w:bookmarkEnd w:id="0"/>
    </w:p>
    <w:p w:rsidR="00CA5255" w:rsidRDefault="00AC1D96">
      <w:pPr>
        <w:jc w:val="center"/>
      </w:pPr>
      <w:r>
        <w:rPr>
          <w:rFonts w:ascii="Times New Roman" w:hAnsi="Times New Roman"/>
          <w:sz w:val="24"/>
        </w:rPr>
        <w:t>Российская Федерация</w:t>
      </w:r>
    </w:p>
    <w:p w:rsidR="00CA5255" w:rsidRDefault="00AC1D96">
      <w:pPr>
        <w:jc w:val="center"/>
      </w:pPr>
      <w:r>
        <w:rPr>
          <w:rFonts w:ascii="Times New Roman" w:hAnsi="Times New Roman"/>
          <w:sz w:val="24"/>
        </w:rPr>
        <w:t>Иркутская область</w:t>
      </w:r>
    </w:p>
    <w:p w:rsidR="00CA5255" w:rsidRDefault="00AC1D96">
      <w:pPr>
        <w:ind w:left="-180"/>
        <w:jc w:val="center"/>
      </w:pPr>
      <w:r>
        <w:rPr>
          <w:rFonts w:ascii="Times New Roman" w:hAnsi="Times New Roman"/>
          <w:b/>
          <w:sz w:val="24"/>
        </w:rPr>
        <w:t>АДМИНИСТРАЦИЯ ШЕЛЕХОВСКОГО МУНИЦИПАЛЬНОГО РАЙОНА</w:t>
      </w:r>
    </w:p>
    <w:p w:rsidR="00CA5255" w:rsidRDefault="00AC1D96">
      <w:pPr>
        <w:ind w:left="-180"/>
        <w:jc w:val="center"/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CA5255" w:rsidRDefault="00AC1D96">
      <w:pPr>
        <w:jc w:val="center"/>
      </w:pPr>
      <w:r>
        <w:rPr>
          <w:rFonts w:ascii="Times New Roman" w:hAnsi="Times New Roman"/>
          <w:b/>
          <w:sz w:val="28"/>
        </w:rPr>
        <w:t xml:space="preserve">ОТ </w:t>
      </w:r>
      <w:r>
        <w:rPr>
          <w:rFonts w:ascii="Times New Roman" w:hAnsi="Times New Roman"/>
          <w:b/>
          <w:sz w:val="28"/>
          <w:lang w:val="en-US"/>
        </w:rPr>
        <w:t xml:space="preserve">13 </w:t>
      </w:r>
      <w:r>
        <w:rPr>
          <w:rFonts w:ascii="Times New Roman" w:hAnsi="Times New Roman"/>
          <w:b/>
          <w:sz w:val="28"/>
        </w:rPr>
        <w:t>декабря 2018 года</w:t>
      </w:r>
      <w:r>
        <w:rPr>
          <w:rFonts w:ascii="Times New Roman" w:hAnsi="Times New Roman"/>
          <w:b/>
          <w:sz w:val="28"/>
          <w:szCs w:val="28"/>
        </w:rPr>
        <w:t xml:space="preserve"> № 810-па</w:t>
      </w:r>
    </w:p>
    <w:p w:rsidR="00CA5255" w:rsidRDefault="00CA52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5255" w:rsidRDefault="00CA52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5255" w:rsidRDefault="00AC1D96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/>
          <w:b/>
          <w:sz w:val="28"/>
          <w:szCs w:val="28"/>
        </w:rPr>
        <w:t>РЕГЛАМЕНТА ПРЕДОСТАВЛЕНИЯ МУНИЦИПАЛЬНОЙ УСЛУГИ «ПРЕДОСТАВЛЕНИЕ ЗЕМЕЛЬНЫХ УЧАСТКОВ, НАХОДЯЩИХСЯ В СОБСТВЕННОСТИ ШЕЛЕХОВСКОГО РАЙОНА И ЗЕМЕЛЬНЫХ УЧАСТКОВ, ГОСУДАРСТВЕННАЯ СОБСТВЕННОСТЬ НА КОТОРЫЕ НЕ РАЗГРАНИЧЕНА, БЕЗ ПРОВЕДЕНИЯ ТОРГОВ»</w:t>
      </w:r>
    </w:p>
    <w:p w:rsidR="00CA5255" w:rsidRDefault="00CA5255">
      <w:pPr>
        <w:rPr>
          <w:rFonts w:ascii="Times New Roman" w:hAnsi="Times New Roman"/>
          <w:sz w:val="28"/>
          <w:szCs w:val="28"/>
        </w:rPr>
      </w:pPr>
    </w:p>
    <w:p w:rsidR="00CA5255" w:rsidRDefault="00CA5255">
      <w:pPr>
        <w:rPr>
          <w:rFonts w:ascii="Times New Roman" w:hAnsi="Times New Roman"/>
          <w:sz w:val="28"/>
          <w:szCs w:val="28"/>
        </w:rPr>
      </w:pPr>
    </w:p>
    <w:p w:rsidR="00CA5255" w:rsidRDefault="00AC1D9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 целях упорядочения</w:t>
      </w:r>
      <w:r>
        <w:rPr>
          <w:rFonts w:ascii="Times New Roman" w:hAnsi="Times New Roman"/>
          <w:sz w:val="28"/>
          <w:szCs w:val="28"/>
        </w:rPr>
        <w:t xml:space="preserve"> процедуры предоставления земельных участков, находящихся в собственности Шелеховского района и земельных участков, государственная собственность на которые не разграничена, расположенных на территориях сельских поселений Шелеховского района, без проведени</w:t>
      </w:r>
      <w:r>
        <w:rPr>
          <w:rFonts w:ascii="Times New Roman" w:hAnsi="Times New Roman"/>
          <w:sz w:val="28"/>
          <w:szCs w:val="28"/>
        </w:rPr>
        <w:t>я торгов, в соответствии со ст. ст. 3, 3.3 Федерального закона от 25.10.2001  № 137-ФЗ «О введении в действие Земельного кодекса Российской Федерации»,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 ст. 11, 11.10, 39.3, 39.5, 39.6, 39.9, 39.10, 39.14, 39.16, 39.17, 39.18, 39.20 Земельного кодекса Р</w:t>
      </w:r>
      <w:r>
        <w:rPr>
          <w:rFonts w:ascii="Times New Roman" w:hAnsi="Times New Roman"/>
          <w:sz w:val="28"/>
          <w:szCs w:val="28"/>
        </w:rPr>
        <w:t>оссийской Федерации, ст. ст. 7, 15, 37 Федерального закона от 06.10.2003 № 131-ФЗ «Об общих принципах организации местного самоуправления в Российской Федерации», ст. ст. 6, 12, 13, 14 Федерального закона от 27.07.2010 № 210-ФЗ «Об организации предоставлен</w:t>
      </w:r>
      <w:r>
        <w:rPr>
          <w:rFonts w:ascii="Times New Roman" w:hAnsi="Times New Roman"/>
          <w:sz w:val="28"/>
          <w:szCs w:val="28"/>
        </w:rPr>
        <w:t>ия государственных и муниципальных услуг»,  постановлением Администрации Шелеховского муниципального района от 03.11.2010 № 1217-па «О Порядке разработки и утверждения административных регламентов предоставления муниципальных услуг Шелеховского района», ру</w:t>
      </w:r>
      <w:r>
        <w:rPr>
          <w:rFonts w:ascii="Times New Roman" w:hAnsi="Times New Roman"/>
          <w:sz w:val="28"/>
          <w:szCs w:val="28"/>
        </w:rPr>
        <w:t>ководствуясь ст. ст. 30, 31, 34, 35 Устава Шелеховского района, Администрация Шелеховского муниципального района</w:t>
      </w:r>
    </w:p>
    <w:p w:rsidR="00CA5255" w:rsidRDefault="00CA52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Т:</w:t>
      </w:r>
    </w:p>
    <w:p w:rsidR="00CA5255" w:rsidRDefault="00CA5255">
      <w:pPr>
        <w:jc w:val="center"/>
        <w:rPr>
          <w:rFonts w:ascii="Times New Roman" w:hAnsi="Times New Roman"/>
          <w:sz w:val="28"/>
          <w:szCs w:val="28"/>
        </w:rPr>
      </w:pPr>
    </w:p>
    <w:p w:rsidR="00CA5255" w:rsidRDefault="00AC1D9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«Предоставление земельных участков, нахо</w:t>
      </w:r>
      <w:r>
        <w:rPr>
          <w:rFonts w:ascii="Times New Roman" w:hAnsi="Times New Roman"/>
          <w:sz w:val="28"/>
          <w:szCs w:val="28"/>
        </w:rPr>
        <w:t>дящихся в собственности Шелеховского района и земельных участков, государственная собственность на которые не разграничена, без проведения торгов».</w:t>
      </w:r>
    </w:p>
    <w:p w:rsidR="00CA5255" w:rsidRDefault="00AC1D9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подлежит официальному опубликованию в газете «Шелеховский вестник» и размещению </w:t>
      </w:r>
      <w:r>
        <w:rPr>
          <w:rFonts w:ascii="Times New Roman" w:hAnsi="Times New Roman"/>
          <w:sz w:val="28"/>
          <w:szCs w:val="28"/>
        </w:rPr>
        <w:t>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CA5255" w:rsidRDefault="00AC1D9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lastRenderedPageBreak/>
        <w:t>заместителя Мэра района по экономике и финансам Савельева Д.С.</w:t>
      </w:r>
    </w:p>
    <w:p w:rsidR="00CA5255" w:rsidRDefault="00CA5255">
      <w:pPr>
        <w:rPr>
          <w:rFonts w:ascii="Times New Roman" w:hAnsi="Times New Roman"/>
          <w:sz w:val="28"/>
          <w:szCs w:val="28"/>
        </w:rPr>
      </w:pPr>
    </w:p>
    <w:p w:rsidR="00CA5255" w:rsidRDefault="00CA5255">
      <w:pPr>
        <w:jc w:val="right"/>
        <w:rPr>
          <w:rFonts w:ascii="Times New Roman" w:hAnsi="Times New Roman"/>
          <w:sz w:val="28"/>
          <w:szCs w:val="28"/>
        </w:rPr>
      </w:pPr>
    </w:p>
    <w:p w:rsidR="00CA5255" w:rsidRDefault="00AC1D96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>Мэ</w:t>
      </w:r>
      <w:r>
        <w:rPr>
          <w:rFonts w:ascii="Times New Roman" w:hAnsi="Times New Roman"/>
          <w:color w:val="000000"/>
          <w:sz w:val="28"/>
          <w:szCs w:val="28"/>
        </w:rPr>
        <w:t>р Шелеховского</w:t>
      </w:r>
    </w:p>
    <w:p w:rsidR="00CA5255" w:rsidRDefault="00AC1D96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                                                                    М.Н. Модин</w:t>
      </w:r>
    </w:p>
    <w:p w:rsidR="00CA5255" w:rsidRDefault="00CA5255">
      <w:pPr>
        <w:rPr>
          <w:rFonts w:ascii="Times New Roman" w:hAnsi="Times New Roman"/>
          <w:sz w:val="28"/>
          <w:szCs w:val="28"/>
        </w:rPr>
      </w:pPr>
    </w:p>
    <w:p w:rsidR="00CA5255" w:rsidRDefault="00CA5255">
      <w:pPr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right"/>
        <w:rPr>
          <w:rFonts w:ascii="Times New Roman" w:hAnsi="Times New Roman"/>
        </w:rPr>
      </w:pPr>
    </w:p>
    <w:p w:rsidR="00CA5255" w:rsidRDefault="00CA5255">
      <w:pPr>
        <w:jc w:val="center"/>
        <w:rPr>
          <w:rFonts w:ascii="Times New Roman" w:hAnsi="Times New Roman"/>
        </w:rPr>
      </w:pPr>
    </w:p>
    <w:p w:rsidR="00CA5255" w:rsidRDefault="00CA5255">
      <w:pPr>
        <w:jc w:val="center"/>
        <w:rPr>
          <w:rFonts w:ascii="Times New Roman" w:hAnsi="Times New Roman"/>
        </w:rPr>
      </w:pPr>
    </w:p>
    <w:p w:rsidR="00CA5255" w:rsidRDefault="00CA5255">
      <w:pPr>
        <w:jc w:val="center"/>
        <w:rPr>
          <w:rFonts w:ascii="Times New Roman" w:hAnsi="Times New Roman"/>
        </w:rPr>
      </w:pPr>
    </w:p>
    <w:p w:rsidR="00CA5255" w:rsidRDefault="00CA5255">
      <w:pPr>
        <w:jc w:val="center"/>
        <w:rPr>
          <w:rFonts w:ascii="Times New Roman" w:hAnsi="Times New Roman"/>
        </w:rPr>
      </w:pPr>
    </w:p>
    <w:p w:rsidR="00CA5255" w:rsidRDefault="00CA5255">
      <w:pPr>
        <w:jc w:val="center"/>
        <w:rPr>
          <w:rFonts w:ascii="Times New Roman" w:hAnsi="Times New Roman"/>
        </w:rPr>
      </w:pPr>
    </w:p>
    <w:p w:rsidR="00CA5255" w:rsidRDefault="00CA5255">
      <w:pPr>
        <w:jc w:val="center"/>
        <w:rPr>
          <w:rFonts w:ascii="Times New Roman" w:hAnsi="Times New Roman"/>
        </w:rPr>
      </w:pPr>
    </w:p>
    <w:p w:rsidR="00CA5255" w:rsidRDefault="00CA5255">
      <w:pPr>
        <w:rPr>
          <w:rFonts w:ascii="Times New Roman" w:hAnsi="Times New Roman"/>
        </w:rPr>
      </w:pPr>
    </w:p>
    <w:p w:rsidR="00CA5255" w:rsidRDefault="00AC1D96">
      <w:pPr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CA5255" w:rsidRDefault="00AC1D96">
      <w:pPr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A5255" w:rsidRDefault="00AC1D96">
      <w:pPr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Шелеховского муниципального района</w:t>
      </w:r>
    </w:p>
    <w:p w:rsidR="00CA5255" w:rsidRDefault="00AC1D96">
      <w:pPr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«13» декабря </w:t>
      </w:r>
      <w:r>
        <w:rPr>
          <w:rFonts w:ascii="Times New Roman" w:hAnsi="Times New Roman"/>
          <w:sz w:val="28"/>
          <w:szCs w:val="28"/>
        </w:rPr>
        <w:t>2018 года № 810-па</w:t>
      </w:r>
    </w:p>
    <w:p w:rsidR="00CA5255" w:rsidRDefault="00CA5255">
      <w:pPr>
        <w:jc w:val="center"/>
        <w:rPr>
          <w:rFonts w:ascii="Times New Roman" w:hAnsi="Times New Roman"/>
          <w:sz w:val="28"/>
          <w:szCs w:val="28"/>
        </w:rPr>
      </w:pP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«Предоставление земельных участков, находящихся в собственности Шелеховского района и земельных участков, государственная собственность на которые не разграничена, без прове</w:t>
      </w:r>
      <w:r>
        <w:rPr>
          <w:rFonts w:ascii="Times New Roman" w:hAnsi="Times New Roman"/>
          <w:sz w:val="28"/>
          <w:szCs w:val="28"/>
        </w:rPr>
        <w:t>дения торгов»</w:t>
      </w:r>
    </w:p>
    <w:p w:rsidR="00CA5255" w:rsidRDefault="00CA5255">
      <w:pPr>
        <w:jc w:val="center"/>
        <w:rPr>
          <w:rFonts w:ascii="Times New Roman" w:hAnsi="Times New Roman"/>
          <w:sz w:val="28"/>
          <w:szCs w:val="28"/>
        </w:rPr>
      </w:pP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 Общие положения</w:t>
      </w:r>
    </w:p>
    <w:p w:rsidR="00CA5255" w:rsidRDefault="00CA5255">
      <w:pPr>
        <w:jc w:val="center"/>
        <w:rPr>
          <w:rFonts w:ascii="Times New Roman" w:hAnsi="Times New Roman"/>
          <w:sz w:val="28"/>
          <w:szCs w:val="28"/>
        </w:rPr>
      </w:pP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Предмет регулирования</w:t>
      </w:r>
    </w:p>
    <w:p w:rsidR="00CA5255" w:rsidRDefault="00CA5255">
      <w:pPr>
        <w:jc w:val="center"/>
        <w:rPr>
          <w:rFonts w:ascii="Times New Roman" w:hAnsi="Times New Roman"/>
          <w:sz w:val="28"/>
          <w:szCs w:val="28"/>
        </w:rPr>
      </w:pP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Административный регламент предоставления муниципальной услуги «Предоставление земельных участков, находящихся в собственности Шелеховского района и земельных участков, государственная собстве</w:t>
      </w:r>
      <w:r>
        <w:rPr>
          <w:rFonts w:ascii="Times New Roman" w:hAnsi="Times New Roman"/>
          <w:sz w:val="28"/>
          <w:szCs w:val="28"/>
        </w:rPr>
        <w:t>нность на которые не разграничена, без проведения торгов» регулирует общественные отношения по предоставлению муниципальной услуги в отношении земельных участков, находящихся в собственности Шелеховского района и земельных участков, государственная собстве</w:t>
      </w:r>
      <w:r>
        <w:rPr>
          <w:rFonts w:ascii="Times New Roman" w:hAnsi="Times New Roman"/>
          <w:sz w:val="28"/>
          <w:szCs w:val="28"/>
        </w:rPr>
        <w:t>нность на которые не разграничена, расположенных на территории сельских поселений, входящих в состав Шелеховского района (далее – административный регламент, муниципальная услуга).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Административный регламент разработан в целях повышения качества и досту</w:t>
      </w:r>
      <w:r>
        <w:rPr>
          <w:rFonts w:ascii="Times New Roman" w:hAnsi="Times New Roman"/>
          <w:sz w:val="28"/>
          <w:szCs w:val="28"/>
        </w:rPr>
        <w:t>пности результатов предоставления муниципальной услуги, устанавливает порядок и стандарт предоставления муниципальной услуги, а также состав, последовательность и сроки выполнения административных процедур при ее предоставлении.</w:t>
      </w:r>
    </w:p>
    <w:p w:rsidR="00CA5255" w:rsidRDefault="00CA525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Круг заявителей</w:t>
      </w:r>
    </w:p>
    <w:p w:rsidR="00CA5255" w:rsidRDefault="00CA52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Пол</w:t>
      </w:r>
      <w:r>
        <w:rPr>
          <w:rFonts w:ascii="Times New Roman" w:hAnsi="Times New Roman"/>
          <w:sz w:val="28"/>
          <w:szCs w:val="28"/>
        </w:rPr>
        <w:t>учателями муниципальной услуги являются физические лица, юридические лица (далее – заявители), а также их представители, действующие в установленном законом порядке (далее – представитель заявителя).</w:t>
      </w:r>
    </w:p>
    <w:p w:rsidR="00CA5255" w:rsidRDefault="00AC1D96">
      <w:pPr>
        <w:ind w:firstLine="709"/>
        <w:jc w:val="both"/>
      </w:pPr>
      <w:r>
        <w:rPr>
          <w:rFonts w:ascii="Times New Roman" w:hAnsi="Times New Roman"/>
          <w:kern w:val="0"/>
          <w:sz w:val="28"/>
          <w:szCs w:val="28"/>
        </w:rPr>
        <w:t>Правом на получение земельных участков в собственность б</w:t>
      </w:r>
      <w:r>
        <w:rPr>
          <w:rFonts w:ascii="Times New Roman" w:hAnsi="Times New Roman"/>
          <w:kern w:val="0"/>
          <w:sz w:val="28"/>
          <w:szCs w:val="28"/>
        </w:rPr>
        <w:t>есплатно обладают заявители в случаях, установленных статьей 39.5 Земельного кодекса Российской Федерации (далее – ЗК РФ), пунктами 2, 2.7, 4 статьи 3 Федерального закона от 25.10.2001 № 137-ФЗ «О введении в действие Земельного кодекса Российской Федерации</w:t>
      </w:r>
      <w:r>
        <w:rPr>
          <w:rFonts w:ascii="Times New Roman" w:hAnsi="Times New Roman"/>
          <w:kern w:val="0"/>
          <w:sz w:val="28"/>
          <w:szCs w:val="28"/>
        </w:rPr>
        <w:t xml:space="preserve">», пунктом 4 статьи 5 Закона Российской Федерации от 15.01.1993 № 4301-1 «О статусе Героев Советского Союза, Героев Российской Федерации и полных кавалеров ордена Славы», </w:t>
      </w:r>
      <w:r>
        <w:rPr>
          <w:rFonts w:ascii="Times New Roman" w:hAnsi="Times New Roman"/>
          <w:kern w:val="0"/>
          <w:sz w:val="28"/>
          <w:szCs w:val="28"/>
        </w:rPr>
        <w:lastRenderedPageBreak/>
        <w:t>частью 4 статьи 3 Федерального закона от 09.01.1997  № 5-ФЗ «О предоставлении социаль</w:t>
      </w:r>
      <w:r>
        <w:rPr>
          <w:rFonts w:ascii="Times New Roman" w:hAnsi="Times New Roman"/>
          <w:kern w:val="0"/>
          <w:sz w:val="28"/>
          <w:szCs w:val="28"/>
        </w:rPr>
        <w:t>ных гарантий Героям Социалистического Труда, Героям Труда Российской Федерации и полным кавалерам ордена Трудовой Славы», статьей 2, частью 2 статьи 10 Закона Иркутской области от 28.12.2015 № 146-ОЗ «О бесплатном предоставлении земельных участков в собств</w:t>
      </w:r>
      <w:r>
        <w:rPr>
          <w:rFonts w:ascii="Times New Roman" w:hAnsi="Times New Roman"/>
          <w:kern w:val="0"/>
          <w:sz w:val="28"/>
          <w:szCs w:val="28"/>
        </w:rPr>
        <w:t>енность граждан».</w:t>
      </w:r>
    </w:p>
    <w:p w:rsidR="00CA5255" w:rsidRDefault="00AC1D96">
      <w:pPr>
        <w:widowControl/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Правом на получение земельных участков в собственность за плату без проведения торгов обладают заявители в случаях, установленных пунктом 2 статьи 39.3 ЗК РФ.</w:t>
      </w:r>
    </w:p>
    <w:p w:rsidR="00CA5255" w:rsidRDefault="00AC1D96">
      <w:pPr>
        <w:widowControl/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Правом на получение земельных участков в аренду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 xml:space="preserve">без проведения торгов обладают </w:t>
      </w:r>
      <w:r>
        <w:rPr>
          <w:rFonts w:ascii="Times New Roman" w:hAnsi="Times New Roman"/>
          <w:kern w:val="0"/>
          <w:sz w:val="28"/>
          <w:szCs w:val="28"/>
        </w:rPr>
        <w:t>заявители в случае, установленном пунктом 2 статьи 39.6 ЗК РФ.</w:t>
      </w:r>
    </w:p>
    <w:p w:rsidR="00CA5255" w:rsidRDefault="00AC1D96">
      <w:pPr>
        <w:widowControl/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Правом на получение земельных участков в постоянное (бессрочное) пользование обладают заявители в случаях, установленных подпунктами 3, 4 пункта 2 статьи 39.9 ЗК РФ.</w:t>
      </w:r>
    </w:p>
    <w:p w:rsidR="00CA5255" w:rsidRDefault="00AC1D96">
      <w:pPr>
        <w:widowControl/>
        <w:tabs>
          <w:tab w:val="left" w:pos="-27182"/>
        </w:tabs>
        <w:overflowPunct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Правом на получение </w:t>
      </w:r>
      <w:r>
        <w:rPr>
          <w:rFonts w:ascii="Times New Roman" w:hAnsi="Times New Roman"/>
          <w:kern w:val="0"/>
          <w:sz w:val="28"/>
          <w:szCs w:val="28"/>
        </w:rPr>
        <w:t>земельных участков в безвозмездное пользование обладают заявители в случае, установленном пунктом 2 статьи 39.10 ЗК РФ.</w:t>
      </w:r>
    </w:p>
    <w:p w:rsidR="00CA5255" w:rsidRDefault="00AC1D96">
      <w:pPr>
        <w:widowControl/>
        <w:tabs>
          <w:tab w:val="left" w:pos="-27182"/>
        </w:tabs>
        <w:overflowPunct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4. В случае обращения заявителя с запросом о предоставлении нескольких муниципальных услуг при однократном обращении в многофункциональн</w:t>
      </w:r>
      <w:r>
        <w:rPr>
          <w:rFonts w:ascii="Times New Roman" w:hAnsi="Times New Roman"/>
          <w:kern w:val="0"/>
          <w:sz w:val="28"/>
          <w:szCs w:val="28"/>
        </w:rPr>
        <w:t>ый центр предоставления государственных и муниципальных услуг (далее соответственно - комплексный запрос, МФЦ), за исключением муниципальных услуг, предоставление которых посредством комплексного запроса не осуществляется, МФЦ для обеспечения получения зая</w:t>
      </w:r>
      <w:r>
        <w:rPr>
          <w:rFonts w:ascii="Times New Roman" w:hAnsi="Times New Roman"/>
          <w:kern w:val="0"/>
          <w:sz w:val="28"/>
          <w:szCs w:val="28"/>
        </w:rPr>
        <w:t>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</w:t>
      </w:r>
      <w:r>
        <w:rPr>
          <w:rFonts w:ascii="Times New Roman" w:hAnsi="Times New Roman"/>
          <w:kern w:val="0"/>
          <w:sz w:val="28"/>
          <w:szCs w:val="28"/>
        </w:rPr>
        <w:t>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запроса, без составления и подписания таких заявлений заявителем.</w:t>
      </w:r>
    </w:p>
    <w:p w:rsidR="00CA5255" w:rsidRDefault="00CA5255">
      <w:pPr>
        <w:widowControl/>
        <w:tabs>
          <w:tab w:val="left" w:pos="-27182"/>
        </w:tabs>
        <w:overflowPunct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Требования</w:t>
      </w:r>
      <w:r>
        <w:rPr>
          <w:rFonts w:ascii="Times New Roman" w:hAnsi="Times New Roman"/>
          <w:sz w:val="28"/>
          <w:szCs w:val="28"/>
        </w:rPr>
        <w:t xml:space="preserve"> к порядку</w:t>
      </w: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информирования о предоставлении муниципальной услуги</w:t>
      </w:r>
    </w:p>
    <w:p w:rsidR="00CA5255" w:rsidRDefault="00CA5255">
      <w:pPr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Для получения информации по вопросам предоставления муниципальной услуги и ходе предоставления муниципальной услуги (далее – информация) заявители обращаются в Управление по распоряжению м</w:t>
      </w:r>
      <w:r>
        <w:rPr>
          <w:rFonts w:ascii="Times New Roman" w:hAnsi="Times New Roman"/>
          <w:sz w:val="28"/>
          <w:szCs w:val="28"/>
        </w:rPr>
        <w:t>униципальным имуществом Администрации Шелеховского муниципального района (далее – уполномоченный орган, Управление).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Получение информации о муниципальной услуге возможно через МФЦ.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Информация предоставляется: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 личном контакте с заявителями;</w:t>
      </w:r>
    </w:p>
    <w:p w:rsidR="00CA5255" w:rsidRDefault="00AC1D9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>
        <w:rPr>
          <w:rFonts w:ascii="Times New Roman" w:hAnsi="Times New Roman"/>
          <w:sz w:val="28"/>
          <w:szCs w:val="28"/>
        </w:rPr>
        <w:t>с использованием средств телефонной, факсимильной связи, в форме электронного документа, в том числе через официальный сайт Администрации Шелеховского муниципального района в информационно-телекоммуникационной сети «Интернет» (</w:t>
      </w:r>
      <w:hyperlink r:id="rId7" w:history="1">
        <w:r>
          <w:rPr>
            <w:rFonts w:ascii="Times New Roman" w:hAnsi="Times New Roman"/>
            <w:sz w:val="28"/>
            <w:szCs w:val="28"/>
            <w:u w:val="single"/>
          </w:rPr>
          <w:t>http://sheladm.ru</w:t>
        </w:r>
      </w:hyperlink>
      <w:r>
        <w:rPr>
          <w:rFonts w:ascii="Times New Roman" w:hAnsi="Times New Roman"/>
          <w:sz w:val="28"/>
          <w:szCs w:val="28"/>
        </w:rPr>
        <w:t>), официальный сайт МФЦ;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письменно, в случае письменного обращения заявителя;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через МФЦ, телефон единой справочной: 8-800-100-04-47.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Руководитель уполномоченного органа, обеспечивающий предоставление информации, должен </w:t>
      </w:r>
      <w:r>
        <w:rPr>
          <w:rFonts w:ascii="Times New Roman" w:hAnsi="Times New Roman"/>
          <w:sz w:val="28"/>
          <w:szCs w:val="28"/>
        </w:rPr>
        <w:t>принять все необходимые меры по предоставлению заявителю исчерпывающей информации по вопросу обращения, в том числе с привлечением иных сотрудников уполномоченного органа.</w:t>
      </w:r>
    </w:p>
    <w:p w:rsidR="00CA5255" w:rsidRDefault="00AC1D96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Руководитель уполномоченного органа, сотрудники уполномоченного органа (далее – с</w:t>
      </w:r>
      <w:r>
        <w:rPr>
          <w:rFonts w:ascii="Times New Roman" w:hAnsi="Times New Roman"/>
          <w:sz w:val="28"/>
          <w:szCs w:val="28"/>
        </w:rPr>
        <w:t>отрудники, осуществляющие предоставление муниципальной услуги) предоставляют информацию по следующим вопросам: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 уполномоченном органе, осуществляющем предоставление муниципальной услуги, включая информацию о месте нахождения, графике работы, контактны</w:t>
      </w:r>
      <w:r>
        <w:rPr>
          <w:rFonts w:ascii="Times New Roman" w:hAnsi="Times New Roman"/>
          <w:sz w:val="28"/>
          <w:szCs w:val="28"/>
        </w:rPr>
        <w:t>х телефонах;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 порядке предоставления муниципальной услуги и ходе предоставления муниципальной услуги;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 перечне документов, необходимых для предоставления муниципальной услуги;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 времени приема документов, необходимых для предоставления муниципал</w:t>
      </w:r>
      <w:r>
        <w:rPr>
          <w:rFonts w:ascii="Times New Roman" w:hAnsi="Times New Roman"/>
          <w:sz w:val="28"/>
          <w:szCs w:val="28"/>
        </w:rPr>
        <w:t>ьной услуги;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 сроке предоставления муниципальной услуги;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об основаниях отказа в приеме документов, необходимых для предоставления муниципальной услуги;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об основаниях отказа в предоставлении муниципальной услуги;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 праве заявителя на досудебное</w:t>
      </w:r>
      <w:r>
        <w:rPr>
          <w:rFonts w:ascii="Times New Roman" w:hAnsi="Times New Roman"/>
          <w:sz w:val="28"/>
          <w:szCs w:val="28"/>
        </w:rPr>
        <w:t xml:space="preserve">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Основными требованиями при предоставлении информации являются: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актуальность;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своевременность;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четкость и </w:t>
      </w:r>
      <w:r>
        <w:rPr>
          <w:rFonts w:ascii="Times New Roman" w:hAnsi="Times New Roman"/>
          <w:sz w:val="28"/>
          <w:szCs w:val="28"/>
        </w:rPr>
        <w:t>доступность в изложении информации;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полнота информации;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соответствие информации требованиям законодательства.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Предоставление информации по телефону осуществляется путем непосредственного общения по телефону.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ответах на телефонные звонки сотру</w:t>
      </w:r>
      <w:r>
        <w:rPr>
          <w:rFonts w:ascii="Times New Roman" w:hAnsi="Times New Roman"/>
          <w:sz w:val="28"/>
          <w:szCs w:val="28"/>
        </w:rPr>
        <w:t xml:space="preserve">дники, осуществляющие предоставление муниципальной услуги, подробно и в вежливой (корректной) форме информируют заявителей по интересующим их вопросам. Ответ на </w:t>
      </w:r>
      <w:r>
        <w:rPr>
          <w:rFonts w:ascii="Times New Roman" w:hAnsi="Times New Roman"/>
          <w:sz w:val="28"/>
          <w:szCs w:val="28"/>
        </w:rPr>
        <w:lastRenderedPageBreak/>
        <w:t>телефонный звонок начинается с информации о фамилии, имени, отчестве (если имеется) и должности</w:t>
      </w:r>
      <w:r>
        <w:rPr>
          <w:rFonts w:ascii="Times New Roman" w:hAnsi="Times New Roman"/>
          <w:sz w:val="28"/>
          <w:szCs w:val="28"/>
        </w:rPr>
        <w:t xml:space="preserve"> лица, принявшего телефонный звонок. Максимальное время телефонного разговора составляет 15 минут.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Обращения заявителя (в том числе переданные при помощи факсимильной связи или в форме электронного документа) о предоставлении информации рассматриваются</w:t>
      </w:r>
      <w:r>
        <w:rPr>
          <w:rFonts w:ascii="Times New Roman" w:hAnsi="Times New Roman"/>
          <w:sz w:val="28"/>
          <w:szCs w:val="28"/>
        </w:rPr>
        <w:t xml:space="preserve"> сотрудниками уполномоченного органа в течение 30 календарных дней со дня регистрации обращения. 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Днем регистрации обращения является день его поступления в уполномоченный орган.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на обращение, поступившее в уполномоченный орган, в письменной форме в </w:t>
      </w:r>
      <w:r>
        <w:rPr>
          <w:rFonts w:ascii="Times New Roman" w:hAnsi="Times New Roman"/>
          <w:sz w:val="28"/>
          <w:szCs w:val="28"/>
        </w:rPr>
        <w:t>течение срока его рассмотрения направляется по адресу, указанному в обращении.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обращение, переданное в форме электронного документа, в течение срока его рассмотрения направляется с помощью информационно-телекоммуникационной сети «Интернет» на адре</w:t>
      </w:r>
      <w:r>
        <w:rPr>
          <w:rFonts w:ascii="Times New Roman" w:hAnsi="Times New Roman"/>
          <w:sz w:val="28"/>
          <w:szCs w:val="28"/>
        </w:rPr>
        <w:t>с электронной почты, указанный в обращении.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Информация об уполномоченном органе, порядке предоставления муниципальной услуги, а также порядке получения информации по вопросам предоставления муниципальной услуги и ходе предоставления муниципальной услуг</w:t>
      </w:r>
      <w:r>
        <w:rPr>
          <w:rFonts w:ascii="Times New Roman" w:hAnsi="Times New Roman"/>
          <w:sz w:val="28"/>
          <w:szCs w:val="28"/>
        </w:rPr>
        <w:t>и размещается: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 стендах, расположенных в помещениях, занимаемых уполномоченным органом;</w:t>
      </w:r>
    </w:p>
    <w:p w:rsidR="00CA5255" w:rsidRDefault="00AC1D9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б) на официальном сайте уполномоченного органа в информационно-телекоммуникационной сети «Интернет» (</w:t>
      </w:r>
      <w:hyperlink r:id="rId8" w:history="1">
        <w:r>
          <w:rPr>
            <w:rFonts w:ascii="Times New Roman" w:hAnsi="Times New Roman"/>
            <w:sz w:val="28"/>
            <w:szCs w:val="28"/>
            <w:u w:val="single"/>
          </w:rPr>
          <w:t>http://sheladm.ru</w:t>
        </w:r>
      </w:hyperlink>
      <w:r>
        <w:rPr>
          <w:rFonts w:ascii="Times New Roman" w:hAnsi="Times New Roman"/>
          <w:sz w:val="28"/>
          <w:szCs w:val="28"/>
        </w:rPr>
        <w:t>), официа</w:t>
      </w:r>
      <w:r>
        <w:rPr>
          <w:rFonts w:ascii="Times New Roman" w:hAnsi="Times New Roman"/>
          <w:sz w:val="28"/>
          <w:szCs w:val="28"/>
        </w:rPr>
        <w:t>льном сайте МФЦ;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посредством публикации в средствах массовой информации.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На стендах, расположенных в помещениях, занимаемых уполномоченным органом, размещается следующая информация: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список документов для получения муниципальной услуги;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 срока</w:t>
      </w:r>
      <w:r>
        <w:rPr>
          <w:rFonts w:ascii="Times New Roman" w:hAnsi="Times New Roman"/>
          <w:sz w:val="28"/>
          <w:szCs w:val="28"/>
        </w:rPr>
        <w:t>х предоставления муниципальной услуги;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извлечения из административного регламента: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 основаниях отказа в предоставлении муниципальной услуги;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 описании конечного результата предоставления муниципальной услуги;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 порядке досудебного обжалован</w:t>
      </w:r>
      <w:r>
        <w:rPr>
          <w:rFonts w:ascii="Times New Roman" w:hAnsi="Times New Roman"/>
          <w:sz w:val="28"/>
          <w:szCs w:val="28"/>
        </w:rPr>
        <w:t>ия решений и действий (бездействия), принятых (осуществляемых) в ходе предоставления муниципальной услуги;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почтовый адрес уполномоченного органа, номера телефонов для справок, график приема заявителей по вопросам предоставления муниципальной услуги;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Информация об уполномоченном органе:</w:t>
      </w:r>
    </w:p>
    <w:p w:rsidR="00CA5255" w:rsidRDefault="00AC1D9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а) место нахождения: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Иркутская  область, г. Шелехов, 20 квартал, дом </w:t>
      </w:r>
      <w:r>
        <w:rPr>
          <w:rFonts w:ascii="Times New Roman" w:hAnsi="Times New Roman"/>
          <w:sz w:val="28"/>
          <w:szCs w:val="28"/>
        </w:rPr>
        <w:lastRenderedPageBreak/>
        <w:t>84;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телефоны: </w:t>
      </w:r>
      <w:r>
        <w:rPr>
          <w:rFonts w:ascii="Times New Roman" w:hAnsi="Times New Roman"/>
          <w:sz w:val="28"/>
          <w:szCs w:val="28"/>
        </w:rPr>
        <w:t>(8-39550) 4-29-49, 4-14-32, 4-36-54;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почтовый адрес для направления документов и обращений: индекс 666034, Иркутская область, г. Шелехов, ул. Ленина, 15;</w:t>
      </w:r>
    </w:p>
    <w:p w:rsidR="00CA5255" w:rsidRDefault="00AC1D9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г) официальный сайт Администрации Шелеховского муниципального района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«Интернет»: </w:t>
      </w:r>
      <w:hyperlink r:id="rId9" w:history="1">
        <w:r>
          <w:rPr>
            <w:rFonts w:ascii="Times New Roman" w:hAnsi="Times New Roman"/>
            <w:sz w:val="28"/>
            <w:szCs w:val="28"/>
            <w:u w:val="single"/>
          </w:rPr>
          <w:t>http://sheladm.ru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адрес электронной почты: adm@sheladm.ru.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График приема заявителей в уполномоченном органе: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</w:t>
      </w:r>
      <w:r>
        <w:rPr>
          <w:rFonts w:ascii="Times New Roman" w:hAnsi="Times New Roman"/>
          <w:sz w:val="28"/>
          <w:szCs w:val="28"/>
        </w:rPr>
        <w:tab/>
        <w:t>8.50 – 18.00</w:t>
      </w:r>
      <w:r>
        <w:rPr>
          <w:rFonts w:ascii="Times New Roman" w:hAnsi="Times New Roman"/>
          <w:sz w:val="28"/>
          <w:szCs w:val="28"/>
        </w:rPr>
        <w:tab/>
        <w:t xml:space="preserve"> (перерыв 13.00 – 14.00)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торник</w:t>
      </w:r>
      <w:r>
        <w:rPr>
          <w:rFonts w:ascii="Times New Roman" w:hAnsi="Times New Roman"/>
          <w:sz w:val="28"/>
          <w:szCs w:val="28"/>
        </w:rPr>
        <w:tab/>
        <w:t>8.50 – 18.00 (перерыв 13.00 – 14.00)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Суббота, воскресенье – выходные дни.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График приема заявителей Мэром Шелеховского муниципального района – первый, третий понедельник месяца с 15.00 – 17.00. По предварительной записи, по телефону: 8(39550)4-13</w:t>
      </w:r>
      <w:r>
        <w:rPr>
          <w:rFonts w:ascii="Times New Roman" w:hAnsi="Times New Roman"/>
          <w:sz w:val="28"/>
          <w:szCs w:val="28"/>
        </w:rPr>
        <w:t>-35.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приема заявителей руководителем уполномоченного органа – каждый четверг с 16.00 – 18.00.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Информирование граждан о порядке предоставления муниципальной услуги в МФЦ, о ходе выполнения запросов о предоставлении муниципальной услуги, а также п</w:t>
      </w:r>
      <w:r>
        <w:rPr>
          <w:rFonts w:ascii="Times New Roman" w:hAnsi="Times New Roman"/>
          <w:sz w:val="28"/>
          <w:szCs w:val="28"/>
        </w:rPr>
        <w:t>о иным вопросам, связанным с предоставлением муниципальной услуги, а также консультирование граждан о порядке предоставления муниципальной услуги в МФЦ осуществляются в порядке, установленном настоящим разделом, МФЦ, с которым уполномоченный орган заключил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 соглашение о взаимодействии.</w:t>
      </w:r>
    </w:p>
    <w:p w:rsidR="00CA5255" w:rsidRDefault="00AC1D9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Информация об адресах и режиме работы МФЦ содержится на официальном сайте в информационно-телекоммуникационной сети «Интернет» (</w:t>
      </w:r>
      <w:hyperlink r:id="rId10" w:history="1">
        <w:r>
          <w:rPr>
            <w:rFonts w:ascii="Times New Roman" w:hAnsi="Times New Roman"/>
            <w:sz w:val="28"/>
            <w:szCs w:val="28"/>
            <w:u w:val="single"/>
          </w:rPr>
          <w:t>www.mfc38.ru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CA5255" w:rsidRDefault="00CA52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Станд</w:t>
      </w:r>
      <w:r>
        <w:rPr>
          <w:rFonts w:ascii="Times New Roman" w:hAnsi="Times New Roman"/>
          <w:sz w:val="28"/>
          <w:szCs w:val="28"/>
        </w:rPr>
        <w:t>арт предоставления муниципальной услуги</w:t>
      </w:r>
    </w:p>
    <w:p w:rsidR="00CA5255" w:rsidRDefault="00CA5255">
      <w:pPr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Наименование муниципальной услуги</w:t>
      </w:r>
    </w:p>
    <w:p w:rsidR="00CA5255" w:rsidRDefault="00CA5255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Под муниципальной услугой в настоящем административном регламенте понимается предоставление земельных участков, находящихся в собственности Шелеховского района и земельных у</w:t>
      </w:r>
      <w:r>
        <w:rPr>
          <w:rFonts w:ascii="Times New Roman" w:hAnsi="Times New Roman"/>
          <w:sz w:val="28"/>
          <w:szCs w:val="28"/>
        </w:rPr>
        <w:t>частков, государственная собственность на которые не разграничена, расположенных на территории сельских поселений, входящих в состав Шелеховского района, без проведения торгов (далее – предоставление земельного участка).</w:t>
      </w:r>
    </w:p>
    <w:p w:rsidR="00CA5255" w:rsidRDefault="00CA5255">
      <w:pPr>
        <w:rPr>
          <w:rFonts w:ascii="Times New Roman" w:hAnsi="Times New Roman"/>
          <w:sz w:val="28"/>
          <w:szCs w:val="28"/>
        </w:rPr>
      </w:pP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Наименование органа местного са</w:t>
      </w:r>
      <w:r>
        <w:rPr>
          <w:rFonts w:ascii="Times New Roman" w:hAnsi="Times New Roman"/>
          <w:sz w:val="28"/>
          <w:szCs w:val="28"/>
        </w:rPr>
        <w:t>моуправления,</w:t>
      </w: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предоставляющего муниципальную услугу</w:t>
      </w:r>
    </w:p>
    <w:p w:rsidR="00CA5255" w:rsidRDefault="00CA5255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Предоставление муниципальной услуги осуществляется </w:t>
      </w:r>
      <w:r>
        <w:rPr>
          <w:rFonts w:ascii="Times New Roman" w:hAnsi="Times New Roman"/>
          <w:sz w:val="28"/>
          <w:szCs w:val="28"/>
        </w:rPr>
        <w:lastRenderedPageBreak/>
        <w:t>Администрацией Шелеховского муниципального района в лице уполномоченного органа.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При предоставлении муниципальной услуги уполномоченный орган ос</w:t>
      </w:r>
      <w:r>
        <w:rPr>
          <w:rFonts w:ascii="Times New Roman" w:hAnsi="Times New Roman"/>
          <w:sz w:val="28"/>
          <w:szCs w:val="28"/>
        </w:rPr>
        <w:t>уществляет межведомственное информационное взаимодействие с Федеральной службой государственной регистрации, кадастра и картографии (далее – Росреестр), Федеральной налоговой службой, органами местного самоуправления по месту нахождения земельного участка,</w:t>
      </w:r>
      <w:r>
        <w:rPr>
          <w:rFonts w:ascii="Times New Roman" w:hAnsi="Times New Roman"/>
          <w:sz w:val="28"/>
          <w:szCs w:val="28"/>
        </w:rPr>
        <w:t xml:space="preserve"> Министерством внутренних дел Российской Федерации, министерством социального развития, опеки и попечительства Иркутской области, министерством строительства, дорожного хозяйства Иркутской области, министерством лесного комплекса Иркутской области, службой</w:t>
      </w:r>
      <w:r>
        <w:rPr>
          <w:rFonts w:ascii="Times New Roman" w:hAnsi="Times New Roman"/>
          <w:sz w:val="28"/>
          <w:szCs w:val="28"/>
        </w:rPr>
        <w:t xml:space="preserve"> по охране объектов культурного наследия Иркутской области, службой архитектуры Иркутской области, органами местного самоуправления муниципальных образований Иркутской области.</w:t>
      </w:r>
    </w:p>
    <w:p w:rsidR="00CA5255" w:rsidRDefault="00CA5255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Описание результата предоставления муниципальной</w:t>
      </w: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CA5255" w:rsidRDefault="00CA525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Результатом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 является: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1) решение о предоставлении земельного участка в собственность бесплатно или в постоянное (бессрочное) пользование (далее – постановление о предоставлении земельного участка);</w:t>
      </w:r>
    </w:p>
    <w:p w:rsidR="00CA5255" w:rsidRDefault="00AC1D96">
      <w:pPr>
        <w:overflowPunct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2) договор аренды земельного </w:t>
      </w:r>
      <w:r>
        <w:rPr>
          <w:rFonts w:ascii="Times New Roman" w:hAnsi="Times New Roman"/>
          <w:kern w:val="0"/>
          <w:sz w:val="28"/>
          <w:szCs w:val="28"/>
        </w:rPr>
        <w:t>участка;</w:t>
      </w:r>
    </w:p>
    <w:p w:rsidR="00CA5255" w:rsidRDefault="00AC1D96">
      <w:pPr>
        <w:overflowPunct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3) договор купли-продажи земельного участка;</w:t>
      </w:r>
    </w:p>
    <w:p w:rsidR="00CA5255" w:rsidRDefault="00AC1D96">
      <w:pPr>
        <w:overflowPunct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4) договор безвозмездного пользования земельным участком;</w:t>
      </w:r>
    </w:p>
    <w:p w:rsidR="00CA5255" w:rsidRDefault="00AC1D96">
      <w:pPr>
        <w:overflowPunct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5) решение об отказе в предоставлении земельного участка.</w:t>
      </w:r>
    </w:p>
    <w:p w:rsidR="00CA5255" w:rsidRDefault="00CA5255">
      <w:pPr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Срок предоставления муниципальной услуги, в том числе с учетом необходимости обращ</w:t>
      </w:r>
      <w:r>
        <w:rPr>
          <w:rFonts w:ascii="Times New Roman" w:hAnsi="Times New Roman"/>
          <w:sz w:val="28"/>
          <w:szCs w:val="28"/>
        </w:rPr>
        <w:t>ения в организации, участвующие 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</w:p>
    <w:p w:rsidR="00CA5255" w:rsidRDefault="00CA5255">
      <w:pPr>
        <w:ind w:left="720"/>
        <w:rPr>
          <w:rFonts w:ascii="Times New Roman" w:hAnsi="Times New Roman"/>
          <w:sz w:val="28"/>
          <w:szCs w:val="28"/>
        </w:rPr>
      </w:pP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23. Общий срок предоставления муниципальной</w:t>
      </w:r>
      <w:r>
        <w:rPr>
          <w:rFonts w:ascii="Times New Roman" w:hAnsi="Times New Roman"/>
          <w:kern w:val="0"/>
          <w:sz w:val="28"/>
          <w:szCs w:val="28"/>
        </w:rPr>
        <w:t xml:space="preserve"> услуги: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1) при предоставлении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срок со</w:t>
      </w:r>
      <w:r>
        <w:rPr>
          <w:rFonts w:ascii="Times New Roman" w:hAnsi="Times New Roman"/>
          <w:kern w:val="0"/>
          <w:sz w:val="28"/>
          <w:szCs w:val="28"/>
        </w:rPr>
        <w:t>ставляет 14 календарных дней со дня регистрации заявления и прилагаемых документов и включает в себя: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принятие постановления о предоставлении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и направление (выдача) его заявителю;</w:t>
      </w:r>
    </w:p>
    <w:p w:rsidR="00CA5255" w:rsidRDefault="00AC1D96">
      <w:pPr>
        <w:overflowPunct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принятие решения об отказе в предоставлении земельного уч</w:t>
      </w:r>
      <w:r>
        <w:rPr>
          <w:rFonts w:ascii="Times New Roman" w:hAnsi="Times New Roman"/>
          <w:kern w:val="0"/>
          <w:sz w:val="28"/>
          <w:szCs w:val="28"/>
        </w:rPr>
        <w:t>астка и направление (выдача) его заявителю.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lastRenderedPageBreak/>
        <w:t>2) при предоставлении земельных участков, расположенных на территории сельских поселений, входящих в состав Шелеховского района без проведения торгов в собственность за плату (бесплатно), в аренду, в безвозмездно</w:t>
      </w:r>
      <w:r>
        <w:rPr>
          <w:rFonts w:ascii="Times New Roman" w:hAnsi="Times New Roman"/>
          <w:kern w:val="0"/>
          <w:sz w:val="28"/>
          <w:szCs w:val="28"/>
        </w:rPr>
        <w:t>е пользование, в постоянное (бессрочное) пользование составляет 30 календарных дней и включает в себя:</w:t>
      </w:r>
    </w:p>
    <w:p w:rsidR="00CA5255" w:rsidRDefault="00AC1D96">
      <w:pPr>
        <w:tabs>
          <w:tab w:val="left" w:pos="567"/>
        </w:tabs>
        <w:overflowPunct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принятие постановления о предоставлении земельного участка и направление (выдача) его заявителю;</w:t>
      </w:r>
    </w:p>
    <w:p w:rsidR="00CA5255" w:rsidRDefault="00AC1D96">
      <w:pPr>
        <w:tabs>
          <w:tab w:val="left" w:pos="567"/>
        </w:tabs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 xml:space="preserve">осуществление подготовки проекта договора купли-продажи </w:t>
      </w:r>
      <w:r>
        <w:rPr>
          <w:rFonts w:ascii="Times New Roman" w:hAnsi="Times New Roman"/>
          <w:kern w:val="0"/>
          <w:sz w:val="28"/>
          <w:szCs w:val="28"/>
        </w:rPr>
        <w:t>земельного участка, проекта договора аренды земельного участка, проекта договора безвозмездного пользования земельным участком, их подписание и направление (выдача) для подписания заявителю;</w:t>
      </w:r>
    </w:p>
    <w:p w:rsidR="00CA5255" w:rsidRDefault="00AC1D96">
      <w:pPr>
        <w:tabs>
          <w:tab w:val="left" w:pos="567"/>
        </w:tabs>
        <w:overflowPunct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принятие решения об отказе в предоставлении земельного участка и </w:t>
      </w:r>
      <w:r>
        <w:rPr>
          <w:rFonts w:ascii="Times New Roman" w:hAnsi="Times New Roman"/>
          <w:kern w:val="0"/>
          <w:sz w:val="28"/>
          <w:szCs w:val="28"/>
        </w:rPr>
        <w:t>направление (выдача) его заявителю.</w:t>
      </w:r>
    </w:p>
    <w:p w:rsidR="00CA5255" w:rsidRDefault="00AC1D96">
      <w:pPr>
        <w:tabs>
          <w:tab w:val="left" w:pos="567"/>
        </w:tabs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24.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25.10.2001 № 137-ФЗ «О</w:t>
      </w:r>
      <w:r>
        <w:rPr>
          <w:rFonts w:ascii="Times New Roman" w:hAnsi="Times New Roman"/>
          <w:kern w:val="0"/>
          <w:sz w:val="28"/>
          <w:szCs w:val="28"/>
        </w:rPr>
        <w:t xml:space="preserve"> введении в действие Земельного кодекса Российской Федерации», срок рассмотрения заявления о предоставлении  земельного участка может быть продлен не более чем до 45 дней со дня регистрации заявления о предоставлении земельного участка.</w:t>
      </w:r>
    </w:p>
    <w:p w:rsidR="00CA5255" w:rsidRDefault="00AC1D96">
      <w:pPr>
        <w:tabs>
          <w:tab w:val="left" w:pos="567"/>
        </w:tabs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 xml:space="preserve">25. Уполномоченный </w:t>
      </w:r>
      <w:r>
        <w:rPr>
          <w:rFonts w:ascii="Times New Roman" w:hAnsi="Times New Roman"/>
          <w:kern w:val="0"/>
          <w:sz w:val="28"/>
          <w:szCs w:val="28"/>
        </w:rPr>
        <w:t>орган уведомляет заявителя о продлении срока рассмотрения заявления о предоставлении земельного участка.</w:t>
      </w:r>
    </w:p>
    <w:p w:rsidR="00CA5255" w:rsidRDefault="00AC1D96">
      <w:pPr>
        <w:tabs>
          <w:tab w:val="left" w:pos="567"/>
        </w:tabs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26. Сроки выполнения отдельных административных процедур, необходимых для предоставления муниципальной услуги:</w:t>
      </w:r>
    </w:p>
    <w:p w:rsidR="00CA5255" w:rsidRDefault="00AC1D96">
      <w:pPr>
        <w:tabs>
          <w:tab w:val="left" w:pos="567"/>
        </w:tabs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1) формирование и направление межведомст</w:t>
      </w:r>
      <w:r>
        <w:rPr>
          <w:rFonts w:ascii="Times New Roman" w:hAnsi="Times New Roman"/>
          <w:kern w:val="0"/>
          <w:sz w:val="28"/>
          <w:szCs w:val="28"/>
        </w:rPr>
        <w:t>венных запросов в органы (организации), участвующие в предоставлении государственной услуги - 3 рабочих дня со дня регистрации заявления о предоставлении земельного участка. Сведения из Единого государственного реестра недвижимости, Единого государственног</w:t>
      </w:r>
      <w:r>
        <w:rPr>
          <w:rFonts w:ascii="Times New Roman" w:hAnsi="Times New Roman"/>
          <w:kern w:val="0"/>
          <w:sz w:val="28"/>
          <w:szCs w:val="28"/>
        </w:rPr>
        <w:t>о реестра юридических лиц, из Единого государственного реестра индивидуальных предпринимателей (далее – ЕГРН, ЕГРЮЛ, ЕГРИП) предоставляются в течение 5 рабочих дней с даты получения запроса;</w:t>
      </w:r>
    </w:p>
    <w:p w:rsidR="00CA5255" w:rsidRDefault="00AC1D96">
      <w:pPr>
        <w:tabs>
          <w:tab w:val="left" w:pos="567"/>
        </w:tabs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2) в случае принятия решения о предоставлении земельных участков,</w:t>
      </w:r>
      <w:r>
        <w:rPr>
          <w:rFonts w:ascii="Times New Roman" w:hAnsi="Times New Roman"/>
          <w:kern w:val="0"/>
          <w:sz w:val="28"/>
          <w:szCs w:val="28"/>
        </w:rPr>
        <w:t xml:space="preserve">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или об отказе в предоставлении муниципальной услуги  (в т</w:t>
      </w:r>
      <w:r>
        <w:rPr>
          <w:rFonts w:ascii="Times New Roman" w:hAnsi="Times New Roman"/>
          <w:kern w:val="0"/>
          <w:sz w:val="28"/>
          <w:szCs w:val="28"/>
        </w:rPr>
        <w:t>ом числе подготовка и подписание уполномоченным органом соответствующего решения), в течение 2 календарных дней со дня получения сведений из ЕГРН, ЕГРЮЛ, ЕГРИП;</w:t>
      </w:r>
    </w:p>
    <w:p w:rsidR="00CA5255" w:rsidRDefault="00AC1D96">
      <w:pPr>
        <w:tabs>
          <w:tab w:val="left" w:pos="567"/>
        </w:tabs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3) в случае принятия решения о предоставлении земельного участка в собственность за плату (бесп</w:t>
      </w:r>
      <w:r>
        <w:rPr>
          <w:rFonts w:ascii="Times New Roman" w:hAnsi="Times New Roman"/>
          <w:kern w:val="0"/>
          <w:sz w:val="28"/>
          <w:szCs w:val="28"/>
        </w:rPr>
        <w:t xml:space="preserve">латно), в аренду, в безвозмездное пользование, в постоянное (бессрочное) пользование или об отказе в предоставлении муниципальной услуги в течение 18 календарных дней со дня получения </w:t>
      </w:r>
      <w:r>
        <w:rPr>
          <w:rFonts w:ascii="Times New Roman" w:hAnsi="Times New Roman"/>
          <w:kern w:val="0"/>
          <w:sz w:val="28"/>
          <w:szCs w:val="28"/>
        </w:rPr>
        <w:lastRenderedPageBreak/>
        <w:t>сведений из ЕГРН, ЕГРЮЛ, ЕГРИП.</w:t>
      </w:r>
    </w:p>
    <w:p w:rsidR="00CA5255" w:rsidRDefault="00AC1D96">
      <w:pPr>
        <w:tabs>
          <w:tab w:val="left" w:pos="567"/>
        </w:tabs>
        <w:overflowPunct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27. Сроки выдачи (направления) документо</w:t>
      </w:r>
      <w:r>
        <w:rPr>
          <w:rFonts w:ascii="Times New Roman" w:hAnsi="Times New Roman"/>
          <w:kern w:val="0"/>
          <w:sz w:val="28"/>
          <w:szCs w:val="28"/>
        </w:rPr>
        <w:t>в, фиксирующих результат предоставления муниципальной услуги – направление заявителю результата предоставления муниципальной услуги в течение 3 календарных дней со дня подписания решения уполномоченного органа.</w:t>
      </w:r>
    </w:p>
    <w:p w:rsidR="00CA5255" w:rsidRDefault="00AC1D96">
      <w:pPr>
        <w:tabs>
          <w:tab w:val="left" w:pos="567"/>
        </w:tabs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28. Приостановление предоставления государств</w:t>
      </w:r>
      <w:r>
        <w:rPr>
          <w:rFonts w:ascii="Times New Roman" w:hAnsi="Times New Roman"/>
          <w:kern w:val="0"/>
          <w:sz w:val="28"/>
          <w:szCs w:val="28"/>
        </w:rPr>
        <w:t>енной услуги законодательством не предусмотрено.</w:t>
      </w:r>
    </w:p>
    <w:p w:rsidR="00CA5255" w:rsidRDefault="00CA5255">
      <w:pPr>
        <w:overflowPunct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Перечень нормативных правовых актов, </w:t>
      </w: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регулирующих отношения, возникающие в связи с предоставлением муниципальной услуги</w:t>
      </w:r>
    </w:p>
    <w:p w:rsidR="00CA5255" w:rsidRDefault="00CA5255">
      <w:pPr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Правовой основой предоставления муниципальной услуги являются следующие норма</w:t>
      </w:r>
      <w:r>
        <w:rPr>
          <w:rFonts w:ascii="Times New Roman" w:hAnsi="Times New Roman"/>
          <w:sz w:val="28"/>
          <w:szCs w:val="28"/>
        </w:rPr>
        <w:t>тивные правовые акты: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1) Конституция Российской Федерации («Российская газета», 25.12.1993, № 237);</w:t>
      </w:r>
    </w:p>
    <w:p w:rsidR="00CA5255" w:rsidRDefault="00AC1D96">
      <w:pPr>
        <w:tabs>
          <w:tab w:val="left" w:pos="993"/>
          <w:tab w:val="left" w:pos="1134"/>
        </w:tabs>
        <w:ind w:firstLine="709"/>
        <w:jc w:val="both"/>
      </w:pPr>
      <w:r>
        <w:rPr>
          <w:rFonts w:ascii="Times New Roman" w:hAnsi="Times New Roman"/>
          <w:kern w:val="0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Земельный кодекс Российской Федерации («Собрание законодательства РФ», 29.10.2001, № 44, ст. 4147);</w:t>
      </w:r>
    </w:p>
    <w:p w:rsidR="00CA5255" w:rsidRDefault="00AC1D96">
      <w:pPr>
        <w:widowControl/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 xml:space="preserve">3) Градостроительный </w:t>
      </w:r>
      <w:hyperlink r:id="rId11" w:history="1">
        <w:r>
          <w:rPr>
            <w:rFonts w:ascii="Times New Roman" w:hAnsi="Times New Roman"/>
            <w:kern w:val="0"/>
            <w:sz w:val="28"/>
            <w:szCs w:val="28"/>
          </w:rPr>
          <w:t>кодекс</w:t>
        </w:r>
      </w:hyperlink>
      <w:r>
        <w:rPr>
          <w:rFonts w:ascii="Times New Roman" w:hAnsi="Times New Roman"/>
          <w:kern w:val="0"/>
          <w:sz w:val="28"/>
          <w:szCs w:val="28"/>
        </w:rPr>
        <w:t xml:space="preserve"> Российской Федерации </w:t>
      </w:r>
      <w:r>
        <w:rPr>
          <w:rFonts w:ascii="Times New Roman" w:hAnsi="Times New Roman"/>
          <w:sz w:val="28"/>
          <w:szCs w:val="28"/>
        </w:rPr>
        <w:t>(«Российская газета», № 290, 30.12.2004);</w:t>
      </w:r>
    </w:p>
    <w:p w:rsidR="00CA5255" w:rsidRDefault="00AC1D96">
      <w:pPr>
        <w:widowControl/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4) Гражданский кодекс Российской Федерации («Собрание законодательства РФ», 1994, № 32, ст. 3301);</w:t>
      </w:r>
    </w:p>
    <w:p w:rsidR="00CA5255" w:rsidRDefault="00AC1D96">
      <w:pPr>
        <w:widowControl/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5) Федера</w:t>
      </w:r>
      <w:r>
        <w:rPr>
          <w:rFonts w:ascii="Times New Roman" w:hAnsi="Times New Roman"/>
          <w:kern w:val="0"/>
          <w:sz w:val="28"/>
          <w:szCs w:val="28"/>
        </w:rPr>
        <w:t>льный закон от 25.10.2001 № 137-ФЗ «О введении в действие Земельного кодекса Российской Федерации» («Собрание законодательства РФ», 2001, № 44, ст. 4148);</w:t>
      </w:r>
    </w:p>
    <w:p w:rsidR="00CA5255" w:rsidRDefault="00AC1D96">
      <w:pPr>
        <w:widowControl/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  <w:lang w:eastAsia="en-US"/>
        </w:rPr>
        <w:t>6) Федеральный закон от 06.10.2003 № 131-ФЗ «Об общих принципах организации местного самоуправления в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 xml:space="preserve"> Российской Федерации» («Собрание законодательства РФ», 06.10.2003, № 40, ст. 3822);</w:t>
      </w:r>
    </w:p>
    <w:p w:rsidR="00CA5255" w:rsidRDefault="00AC1D96">
      <w:pPr>
        <w:widowControl/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  <w:lang w:eastAsia="en-US"/>
        </w:rPr>
        <w:t>7) Закон Российской Федерации от 15.01.1993 № 4301-1 «О статусе Героев Советского Союза, Героев Российской Федерации и полных кавалеров ордена Славы» («Российская газета»,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 xml:space="preserve"> № 27, 10.02.1993);</w:t>
      </w:r>
    </w:p>
    <w:p w:rsidR="00CA5255" w:rsidRDefault="00AC1D96">
      <w:pPr>
        <w:widowControl/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  <w:lang w:eastAsia="en-US"/>
        </w:rPr>
        <w:t xml:space="preserve">8) 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Федеральный закон от 09.01.1997 № 5-ФЗ «О предоставлении социальных гарантий Героям Социалистического Труда, Героям Труда Российской Федерации и полным кавалерам ордена Трудовой Славы» («Собрание законодательства РФ», 20.01.1997, № </w:t>
      </w:r>
      <w:r>
        <w:rPr>
          <w:rFonts w:ascii="Times New Roman" w:hAnsi="Times New Roman"/>
          <w:color w:val="000000"/>
          <w:kern w:val="0"/>
          <w:sz w:val="28"/>
          <w:szCs w:val="28"/>
        </w:rPr>
        <w:t>3, ст. 349);</w:t>
      </w:r>
    </w:p>
    <w:p w:rsidR="00CA5255" w:rsidRDefault="00AC1D96">
      <w:pPr>
        <w:widowControl/>
        <w:overflowPunct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kern w:val="0"/>
          <w:sz w:val="28"/>
          <w:szCs w:val="28"/>
          <w:lang w:eastAsia="en-US"/>
        </w:rPr>
        <w:t>9) Федеральный закон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CA5255" w:rsidRDefault="00AC1D96">
      <w:pPr>
        <w:widowControl/>
        <w:overflowPunct/>
        <w:ind w:firstLine="709"/>
        <w:jc w:val="both"/>
        <w:textAlignment w:val="auto"/>
      </w:pPr>
      <w:r>
        <w:rPr>
          <w:rFonts w:ascii="Times New Roman" w:hAnsi="Times New Roman"/>
          <w:color w:val="000000"/>
          <w:kern w:val="0"/>
          <w:sz w:val="28"/>
          <w:szCs w:val="28"/>
        </w:rPr>
        <w:t>10)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hyperlink r:id="rId12" w:history="1">
        <w:r>
          <w:rPr>
            <w:rFonts w:ascii="Times New Roman" w:hAnsi="Times New Roman"/>
            <w:color w:val="000000"/>
            <w:kern w:val="0"/>
            <w:sz w:val="28"/>
            <w:szCs w:val="28"/>
          </w:rPr>
          <w:t>приказ</w:t>
        </w:r>
      </w:hyperlink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овой </w:t>
      </w:r>
      <w:r>
        <w:rPr>
          <w:rFonts w:ascii="Times New Roman" w:hAnsi="Times New Roman"/>
          <w:kern w:val="0"/>
          <w:sz w:val="28"/>
          <w:szCs w:val="28"/>
        </w:rPr>
        <w:t xml:space="preserve">информации </w:t>
      </w:r>
      <w:r>
        <w:rPr>
          <w:rFonts w:ascii="Times New Roman" w:hAnsi="Times New Roman"/>
          <w:kern w:val="0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/>
          <w:kern w:val="0"/>
          <w:sz w:val="28"/>
          <w:szCs w:val="28"/>
          <w:u w:val="single"/>
        </w:rPr>
        <w:t>://</w:t>
      </w:r>
      <w:r>
        <w:rPr>
          <w:rFonts w:ascii="Times New Roman" w:hAnsi="Times New Roman"/>
          <w:kern w:val="0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kern w:val="0"/>
          <w:sz w:val="28"/>
          <w:szCs w:val="28"/>
          <w:u w:val="single"/>
        </w:rPr>
        <w:t>.</w:t>
      </w:r>
      <w:r>
        <w:rPr>
          <w:rFonts w:ascii="Times New Roman" w:hAnsi="Times New Roman"/>
          <w:kern w:val="0"/>
          <w:sz w:val="28"/>
          <w:szCs w:val="28"/>
          <w:u w:val="single"/>
          <w:lang w:val="en-US"/>
        </w:rPr>
        <w:t>pravo</w:t>
      </w:r>
      <w:r>
        <w:rPr>
          <w:rFonts w:ascii="Times New Roman" w:hAnsi="Times New Roman"/>
          <w:kern w:val="0"/>
          <w:sz w:val="28"/>
          <w:szCs w:val="28"/>
          <w:u w:val="single"/>
        </w:rPr>
        <w:t>.</w:t>
      </w:r>
      <w:r>
        <w:rPr>
          <w:rFonts w:ascii="Times New Roman" w:hAnsi="Times New Roman"/>
          <w:kern w:val="0"/>
          <w:sz w:val="28"/>
          <w:szCs w:val="28"/>
          <w:u w:val="single"/>
          <w:lang w:val="en-US"/>
        </w:rPr>
        <w:t>gov</w:t>
      </w:r>
      <w:r>
        <w:rPr>
          <w:rFonts w:ascii="Times New Roman" w:hAnsi="Times New Roman"/>
          <w:kern w:val="0"/>
          <w:sz w:val="28"/>
          <w:szCs w:val="28"/>
          <w:u w:val="single"/>
        </w:rPr>
        <w:t>.</w:t>
      </w:r>
      <w:r>
        <w:rPr>
          <w:rFonts w:ascii="Times New Roman" w:hAnsi="Times New Roman"/>
          <w:kern w:val="0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/>
          <w:kern w:val="0"/>
          <w:sz w:val="28"/>
          <w:szCs w:val="28"/>
          <w:u w:val="single"/>
        </w:rPr>
        <w:t>,</w:t>
      </w:r>
      <w:r>
        <w:rPr>
          <w:rFonts w:ascii="Times New Roman" w:hAnsi="Times New Roman"/>
          <w:kern w:val="0"/>
          <w:sz w:val="28"/>
          <w:szCs w:val="28"/>
        </w:rPr>
        <w:t xml:space="preserve"> 28.02.2018</w:t>
      </w:r>
      <w:r>
        <w:rPr>
          <w:rFonts w:ascii="Times New Roman" w:hAnsi="Times New Roman"/>
          <w:color w:val="000000"/>
          <w:kern w:val="0"/>
          <w:sz w:val="28"/>
          <w:szCs w:val="28"/>
        </w:rPr>
        <w:t>) (далее – приказ № 1);</w:t>
      </w:r>
    </w:p>
    <w:p w:rsidR="00CA5255" w:rsidRDefault="00AC1D96">
      <w:pPr>
        <w:widowControl/>
        <w:overflowPunct/>
        <w:ind w:firstLine="709"/>
        <w:jc w:val="both"/>
        <w:textAlignment w:val="auto"/>
      </w:pPr>
      <w:r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11) Закон Иркутской области от 28.12.2015 № 146-ОЗ «О бесплатном предоставлении земельных участков в собственность граждан» («Областная», № 148, 30.12.2015);</w:t>
      </w:r>
    </w:p>
    <w:p w:rsidR="00CA5255" w:rsidRDefault="00AC1D96">
      <w:pPr>
        <w:ind w:firstLine="709"/>
        <w:jc w:val="both"/>
      </w:pPr>
      <w:r>
        <w:rPr>
          <w:rFonts w:ascii="Times New Roman" w:hAnsi="Times New Roman"/>
          <w:kern w:val="0"/>
          <w:sz w:val="28"/>
          <w:szCs w:val="28"/>
        </w:rPr>
        <w:t xml:space="preserve">12) постановление </w:t>
      </w:r>
      <w:r>
        <w:rPr>
          <w:rFonts w:ascii="Times New Roman" w:hAnsi="Times New Roman"/>
          <w:sz w:val="28"/>
          <w:szCs w:val="28"/>
        </w:rPr>
        <w:t>Прави</w:t>
      </w:r>
      <w:r>
        <w:rPr>
          <w:rFonts w:ascii="Times New Roman" w:hAnsi="Times New Roman"/>
          <w:sz w:val="28"/>
          <w:szCs w:val="28"/>
        </w:rPr>
        <w:t>тельства Иркутской области от 29.06.2017 № 428-пп «Об установлении Перечня документов, подтверждающих отнесение заявителей к категории граждан, обладающих правом на предоставление земельных участков в собственность бесплатно» (официальный интернет-портал п</w:t>
      </w:r>
      <w:r>
        <w:rPr>
          <w:rFonts w:ascii="Times New Roman" w:hAnsi="Times New Roman"/>
          <w:sz w:val="28"/>
          <w:szCs w:val="28"/>
        </w:rPr>
        <w:t xml:space="preserve">равовой информации http://www.pravo.gov.ru, 03.07.2017) (далее – постановление № 428-пп); 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Устав Шелеховского района (Шелеховский вестник, 01.07.2005, № 48 (6078);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решение Думы Шелеховского муниципального района от 03.04.2012 № 14-рд «Об утверждени</w:t>
      </w:r>
      <w:r>
        <w:rPr>
          <w:rFonts w:ascii="Times New Roman" w:hAnsi="Times New Roman"/>
          <w:sz w:val="28"/>
          <w:szCs w:val="28"/>
        </w:rPr>
        <w:t>и Перечня услуг, которые являются необходимыми и обязательными для предоставления органами местного самоуправления Шелеховского района муниципальных услуг и предоставляются организациями, участвующими в предоставлении муниципальных услуг»;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настоящий ад</w:t>
      </w:r>
      <w:r>
        <w:rPr>
          <w:rFonts w:ascii="Times New Roman" w:hAnsi="Times New Roman"/>
          <w:sz w:val="28"/>
          <w:szCs w:val="28"/>
        </w:rPr>
        <w:t>министративный регламент.</w:t>
      </w:r>
    </w:p>
    <w:p w:rsidR="00CA5255" w:rsidRDefault="00CA52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</w:t>
      </w:r>
      <w:r>
        <w:rPr>
          <w:rFonts w:ascii="Times New Roman" w:hAnsi="Times New Roman"/>
          <w:sz w:val="28"/>
          <w:szCs w:val="28"/>
        </w:rPr>
        <w:t>услуги, подлежащих представлению заявителем, способы их получения заявителем</w:t>
      </w:r>
    </w:p>
    <w:p w:rsidR="00CA5255" w:rsidRDefault="00CA5255">
      <w:pPr>
        <w:ind w:firstLine="1134"/>
        <w:jc w:val="center"/>
        <w:rPr>
          <w:rFonts w:ascii="Times New Roman" w:hAnsi="Times New Roman"/>
          <w:sz w:val="28"/>
          <w:szCs w:val="28"/>
        </w:rPr>
      </w:pPr>
    </w:p>
    <w:p w:rsidR="00CA5255" w:rsidRDefault="00AC1D9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30. </w:t>
      </w:r>
      <w:r>
        <w:rPr>
          <w:rFonts w:ascii="Times New Roman" w:hAnsi="Times New Roman"/>
          <w:kern w:val="0"/>
          <w:sz w:val="28"/>
          <w:szCs w:val="28"/>
        </w:rPr>
        <w:t>Заявители обращаются в уполномоченный орган с заявлением о предоставлении земельного участка (по форме согласно Приложению 1 к административному регламенту).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заявлении о пр</w:t>
      </w:r>
      <w:r>
        <w:rPr>
          <w:rFonts w:ascii="Times New Roman" w:hAnsi="Times New Roman"/>
          <w:sz w:val="28"/>
          <w:szCs w:val="28"/>
        </w:rPr>
        <w:t>едоставлении земельного участка, указываются:</w:t>
      </w:r>
    </w:p>
    <w:p w:rsidR="00CA5255" w:rsidRDefault="00AC1D9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1) фамилия, имя, отчество </w:t>
      </w:r>
      <w:r>
        <w:t>(</w:t>
      </w:r>
      <w:r>
        <w:rPr>
          <w:rFonts w:ascii="Times New Roman" w:hAnsi="Times New Roman"/>
          <w:sz w:val="28"/>
          <w:szCs w:val="28"/>
        </w:rPr>
        <w:t>последнее - при наличии), место жительства заявителя и реквизиты документа, удостоверяющего личность заявителя (для гражданина);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наименование и место нахождения заявителя (для юрид</w:t>
      </w:r>
      <w:r>
        <w:rPr>
          <w:rFonts w:ascii="Times New Roman" w:hAnsi="Times New Roman"/>
          <w:sz w:val="28"/>
          <w:szCs w:val="28"/>
        </w:rPr>
        <w:t>ического лица),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кадас</w:t>
      </w:r>
      <w:r>
        <w:rPr>
          <w:rFonts w:ascii="Times New Roman" w:hAnsi="Times New Roman"/>
          <w:sz w:val="28"/>
          <w:szCs w:val="28"/>
        </w:rPr>
        <w:t>тровый номер испрашиваемого земельного участка;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ЗК РФ оснований;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вид прав</w:t>
      </w:r>
      <w:r>
        <w:rPr>
          <w:rFonts w:ascii="Times New Roman" w:hAnsi="Times New Roman"/>
          <w:sz w:val="28"/>
          <w:szCs w:val="28"/>
        </w:rPr>
        <w:t>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реквизиты решения об изъятии земельного участка для </w:t>
      </w:r>
      <w:r>
        <w:rPr>
          <w:rFonts w:ascii="Times New Roman" w:hAnsi="Times New Roman"/>
          <w:sz w:val="28"/>
          <w:szCs w:val="28"/>
        </w:rPr>
        <w:lastRenderedPageBreak/>
        <w:t>государственных или муниципальных нужд в с</w:t>
      </w:r>
      <w:r>
        <w:rPr>
          <w:rFonts w:ascii="Times New Roman" w:hAnsi="Times New Roman"/>
          <w:sz w:val="28"/>
          <w:szCs w:val="28"/>
        </w:rPr>
        <w:t>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цель использования земельного участка;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реквизиты решения об утверждении документа территориального планирования и (или) пр</w:t>
      </w:r>
      <w:r>
        <w:rPr>
          <w:rFonts w:ascii="Times New Roman" w:hAnsi="Times New Roman"/>
          <w:sz w:val="28"/>
          <w:szCs w:val="28"/>
        </w:rPr>
        <w:t>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реквизиты решения о предварительном согласовании предоставления земельного участка в случае, есл</w:t>
      </w:r>
      <w:r>
        <w:rPr>
          <w:rFonts w:ascii="Times New Roman" w:hAnsi="Times New Roman"/>
          <w:sz w:val="28"/>
          <w:szCs w:val="28"/>
        </w:rPr>
        <w:t>и испрашиваемый земельный участок образовывался или его границы уточнялись на основании данного решения;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почтовый адрес и (или) адрес электронной почты для связи с заявителем.</w:t>
      </w:r>
    </w:p>
    <w:p w:rsidR="00CA5255" w:rsidRDefault="00AC1D96">
      <w:pPr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Форму заявления возможно получить путем личного обращения в уполномоченный о</w:t>
      </w:r>
      <w:r>
        <w:rPr>
          <w:rFonts w:ascii="Times New Roman" w:hAnsi="Times New Roman"/>
          <w:kern w:val="0"/>
          <w:sz w:val="28"/>
          <w:szCs w:val="28"/>
        </w:rPr>
        <w:t>рган, а также указанная форма размещена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CA5255" w:rsidRDefault="00AC1D96">
      <w:pPr>
        <w:ind w:firstLine="709"/>
        <w:jc w:val="both"/>
      </w:pPr>
      <w:r>
        <w:rPr>
          <w:rFonts w:ascii="Times New Roman" w:hAnsi="Times New Roman"/>
          <w:kern w:val="0"/>
          <w:sz w:val="28"/>
          <w:szCs w:val="28"/>
        </w:rPr>
        <w:t>К заявлению прилагаются следующие документы:</w:t>
      </w:r>
    </w:p>
    <w:p w:rsidR="00CA5255" w:rsidRDefault="00AC1D96">
      <w:pPr>
        <w:widowControl/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1) документы, подтверждающие право заявителя на</w:t>
      </w:r>
      <w:r>
        <w:rPr>
          <w:rFonts w:ascii="Times New Roman" w:hAnsi="Times New Roman"/>
          <w:kern w:val="0"/>
          <w:sz w:val="28"/>
          <w:szCs w:val="28"/>
        </w:rPr>
        <w:t xml:space="preserve"> приобретение земельного участка без проведения торгов и предусмотренные:</w:t>
      </w:r>
    </w:p>
    <w:p w:rsidR="00CA5255" w:rsidRDefault="00AC1D96">
      <w:pPr>
        <w:widowControl/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перечнем документов, подтверждающих право заявителя на приобретение земельного участка без проведения торгов, утвержденным приказом № 1,</w:t>
      </w:r>
      <w: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за исключением документов, которые должны быт</w:t>
      </w:r>
      <w:r>
        <w:rPr>
          <w:rFonts w:ascii="Times New Roman" w:hAnsi="Times New Roman"/>
          <w:kern w:val="0"/>
          <w:sz w:val="28"/>
          <w:szCs w:val="28"/>
        </w:rPr>
        <w:t>ь представлены в уполномоченный орган в порядке межведомственного информационного взаимодействия;</w:t>
      </w:r>
    </w:p>
    <w:p w:rsidR="00CA5255" w:rsidRDefault="00AC1D96">
      <w:pPr>
        <w:widowControl/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пунктами 2.8, 2.9 статьи 3 Федерального закона от 25.10.2001 № 137-ФЗ «О введении в действие Земельного кодекса Российской Федерации»,</w:t>
      </w:r>
      <w:r>
        <w:rPr>
          <w:rFonts w:ascii="Times New Roman" w:hAnsi="Times New Roman"/>
          <w:kern w:val="0"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Перечнем документов, по</w:t>
      </w:r>
      <w:r>
        <w:rPr>
          <w:rFonts w:ascii="Times New Roman" w:hAnsi="Times New Roman"/>
          <w:kern w:val="0"/>
          <w:sz w:val="28"/>
          <w:szCs w:val="28"/>
        </w:rPr>
        <w:t>дтверждающих отнесение заявителей к категории граждан, обладающих правом на предоставление земельных участков в собственность бесплатно, установленным постановлением № 428-пп;</w:t>
      </w:r>
    </w:p>
    <w:p w:rsidR="00CA5255" w:rsidRDefault="00AC1D96">
      <w:pPr>
        <w:widowControl/>
        <w:overflowPunct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2) документ, удостоверяющий личность заявителя;</w:t>
      </w:r>
    </w:p>
    <w:p w:rsidR="00CA5255" w:rsidRDefault="00AC1D96">
      <w:pPr>
        <w:widowControl/>
        <w:overflowPunct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3)документ, подтверждающий полно</w:t>
      </w:r>
      <w:r>
        <w:rPr>
          <w:rFonts w:ascii="Times New Roman" w:hAnsi="Times New Roman"/>
          <w:kern w:val="0"/>
          <w:sz w:val="28"/>
          <w:szCs w:val="28"/>
        </w:rPr>
        <w:t>мочия лица, подписавшего заявление, - для юридического лица;</w:t>
      </w:r>
    </w:p>
    <w:p w:rsidR="00CA5255" w:rsidRDefault="00AC1D96">
      <w:pPr>
        <w:widowControl/>
        <w:overflowPunct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4) документы, подтверждающие полномочия представителя заявителя, необходимые для осуществления действий от имени заявителя, в случае подачи заявления и документов представителем заявителя;</w:t>
      </w:r>
    </w:p>
    <w:p w:rsidR="00CA5255" w:rsidRDefault="00AC1D96">
      <w:pPr>
        <w:widowControl/>
        <w:overflowPunct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5) зав</w:t>
      </w:r>
      <w:r>
        <w:rPr>
          <w:rFonts w:ascii="Times New Roman" w:hAnsi="Times New Roman"/>
          <w:kern w:val="0"/>
          <w:sz w:val="28"/>
          <w:szCs w:val="28"/>
        </w:rPr>
        <w:t>еренный в установленном законодательством порядке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CA5255" w:rsidRDefault="00AC1D96">
      <w:pPr>
        <w:widowControl/>
        <w:overflowPunct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31. В случае обращения в МФЦ одновременно с комплексным запросом заявитель подает сведения, документы и (или) информацию, предусмотренные нормативными правовыми актами, регулирующими отношения, возникшие в связи с предоставлением указанных в комплексном </w:t>
      </w:r>
      <w:r>
        <w:rPr>
          <w:rFonts w:ascii="Times New Roman" w:hAnsi="Times New Roman"/>
          <w:kern w:val="0"/>
          <w:sz w:val="28"/>
          <w:szCs w:val="28"/>
        </w:rPr>
        <w:lastRenderedPageBreak/>
        <w:t>запросе муниципальных услуг, за исключением документов, на которые распространяются требования пункта 2 части 1 статьи 7 Федерального закона от 27.07.2010 № 210-ФЗ «Об организации предоставления государственных и муниципальных услуг», а также сведений, док</w:t>
      </w:r>
      <w:r>
        <w:rPr>
          <w:rFonts w:ascii="Times New Roman" w:hAnsi="Times New Roman"/>
          <w:kern w:val="0"/>
          <w:sz w:val="28"/>
          <w:szCs w:val="28"/>
        </w:rPr>
        <w:t>ументов и (или) информации,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услуг. Сведения, документы и (или) информацию, необходимые для предоставления муни</w:t>
      </w:r>
      <w:r>
        <w:rPr>
          <w:rFonts w:ascii="Times New Roman" w:hAnsi="Times New Roman"/>
          <w:kern w:val="0"/>
          <w:sz w:val="28"/>
          <w:szCs w:val="28"/>
        </w:rPr>
        <w:t>ципальных  услуг, указанных в комплексном запросе, и получаемые в организациях, указанных в части 2 статьи 1 Федерального закона от 27.07.2010 № 210-ФЗ «Об организации предоставления государственных и муниципальных услуг», в результате оказания услуг, кото</w:t>
      </w:r>
      <w:r>
        <w:rPr>
          <w:rFonts w:ascii="Times New Roman" w:hAnsi="Times New Roman"/>
          <w:kern w:val="0"/>
          <w:sz w:val="28"/>
          <w:szCs w:val="28"/>
        </w:rPr>
        <w:t>рые являются необходимыми и обязательными для предоставления государственных услуг, заявитель подает в МФЦ одновременно с комплексным запросом самостоятельно.</w:t>
      </w:r>
    </w:p>
    <w:p w:rsidR="00CA5255" w:rsidRDefault="00AC1D96">
      <w:pPr>
        <w:widowControl/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32. Предоставление документов, указанных в пункте 30 административного регламента, не требуется в</w:t>
      </w:r>
      <w:r>
        <w:rPr>
          <w:rFonts w:ascii="Times New Roman" w:hAnsi="Times New Roman"/>
          <w:kern w:val="0"/>
          <w:sz w:val="28"/>
          <w:szCs w:val="28"/>
        </w:rPr>
        <w:t xml:space="preserve">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</w:t>
      </w:r>
      <w:r>
        <w:rPr>
          <w:rFonts w:ascii="Times New Roman" w:hAnsi="Times New Roman"/>
          <w:kern w:val="0"/>
          <w:sz w:val="28"/>
          <w:szCs w:val="28"/>
        </w:rPr>
        <w:t>астка.</w:t>
      </w:r>
    </w:p>
    <w:p w:rsidR="00CA5255" w:rsidRDefault="00AC1D96">
      <w:pPr>
        <w:widowControl/>
        <w:overflowPunct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33. Уполномоченный орган не вправе требовать от заявителя представления документов, не предусмотренных пунктом 30 настоящего административного регламента.</w:t>
      </w:r>
    </w:p>
    <w:p w:rsidR="00CA5255" w:rsidRDefault="00AC1D96">
      <w:pPr>
        <w:widowControl/>
        <w:overflowPunct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Требования к документам, представляемым заявителем: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документы должны иметь печати (при </w:t>
      </w:r>
      <w:r>
        <w:rPr>
          <w:rFonts w:ascii="Times New Roman" w:hAnsi="Times New Roman"/>
          <w:sz w:val="28"/>
          <w:szCs w:val="28"/>
        </w:rPr>
        <w:t>ее наличии), подписи уполномоченных должностных лиц государственных органов, органов местного самоуправления муниципальных образований или должностных лиц иных организаций, выдавших данные документы или удостоверивших подлинность копий документов;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текст</w:t>
      </w:r>
      <w:r>
        <w:rPr>
          <w:rFonts w:ascii="Times New Roman" w:hAnsi="Times New Roman"/>
          <w:sz w:val="28"/>
          <w:szCs w:val="28"/>
        </w:rPr>
        <w:t>ы документов должны быть написаны разборчиво;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документы не должны иметь подчисток, приписок, зачеркнутых слов и не оговоренных в них исправлений;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документы не должны быть исполнены карандашом;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документы не должны иметь повреждений, наличие которых</w:t>
      </w:r>
      <w:r>
        <w:rPr>
          <w:rFonts w:ascii="Times New Roman" w:hAnsi="Times New Roman"/>
          <w:sz w:val="28"/>
          <w:szCs w:val="28"/>
        </w:rPr>
        <w:t xml:space="preserve"> не позволяет однозначно истолковать их содержание.</w:t>
      </w:r>
    </w:p>
    <w:p w:rsidR="00CA5255" w:rsidRDefault="00CA5255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</w:t>
      </w:r>
      <w:r>
        <w:rPr>
          <w:rFonts w:ascii="Times New Roman" w:hAnsi="Times New Roman"/>
          <w:sz w:val="28"/>
          <w:szCs w:val="28"/>
        </w:rPr>
        <w:t>управления муниципальных образований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CA5255" w:rsidRDefault="00CA5255">
      <w:pPr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К документам, необходимым для предоставления муниципальной </w:t>
      </w:r>
      <w:r>
        <w:rPr>
          <w:rFonts w:ascii="Times New Roman" w:hAnsi="Times New Roman"/>
          <w:sz w:val="28"/>
          <w:szCs w:val="28"/>
        </w:rPr>
        <w:lastRenderedPageBreak/>
        <w:t>услуги, относятся: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документ</w:t>
      </w:r>
      <w:r>
        <w:rPr>
          <w:rFonts w:ascii="Times New Roman" w:hAnsi="Times New Roman"/>
          <w:sz w:val="28"/>
          <w:szCs w:val="28"/>
        </w:rPr>
        <w:t>ы, предусмотренные Перечнем документов, подтверждающих право заявителя на приобретение земельного участка без проведения торгов, утвержденным приказом № 1, которые находятся в распоряжении государственных органов, органов местного самоуправления муниципаль</w:t>
      </w:r>
      <w:r>
        <w:rPr>
          <w:rFonts w:ascii="Times New Roman" w:hAnsi="Times New Roman"/>
          <w:sz w:val="28"/>
          <w:szCs w:val="28"/>
        </w:rPr>
        <w:t>ных образований и иных органов, участвующих в предоставлении муниципальной услуги;</w:t>
      </w:r>
    </w:p>
    <w:p w:rsidR="00CA5255" w:rsidRDefault="00AC1D9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2) документы, предусмотренные </w:t>
      </w:r>
      <w:hyperlink r:id="rId13" w:history="1">
        <w:r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</w:t>
        </w:r>
        <w:r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ктом 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подпунктами 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2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5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7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абзацами вторым</w:t>
        </w:r>
      </w:hyperlink>
      <w:r>
        <w:rPr>
          <w:rFonts w:ascii="Times New Roman" w:hAnsi="Times New Roman"/>
          <w:sz w:val="28"/>
          <w:szCs w:val="28"/>
        </w:rPr>
        <w:t xml:space="preserve"> - </w:t>
      </w:r>
      <w:hyperlink r:id="rId19" w:history="1">
        <w:r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четвертым подпункта 8 пункта 2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 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21" w:history="1">
        <w:r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абзацем четвертым подпункта 2</w:t>
        </w:r>
      </w:hyperlink>
      <w:r>
        <w:rPr>
          <w:rFonts w:ascii="Times New Roman" w:hAnsi="Times New Roman"/>
          <w:sz w:val="28"/>
          <w:szCs w:val="28"/>
        </w:rPr>
        <w:t>, абзацем третьим подпункта 3 пункт</w:t>
      </w:r>
      <w:r>
        <w:rPr>
          <w:rFonts w:ascii="Times New Roman" w:hAnsi="Times New Roman"/>
          <w:sz w:val="28"/>
          <w:szCs w:val="28"/>
        </w:rPr>
        <w:t xml:space="preserve">а 3, </w:t>
      </w:r>
      <w:hyperlink r:id="rId22" w:history="1">
        <w:r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 1 пункта 4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подпунктом 1</w:t>
        </w:r>
      </w:hyperlink>
      <w:r>
        <w:rPr>
          <w:rFonts w:ascii="Times New Roman" w:hAnsi="Times New Roman"/>
          <w:sz w:val="28"/>
          <w:szCs w:val="28"/>
        </w:rPr>
        <w:t>, абзацами вторым, четвертым, пятым подпункта 2 пункта 5, пунктом 6, подпунктами 1, 3 - 5 пункта 7, пунктом 8, подпунктом 1 пункта 9 Перечня документов, подтверждающих отнесение заявителей к к</w:t>
      </w:r>
      <w:r>
        <w:rPr>
          <w:rFonts w:ascii="Times New Roman" w:hAnsi="Times New Roman"/>
          <w:sz w:val="28"/>
          <w:szCs w:val="28"/>
        </w:rPr>
        <w:t>атегории граждан, обладающих правом на предоставление земельных участков в собственность бесплатно, установленного постановлением № 428-пп;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утвержденный проект планировки и утвержденный проект межевания территории;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договор о комплексном освоении терр</w:t>
      </w:r>
      <w:r>
        <w:rPr>
          <w:rFonts w:ascii="Times New Roman" w:hAnsi="Times New Roman"/>
          <w:sz w:val="28"/>
          <w:szCs w:val="28"/>
        </w:rPr>
        <w:t>итории;</w:t>
      </w:r>
    </w:p>
    <w:p w:rsidR="00CA5255" w:rsidRDefault="00AC1D9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5) проект организации и застройки территории некоммерческого объединения (в случае отсутствия утвержденного проекта межевания территории до 01.01.2020 допускается предоставление проекта организации и застройки территории садоводческого, </w:t>
      </w:r>
      <w:r>
        <w:rPr>
          <w:rFonts w:ascii="Times New Roman" w:hAnsi="Times New Roman"/>
          <w:sz w:val="28"/>
          <w:szCs w:val="28"/>
        </w:rPr>
        <w:t>огороднического или дачного</w:t>
      </w:r>
      <w:r>
        <w:rPr>
          <w:rFonts w:ascii="Times New Roman" w:hAnsi="Times New Roman"/>
          <w:sz w:val="28"/>
          <w:szCs w:val="28"/>
          <w:shd w:val="clear" w:color="auto" w:fill="FF0000"/>
        </w:rPr>
        <w:t xml:space="preserve"> </w:t>
      </w:r>
      <w:r>
        <w:rPr>
          <w:rFonts w:ascii="Times New Roman" w:hAnsi="Times New Roman"/>
          <w:sz w:val="28"/>
          <w:szCs w:val="28"/>
        </w:rPr>
        <w:t>некоммерческого объединения граждан, утвержденного до 01.01.2018, в соответствии с частью 9 статьи 34 Федерального закона от 23.06.2014 № 171-ФЗ «О внесении изменений в Земельный кодекс Российской Федерации и</w:t>
      </w:r>
      <w:r>
        <w:rPr>
          <w:rFonts w:ascii="Times New Roman" w:hAnsi="Times New Roman"/>
          <w:sz w:val="28"/>
          <w:szCs w:val="28"/>
          <w:shd w:val="clear" w:color="auto" w:fill="FF000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отдельные </w:t>
      </w:r>
      <w:r>
        <w:rPr>
          <w:rFonts w:ascii="Times New Roman" w:hAnsi="Times New Roman"/>
          <w:sz w:val="28"/>
          <w:szCs w:val="28"/>
        </w:rPr>
        <w:t>законодательные акты Российской Федерации»);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заключение службы по охране объектов культурного наследия Иркутской области о нахождении земельного участка в границах территории, зон охраны объекта культурного наследия (памятника истории и культуры) народо</w:t>
      </w:r>
      <w:r>
        <w:rPr>
          <w:rFonts w:ascii="Times New Roman" w:hAnsi="Times New Roman"/>
          <w:sz w:val="28"/>
          <w:szCs w:val="28"/>
        </w:rPr>
        <w:t>в Российской Федерации;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согласование министерством лесного комплекса Иркутской области, в случае, предусмотренном статьей 3.5 Федерального закона от 25.10.2001 № 137-ФЗ «О введении в действие Земельного кодекса Российской Федерации»;</w:t>
      </w:r>
    </w:p>
    <w:p w:rsidR="00CA5255" w:rsidRDefault="00AC1D9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8) в случае, если р</w:t>
      </w:r>
      <w:r>
        <w:rPr>
          <w:rFonts w:ascii="Times New Roman" w:hAnsi="Times New Roman"/>
          <w:sz w:val="28"/>
          <w:szCs w:val="28"/>
        </w:rPr>
        <w:t>анее ни один из членов некоммерческих организаций, созданных до 01.01.2019 для ведения садоводства, огородничества или дачного хозяйства, и членов садоводческих или огороднических некоммерческих товариществ не обращался с заявлением о предоставлении земель</w:t>
      </w:r>
      <w:r>
        <w:rPr>
          <w:rFonts w:ascii="Times New Roman" w:hAnsi="Times New Roman"/>
          <w:sz w:val="28"/>
          <w:szCs w:val="28"/>
        </w:rPr>
        <w:t>ного участка в собственность, уполномоченный орган самостоятельно запрашивает:</w:t>
      </w:r>
    </w:p>
    <w:p w:rsidR="00CA5255" w:rsidRDefault="00AC1D9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сведения о правоустанавливающих документах на земельный участок, предоставленный указанной некоммерческой организации, в Росреестре, если такие сведения содержатся в ЕГРН (в ины</w:t>
      </w:r>
      <w:r>
        <w:rPr>
          <w:rFonts w:ascii="Times New Roman" w:hAnsi="Times New Roman"/>
          <w:sz w:val="28"/>
          <w:szCs w:val="28"/>
        </w:rPr>
        <w:t>х случаях такие сведения запрашиваются у заявителя);</w:t>
      </w:r>
    </w:p>
    <w:p w:rsidR="00CA5255" w:rsidRDefault="00AC1D9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сведения об указанной некоммерческой организации, содержащиеся в ЕГРЮЛ.</w:t>
      </w:r>
    </w:p>
    <w:p w:rsidR="00CA5255" w:rsidRDefault="00AC1D96">
      <w:pPr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36. Уполномоченный орган при предоставлении муниципальной услуги не вправе требовать от заявителей:</w:t>
      </w:r>
    </w:p>
    <w:p w:rsidR="00CA5255" w:rsidRDefault="00AC1D96">
      <w:pPr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1) представления документов и и</w:t>
      </w:r>
      <w:r>
        <w:rPr>
          <w:rFonts w:ascii="Times New Roman" w:hAnsi="Times New Roman"/>
          <w:kern w:val="0"/>
          <w:sz w:val="28"/>
          <w:szCs w:val="28"/>
        </w:rPr>
        <w:t xml:space="preserve">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за исключением получения услуг, включенных в </w:t>
      </w:r>
      <w:r>
        <w:rPr>
          <w:rFonts w:ascii="Times New Roman" w:hAnsi="Times New Roman"/>
          <w:kern w:val="0"/>
          <w:sz w:val="28"/>
          <w:szCs w:val="28"/>
        </w:rPr>
        <w:t>Перечень услуг, которые являются необходимыми и обязательными для предоставления органами местного самоуправления Шелеховского района муниципальных услуг и предоставляются организациями, участвующими в предоставлении муниципальных услуг, утвержденный решен</w:t>
      </w:r>
      <w:r>
        <w:rPr>
          <w:rFonts w:ascii="Times New Roman" w:hAnsi="Times New Roman"/>
          <w:kern w:val="0"/>
          <w:sz w:val="28"/>
          <w:szCs w:val="28"/>
        </w:rPr>
        <w:t>ием Думы Шелеховского муниципального района от 03.04.2012 № 14-рд;</w:t>
      </w:r>
    </w:p>
    <w:p w:rsidR="00CA5255" w:rsidRDefault="00AC1D96">
      <w:pPr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Иркутской области и муниципальными право</w:t>
      </w:r>
      <w:r>
        <w:rPr>
          <w:rFonts w:ascii="Times New Roman" w:hAnsi="Times New Roman"/>
          <w:kern w:val="0"/>
          <w:sz w:val="28"/>
          <w:szCs w:val="28"/>
        </w:rPr>
        <w:t>выми актами Шелеховского района находятся в распоряжении уполномоченного органа, иных государственных органов, органов местного самоуправления муниципальных образований и (или) подведомственных государственным органам и органам местного самоуправления муни</w:t>
      </w:r>
      <w:r>
        <w:rPr>
          <w:rFonts w:ascii="Times New Roman" w:hAnsi="Times New Roman"/>
          <w:kern w:val="0"/>
          <w:sz w:val="28"/>
          <w:szCs w:val="28"/>
        </w:rPr>
        <w:t>ципальных образований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</w:t>
      </w:r>
      <w:r>
        <w:rPr>
          <w:rFonts w:ascii="Times New Roman" w:hAnsi="Times New Roman"/>
          <w:kern w:val="0"/>
          <w:sz w:val="28"/>
          <w:szCs w:val="28"/>
        </w:rPr>
        <w:t>иципальных услуг».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CA5255" w:rsidRDefault="00AC1D96">
      <w:pPr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3) осуществления действий, в том числе согласовани</w:t>
      </w:r>
      <w:r>
        <w:rPr>
          <w:rFonts w:ascii="Times New Roman" w:hAnsi="Times New Roman"/>
          <w:kern w:val="0"/>
          <w:sz w:val="28"/>
          <w:szCs w:val="28"/>
        </w:rPr>
        <w:t>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</w:t>
      </w:r>
      <w:r>
        <w:rPr>
          <w:rFonts w:ascii="Times New Roman" w:hAnsi="Times New Roman"/>
          <w:kern w:val="0"/>
          <w:sz w:val="28"/>
          <w:szCs w:val="28"/>
        </w:rPr>
        <w:t>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CA5255" w:rsidRDefault="00AC1D96">
      <w:pPr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4) представления документов и информации, отсутствие и (или) недостоверн</w:t>
      </w:r>
      <w:r>
        <w:rPr>
          <w:rFonts w:ascii="Times New Roman" w:hAnsi="Times New Roman"/>
          <w:kern w:val="0"/>
          <w:sz w:val="28"/>
          <w:szCs w:val="28"/>
        </w:rPr>
        <w:t>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A5255" w:rsidRDefault="00AC1D96">
      <w:pPr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а) изменение требований нормативных правовых актов</w:t>
      </w:r>
      <w:r>
        <w:rPr>
          <w:rFonts w:ascii="Times New Roman" w:hAnsi="Times New Roman"/>
          <w:kern w:val="0"/>
          <w:sz w:val="28"/>
          <w:szCs w:val="28"/>
        </w:rPr>
        <w:t>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A5255" w:rsidRDefault="00AC1D96">
      <w:pPr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</w:t>
      </w:r>
      <w:r>
        <w:rPr>
          <w:rFonts w:ascii="Times New Roman" w:hAnsi="Times New Roman"/>
          <w:kern w:val="0"/>
          <w:sz w:val="28"/>
          <w:szCs w:val="28"/>
        </w:rPr>
        <w:t>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A5255" w:rsidRDefault="00AC1D96">
      <w:pPr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в) истечение срока действия документов или изменение информации после первона</w:t>
      </w:r>
      <w:r>
        <w:rPr>
          <w:rFonts w:ascii="Times New Roman" w:hAnsi="Times New Roman"/>
          <w:kern w:val="0"/>
          <w:sz w:val="28"/>
          <w:szCs w:val="28"/>
        </w:rPr>
        <w:t>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A5255" w:rsidRDefault="00AC1D96">
      <w:pPr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уполном</w:t>
      </w:r>
      <w:r>
        <w:rPr>
          <w:rFonts w:ascii="Times New Roman" w:hAnsi="Times New Roman"/>
          <w:kern w:val="0"/>
          <w:sz w:val="28"/>
          <w:szCs w:val="28"/>
        </w:rPr>
        <w:t>оченного органа,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органа, руководителя МФЦ при</w:t>
      </w:r>
      <w:r>
        <w:rPr>
          <w:rFonts w:ascii="Times New Roman" w:hAnsi="Times New Roman"/>
          <w:kern w:val="0"/>
          <w:sz w:val="28"/>
          <w:szCs w:val="28"/>
        </w:rPr>
        <w:t xml:space="preserve">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CA5255" w:rsidRDefault="00CA5255">
      <w:pPr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Перечень оснований для отказа в приеме документов, необходимых для предост</w:t>
      </w:r>
      <w:r>
        <w:rPr>
          <w:rFonts w:ascii="Times New Roman" w:hAnsi="Times New Roman"/>
          <w:sz w:val="28"/>
          <w:szCs w:val="28"/>
        </w:rPr>
        <w:t>авления муниципальной услуги, возврата заявления</w:t>
      </w:r>
    </w:p>
    <w:p w:rsidR="00CA5255" w:rsidRDefault="00CA525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 Основаниями для отказа в приеме документов являются: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представление неполного перечня документов, за исключением документов, находящихся в распоряжении органов, предоставляющих государственные услуги,</w:t>
      </w:r>
      <w:r>
        <w:rPr>
          <w:rFonts w:ascii="Times New Roman" w:hAnsi="Times New Roman"/>
          <w:sz w:val="28"/>
          <w:szCs w:val="28"/>
        </w:rPr>
        <w:t xml:space="preserve">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и иных органов, участвующих в предоставлении государственных и м</w:t>
      </w:r>
      <w:r>
        <w:rPr>
          <w:rFonts w:ascii="Times New Roman" w:hAnsi="Times New Roman"/>
          <w:sz w:val="28"/>
          <w:szCs w:val="28"/>
        </w:rPr>
        <w:t>униципальных услуг;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несоответствие документов требованиям, указанным в пункте 34 настоящего административного регламента;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наличие в документах нецензурных либо оскорбительных выражений, угроз жизни, здоровью и имуществу сотрудников уполномоченного ор</w:t>
      </w:r>
      <w:r>
        <w:rPr>
          <w:rFonts w:ascii="Times New Roman" w:hAnsi="Times New Roman"/>
          <w:sz w:val="28"/>
          <w:szCs w:val="28"/>
        </w:rPr>
        <w:t>гана, а также членов их семей;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текст заявления не поддается прочтению.</w:t>
      </w:r>
    </w:p>
    <w:p w:rsidR="00CA5255" w:rsidRDefault="00AC1D9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38. В течение 10 календарных дней со дня поступления заявления  о предоставлении земельного участка уполномоченный орган возвращает заявление заявителю, если оно не соответствует тре</w:t>
      </w:r>
      <w:r>
        <w:rPr>
          <w:rFonts w:ascii="Times New Roman" w:hAnsi="Times New Roman"/>
          <w:sz w:val="28"/>
          <w:szCs w:val="28"/>
        </w:rPr>
        <w:t>бованиям, указанным в пункте 30 настоящего административного регламента,  подано в иной уполномоченный орган, к заявлению не приложены документы, предусмотренные пунктом 30 настоящего административного регламента. При этом заявителю должны быть указаны при</w:t>
      </w:r>
      <w:r>
        <w:rPr>
          <w:rFonts w:ascii="Times New Roman" w:hAnsi="Times New Roman"/>
          <w:sz w:val="28"/>
          <w:szCs w:val="28"/>
        </w:rPr>
        <w:t>чины возврата заявления о предоставлении земельного участка.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39. Возврат заявления не является препятствием для повторного обращения заявителя. </w:t>
      </w:r>
    </w:p>
    <w:p w:rsidR="00CA5255" w:rsidRDefault="00CA5255">
      <w:pPr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Перечень оснований для приостановления или отказа в предоставлении муниципальной услуги</w:t>
      </w:r>
    </w:p>
    <w:p w:rsidR="00CA5255" w:rsidRDefault="00CA5255">
      <w:pPr>
        <w:ind w:firstLine="709"/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Оснований для </w:t>
      </w:r>
      <w:r>
        <w:rPr>
          <w:rFonts w:ascii="Times New Roman" w:hAnsi="Times New Roman"/>
          <w:sz w:val="28"/>
          <w:szCs w:val="28"/>
        </w:rPr>
        <w:t>приостановления муниципальной услуги  не предусмотрено.</w:t>
      </w:r>
    </w:p>
    <w:p w:rsidR="00CA5255" w:rsidRDefault="00AC1D9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41. Решение об отказе в предоставлении муниципальной услуги принимается уполномоченным органом при наличии хотя бы одного из следующих оснований: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 xml:space="preserve">1) с </w:t>
      </w:r>
      <w:hyperlink r:id="rId24" w:history="1">
        <w:r>
          <w:rPr>
            <w:rStyle w:val="aa"/>
            <w:rFonts w:ascii="Times New Roman" w:hAnsi="Times New Roman"/>
            <w:color w:val="auto"/>
            <w:kern w:val="0"/>
            <w:sz w:val="28"/>
            <w:szCs w:val="28"/>
            <w:u w:val="none"/>
          </w:rPr>
          <w:t>заявлением</w:t>
        </w:r>
      </w:hyperlink>
      <w:r>
        <w:rPr>
          <w:rFonts w:ascii="Times New Roman" w:hAnsi="Times New Roman"/>
          <w:kern w:val="0"/>
          <w:sz w:val="28"/>
          <w:szCs w:val="28"/>
        </w:rPr>
        <w:t xml:space="preserve"> о предоставлении земельного участка обратилось лицо, которое в соответствии с земельным законодательством н</w:t>
      </w:r>
      <w:r>
        <w:rPr>
          <w:rFonts w:ascii="Times New Roman" w:hAnsi="Times New Roman"/>
          <w:kern w:val="0"/>
          <w:sz w:val="28"/>
          <w:szCs w:val="28"/>
        </w:rPr>
        <w:t>е имеет права на приобретение земельного участка без проведения торгов;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 xml:space="preserve">2) указанный в </w:t>
      </w:r>
      <w:hyperlink r:id="rId25" w:history="1">
        <w:r>
          <w:rPr>
            <w:rStyle w:val="aa"/>
            <w:rFonts w:ascii="Times New Roman" w:hAnsi="Times New Roman"/>
            <w:color w:val="auto"/>
            <w:kern w:val="0"/>
            <w:sz w:val="28"/>
            <w:szCs w:val="28"/>
            <w:u w:val="none"/>
          </w:rPr>
          <w:t>заявлении</w:t>
        </w:r>
      </w:hyperlink>
      <w:r>
        <w:rPr>
          <w:rFonts w:ascii="Times New Roman" w:hAnsi="Times New Roman"/>
          <w:kern w:val="0"/>
          <w:sz w:val="28"/>
          <w:szCs w:val="28"/>
        </w:rPr>
        <w:t xml:space="preserve"> о предоставлении зе</w:t>
      </w:r>
      <w:r>
        <w:rPr>
          <w:rFonts w:ascii="Times New Roman" w:hAnsi="Times New Roman"/>
          <w:kern w:val="0"/>
          <w:sz w:val="28"/>
          <w:szCs w:val="28"/>
        </w:rPr>
        <w:t>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</w:t>
      </w:r>
      <w:r>
        <w:rPr>
          <w:rFonts w:ascii="Times New Roman" w:hAnsi="Times New Roman"/>
          <w:kern w:val="0"/>
          <w:sz w:val="28"/>
          <w:szCs w:val="28"/>
        </w:rPr>
        <w:t>ся обладатель данных прав или подано заявление о предоставлении земельного участка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</w:t>
      </w:r>
      <w:r>
        <w:rPr>
          <w:rFonts w:ascii="Times New Roman" w:hAnsi="Times New Roman"/>
          <w:kern w:val="0"/>
          <w:sz w:val="28"/>
          <w:szCs w:val="28"/>
        </w:rPr>
        <w:t xml:space="preserve">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5 лет;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3) указанный в заяв</w:t>
      </w:r>
      <w:r>
        <w:rPr>
          <w:rFonts w:ascii="Times New Roman" w:hAnsi="Times New Roman"/>
          <w:kern w:val="0"/>
          <w:sz w:val="28"/>
          <w:szCs w:val="28"/>
        </w:rPr>
        <w:t>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</w:t>
      </w:r>
      <w:r>
        <w:rPr>
          <w:rFonts w:ascii="Times New Roman" w:hAnsi="Times New Roman"/>
          <w:kern w:val="0"/>
          <w:sz w:val="28"/>
          <w:szCs w:val="28"/>
        </w:rPr>
        <w:t xml:space="preserve">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</w:t>
      </w:r>
      <w:r>
        <w:rPr>
          <w:rFonts w:ascii="Times New Roman" w:hAnsi="Times New Roman"/>
          <w:kern w:val="0"/>
          <w:sz w:val="28"/>
          <w:szCs w:val="28"/>
        </w:rPr>
        <w:t>емельным участком общего назначения);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4)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</w:t>
      </w:r>
      <w:r>
        <w:rPr>
          <w:rFonts w:ascii="Times New Roman" w:hAnsi="Times New Roman"/>
          <w:kern w:val="0"/>
          <w:sz w:val="28"/>
          <w:szCs w:val="28"/>
        </w:rPr>
        <w:t>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организации;</w:t>
      </w:r>
    </w:p>
    <w:p w:rsidR="00CA5255" w:rsidRDefault="00AC1D96">
      <w:pPr>
        <w:widowControl/>
        <w:overflowPunct/>
        <w:ind w:firstLine="708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5) на указанном в заявлении о предоставлении земельного участка земельном участке располо</w:t>
      </w:r>
      <w:r>
        <w:rPr>
          <w:rFonts w:ascii="Times New Roman" w:hAnsi="Times New Roman"/>
          <w:kern w:val="0"/>
          <w:sz w:val="28"/>
          <w:szCs w:val="28"/>
        </w:rPr>
        <w:t xml:space="preserve">жены здание, сооружение, объект незавершенного строительства, принадлежащие гражданам или юридическим лицам, за </w:t>
      </w:r>
      <w:r>
        <w:rPr>
          <w:rFonts w:ascii="Times New Roman" w:hAnsi="Times New Roman"/>
          <w:kern w:val="0"/>
          <w:sz w:val="28"/>
          <w:szCs w:val="28"/>
        </w:rPr>
        <w:lastRenderedPageBreak/>
        <w:t>исключением случаев, если на земельном участке расположены сооружения (в том числе сооружения, строительство которых не завершено), размещение к</w:t>
      </w:r>
      <w:r>
        <w:rPr>
          <w:rFonts w:ascii="Times New Roman" w:hAnsi="Times New Roman"/>
          <w:kern w:val="0"/>
          <w:sz w:val="28"/>
          <w:szCs w:val="28"/>
        </w:rPr>
        <w:t xml:space="preserve">оторых допускается на основании сервитута, публичного сервитута, или объекты, размещенные в соответствии со </w:t>
      </w:r>
      <w:hyperlink r:id="rId26" w:history="1">
        <w:r>
          <w:rPr>
            <w:rFonts w:ascii="Times New Roman" w:hAnsi="Times New Roman"/>
            <w:kern w:val="0"/>
            <w:sz w:val="28"/>
            <w:szCs w:val="28"/>
          </w:rPr>
          <w:t>статьей 39.36</w:t>
        </w:r>
      </w:hyperlink>
      <w:r>
        <w:rPr>
          <w:rFonts w:ascii="Times New Roman" w:hAnsi="Times New Roman"/>
          <w:kern w:val="0"/>
          <w:sz w:val="28"/>
          <w:szCs w:val="28"/>
        </w:rPr>
        <w:t xml:space="preserve"> ЗК РФ,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строительства, а также случаев, если подано заявление о предоставлении земел</w:t>
      </w:r>
      <w:r>
        <w:rPr>
          <w:rFonts w:ascii="Times New Roman" w:hAnsi="Times New Roman"/>
          <w:kern w:val="0"/>
          <w:sz w:val="28"/>
          <w:szCs w:val="28"/>
        </w:rPr>
        <w:t>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</w:t>
      </w:r>
      <w:r>
        <w:rPr>
          <w:rFonts w:ascii="Times New Roman" w:hAnsi="Times New Roman"/>
          <w:kern w:val="0"/>
          <w:sz w:val="28"/>
          <w:szCs w:val="28"/>
        </w:rPr>
        <w:t xml:space="preserve">и и в сроки, установленные указанными решениями, не выполнены обязанности, предусмотренные </w:t>
      </w:r>
      <w:hyperlink r:id="rId27" w:history="1">
        <w:r>
          <w:rPr>
            <w:rFonts w:ascii="Times New Roman" w:hAnsi="Times New Roman"/>
            <w:kern w:val="0"/>
            <w:sz w:val="28"/>
            <w:szCs w:val="28"/>
          </w:rPr>
          <w:t>часть</w:t>
        </w:r>
        <w:r>
          <w:rPr>
            <w:rFonts w:ascii="Times New Roman" w:hAnsi="Times New Roman"/>
            <w:kern w:val="0"/>
            <w:sz w:val="28"/>
            <w:szCs w:val="28"/>
          </w:rPr>
          <w:t>ю 11 статьи 55.32</w:t>
        </w:r>
      </w:hyperlink>
      <w:r>
        <w:rPr>
          <w:rFonts w:ascii="Times New Roman" w:hAnsi="Times New Roman"/>
          <w:kern w:val="0"/>
          <w:sz w:val="28"/>
          <w:szCs w:val="28"/>
        </w:rPr>
        <w:t xml:space="preserve"> Градостроительного кодекса Российской Федерации;</w:t>
      </w:r>
    </w:p>
    <w:p w:rsidR="00CA5255" w:rsidRDefault="00AC1D96">
      <w:pPr>
        <w:overflowPunct/>
        <w:ind w:firstLine="708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 xml:space="preserve">6) на указанном в </w:t>
      </w:r>
      <w:hyperlink r:id="rId28" w:history="1">
        <w:r>
          <w:rPr>
            <w:rStyle w:val="aa"/>
            <w:rFonts w:ascii="Times New Roman" w:hAnsi="Times New Roman"/>
            <w:color w:val="auto"/>
            <w:kern w:val="0"/>
            <w:sz w:val="28"/>
            <w:szCs w:val="28"/>
            <w:u w:val="none"/>
          </w:rPr>
          <w:t>заявлении</w:t>
        </w:r>
      </w:hyperlink>
      <w:r>
        <w:rPr>
          <w:rFonts w:ascii="Times New Roman" w:hAnsi="Times New Roman"/>
          <w:kern w:val="0"/>
          <w:sz w:val="28"/>
          <w:szCs w:val="28"/>
        </w:rPr>
        <w:t xml:space="preserve"> о предоставлении земе</w:t>
      </w:r>
      <w:r>
        <w:rPr>
          <w:rFonts w:ascii="Times New Roman" w:hAnsi="Times New Roman"/>
          <w:kern w:val="0"/>
          <w:sz w:val="28"/>
          <w:szCs w:val="28"/>
        </w:rPr>
        <w:t>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на земельном участке расположены  сооружения (в том числе соор</w:t>
      </w:r>
      <w:r>
        <w:rPr>
          <w:rFonts w:ascii="Times New Roman" w:hAnsi="Times New Roman"/>
          <w:kern w:val="0"/>
          <w:sz w:val="28"/>
          <w:szCs w:val="28"/>
        </w:rPr>
        <w:t>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ЗК РФ, либо с заявлением о предоставлении земельного участка обратился правоо</w:t>
      </w:r>
      <w:r>
        <w:rPr>
          <w:rFonts w:ascii="Times New Roman" w:hAnsi="Times New Roman"/>
          <w:kern w:val="0"/>
          <w:sz w:val="28"/>
          <w:szCs w:val="28"/>
        </w:rPr>
        <w:t>бладатель этих здания, сооружения, помещений в них, этого объекта незавершенного строительства;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 xml:space="preserve">7) указанный в </w:t>
      </w:r>
      <w:hyperlink r:id="rId29" w:history="1">
        <w:r>
          <w:rPr>
            <w:rStyle w:val="aa"/>
            <w:rFonts w:ascii="Times New Roman" w:hAnsi="Times New Roman"/>
            <w:color w:val="auto"/>
            <w:kern w:val="0"/>
            <w:sz w:val="28"/>
            <w:szCs w:val="28"/>
            <w:u w:val="none"/>
          </w:rPr>
          <w:t>заявл</w:t>
        </w:r>
        <w:r>
          <w:rPr>
            <w:rStyle w:val="aa"/>
            <w:rFonts w:ascii="Times New Roman" w:hAnsi="Times New Roman"/>
            <w:color w:val="auto"/>
            <w:kern w:val="0"/>
            <w:sz w:val="28"/>
            <w:szCs w:val="28"/>
            <w:u w:val="none"/>
          </w:rPr>
          <w:t>ении</w:t>
        </w:r>
      </w:hyperlink>
      <w:r>
        <w:rPr>
          <w:rFonts w:ascii="Times New Roman" w:hAnsi="Times New Roman"/>
          <w:kern w:val="0"/>
          <w:sz w:val="28"/>
          <w:szCs w:val="28"/>
        </w:rPr>
        <w:t xml:space="preserve">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 xml:space="preserve">8) указанный в </w:t>
      </w:r>
      <w:hyperlink r:id="rId30" w:history="1">
        <w:r>
          <w:rPr>
            <w:rStyle w:val="aa"/>
            <w:rFonts w:ascii="Times New Roman" w:hAnsi="Times New Roman"/>
            <w:color w:val="auto"/>
            <w:kern w:val="0"/>
            <w:sz w:val="28"/>
            <w:szCs w:val="28"/>
            <w:u w:val="none"/>
          </w:rPr>
          <w:t>заявлении</w:t>
        </w:r>
      </w:hyperlink>
      <w:r>
        <w:rPr>
          <w:rFonts w:ascii="Times New Roman" w:hAnsi="Times New Roman"/>
          <w:kern w:val="0"/>
          <w:sz w:val="28"/>
          <w:szCs w:val="28"/>
        </w:rPr>
        <w:t xml:space="preserve"> о предоставлении земельного участка земельный участок является зарезервированным для государственных или муниципальных нужд в сл</w:t>
      </w:r>
      <w:r>
        <w:rPr>
          <w:rFonts w:ascii="Times New Roman" w:hAnsi="Times New Roman"/>
          <w:kern w:val="0"/>
          <w:sz w:val="28"/>
          <w:szCs w:val="28"/>
        </w:rPr>
        <w:t>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</w:t>
      </w:r>
      <w:r>
        <w:rPr>
          <w:rFonts w:ascii="Times New Roman" w:hAnsi="Times New Roman"/>
          <w:kern w:val="0"/>
          <w:sz w:val="28"/>
          <w:szCs w:val="28"/>
        </w:rPr>
        <w:t xml:space="preserve">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 xml:space="preserve">9) указанный в </w:t>
      </w:r>
      <w:hyperlink r:id="rId31" w:history="1">
        <w:r>
          <w:rPr>
            <w:rStyle w:val="aa"/>
            <w:rFonts w:ascii="Times New Roman" w:hAnsi="Times New Roman"/>
            <w:color w:val="auto"/>
            <w:kern w:val="0"/>
            <w:sz w:val="28"/>
            <w:szCs w:val="28"/>
            <w:u w:val="none"/>
          </w:rPr>
          <w:t>заявлении</w:t>
        </w:r>
      </w:hyperlink>
      <w:r>
        <w:rPr>
          <w:rFonts w:ascii="Times New Roman" w:hAnsi="Times New Roman"/>
          <w:kern w:val="0"/>
          <w:sz w:val="28"/>
          <w:szCs w:val="28"/>
        </w:rPr>
        <w:t xml:space="preserve">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</w:t>
      </w:r>
      <w:r>
        <w:rPr>
          <w:rFonts w:ascii="Times New Roman" w:hAnsi="Times New Roman"/>
          <w:kern w:val="0"/>
          <w:sz w:val="28"/>
          <w:szCs w:val="28"/>
        </w:rPr>
        <w:t>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 xml:space="preserve">10) указанный в </w:t>
      </w:r>
      <w:hyperlink r:id="rId32" w:history="1">
        <w:r>
          <w:rPr>
            <w:rStyle w:val="aa"/>
            <w:rFonts w:ascii="Times New Roman" w:hAnsi="Times New Roman"/>
            <w:color w:val="auto"/>
            <w:kern w:val="0"/>
            <w:sz w:val="28"/>
            <w:szCs w:val="28"/>
            <w:u w:val="none"/>
          </w:rPr>
          <w:t>заявлении</w:t>
        </w:r>
      </w:hyperlink>
      <w:r>
        <w:rPr>
          <w:rFonts w:ascii="Times New Roman" w:hAnsi="Times New Roman"/>
          <w:kern w:val="0"/>
          <w:sz w:val="28"/>
          <w:szCs w:val="28"/>
        </w:rPr>
        <w:t xml:space="preserve"> о предоставлении земельного участка </w:t>
      </w:r>
      <w:r>
        <w:rPr>
          <w:rFonts w:ascii="Times New Roman" w:hAnsi="Times New Roman"/>
          <w:kern w:val="0"/>
          <w:sz w:val="28"/>
          <w:szCs w:val="28"/>
        </w:rPr>
        <w:lastRenderedPageBreak/>
        <w:t>земельный участок расположен в границах территории, в отношении которой с другим лицом зак</w:t>
      </w:r>
      <w:r>
        <w:rPr>
          <w:rFonts w:ascii="Times New Roman" w:hAnsi="Times New Roman"/>
          <w:kern w:val="0"/>
          <w:sz w:val="28"/>
          <w:szCs w:val="28"/>
        </w:rPr>
        <w:t>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</w:t>
      </w:r>
      <w:r>
        <w:rPr>
          <w:rFonts w:ascii="Times New Roman" w:hAnsi="Times New Roman"/>
          <w:kern w:val="0"/>
          <w:sz w:val="28"/>
          <w:szCs w:val="28"/>
        </w:rPr>
        <w:t>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 xml:space="preserve">11) указанный в </w:t>
      </w:r>
      <w:hyperlink r:id="rId33" w:history="1">
        <w:r>
          <w:rPr>
            <w:rStyle w:val="aa"/>
            <w:rFonts w:ascii="Times New Roman" w:hAnsi="Times New Roman"/>
            <w:color w:val="auto"/>
            <w:kern w:val="0"/>
            <w:sz w:val="28"/>
            <w:szCs w:val="28"/>
            <w:u w:val="none"/>
          </w:rPr>
          <w:t>заявлении</w:t>
        </w:r>
      </w:hyperlink>
      <w:r>
        <w:rPr>
          <w:rFonts w:ascii="Times New Roman" w:hAnsi="Times New Roman"/>
          <w:kern w:val="0"/>
          <w:sz w:val="28"/>
          <w:szCs w:val="28"/>
        </w:rPr>
        <w:t xml:space="preserve"> о предоставлении земельного участка земельный участок образован из земельного участка, в отношении которого</w:t>
      </w:r>
      <w:r>
        <w:rPr>
          <w:rFonts w:ascii="Times New Roman" w:hAnsi="Times New Roman"/>
          <w:kern w:val="0"/>
          <w:sz w:val="28"/>
          <w:szCs w:val="28"/>
        </w:rPr>
        <w:t xml:space="preserve">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</w:t>
      </w:r>
      <w:r>
        <w:rPr>
          <w:rFonts w:ascii="Times New Roman" w:hAnsi="Times New Roman"/>
          <w:kern w:val="0"/>
          <w:sz w:val="28"/>
          <w:szCs w:val="28"/>
        </w:rPr>
        <w:t>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</w:t>
      </w:r>
      <w:r>
        <w:rPr>
          <w:rFonts w:ascii="Times New Roman" w:hAnsi="Times New Roman"/>
          <w:kern w:val="0"/>
          <w:sz w:val="28"/>
          <w:szCs w:val="28"/>
        </w:rPr>
        <w:t>матривающие обязательство данного лица по строительству указанных объектов;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 xml:space="preserve">12) указанный в </w:t>
      </w:r>
      <w:hyperlink r:id="rId34" w:history="1">
        <w:r>
          <w:rPr>
            <w:rStyle w:val="aa"/>
            <w:rFonts w:ascii="Times New Roman" w:hAnsi="Times New Roman"/>
            <w:color w:val="auto"/>
            <w:kern w:val="0"/>
            <w:sz w:val="28"/>
            <w:szCs w:val="28"/>
            <w:u w:val="none"/>
          </w:rPr>
          <w:t>заявлении</w:t>
        </w:r>
      </w:hyperlink>
      <w:r>
        <w:rPr>
          <w:rFonts w:ascii="Times New Roman" w:hAnsi="Times New Roman"/>
          <w:kern w:val="0"/>
          <w:sz w:val="28"/>
          <w:szCs w:val="28"/>
        </w:rPr>
        <w:t xml:space="preserve"> о предоставлен</w:t>
      </w:r>
      <w:r>
        <w:rPr>
          <w:rFonts w:ascii="Times New Roman" w:hAnsi="Times New Roman"/>
          <w:kern w:val="0"/>
          <w:sz w:val="28"/>
          <w:szCs w:val="28"/>
        </w:rPr>
        <w:t>ии земельного участка земельный участок является предметом аукциона, извещение о проведении которого размещено на официальном сайте Российской Федерации в сети «Интернет» для размещения информации о проведении торгов, определенном Правительством Российской</w:t>
      </w:r>
      <w:r>
        <w:rPr>
          <w:rFonts w:ascii="Times New Roman" w:hAnsi="Times New Roman"/>
          <w:kern w:val="0"/>
          <w:sz w:val="28"/>
          <w:szCs w:val="28"/>
        </w:rPr>
        <w:t xml:space="preserve"> Федерации, не менее чем за 30 календарных дней до дня проведения аукциона, доступное для ознакомления всем заинтересованным лицам без взимания платы;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 xml:space="preserve">13) в отношении земельного участка, указанного в </w:t>
      </w:r>
      <w:hyperlink r:id="rId35" w:history="1">
        <w:r>
          <w:rPr>
            <w:rStyle w:val="aa"/>
            <w:rFonts w:ascii="Times New Roman" w:hAnsi="Times New Roman"/>
            <w:color w:val="auto"/>
            <w:kern w:val="0"/>
            <w:sz w:val="28"/>
            <w:szCs w:val="28"/>
          </w:rPr>
          <w:t>заявлении</w:t>
        </w:r>
      </w:hyperlink>
      <w:r>
        <w:rPr>
          <w:rFonts w:ascii="Times New Roman" w:hAnsi="Times New Roman"/>
          <w:kern w:val="0"/>
          <w:sz w:val="28"/>
          <w:szCs w:val="28"/>
        </w:rPr>
        <w:t xml:space="preserve"> о его предоставлении, в уполномоченный орган от граждан или юридических лиц, заинтересованных в предоставлении земельного участка, поступило заявление о </w:t>
      </w:r>
      <w:r>
        <w:rPr>
          <w:rFonts w:ascii="Times New Roman" w:hAnsi="Times New Roman"/>
          <w:kern w:val="0"/>
          <w:sz w:val="28"/>
          <w:szCs w:val="28"/>
        </w:rPr>
        <w:t xml:space="preserve">проведении аукциона по его продаже или аукциона на право заключения договора его аренды с указанием кадастрового номера, цели использования такого земельного участка при условии, что такой земельный участок образован в соответствии с утвержденным проектом </w:t>
      </w:r>
      <w:r>
        <w:rPr>
          <w:rFonts w:ascii="Times New Roman" w:hAnsi="Times New Roman"/>
          <w:kern w:val="0"/>
          <w:sz w:val="28"/>
          <w:szCs w:val="28"/>
        </w:rPr>
        <w:t>межевания территории или утвержденной схемой расположения земельного участка и уполномоченным органом не принято решение об отказе в проведении этого аукциона по основаниям, предусмотренным пунктом 8 статьи 39.11 ЗК РФ;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 xml:space="preserve">14) в отношении земельного участка, </w:t>
      </w:r>
      <w:r>
        <w:rPr>
          <w:rFonts w:ascii="Times New Roman" w:hAnsi="Times New Roman"/>
          <w:kern w:val="0"/>
          <w:sz w:val="28"/>
          <w:szCs w:val="28"/>
        </w:rPr>
        <w:t xml:space="preserve">указанного в </w:t>
      </w:r>
      <w:hyperlink r:id="rId36" w:history="1">
        <w:r>
          <w:rPr>
            <w:rStyle w:val="aa"/>
            <w:rFonts w:ascii="Times New Roman" w:hAnsi="Times New Roman"/>
            <w:color w:val="auto"/>
            <w:kern w:val="0"/>
            <w:sz w:val="28"/>
            <w:szCs w:val="28"/>
            <w:u w:val="none"/>
          </w:rPr>
          <w:t>заявлении</w:t>
        </w:r>
      </w:hyperlink>
      <w:r>
        <w:rPr>
          <w:rFonts w:ascii="Times New Roman" w:hAnsi="Times New Roman"/>
          <w:kern w:val="0"/>
          <w:sz w:val="28"/>
          <w:szCs w:val="28"/>
        </w:rPr>
        <w:t xml:space="preserve"> о его предоставлении, опубликовано и размещено в установленном законодательством порядке изве</w:t>
      </w:r>
      <w:r>
        <w:rPr>
          <w:rFonts w:ascii="Times New Roman" w:hAnsi="Times New Roman"/>
          <w:kern w:val="0"/>
          <w:sz w:val="28"/>
          <w:szCs w:val="28"/>
        </w:rPr>
        <w:t>щение о предоставлении земельного участка для индивидуального жилищного строительства, ведения личного подсобного хозяйства, садоводства или осуществления крестьянским (фермерским) хозяйством его деятельности;</w:t>
      </w:r>
    </w:p>
    <w:p w:rsidR="00CA5255" w:rsidRDefault="00AC1D96">
      <w:pPr>
        <w:overflowPunct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разрешенное использование земельного участ</w:t>
      </w:r>
      <w:r>
        <w:rPr>
          <w:rFonts w:ascii="Times New Roman" w:hAnsi="Times New Roman"/>
          <w:sz w:val="28"/>
          <w:szCs w:val="28"/>
        </w:rPr>
        <w:t xml:space="preserve">ка не соответствует </w:t>
      </w:r>
      <w:r>
        <w:rPr>
          <w:rFonts w:ascii="Times New Roman" w:hAnsi="Times New Roman"/>
          <w:sz w:val="28"/>
          <w:szCs w:val="28"/>
        </w:rPr>
        <w:lastRenderedPageBreak/>
        <w:t>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CA5255" w:rsidRDefault="00AC1D96">
      <w:pPr>
        <w:overflowPunct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испрашиваемы</w:t>
      </w:r>
      <w:r>
        <w:rPr>
          <w:rFonts w:ascii="Times New Roman" w:hAnsi="Times New Roman"/>
          <w:sz w:val="28"/>
          <w:szCs w:val="28"/>
        </w:rPr>
        <w:t xml:space="preserve">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</w:t>
      </w:r>
      <w:r>
        <w:rPr>
          <w:rFonts w:ascii="Times New Roman" w:hAnsi="Times New Roman"/>
          <w:sz w:val="28"/>
          <w:szCs w:val="28"/>
        </w:rPr>
        <w:t>такого земельного участка, указанными в заявлении о предоставлении земельного участка;</w:t>
      </w:r>
    </w:p>
    <w:p w:rsidR="00CA5255" w:rsidRDefault="00AC1D96">
      <w:pPr>
        <w:overflowPunct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</w:t>
      </w:r>
      <w:r>
        <w:rPr>
          <w:rFonts w:ascii="Times New Roman" w:hAnsi="Times New Roman"/>
          <w:sz w:val="28"/>
          <w:szCs w:val="28"/>
        </w:rPr>
        <w:t>я нужд обороны и безопасности и временно не используемых для указанных нужд, в случае, если подано заявление о предоставлении земельного участка гражданам и юридическим лицам для сельскохозяйственного, охотхозяйственного, лесохозяйственного и иного использ</w:t>
      </w:r>
      <w:r>
        <w:rPr>
          <w:rFonts w:ascii="Times New Roman" w:hAnsi="Times New Roman"/>
          <w:sz w:val="28"/>
          <w:szCs w:val="28"/>
        </w:rPr>
        <w:t xml:space="preserve">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</w:t>
      </w:r>
      <w:r>
        <w:rPr>
          <w:rFonts w:ascii="Times New Roman" w:hAnsi="Times New Roman"/>
          <w:sz w:val="28"/>
          <w:szCs w:val="28"/>
        </w:rPr>
        <w:t>временно не используемых для указанных нужд, на срок не более чем 5 лет;</w:t>
      </w:r>
    </w:p>
    <w:p w:rsidR="00CA5255" w:rsidRDefault="00AC1D96">
      <w:pPr>
        <w:overflowPunct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18) 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</w:t>
      </w:r>
      <w:r>
        <w:rPr>
          <w:rFonts w:ascii="Times New Roman" w:hAnsi="Times New Roman"/>
          <w:sz w:val="28"/>
          <w:szCs w:val="28"/>
        </w:rPr>
        <w:t xml:space="preserve"> площади, рассчитанной как сумма площади земельных участков, которые будут образованы для предоставления членам садоводческого или огороднического некоммерческого товарищества, и площади земельных участков общего назначения;</w:t>
      </w:r>
    </w:p>
    <w:p w:rsidR="00CA5255" w:rsidRDefault="00AC1D96">
      <w:pPr>
        <w:overflowPunct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 указанный в заявлении о пре</w:t>
      </w:r>
      <w:r>
        <w:rPr>
          <w:rFonts w:ascii="Times New Roman" w:hAnsi="Times New Roman"/>
          <w:sz w:val="28"/>
          <w:szCs w:val="28"/>
        </w:rPr>
        <w:t>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</w:t>
      </w:r>
      <w:r>
        <w:rPr>
          <w:rFonts w:ascii="Times New Roman" w:hAnsi="Times New Roman"/>
          <w:sz w:val="28"/>
          <w:szCs w:val="28"/>
        </w:rPr>
        <w:t>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CA5255" w:rsidRDefault="00AC1D96">
      <w:pPr>
        <w:overflowPunct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20) указанный в заявлении о предоставлении земельного участка земельный участок предназначен для разме</w:t>
      </w:r>
      <w:r>
        <w:rPr>
          <w:rFonts w:ascii="Times New Roman" w:hAnsi="Times New Roman"/>
          <w:sz w:val="28"/>
          <w:szCs w:val="28"/>
        </w:rPr>
        <w:t xml:space="preserve">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</w:t>
      </w:r>
      <w:r>
        <w:rPr>
          <w:rFonts w:ascii="Times New Roman" w:hAnsi="Times New Roman"/>
          <w:sz w:val="28"/>
          <w:szCs w:val="28"/>
        </w:rPr>
        <w:t>здания, сооружения;</w:t>
      </w:r>
    </w:p>
    <w:p w:rsidR="00CA5255" w:rsidRDefault="00AC1D96">
      <w:pPr>
        <w:overflowPunct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21) предоставление земельного участка на заявленном виде прав не допускается;</w:t>
      </w:r>
    </w:p>
    <w:p w:rsidR="00CA5255" w:rsidRDefault="00AC1D96">
      <w:pPr>
        <w:overflowPunct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22) в отношении земельного участка, указанного в заявлении о его </w:t>
      </w:r>
      <w:r>
        <w:rPr>
          <w:rFonts w:ascii="Times New Roman" w:hAnsi="Times New Roman"/>
          <w:sz w:val="28"/>
          <w:szCs w:val="28"/>
        </w:rPr>
        <w:lastRenderedPageBreak/>
        <w:t>предоставлении, не установлен вид разрешенного использования;</w:t>
      </w:r>
    </w:p>
    <w:p w:rsidR="00CA5255" w:rsidRDefault="00AC1D96">
      <w:pPr>
        <w:overflowPunct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23) указанный в заявлении о пре</w:t>
      </w:r>
      <w:r>
        <w:rPr>
          <w:rFonts w:ascii="Times New Roman" w:hAnsi="Times New Roman"/>
          <w:sz w:val="28"/>
          <w:szCs w:val="28"/>
        </w:rPr>
        <w:t>доставлении земельного участка земельный участок не отнесен к определенной категории земель;</w:t>
      </w:r>
    </w:p>
    <w:p w:rsidR="00CA5255" w:rsidRDefault="00AC1D96">
      <w:pPr>
        <w:overflowPunct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</w:t>
      </w:r>
      <w:r>
        <w:rPr>
          <w:rFonts w:ascii="Times New Roman" w:hAnsi="Times New Roman"/>
          <w:sz w:val="28"/>
          <w:szCs w:val="28"/>
        </w:rPr>
        <w:t>оторого не истек, и с заявлением о предоставлении земельного участка обратилось иное не указанное в этом решении лицо;</w:t>
      </w:r>
    </w:p>
    <w:p w:rsidR="00CA5255" w:rsidRDefault="00AC1D96">
      <w:pPr>
        <w:overflowPunct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25) указанный в заявлении о предоставлении земельного участка земельный участок изъят для государственных или муниципальных нужд и указан</w:t>
      </w:r>
      <w:r>
        <w:rPr>
          <w:rFonts w:ascii="Times New Roman" w:hAnsi="Times New Roman"/>
          <w:sz w:val="28"/>
          <w:szCs w:val="28"/>
        </w:rPr>
        <w:t>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</w:t>
      </w:r>
      <w:r>
        <w:rPr>
          <w:rFonts w:ascii="Times New Roman" w:hAnsi="Times New Roman"/>
          <w:sz w:val="28"/>
          <w:szCs w:val="28"/>
        </w:rPr>
        <w:t xml:space="preserve"> дома, который расположен на таком земельном участке, аварийным и подлежащим сносу или реконструкции;</w:t>
      </w:r>
    </w:p>
    <w:p w:rsidR="00CA5255" w:rsidRDefault="00AC1D96">
      <w:pPr>
        <w:overflowPunct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26) границы земельного участка, указанного в заявлении о его предоставлении, подлежат уточнению в соответствии с Федеральным законом от 13.07.2015 № 218-Ф</w:t>
      </w:r>
      <w:r>
        <w:rPr>
          <w:rFonts w:ascii="Times New Roman" w:hAnsi="Times New Roman"/>
          <w:sz w:val="28"/>
          <w:szCs w:val="28"/>
        </w:rPr>
        <w:t>З «О государственной регистрации недвижимости»;</w:t>
      </w:r>
    </w:p>
    <w:p w:rsidR="00CA5255" w:rsidRDefault="00AC1D96">
      <w:pPr>
        <w:overflowPunct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27)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</w:t>
      </w:r>
      <w:r>
        <w:rPr>
          <w:rFonts w:ascii="Times New Roman" w:hAnsi="Times New Roman"/>
          <w:sz w:val="28"/>
          <w:szCs w:val="28"/>
        </w:rPr>
        <w:t xml:space="preserve"> лесных участков, в соответствии с которыми такой земельный участок образован, более чем на 10 процентов;</w:t>
      </w:r>
    </w:p>
    <w:p w:rsidR="00CA5255" w:rsidRDefault="00AC1D96">
      <w:pPr>
        <w:overflowPunct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28) с заявлением о предоставлении земельного участка, включенного в перечень государственного имущества или перечень муниципального имущества, предусм</w:t>
      </w:r>
      <w:r>
        <w:rPr>
          <w:rFonts w:ascii="Times New Roman" w:hAnsi="Times New Roman"/>
          <w:sz w:val="28"/>
          <w:szCs w:val="28"/>
        </w:rPr>
        <w:t xml:space="preserve">отренные частью 4 статьи 18 Федерального закона от 24.07.2007 № 209-ФЗ «О развитии малого и среднего предпринимательства в Российской Федерации», обратилось лицо, которое не является субъектом малого или среднего предпринимательства, или лицо, в отношении </w:t>
      </w:r>
      <w:r>
        <w:rPr>
          <w:rFonts w:ascii="Times New Roman" w:hAnsi="Times New Roman"/>
          <w:sz w:val="28"/>
          <w:szCs w:val="28"/>
        </w:rPr>
        <w:t>которого не может оказываться поддержка в соответствии с частью 3 статьи 14 указанного Федерального закона;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 xml:space="preserve">29) наличие оснований для отказа в предоставлении земельного участка в собственность в соответствии с </w:t>
      </w:r>
      <w:hyperlink r:id="rId37" w:history="1">
        <w:r>
          <w:rPr>
            <w:rStyle w:val="aa"/>
            <w:rFonts w:ascii="Times New Roman" w:hAnsi="Times New Roman"/>
            <w:color w:val="auto"/>
            <w:kern w:val="0"/>
            <w:sz w:val="28"/>
            <w:szCs w:val="28"/>
            <w:u w:val="none"/>
          </w:rPr>
          <w:t>пунктом 4 части 4 статьи 3(2)</w:t>
        </w:r>
      </w:hyperlink>
      <w:r>
        <w:rPr>
          <w:rFonts w:ascii="Times New Roman" w:hAnsi="Times New Roman"/>
          <w:kern w:val="0"/>
          <w:sz w:val="28"/>
          <w:szCs w:val="28"/>
        </w:rPr>
        <w:t xml:space="preserve">, </w:t>
      </w:r>
      <w:hyperlink r:id="rId38" w:history="1">
        <w:r>
          <w:rPr>
            <w:rStyle w:val="aa"/>
            <w:rFonts w:ascii="Times New Roman" w:hAnsi="Times New Roman"/>
            <w:color w:val="auto"/>
            <w:kern w:val="0"/>
            <w:sz w:val="28"/>
            <w:szCs w:val="28"/>
            <w:u w:val="none"/>
          </w:rPr>
          <w:t>статьей 4</w:t>
        </w:r>
      </w:hyperlink>
      <w:r>
        <w:rPr>
          <w:rFonts w:ascii="Times New Roman" w:hAnsi="Times New Roman"/>
          <w:kern w:val="0"/>
          <w:sz w:val="28"/>
          <w:szCs w:val="28"/>
        </w:rPr>
        <w:t xml:space="preserve"> Закона Иркутской области от 12.03.2009 № 8-оз «О бесплатном предоставлении земельных участков в собственность граждан» в случае, если заявления граждан, которые имели право на предоставление бесплатно в собственность земельных участков в</w:t>
      </w:r>
      <w:r>
        <w:rPr>
          <w:rFonts w:ascii="Times New Roman" w:hAnsi="Times New Roman"/>
          <w:kern w:val="0"/>
          <w:sz w:val="28"/>
          <w:szCs w:val="28"/>
        </w:rPr>
        <w:t xml:space="preserve"> соответствии с указанным </w:t>
      </w:r>
      <w:hyperlink r:id="rId39" w:history="1">
        <w:r>
          <w:rPr>
            <w:rStyle w:val="aa"/>
            <w:rFonts w:ascii="Times New Roman" w:hAnsi="Times New Roman"/>
            <w:color w:val="auto"/>
            <w:kern w:val="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kern w:val="0"/>
          <w:sz w:val="28"/>
          <w:szCs w:val="28"/>
        </w:rPr>
        <w:t xml:space="preserve"> и обратились с заявлением о предварительном согласовании предоставления земельного участка в собственнос</w:t>
      </w:r>
      <w:r>
        <w:rPr>
          <w:rFonts w:ascii="Times New Roman" w:hAnsi="Times New Roman"/>
          <w:kern w:val="0"/>
          <w:sz w:val="28"/>
          <w:szCs w:val="28"/>
        </w:rPr>
        <w:t xml:space="preserve">ть бесплатно или с заявлением о предоставлении земельного участка в собственность бесплатно до дня вступления в силу </w:t>
      </w:r>
      <w:hyperlink r:id="rId40" w:history="1">
        <w:r>
          <w:rPr>
            <w:rStyle w:val="aa"/>
            <w:rFonts w:ascii="Times New Roman" w:hAnsi="Times New Roman"/>
            <w:color w:val="auto"/>
            <w:kern w:val="0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kern w:val="0"/>
          <w:sz w:val="28"/>
          <w:szCs w:val="28"/>
        </w:rPr>
        <w:t xml:space="preserve"> Иркутской обла</w:t>
      </w:r>
      <w:r>
        <w:rPr>
          <w:rFonts w:ascii="Times New Roman" w:hAnsi="Times New Roman"/>
          <w:kern w:val="0"/>
          <w:sz w:val="28"/>
          <w:szCs w:val="28"/>
        </w:rPr>
        <w:t xml:space="preserve">сти от 28.12.2015 № 146-ОЗ «О бесплатном предоставлении земельных участков в собственность граждан», </w:t>
      </w:r>
      <w:r>
        <w:rPr>
          <w:rFonts w:ascii="Times New Roman" w:hAnsi="Times New Roman"/>
          <w:kern w:val="0"/>
          <w:sz w:val="28"/>
          <w:szCs w:val="28"/>
        </w:rPr>
        <w:lastRenderedPageBreak/>
        <w:t xml:space="preserve">рассматриваются в порядке, установленном </w:t>
      </w:r>
      <w:hyperlink r:id="rId41" w:history="1">
        <w:r>
          <w:rPr>
            <w:rStyle w:val="aa"/>
            <w:rFonts w:ascii="Times New Roman" w:hAnsi="Times New Roman"/>
            <w:color w:val="auto"/>
            <w:kern w:val="0"/>
            <w:sz w:val="28"/>
            <w:szCs w:val="28"/>
            <w:u w:val="none"/>
          </w:rPr>
          <w:t>частью 2 статьи 10</w:t>
        </w:r>
      </w:hyperlink>
      <w:r>
        <w:rPr>
          <w:rFonts w:ascii="Times New Roman" w:hAnsi="Times New Roman"/>
          <w:kern w:val="0"/>
          <w:sz w:val="28"/>
          <w:szCs w:val="28"/>
        </w:rPr>
        <w:t xml:space="preserve"> Закона Иркутской области от 28.12.2015 №  146-ОЗ «О бесплатном предоставлении земельных участков в собственность граждан»;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 xml:space="preserve">30) земельный участок, указанный в </w:t>
      </w:r>
      <w:hyperlink r:id="rId42" w:history="1">
        <w:r>
          <w:rPr>
            <w:rStyle w:val="aa"/>
            <w:rFonts w:ascii="Times New Roman" w:hAnsi="Times New Roman"/>
            <w:color w:val="auto"/>
            <w:kern w:val="0"/>
            <w:sz w:val="28"/>
            <w:szCs w:val="28"/>
            <w:u w:val="none"/>
          </w:rPr>
          <w:t>заявлении</w:t>
        </w:r>
      </w:hyperlink>
      <w:r>
        <w:rPr>
          <w:rFonts w:ascii="Times New Roman" w:hAnsi="Times New Roman"/>
          <w:kern w:val="0"/>
          <w:sz w:val="28"/>
          <w:szCs w:val="28"/>
        </w:rPr>
        <w:t xml:space="preserve"> о предоставлении земельного участка, включен в перечень земельных участков, формируемый в целях предоставления таких земельных участков гражданам в собственнос</w:t>
      </w:r>
      <w:r>
        <w:rPr>
          <w:rFonts w:ascii="Times New Roman" w:hAnsi="Times New Roman"/>
          <w:kern w:val="0"/>
          <w:sz w:val="28"/>
          <w:szCs w:val="28"/>
        </w:rPr>
        <w:t xml:space="preserve">ть бесплатно в соответствии с </w:t>
      </w:r>
      <w:hyperlink r:id="rId43" w:history="1">
        <w:r>
          <w:rPr>
            <w:rStyle w:val="aa"/>
            <w:rFonts w:ascii="Times New Roman" w:hAnsi="Times New Roman"/>
            <w:color w:val="auto"/>
            <w:kern w:val="0"/>
            <w:sz w:val="28"/>
            <w:szCs w:val="28"/>
            <w:u w:val="none"/>
          </w:rPr>
          <w:t>подпунктами 6</w:t>
        </w:r>
      </w:hyperlink>
      <w:r>
        <w:rPr>
          <w:rFonts w:ascii="Times New Roman" w:hAnsi="Times New Roman"/>
          <w:kern w:val="0"/>
          <w:sz w:val="28"/>
          <w:szCs w:val="28"/>
        </w:rPr>
        <w:t xml:space="preserve">, </w:t>
      </w:r>
      <w:hyperlink r:id="rId44" w:history="1">
        <w:r>
          <w:rPr>
            <w:rStyle w:val="aa"/>
            <w:rFonts w:ascii="Times New Roman" w:hAnsi="Times New Roman"/>
            <w:color w:val="auto"/>
            <w:kern w:val="0"/>
            <w:sz w:val="28"/>
            <w:szCs w:val="28"/>
            <w:u w:val="none"/>
          </w:rPr>
          <w:t>7 статьи 39.5</w:t>
        </w:r>
      </w:hyperlink>
      <w:r>
        <w:rPr>
          <w:rFonts w:ascii="Times New Roman" w:hAnsi="Times New Roman"/>
          <w:kern w:val="0"/>
          <w:sz w:val="28"/>
          <w:szCs w:val="28"/>
        </w:rPr>
        <w:t xml:space="preserve"> ЗК РФ;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31) здание, сооружение фактически расположено полностью либо частично вне границ земельного участка, указанного</w:t>
      </w:r>
      <w:r>
        <w:rPr>
          <w:rFonts w:ascii="Times New Roman" w:hAnsi="Times New Roman"/>
          <w:kern w:val="0"/>
          <w:sz w:val="28"/>
          <w:szCs w:val="28"/>
        </w:rPr>
        <w:t xml:space="preserve"> в </w:t>
      </w:r>
      <w:hyperlink r:id="rId45" w:history="1">
        <w:r>
          <w:rPr>
            <w:rStyle w:val="aa"/>
            <w:rFonts w:ascii="Times New Roman" w:hAnsi="Times New Roman"/>
            <w:color w:val="auto"/>
            <w:kern w:val="0"/>
            <w:sz w:val="28"/>
            <w:szCs w:val="28"/>
            <w:u w:val="none"/>
          </w:rPr>
          <w:t>заявлении</w:t>
        </w:r>
      </w:hyperlink>
      <w:r>
        <w:rPr>
          <w:rFonts w:ascii="Times New Roman" w:hAnsi="Times New Roman"/>
          <w:kern w:val="0"/>
          <w:sz w:val="28"/>
          <w:szCs w:val="28"/>
        </w:rPr>
        <w:t xml:space="preserve"> о предоставлении земельного участка, в случае, предусмотренном </w:t>
      </w:r>
      <w:hyperlink r:id="rId46" w:history="1">
        <w:r>
          <w:rPr>
            <w:rStyle w:val="aa"/>
            <w:rFonts w:ascii="Times New Roman" w:hAnsi="Times New Roman"/>
            <w:color w:val="auto"/>
            <w:kern w:val="0"/>
            <w:sz w:val="28"/>
            <w:szCs w:val="28"/>
            <w:u w:val="none"/>
          </w:rPr>
          <w:t>статьей 39.20</w:t>
        </w:r>
      </w:hyperlink>
      <w:r>
        <w:rPr>
          <w:rFonts w:ascii="Times New Roman" w:hAnsi="Times New Roman"/>
          <w:kern w:val="0"/>
          <w:sz w:val="28"/>
          <w:szCs w:val="28"/>
        </w:rPr>
        <w:t xml:space="preserve"> ЗК РФ;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 xml:space="preserve">32) назначение объекта капитального строительства, расположенного на земельном участке, указанном в </w:t>
      </w:r>
      <w:hyperlink r:id="rId47" w:history="1">
        <w:r>
          <w:rPr>
            <w:rStyle w:val="aa"/>
            <w:rFonts w:ascii="Times New Roman" w:hAnsi="Times New Roman"/>
            <w:color w:val="auto"/>
            <w:kern w:val="0"/>
            <w:sz w:val="28"/>
            <w:szCs w:val="28"/>
            <w:u w:val="none"/>
          </w:rPr>
          <w:t>заявлении</w:t>
        </w:r>
      </w:hyperlink>
      <w:r>
        <w:rPr>
          <w:rFonts w:ascii="Times New Roman" w:hAnsi="Times New Roman"/>
          <w:kern w:val="0"/>
          <w:sz w:val="28"/>
          <w:szCs w:val="28"/>
        </w:rPr>
        <w:t xml:space="preserve"> о предоставлении земельного участка, не соответствует разрешенному использованию такого земельного участка в случае предоставления земельного участка в соо</w:t>
      </w:r>
      <w:r>
        <w:rPr>
          <w:rFonts w:ascii="Times New Roman" w:hAnsi="Times New Roman"/>
          <w:kern w:val="0"/>
          <w:sz w:val="28"/>
          <w:szCs w:val="28"/>
        </w:rPr>
        <w:t xml:space="preserve">тветствии со </w:t>
      </w:r>
      <w:hyperlink r:id="rId48" w:history="1">
        <w:r>
          <w:rPr>
            <w:rStyle w:val="aa"/>
            <w:rFonts w:ascii="Times New Roman" w:hAnsi="Times New Roman"/>
            <w:color w:val="auto"/>
            <w:kern w:val="0"/>
            <w:sz w:val="28"/>
            <w:szCs w:val="28"/>
            <w:u w:val="none"/>
          </w:rPr>
          <w:t>статьей 39.20</w:t>
        </w:r>
      </w:hyperlink>
      <w:r>
        <w:rPr>
          <w:rFonts w:ascii="Times New Roman" w:hAnsi="Times New Roman"/>
          <w:kern w:val="0"/>
          <w:sz w:val="28"/>
          <w:szCs w:val="28"/>
        </w:rPr>
        <w:t xml:space="preserve"> ЗК РФ;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33) наличие оснований для отказа в предоставлении земельного участка в собственность бесплатно в</w:t>
      </w:r>
      <w:r>
        <w:rPr>
          <w:rFonts w:ascii="Times New Roman" w:hAnsi="Times New Roman"/>
          <w:kern w:val="0"/>
          <w:sz w:val="28"/>
          <w:szCs w:val="28"/>
        </w:rPr>
        <w:t xml:space="preserve"> соответствии со </w:t>
      </w:r>
      <w:hyperlink r:id="rId49" w:history="1">
        <w:r>
          <w:rPr>
            <w:rStyle w:val="aa"/>
            <w:rFonts w:ascii="Times New Roman" w:hAnsi="Times New Roman"/>
            <w:color w:val="auto"/>
            <w:kern w:val="0"/>
            <w:sz w:val="28"/>
            <w:szCs w:val="28"/>
            <w:u w:val="none"/>
          </w:rPr>
          <w:t>статьей 8</w:t>
        </w:r>
      </w:hyperlink>
      <w:r>
        <w:rPr>
          <w:rFonts w:ascii="Times New Roman" w:hAnsi="Times New Roman"/>
          <w:kern w:val="0"/>
          <w:sz w:val="28"/>
          <w:szCs w:val="28"/>
        </w:rPr>
        <w:t xml:space="preserve"> Закона Иркутской области от 28.12.2015 № 146-ОЗ «О бесплатном предоставлении земельных уч</w:t>
      </w:r>
      <w:r>
        <w:rPr>
          <w:rFonts w:ascii="Times New Roman" w:hAnsi="Times New Roman"/>
          <w:kern w:val="0"/>
          <w:sz w:val="28"/>
          <w:szCs w:val="28"/>
        </w:rPr>
        <w:t>астков в собственность граждан»;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34) отсутствие запрашиваемых документов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 Отказ в предоставлении муни</w:t>
      </w:r>
      <w:r>
        <w:rPr>
          <w:rFonts w:ascii="Times New Roman" w:hAnsi="Times New Roman"/>
          <w:sz w:val="28"/>
          <w:szCs w:val="28"/>
        </w:rPr>
        <w:t>ципальной услуги может быть обжалован в порядке, установленном действующим законодательством.</w:t>
      </w:r>
    </w:p>
    <w:p w:rsidR="00CA5255" w:rsidRDefault="00CA52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</w:t>
      </w:r>
      <w:r>
        <w:rPr>
          <w:rFonts w:ascii="Times New Roman" w:hAnsi="Times New Roman"/>
          <w:sz w:val="28"/>
          <w:szCs w:val="28"/>
        </w:rPr>
        <w:t>мом (выдаваемых) организациями, участвующими в предоставлении муниципальной услуги</w:t>
      </w:r>
    </w:p>
    <w:p w:rsidR="00CA5255" w:rsidRDefault="00CA5255">
      <w:pPr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 К услугам, которые являются необходимыми и обязательными для предоставления муниципальной услуги, относятся: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кадастрового паспорта земельного участка (выписк</w:t>
      </w:r>
      <w:r>
        <w:rPr>
          <w:rFonts w:ascii="Times New Roman" w:hAnsi="Times New Roman"/>
          <w:sz w:val="28"/>
          <w:szCs w:val="28"/>
        </w:rPr>
        <w:t>а из ЕГРН);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схемы расположения земельного участка;</w:t>
      </w:r>
    </w:p>
    <w:p w:rsidR="00CA5255" w:rsidRDefault="00AC1D9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предоставление разрешения на  отклонение от предельных параметров разрешенного строительства, реконструкции объектов капитального строительства.</w:t>
      </w:r>
    </w:p>
    <w:p w:rsidR="00CA5255" w:rsidRDefault="00CA52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Порядок, размер и основания взимания </w:t>
      </w:r>
      <w:r>
        <w:rPr>
          <w:rFonts w:ascii="Times New Roman" w:hAnsi="Times New Roman"/>
          <w:sz w:val="28"/>
          <w:szCs w:val="28"/>
        </w:rPr>
        <w:t>государственной пошлины или иной платы, взимаемой за предоставление муниципальной услуги</w:t>
      </w:r>
    </w:p>
    <w:p w:rsidR="00CA5255" w:rsidRDefault="00CA5255">
      <w:pPr>
        <w:ind w:left="720" w:firstLine="1134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44. Муниципальная услуга предоставляется без взимания государственной пошлины или иной платы.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внесения изменений в выданный по результатам предоставления мун</w:t>
      </w:r>
      <w:r>
        <w:rPr>
          <w:rFonts w:ascii="Times New Roman" w:hAnsi="Times New Roman"/>
          <w:sz w:val="28"/>
          <w:szCs w:val="28"/>
        </w:rPr>
        <w:t>иципальной услуги документ, направленных на исправление ошибок, допущенных по вине уполномоченного органа и (или) сотрудника, осуществляющего предоставление муниципальной услуги, МФЦ и (или) работника МФЦ, плата с заявителя не взимается.</w:t>
      </w:r>
    </w:p>
    <w:p w:rsidR="00CA5255" w:rsidRDefault="00CA52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Порядок, разм</w:t>
      </w:r>
      <w:r>
        <w:rPr>
          <w:rFonts w:ascii="Times New Roman" w:hAnsi="Times New Roman"/>
          <w:sz w:val="28"/>
          <w:szCs w:val="28"/>
        </w:rPr>
        <w:t>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A5255" w:rsidRDefault="00CA5255">
      <w:pPr>
        <w:ind w:left="720" w:firstLine="1134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45. </w:t>
      </w:r>
      <w:r>
        <w:rPr>
          <w:rFonts w:ascii="Times New Roman" w:eastAsia="Calibri" w:hAnsi="Times New Roman"/>
          <w:sz w:val="28"/>
          <w:szCs w:val="28"/>
        </w:rPr>
        <w:t>Основания взимания платы за предоставление услуг, к</w:t>
      </w:r>
      <w:r>
        <w:rPr>
          <w:rFonts w:ascii="Times New Roman" w:eastAsia="Calibri" w:hAnsi="Times New Roman"/>
          <w:sz w:val="28"/>
          <w:szCs w:val="28"/>
        </w:rPr>
        <w:t>оторые являются необходимыми и обязательными для предоставления муниципальной услуги, включая информацию о методике расчета размера такой платы, устанавливаются в соответствии с законодательством.</w:t>
      </w:r>
    </w:p>
    <w:p w:rsidR="00CA5255" w:rsidRDefault="00CA52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Максимальный срок ожидания в очереди при подаче </w:t>
      </w:r>
      <w:r>
        <w:rPr>
          <w:rFonts w:ascii="Times New Roman" w:hAnsi="Times New Roman"/>
          <w:sz w:val="28"/>
          <w:szCs w:val="28"/>
        </w:rPr>
        <w:t>заявления о предоставлении муниципальной услуги и при получении результата предоставления такой услуги</w:t>
      </w:r>
    </w:p>
    <w:p w:rsidR="00CA5255" w:rsidRDefault="00CA5255">
      <w:pPr>
        <w:ind w:left="720" w:firstLine="1134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 Максимальный срок ожидания в очереди при подаче заявления о предоставлении муниципальной услуги и при получении результата предоставления таких услу</w:t>
      </w:r>
      <w:r>
        <w:rPr>
          <w:rFonts w:ascii="Times New Roman" w:hAnsi="Times New Roman"/>
          <w:sz w:val="28"/>
          <w:szCs w:val="28"/>
        </w:rPr>
        <w:t>г не более 15 минут.</w:t>
      </w:r>
    </w:p>
    <w:p w:rsidR="00CA5255" w:rsidRDefault="00CA52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Срок и порядок регистрации заявления заявителя о предоставлении муниципальной услуги, в том числе в электронной форме</w:t>
      </w:r>
    </w:p>
    <w:p w:rsidR="00CA5255" w:rsidRDefault="00CA5255">
      <w:pPr>
        <w:ind w:left="720" w:firstLine="1134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 Муниципальная услуга в электронной форме не предоставляется.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 Прием заявления и документов о предоставле</w:t>
      </w:r>
      <w:r>
        <w:rPr>
          <w:rFonts w:ascii="Times New Roman" w:hAnsi="Times New Roman"/>
          <w:sz w:val="28"/>
          <w:szCs w:val="28"/>
        </w:rPr>
        <w:t>нии муниципальной услуги, производят сотрудники, осуществляющие предоставление муниципальной услуги, после чего, заявление и прилагаемые к нему документы подлежат регистрации в отделе по контролю и делопроизводству  в течение 1 рабочего дня со дня приема з</w:t>
      </w:r>
      <w:r>
        <w:rPr>
          <w:rFonts w:ascii="Times New Roman" w:hAnsi="Times New Roman"/>
          <w:sz w:val="28"/>
          <w:szCs w:val="28"/>
        </w:rPr>
        <w:t>аявления и документов.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 Максимальное время приема и регистрации заявления о предоставлении муниципальной услуги составляет 10 минут.</w:t>
      </w:r>
    </w:p>
    <w:p w:rsidR="00CA5255" w:rsidRDefault="00CA52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Требования к помещениям, в которых предоставляется муниципальная услуга</w:t>
      </w:r>
    </w:p>
    <w:p w:rsidR="00CA5255" w:rsidRDefault="00CA5255">
      <w:pPr>
        <w:ind w:left="720" w:firstLine="1134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 Вход в здание уполномоченного органа о</w:t>
      </w:r>
      <w:r>
        <w:rPr>
          <w:rFonts w:ascii="Times New Roman" w:hAnsi="Times New Roman"/>
          <w:sz w:val="28"/>
          <w:szCs w:val="28"/>
        </w:rPr>
        <w:t>борудуется информационной табличкой (вывеской), содержащей информацию о полном наименовании уполномоченного органа.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51. Инвалидам (включая инвалидов, использующих кресла-коляски и собак-проводников) (далее – инвалиды) обеспечивается беспрепятственный досту</w:t>
      </w:r>
      <w:r>
        <w:rPr>
          <w:rFonts w:ascii="Times New Roman" w:hAnsi="Times New Roman"/>
          <w:sz w:val="28"/>
          <w:szCs w:val="28"/>
        </w:rPr>
        <w:t>п к зданию уполномоченного органа и к предоставляемой в нем муниципальной услуге.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52. 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</w:t>
      </w:r>
      <w:r>
        <w:rPr>
          <w:rFonts w:ascii="Times New Roman" w:hAnsi="Times New Roman"/>
          <w:sz w:val="28"/>
          <w:szCs w:val="28"/>
        </w:rPr>
        <w:t>ринимать согласованные с одним из общественных объединений инвалидов, осуществляющих свою деятельность на территории Шелеховского района, меры для обеспечения доступа инвалидов к месту предоставления услуги либо, когда это возможно, обеспечить предоставлен</w:t>
      </w:r>
      <w:r>
        <w:rPr>
          <w:rFonts w:ascii="Times New Roman" w:hAnsi="Times New Roman"/>
          <w:sz w:val="28"/>
          <w:szCs w:val="28"/>
        </w:rPr>
        <w:t>ие необходимых услуг по месту жительства инвалида по его заявлению (заявлению его представителя).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53. Информационные таблички (вывески) размещаются рядом с входом, либо на двери входа так, чтобы они были хорошо видны заявителям.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54. Прием заявлений и докум</w:t>
      </w:r>
      <w:r>
        <w:rPr>
          <w:rFonts w:ascii="Times New Roman" w:hAnsi="Times New Roman"/>
          <w:sz w:val="28"/>
          <w:szCs w:val="28"/>
        </w:rPr>
        <w:t>ентов, необходимых для предоставления муниципальной услуги, осуществляется в кабинетах уполномоченного органа.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55. Вход в кабинет уполномоченного органа оборудуется информационной табличкой (вывеской) с указанием номера кабинета, в котором осуществляется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56. Каждое рабочее место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57. Места ожидания должны соответствоват</w:t>
      </w:r>
      <w:r>
        <w:rPr>
          <w:rFonts w:ascii="Times New Roman" w:hAnsi="Times New Roman"/>
          <w:sz w:val="28"/>
          <w:szCs w:val="28"/>
        </w:rPr>
        <w:t>ь комфортным условиям для заявителей и оптимальным условиям работы сотрудников, осуществляющих предоставление муниципальной услуги.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58. Места ожидания в очереди на прием, подачу документов, необходимых для предоставления муниципальной услуги, оборудуются с</w:t>
      </w:r>
      <w:r>
        <w:rPr>
          <w:rFonts w:ascii="Times New Roman" w:hAnsi="Times New Roman"/>
          <w:sz w:val="28"/>
          <w:szCs w:val="28"/>
        </w:rPr>
        <w:t>тульями, кресельными секциями, скамьями.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59.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60. Заявителю, явившемуся для предоставления муниципальной услуги в уполномоченный </w:t>
      </w:r>
      <w:r>
        <w:rPr>
          <w:rFonts w:ascii="Times New Roman" w:hAnsi="Times New Roman"/>
          <w:sz w:val="28"/>
          <w:szCs w:val="28"/>
        </w:rPr>
        <w:t>орган лично, выдаются бланки заявлений, иных документов, заполнение которых необходимо для предоставления муниципальной услуги.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Инвалидам, имеющим стойкие расстройства функции зрения и (или) не имеющим возможности самостоятельно заполнить заявления и необх</w:t>
      </w:r>
      <w:r>
        <w:rPr>
          <w:rFonts w:ascii="Times New Roman" w:hAnsi="Times New Roman"/>
          <w:sz w:val="28"/>
          <w:szCs w:val="28"/>
        </w:rPr>
        <w:t>одимые документы, сотрудниками, осуществляющими предоставление муниципальной услуги обеспечивается заполнение указанных документов для оказания муниципальной услуги.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61. В целях обеспечения конфиденциальности сведений о заявителе одним сотрудником, осущест</w:t>
      </w:r>
      <w:r>
        <w:rPr>
          <w:rFonts w:ascii="Times New Roman" w:hAnsi="Times New Roman"/>
          <w:sz w:val="28"/>
          <w:szCs w:val="28"/>
        </w:rPr>
        <w:t>вляющим предоставление муниципальной услуги, одновременно ведется прием только одного заявителя. Одновременный прием 2 и более заявителей не допускается.</w:t>
      </w:r>
    </w:p>
    <w:p w:rsidR="00CA5255" w:rsidRDefault="00CA52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Показатели доступности и качества муниципальной услуги, в том числе количество взаимодействий зая</w:t>
      </w:r>
      <w:r>
        <w:rPr>
          <w:rFonts w:ascii="Times New Roman" w:hAnsi="Times New Roman"/>
          <w:sz w:val="28"/>
          <w:szCs w:val="28"/>
        </w:rPr>
        <w:t xml:space="preserve">вителя с сотрудником, осуществляющим предоставление муниципальной услуги при предоставлении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предоставления муниципальной </w:t>
      </w:r>
      <w:r>
        <w:rPr>
          <w:rFonts w:ascii="Times New Roman" w:hAnsi="Times New Roman"/>
          <w:sz w:val="28"/>
          <w:szCs w:val="28"/>
        </w:rPr>
        <w:t>услуги</w:t>
      </w:r>
    </w:p>
    <w:p w:rsidR="00CA5255" w:rsidRDefault="00CA5255">
      <w:pPr>
        <w:ind w:left="1800"/>
        <w:rPr>
          <w:rFonts w:ascii="Times New Roman" w:hAnsi="Times New Roman"/>
          <w:sz w:val="28"/>
          <w:szCs w:val="28"/>
        </w:rPr>
      </w:pP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62. Основными показателями доступности и качества муниципальной услуги являются: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соблюдение требований к местам предоставления муниципальной услуги, их транспортной доступности;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среднее время ожидания в очереди при подаче документов;</w:t>
      </w:r>
    </w:p>
    <w:p w:rsidR="00CA5255" w:rsidRDefault="00AC1D9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3) колич</w:t>
      </w:r>
      <w:r>
        <w:rPr>
          <w:rFonts w:ascii="Times New Roman" w:hAnsi="Times New Roman"/>
          <w:sz w:val="28"/>
          <w:szCs w:val="28"/>
        </w:rPr>
        <w:t>ество обращений об обжаловании решений и действий (бездействия) уполномоченного органа, а также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сотрудников, осуществляющих предоставление муниципальной услуги;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количество взаимодействий заявителя с сотрудником, осуществляющим предоставление муниципальн</w:t>
      </w:r>
      <w:r>
        <w:rPr>
          <w:rFonts w:ascii="Times New Roman" w:hAnsi="Times New Roman"/>
          <w:sz w:val="28"/>
          <w:szCs w:val="28"/>
        </w:rPr>
        <w:t>ой услуги.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63. Основными требованиями к качеству рассмотрения обращений заявителей являются: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открытый доступ для заявителей и других лиц информации о порядке и сроках предоставления муниципальной услуги, порядке досудебного (внесудебного) обжалования;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соблюдение стандарта предоставления муниципальной услуги;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отсутствие жалоб заявителей на действия (бездействие) уполномоченного органа, предоставляющего муниципальную услугу, сотрудника, осуществляющего предоставление муниципальной услуги;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оператив</w:t>
      </w:r>
      <w:r>
        <w:rPr>
          <w:rFonts w:ascii="Times New Roman" w:hAnsi="Times New Roman"/>
          <w:sz w:val="28"/>
          <w:szCs w:val="28"/>
        </w:rPr>
        <w:t>ность вынесения решения в отношении рассматриваемых обращений;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полнота и актуальность информации о порядке предоставления муниципальной услуги.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64. Взаимодействие заявителя с сотрудником, осуществляющим предоставление муниципальной услуги, осуществляетс</w:t>
      </w:r>
      <w:r>
        <w:rPr>
          <w:rFonts w:ascii="Times New Roman" w:hAnsi="Times New Roman"/>
          <w:sz w:val="28"/>
          <w:szCs w:val="28"/>
        </w:rPr>
        <w:t>я при личном приеме граждан в соответствии с графиком приема граждан уполномоченного органа.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65. Взаимодействие заявителя с сотрудником, осуществляющим предоставление муниципальной услуги, осуществляется при личном обращении заявителя: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для подачи докуме</w:t>
      </w:r>
      <w:r>
        <w:rPr>
          <w:rFonts w:ascii="Times New Roman" w:hAnsi="Times New Roman"/>
          <w:sz w:val="28"/>
          <w:szCs w:val="28"/>
        </w:rPr>
        <w:t>нтов, необходимых для предоставления муниципальной услуги;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 получением результата предоставления муниципальной услуги.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66. Продолжительность взаимодействия заявителя с сотрудником, осуществляющим предоставление муниципальной услуги при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 услуги не должна превышать 10 минут по </w:t>
      </w:r>
      <w:r>
        <w:rPr>
          <w:rFonts w:ascii="Times New Roman" w:hAnsi="Times New Roman"/>
          <w:sz w:val="28"/>
          <w:szCs w:val="28"/>
        </w:rPr>
        <w:lastRenderedPageBreak/>
        <w:t>каждому из указанных видов взаимодействия.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67. Предоставление муниципальной услуги в МФЦ осуществляется в соответствии с соглашением, заключенным между МФЦ и уполномоченным органом, предоставляющим </w:t>
      </w:r>
      <w:r>
        <w:rPr>
          <w:rFonts w:ascii="Times New Roman" w:hAnsi="Times New Roman"/>
          <w:sz w:val="28"/>
          <w:szCs w:val="28"/>
        </w:rPr>
        <w:t>муниципальную услугу, с момента вступления в силу соответствующего соглашения о взаимодействии.</w:t>
      </w:r>
    </w:p>
    <w:p w:rsidR="00CA5255" w:rsidRDefault="00CA525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Иные требования, в том числе учитывающие особенности предоставления муниципальной услуги в МФЦ и в электронной форме</w:t>
      </w:r>
    </w:p>
    <w:p w:rsidR="00CA5255" w:rsidRDefault="00CA5255">
      <w:pPr>
        <w:jc w:val="center"/>
        <w:rPr>
          <w:rFonts w:ascii="Times New Roman" w:hAnsi="Times New Roman"/>
          <w:sz w:val="28"/>
          <w:szCs w:val="28"/>
        </w:rPr>
      </w:pP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68. Организация предоставления муници</w:t>
      </w:r>
      <w:r>
        <w:rPr>
          <w:rFonts w:ascii="Times New Roman" w:hAnsi="Times New Roman"/>
          <w:sz w:val="28"/>
          <w:szCs w:val="28"/>
        </w:rPr>
        <w:t>пальной услуги осуществляется по принципу «одного окна» на базе МФЦ при личном обращении заявителя.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предоставлении муниципальной услуги работниками МФЦ осуществляются следующие административные действия, в рамках оказания муниципальной услуги, а также </w:t>
      </w:r>
      <w:r>
        <w:rPr>
          <w:rFonts w:ascii="Times New Roman" w:hAnsi="Times New Roman"/>
          <w:sz w:val="28"/>
          <w:szCs w:val="28"/>
        </w:rPr>
        <w:t>иных муниципальных услуг, включенных в комплексный запрос, в соответствии с требованиями статьи 15.1 Федерального закона от 27.07.2010 № 210-ФЗ «Об организации предоставления государственных и муниципальных услуг»: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прием заявления, комплексного запроса </w:t>
      </w:r>
      <w:r>
        <w:rPr>
          <w:rFonts w:ascii="Times New Roman" w:hAnsi="Times New Roman"/>
          <w:sz w:val="28"/>
          <w:szCs w:val="28"/>
        </w:rPr>
        <w:t>и документов, необходимых для предоставления муниципальной услуги либо указанных в комплексном запросе  муниципальных услуг, подлежащих представлению заявителем;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обработка заявления и представленных документов, в том числе комплексного запроса;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напра</w:t>
      </w:r>
      <w:r>
        <w:rPr>
          <w:rFonts w:ascii="Times New Roman" w:hAnsi="Times New Roman"/>
          <w:sz w:val="28"/>
          <w:szCs w:val="28"/>
        </w:rPr>
        <w:t>вление заявления (в том числе составленного на основании комплексного запроса, подписанного работником МФЦ и скрепленного печатью МФЦ) и документов в уполномоченный орган с приложением заверенной МФЦ копии комплексного запроса;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формирование и направлени</w:t>
      </w:r>
      <w:r>
        <w:rPr>
          <w:rFonts w:ascii="Times New Roman" w:hAnsi="Times New Roman"/>
          <w:sz w:val="28"/>
          <w:szCs w:val="28"/>
        </w:rPr>
        <w:t>е межведомственных запросов в органы (организации), участвующие в предоставлении муниципальной услуги, в том числе муниципальных услуг, указанных в комплексном запросе;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выдача результата оказания муниципальной услуги (в том числе документов, полученных </w:t>
      </w:r>
      <w:r>
        <w:rPr>
          <w:rFonts w:ascii="Times New Roman" w:hAnsi="Times New Roman"/>
          <w:sz w:val="28"/>
          <w:szCs w:val="28"/>
        </w:rPr>
        <w:t>по результатам предоставления всех муниципальных услуг, указанных в комплексном запросе) или решения об отказе в предоставлении муниципальной услуги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 Муниципальная услуга в электронной форме не предоставляется.</w:t>
      </w:r>
    </w:p>
    <w:p w:rsidR="00CA5255" w:rsidRDefault="00CA52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III. Состав, последовательность и сроки в</w:t>
      </w:r>
      <w:r>
        <w:rPr>
          <w:rFonts w:ascii="Times New Roman" w:hAnsi="Times New Roman"/>
          <w:sz w:val="28"/>
          <w:szCs w:val="28"/>
        </w:rPr>
        <w:t>ыполнения административных процедур, требования к порядку их выполнения, особенности выполнения административных процедур в МФЦ</w:t>
      </w:r>
    </w:p>
    <w:p w:rsidR="00CA5255" w:rsidRDefault="00CA5255">
      <w:pPr>
        <w:jc w:val="center"/>
        <w:rPr>
          <w:rFonts w:ascii="Times New Roman" w:hAnsi="Times New Roman"/>
          <w:sz w:val="28"/>
          <w:szCs w:val="28"/>
        </w:rPr>
      </w:pP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Состав и последовательность административных процедур</w:t>
      </w:r>
    </w:p>
    <w:p w:rsidR="00CA5255" w:rsidRDefault="00CA5255">
      <w:pPr>
        <w:ind w:left="1815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70. </w:t>
      </w:r>
      <w:r>
        <w:rPr>
          <w:rFonts w:ascii="Times New Roman" w:hAnsi="Times New Roman"/>
          <w:kern w:val="0"/>
          <w:sz w:val="28"/>
          <w:szCs w:val="28"/>
        </w:rPr>
        <w:t>Предоставление муниципальной услуги включает в себя следующие адм</w:t>
      </w:r>
      <w:r>
        <w:rPr>
          <w:rFonts w:ascii="Times New Roman" w:hAnsi="Times New Roman"/>
          <w:kern w:val="0"/>
          <w:sz w:val="28"/>
          <w:szCs w:val="28"/>
        </w:rPr>
        <w:t>инистративные процедуры:</w:t>
      </w:r>
    </w:p>
    <w:p w:rsidR="00CA5255" w:rsidRDefault="00AC1D96">
      <w:pPr>
        <w:tabs>
          <w:tab w:val="left" w:pos="142"/>
        </w:tabs>
        <w:ind w:firstLine="709"/>
        <w:jc w:val="both"/>
      </w:pPr>
      <w:r>
        <w:rPr>
          <w:rFonts w:ascii="Times New Roman" w:hAnsi="Times New Roman"/>
          <w:kern w:val="0"/>
          <w:sz w:val="28"/>
          <w:szCs w:val="28"/>
        </w:rPr>
        <w:lastRenderedPageBreak/>
        <w:t xml:space="preserve">1) </w:t>
      </w: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прием и регистрация заявления и документов, подлежащих представлению заявителем;</w:t>
      </w:r>
    </w:p>
    <w:p w:rsidR="00CA5255" w:rsidRDefault="00AC1D96">
      <w:pPr>
        <w:widowControl/>
        <w:tabs>
          <w:tab w:val="left" w:pos="142"/>
        </w:tabs>
        <w:overflowPunct/>
        <w:ind w:firstLine="709"/>
        <w:jc w:val="both"/>
        <w:textAlignment w:val="auto"/>
      </w:pP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2) формирование и направление межведомственных запросов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в органы, участвующие в предоставлении муниципальной услуги;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3) п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ринятие решения о </w:t>
      </w:r>
      <w:r>
        <w:rPr>
          <w:rFonts w:ascii="Times New Roman" w:hAnsi="Times New Roman"/>
          <w:color w:val="000000"/>
          <w:kern w:val="0"/>
          <w:sz w:val="28"/>
          <w:szCs w:val="28"/>
        </w:rPr>
        <w:t>предоставлении земельного участка в собственность бесплатно,</w:t>
      </w:r>
      <w:r>
        <w:rPr>
          <w:rFonts w:ascii="Times New Roman" w:hAnsi="Times New Roman"/>
          <w:kern w:val="0"/>
          <w:sz w:val="28"/>
          <w:szCs w:val="28"/>
        </w:rPr>
        <w:t xml:space="preserve"> постоянное (бессрочное) пользование, заключение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договоров купли-продажи, аренды, безвозмездного пользования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или об отказе в предоставлении муниципальной услуги;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 xml:space="preserve">направление (выдача) заявителю </w:t>
      </w:r>
      <w:r>
        <w:rPr>
          <w:rFonts w:ascii="Times New Roman" w:hAnsi="Times New Roman"/>
          <w:sz w:val="28"/>
          <w:szCs w:val="28"/>
        </w:rPr>
        <w:t>результатов предоставления муниципальной услуги.</w:t>
      </w:r>
    </w:p>
    <w:p w:rsidR="00CA5255" w:rsidRDefault="00AC1D96">
      <w:pPr>
        <w:widowControl/>
        <w:tabs>
          <w:tab w:val="left" w:pos="142"/>
        </w:tabs>
        <w:overflowPunct/>
        <w:ind w:firstLine="709"/>
        <w:jc w:val="both"/>
        <w:textAlignment w:val="auto"/>
      </w:pP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71. Блок-схема предоставления муниципальной услуги приводится в Приложении 2 к настоящему административному регламенту.</w:t>
      </w:r>
    </w:p>
    <w:p w:rsidR="00CA5255" w:rsidRDefault="00CA5255">
      <w:pPr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Прием и регистрация заявления </w:t>
      </w: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документов, подлежащих представлению заявителем</w:t>
      </w:r>
    </w:p>
    <w:p w:rsidR="00CA5255" w:rsidRDefault="00CA5255">
      <w:pPr>
        <w:jc w:val="center"/>
        <w:rPr>
          <w:rFonts w:ascii="Times New Roman" w:hAnsi="Times New Roman"/>
          <w:sz w:val="28"/>
          <w:szCs w:val="28"/>
        </w:rPr>
      </w:pP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2.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способов: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уполномоченный орган: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посредством личного обращения заявителя или его представителя;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посредством почтового отправления;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посредством МФЦ;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МФЦ посредством личного обращения заявителя или его представителя.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73. После приема заявления и документов о предоставлении муниципальной услуги сотрудником, осуществляющим предоставление муниципа</w:t>
      </w:r>
      <w:r>
        <w:rPr>
          <w:rFonts w:ascii="Times New Roman" w:hAnsi="Times New Roman"/>
          <w:sz w:val="28"/>
          <w:szCs w:val="28"/>
        </w:rPr>
        <w:t>льной услуги, заявление подлежит регистрации в отделе по контролю и делопроизводству в день его поступления в системе электронного документооборота «Дело» в установленном порядке.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74. Днем регистрации обращения является день его поступления в уполномоченны</w:t>
      </w:r>
      <w:r>
        <w:rPr>
          <w:rFonts w:ascii="Times New Roman" w:hAnsi="Times New Roman"/>
          <w:sz w:val="28"/>
          <w:szCs w:val="28"/>
        </w:rPr>
        <w:t>й орган.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75. Максимальное время приема заявления и прилагаемых к нему документов при личном обращении заявителя не превышает 10 минут.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76. Продолжительность и (или) максимальный срок выполнения административной процедуры 1 рабочий день.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77. Заявителю или е</w:t>
      </w:r>
      <w:r>
        <w:rPr>
          <w:rFonts w:ascii="Times New Roman" w:hAnsi="Times New Roman"/>
          <w:sz w:val="28"/>
          <w:szCs w:val="28"/>
        </w:rPr>
        <w:t>го представителю, подавшему заявление лично, в день обращения на копии заявления ставится отметка о получении документов с указанием даты, фамилии, имени и (при наличии) отчества лица, принявшего документы.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78. Критерием принятия решения является </w:t>
      </w:r>
      <w:r>
        <w:rPr>
          <w:rFonts w:ascii="Times New Roman" w:hAnsi="Times New Roman"/>
          <w:sz w:val="28"/>
          <w:szCs w:val="28"/>
        </w:rPr>
        <w:t>соответствие заявления и прилагаемых к нему документов требованиям настоящего административного регламента.</w:t>
      </w:r>
    </w:p>
    <w:p w:rsidR="00CA5255" w:rsidRDefault="00AC1D9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79. Результатом исполнения административной процедуры по приему и </w:t>
      </w:r>
      <w:r>
        <w:rPr>
          <w:rFonts w:ascii="Times New Roman" w:hAnsi="Times New Roman"/>
          <w:sz w:val="28"/>
          <w:szCs w:val="28"/>
        </w:rPr>
        <w:lastRenderedPageBreak/>
        <w:t xml:space="preserve">регистрации заявления  является зарегистрированное заявление и прилагаемые к нему </w:t>
      </w:r>
      <w:r>
        <w:rPr>
          <w:rFonts w:ascii="Times New Roman" w:hAnsi="Times New Roman"/>
          <w:sz w:val="28"/>
          <w:szCs w:val="28"/>
        </w:rPr>
        <w:t>документы.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80. Способом фиксации результата административной процедуры является регистрация заявления и прилагаемых документов в день его поступления  в системе электронного документооборота «Дело» сотрудником отдела по контролю и делопроизводству.</w:t>
      </w:r>
    </w:p>
    <w:p w:rsidR="00CA5255" w:rsidRDefault="00CA52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Фор</w:t>
      </w:r>
      <w:r>
        <w:rPr>
          <w:rFonts w:ascii="Times New Roman" w:hAnsi="Times New Roman"/>
          <w:sz w:val="28"/>
          <w:szCs w:val="28"/>
        </w:rPr>
        <w:t>мирование и направление межведомственных запросов в органы, участвующие в предоставлении муниципальной услуги</w:t>
      </w:r>
    </w:p>
    <w:p w:rsidR="00CA5255" w:rsidRDefault="00CA5255">
      <w:pPr>
        <w:ind w:left="720" w:firstLine="1134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81. Основанием для начала административной процедуры является непредставление заявителем документов, предусмотренных пунктом 35 настоящего </w:t>
      </w:r>
      <w:r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82. Сотрудником, осуществляющим предоставление муниципальной услуги, в срок, не превышающий 3 рабочих дней, следующих за днем регистрации поступившего заявления и документов, указанных в пункте 30 настоящего административного </w:t>
      </w:r>
      <w:r>
        <w:rPr>
          <w:rFonts w:ascii="Times New Roman" w:hAnsi="Times New Roman"/>
          <w:sz w:val="28"/>
          <w:szCs w:val="28"/>
        </w:rPr>
        <w:t>регламента, формируются и направляются межведомственные запросы:</w:t>
      </w:r>
    </w:p>
    <w:p w:rsidR="00CA5255" w:rsidRDefault="00AC1D96">
      <w:pPr>
        <w:widowControl/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1) в министерство социального развития, опеки и попечительства Иркутской области – в целях получения:</w:t>
      </w:r>
    </w:p>
    <w:p w:rsidR="00CA5255" w:rsidRDefault="00AC1D96">
      <w:pPr>
        <w:widowControl/>
        <w:overflowPunct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а) копии акта органа опеки и попечительства о назначении опекуна или попечителя;</w:t>
      </w:r>
    </w:p>
    <w:p w:rsidR="00CA5255" w:rsidRDefault="00AC1D96">
      <w:pPr>
        <w:widowControl/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б) инфор</w:t>
      </w:r>
      <w:r>
        <w:rPr>
          <w:rFonts w:ascii="Times New Roman" w:hAnsi="Times New Roman"/>
          <w:kern w:val="0"/>
          <w:sz w:val="28"/>
          <w:szCs w:val="28"/>
        </w:rPr>
        <w:t>мации о праве заявителя на получение социальных выплат в связи с выездом из районов Крайнего Севера и приравненных к ним местностей;</w:t>
      </w:r>
    </w:p>
    <w:p w:rsidR="00CA5255" w:rsidRDefault="00AC1D96">
      <w:pPr>
        <w:widowControl/>
        <w:overflowPunct/>
        <w:ind w:firstLine="709"/>
        <w:jc w:val="both"/>
        <w:textAlignment w:val="auto"/>
      </w:pPr>
      <w:r>
        <w:rPr>
          <w:rFonts w:ascii="Times New Roman" w:hAnsi="Times New Roman"/>
          <w:bCs/>
          <w:kern w:val="0"/>
          <w:sz w:val="28"/>
          <w:szCs w:val="28"/>
        </w:rPr>
        <w:t>2) в министерство строительства, дорожного хозяйства Иркутской области - в целях получения копий:</w:t>
      </w:r>
    </w:p>
    <w:p w:rsidR="00CA5255" w:rsidRDefault="00AC1D96">
      <w:pPr>
        <w:widowControl/>
        <w:overflowPunct/>
        <w:ind w:firstLine="709"/>
        <w:jc w:val="both"/>
        <w:textAlignment w:val="auto"/>
      </w:pPr>
      <w:r>
        <w:rPr>
          <w:rFonts w:ascii="Times New Roman" w:hAnsi="Times New Roman"/>
          <w:bCs/>
          <w:kern w:val="0"/>
          <w:sz w:val="28"/>
          <w:szCs w:val="28"/>
        </w:rPr>
        <w:t>а) договора передачи жило</w:t>
      </w:r>
      <w:r>
        <w:rPr>
          <w:rFonts w:ascii="Times New Roman" w:hAnsi="Times New Roman"/>
          <w:bCs/>
          <w:kern w:val="0"/>
          <w:sz w:val="28"/>
          <w:szCs w:val="28"/>
        </w:rPr>
        <w:t>го помещения в собственность из специального жилищного фонда или договора социального найма жилого помещения;</w:t>
      </w:r>
    </w:p>
    <w:p w:rsidR="00CA5255" w:rsidRDefault="00AC1D96">
      <w:pPr>
        <w:widowControl/>
        <w:overflowPunct/>
        <w:ind w:firstLine="709"/>
        <w:jc w:val="both"/>
        <w:textAlignment w:val="auto"/>
      </w:pPr>
      <w:r>
        <w:rPr>
          <w:rFonts w:ascii="Times New Roman" w:hAnsi="Times New Roman"/>
          <w:bCs/>
          <w:kern w:val="0"/>
          <w:sz w:val="28"/>
          <w:szCs w:val="28"/>
        </w:rPr>
        <w:t>б) договора о предоставлении жилого помещения из специального жилищного фонда в собственность;</w:t>
      </w:r>
    </w:p>
    <w:p w:rsidR="00CA5255" w:rsidRDefault="00AC1D96">
      <w:pPr>
        <w:widowControl/>
        <w:overflowPunct/>
        <w:ind w:firstLine="709"/>
        <w:jc w:val="both"/>
        <w:textAlignment w:val="auto"/>
      </w:pPr>
      <w:r>
        <w:rPr>
          <w:rFonts w:ascii="Times New Roman" w:hAnsi="Times New Roman"/>
          <w:bCs/>
          <w:kern w:val="0"/>
          <w:sz w:val="28"/>
          <w:szCs w:val="28"/>
        </w:rPr>
        <w:t>в) договора о компенсации утраты права собственност</w:t>
      </w:r>
      <w:r>
        <w:rPr>
          <w:rFonts w:ascii="Times New Roman" w:hAnsi="Times New Roman"/>
          <w:bCs/>
          <w:kern w:val="0"/>
          <w:sz w:val="28"/>
          <w:szCs w:val="28"/>
        </w:rPr>
        <w:t>и на здание, строение, сооружение или объект незавершенного строительства, за исключением жилых помещений, находящихся в зоне затопления Богучанской ГЭС;</w:t>
      </w:r>
    </w:p>
    <w:p w:rsidR="00CA5255" w:rsidRDefault="00AC1D96">
      <w:pPr>
        <w:widowControl/>
        <w:overflowPunct/>
        <w:ind w:firstLine="709"/>
        <w:jc w:val="both"/>
        <w:textAlignment w:val="auto"/>
        <w:rPr>
          <w:rFonts w:ascii="Times New Roman" w:hAnsi="Times New Roman"/>
          <w:bCs/>
          <w:kern w:val="0"/>
          <w:sz w:val="28"/>
          <w:szCs w:val="28"/>
        </w:rPr>
      </w:pPr>
      <w:r>
        <w:rPr>
          <w:rFonts w:ascii="Times New Roman" w:hAnsi="Times New Roman"/>
          <w:bCs/>
          <w:kern w:val="0"/>
          <w:sz w:val="28"/>
          <w:szCs w:val="28"/>
        </w:rPr>
        <w:t>г) соглашения о предоставлении денежной компенсации утрачиваемого права собственности на учитываемое с</w:t>
      </w:r>
      <w:r>
        <w:rPr>
          <w:rFonts w:ascii="Times New Roman" w:hAnsi="Times New Roman"/>
          <w:bCs/>
          <w:kern w:val="0"/>
          <w:sz w:val="28"/>
          <w:szCs w:val="28"/>
        </w:rPr>
        <w:t>троение;</w:t>
      </w:r>
    </w:p>
    <w:p w:rsidR="00CA5255" w:rsidRDefault="00AC1D96">
      <w:pPr>
        <w:widowControl/>
        <w:overflowPunct/>
        <w:ind w:firstLine="709"/>
        <w:jc w:val="both"/>
        <w:textAlignment w:val="auto"/>
      </w:pPr>
      <w:r>
        <w:rPr>
          <w:rFonts w:ascii="Times New Roman" w:hAnsi="Times New Roman"/>
          <w:bCs/>
          <w:kern w:val="0"/>
          <w:sz w:val="28"/>
          <w:szCs w:val="28"/>
        </w:rPr>
        <w:t>д) соглашения о предоставлении денежной компенсации утрачиваемого права собственности на учитываемый земельный участок;</w:t>
      </w:r>
    </w:p>
    <w:p w:rsidR="00CA5255" w:rsidRDefault="00AC1D96">
      <w:pPr>
        <w:widowControl/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3) в органы местного самоуправления муниципальных образований Шелеховского района – в целях получения справки о том, что заявит</w:t>
      </w:r>
      <w:r>
        <w:rPr>
          <w:rFonts w:ascii="Times New Roman" w:hAnsi="Times New Roman"/>
          <w:kern w:val="0"/>
          <w:sz w:val="28"/>
          <w:szCs w:val="28"/>
        </w:rPr>
        <w:t>ель состоит на учете в качестве нуждающегося в жилых помещениях, предоставляемых по договорам социального найма;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lastRenderedPageBreak/>
        <w:t>4) в Росреестр –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в целях получения: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а) выписки из ЕГРН о правах на здание, сооружение, находящиеся на приобретаемом земельном участке, или увед</w:t>
      </w:r>
      <w:r>
        <w:rPr>
          <w:rFonts w:ascii="Times New Roman" w:hAnsi="Times New Roman"/>
          <w:kern w:val="0"/>
          <w:sz w:val="28"/>
          <w:szCs w:val="28"/>
        </w:rPr>
        <w:t xml:space="preserve">омления об отсутствии в ЕГРН запрашиваемых сведений о зарегистрированных правах на указанные здания, сооружения; </w:t>
      </w:r>
    </w:p>
    <w:p w:rsidR="00CA5255" w:rsidRDefault="00AC1D96">
      <w:pPr>
        <w:overflowPunct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б) выписки из ЕГРН о правах на приобретаемый земельный участок или уведомления об отсутствии в ЕГРН запрашиваемых сведений о зарегистрированны</w:t>
      </w:r>
      <w:r>
        <w:rPr>
          <w:rFonts w:ascii="Times New Roman" w:hAnsi="Times New Roman"/>
          <w:kern w:val="0"/>
          <w:sz w:val="28"/>
          <w:szCs w:val="28"/>
        </w:rPr>
        <w:t>х правах на указанный земельный участок;</w:t>
      </w:r>
    </w:p>
    <w:p w:rsidR="00CA5255" w:rsidRDefault="00AC1D96">
      <w:pPr>
        <w:overflowPunct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выписки из ЕГРН о правах отдельного лица на имевшиеся (имеющиеся) у него объекты недвижимости;</w:t>
      </w:r>
    </w:p>
    <w:p w:rsidR="00CA5255" w:rsidRDefault="00AC1D96">
      <w:pPr>
        <w:overflowPunct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выписки из ЕГРН о правах отдельного лица на имевшиеся (имеющиеся) у него объекты недвижимости в отношении членов с</w:t>
      </w:r>
      <w:r>
        <w:rPr>
          <w:rFonts w:ascii="Times New Roman" w:hAnsi="Times New Roman"/>
          <w:sz w:val="28"/>
          <w:szCs w:val="28"/>
        </w:rPr>
        <w:t>емьи.»;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д</w:t>
      </w:r>
      <w:r>
        <w:rPr>
          <w:rFonts w:ascii="Times New Roman" w:hAnsi="Times New Roman"/>
          <w:color w:val="000000"/>
          <w:kern w:val="0"/>
          <w:sz w:val="28"/>
          <w:szCs w:val="28"/>
        </w:rPr>
        <w:t>) сведений о земельном участке, составляющем территорию некоммерческого объединения, содержащихся в ЕГРН;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color w:val="000000"/>
          <w:kern w:val="0"/>
          <w:sz w:val="28"/>
          <w:szCs w:val="28"/>
        </w:rPr>
        <w:t>5) в Федеральную налоговую службу – в целях получения сведений о некоммерческом объединении, содержащихся в ЕГРЮЛ, ЕГРИП;</w:t>
      </w:r>
    </w:p>
    <w:p w:rsidR="00CA5255" w:rsidRDefault="00AC1D96">
      <w:pPr>
        <w:widowControl/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 xml:space="preserve">6) в 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службу по </w:t>
      </w:r>
      <w:r>
        <w:rPr>
          <w:rFonts w:ascii="Times New Roman" w:hAnsi="Times New Roman"/>
          <w:color w:val="000000"/>
          <w:kern w:val="0"/>
          <w:sz w:val="28"/>
          <w:szCs w:val="28"/>
        </w:rPr>
        <w:t>охране объектов культурного наследия Иркутской области – в целях получения сведений о нахождении земельного участка в зоне охраны объектов культурного наследия.</w:t>
      </w:r>
    </w:p>
    <w:p w:rsidR="00CA5255" w:rsidRDefault="00AC1D96">
      <w:pPr>
        <w:widowControl/>
        <w:overflowPunct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сведений, содержащихся в федеральной государственной информационной системе ведения Е</w:t>
      </w:r>
      <w:r>
        <w:rPr>
          <w:rFonts w:ascii="Times New Roman" w:hAnsi="Times New Roman"/>
          <w:sz w:val="28"/>
          <w:szCs w:val="28"/>
        </w:rPr>
        <w:t>диного государственного реестра записей актов гражданского состояния.</w:t>
      </w:r>
    </w:p>
    <w:p w:rsidR="00CA5255" w:rsidRDefault="00AC1D96">
      <w:pPr>
        <w:widowControl/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83. Межведомственные запросы направляются в письменной форме на бумажном носителе или в форме электронного документа.</w:t>
      </w:r>
    </w:p>
    <w:p w:rsidR="00CA5255" w:rsidRDefault="00AC1D96">
      <w:pPr>
        <w:widowControl/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84. Направление межведомственного запроса и представление документов</w:t>
      </w:r>
      <w:r>
        <w:rPr>
          <w:rFonts w:ascii="Times New Roman" w:hAnsi="Times New Roman"/>
          <w:kern w:val="0"/>
          <w:sz w:val="28"/>
          <w:szCs w:val="28"/>
        </w:rPr>
        <w:t xml:space="preserve"> и информации, перечисленных в пункте 35 настоящего административного регламента, допускаются только в целях, связанных с предоставлением муниципальной услуги.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 xml:space="preserve">85. Межведомственный запрос о представлении документов, указанных в пункте 35 настоящего </w:t>
      </w:r>
      <w:r>
        <w:rPr>
          <w:rFonts w:ascii="Times New Roman" w:hAnsi="Times New Roman"/>
          <w:kern w:val="0"/>
          <w:sz w:val="28"/>
          <w:szCs w:val="28"/>
        </w:rPr>
        <w:t xml:space="preserve">административного регламента,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</w:t>
      </w:r>
      <w:hyperlink r:id="rId50" w:history="1">
        <w:r>
          <w:rPr>
            <w:rFonts w:ascii="Times New Roman" w:hAnsi="Times New Roman"/>
            <w:kern w:val="0"/>
            <w:sz w:val="28"/>
            <w:szCs w:val="28"/>
          </w:rPr>
          <w:t>статьи 7.2</w:t>
        </w:r>
      </w:hyperlink>
      <w:r>
        <w:rPr>
          <w:rFonts w:ascii="Times New Roman" w:hAnsi="Times New Roman"/>
          <w:kern w:val="0"/>
          <w:sz w:val="28"/>
          <w:szCs w:val="28"/>
        </w:rPr>
        <w:t xml:space="preserve"> Федерального закона от 27.07. 2010  № 210-ФЗ «Об организации предоставления государственных и муниципальных услуг».</w:t>
      </w:r>
    </w:p>
    <w:p w:rsidR="00CA5255" w:rsidRDefault="00AC1D96">
      <w:pPr>
        <w:overflowPunct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Документы и сведения, полученные с использованием межведомственного информационного</w:t>
      </w:r>
      <w:r>
        <w:rPr>
          <w:rFonts w:ascii="Times New Roman" w:hAnsi="Times New Roman"/>
          <w:kern w:val="0"/>
          <w:sz w:val="28"/>
          <w:szCs w:val="28"/>
        </w:rPr>
        <w:t xml:space="preserve"> взаимодействия, применяются в соответствии с нормативными правовыми актами для предоставления муниципальной услуги.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 xml:space="preserve">86. Сотрудник, осуществляющий предоставление муниципальной услуги, приобщает ответы на межведомственные запросы к соответствующему запросу </w:t>
      </w:r>
      <w:r>
        <w:rPr>
          <w:rFonts w:ascii="Times New Roman" w:hAnsi="Times New Roman"/>
          <w:kern w:val="0"/>
          <w:sz w:val="28"/>
          <w:szCs w:val="28"/>
        </w:rPr>
        <w:t>в день их поступления.</w:t>
      </w:r>
    </w:p>
    <w:p w:rsidR="00CA5255" w:rsidRDefault="00AC1D96">
      <w:pPr>
        <w:overflowPunct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В случае непоступления ответа на межведомственный запрос в установленный срок уполномоченным органом принимаются меры, предусмотренные законодательством Российской Федерации.</w:t>
      </w:r>
    </w:p>
    <w:p w:rsidR="00CA5255" w:rsidRDefault="00AC1D96">
      <w:pPr>
        <w:overflowPunct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lastRenderedPageBreak/>
        <w:t>87. Критерием принятия решения является непредставление за</w:t>
      </w:r>
      <w:r>
        <w:rPr>
          <w:rFonts w:ascii="Times New Roman" w:hAnsi="Times New Roman"/>
          <w:kern w:val="0"/>
          <w:sz w:val="28"/>
          <w:szCs w:val="28"/>
        </w:rPr>
        <w:t>явителем документов, которые находятся в распоряжении других органов государственной власти и местного самоуправления.</w:t>
      </w:r>
    </w:p>
    <w:p w:rsidR="00CA5255" w:rsidRDefault="00AC1D96">
      <w:pPr>
        <w:overflowPunct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88. Результатом административной процедуры является получение в рамках межведомственного взаимодействия информации (документов), необходи</w:t>
      </w:r>
      <w:r>
        <w:rPr>
          <w:rFonts w:ascii="Times New Roman" w:hAnsi="Times New Roman"/>
          <w:kern w:val="0"/>
          <w:sz w:val="28"/>
          <w:szCs w:val="28"/>
        </w:rPr>
        <w:t>мой для предоставления муниципальной услуги заявителю.</w:t>
      </w:r>
    </w:p>
    <w:p w:rsidR="00CA5255" w:rsidRDefault="00AC1D96">
      <w:pPr>
        <w:overflowPunct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89.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</w:t>
      </w:r>
      <w:r>
        <w:rPr>
          <w:rFonts w:ascii="Times New Roman" w:hAnsi="Times New Roman"/>
          <w:kern w:val="0"/>
          <w:sz w:val="28"/>
          <w:szCs w:val="28"/>
        </w:rPr>
        <w:t>ия муниципальной услуги, путем внесения соответствующих сведений в систему электронного документооборота «Дело» сотрудником, осуществляющим предоставление муниципальной услуги.</w:t>
      </w:r>
    </w:p>
    <w:p w:rsidR="00CA5255" w:rsidRDefault="00CA5255">
      <w:pPr>
        <w:overflowPunct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Принятие решения о предоставлении земельного участка в собственность беспла</w:t>
      </w:r>
      <w:r>
        <w:rPr>
          <w:rFonts w:ascii="Times New Roman" w:hAnsi="Times New Roman"/>
          <w:sz w:val="28"/>
          <w:szCs w:val="28"/>
        </w:rPr>
        <w:t>тно, постоянное (бессрочное) пользование, заключение договоров купли-продажи, аренды, безвозмездного пользования или об отказе в предоставлении муниципальной услуги</w:t>
      </w:r>
    </w:p>
    <w:p w:rsidR="00CA5255" w:rsidRDefault="00CA525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90. Основанием для начала административной процедуры является получение документов, предус</w:t>
      </w:r>
      <w:r>
        <w:rPr>
          <w:rFonts w:ascii="Times New Roman" w:hAnsi="Times New Roman"/>
          <w:sz w:val="28"/>
          <w:szCs w:val="28"/>
        </w:rPr>
        <w:t>мотренных пунктами 30, 35 настоящего административного регламента.</w:t>
      </w:r>
    </w:p>
    <w:p w:rsidR="00CA5255" w:rsidRDefault="00AC1D96">
      <w:pPr>
        <w:widowControl/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91. Сотрудник, осуществляющий предоставление муниципальной услуги:</w:t>
      </w:r>
    </w:p>
    <w:p w:rsidR="00CA5255" w:rsidRDefault="00AC1D96">
      <w:pPr>
        <w:widowControl/>
        <w:overflowPunct/>
        <w:autoSpaceDE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1) при предоставлении земельных участков, образованных из земельного участка, предоставленного садоводческому или огородни</w:t>
      </w:r>
      <w:r>
        <w:rPr>
          <w:rFonts w:ascii="Times New Roman" w:hAnsi="Times New Roman"/>
          <w:kern w:val="0"/>
          <w:sz w:val="28"/>
          <w:szCs w:val="28"/>
        </w:rPr>
        <w:t>ческому некоммерческому товариществу, за исключением земельных участков общего назначения, членам такого товарищества в собственность бесплатно в течение 2 календарных дней осуществляет проверку на наличие или отсутствие оснований для отказа, предусмотренн</w:t>
      </w:r>
      <w:r>
        <w:rPr>
          <w:rFonts w:ascii="Times New Roman" w:hAnsi="Times New Roman"/>
          <w:kern w:val="0"/>
          <w:sz w:val="28"/>
          <w:szCs w:val="28"/>
        </w:rPr>
        <w:t>ых пунктом 41 настоящего административного регламента. При наличии указанных оснований для отказа подготавливает уведомление об отказе в предоставлении земельного участка либо готовит постановление о предоставлении земельного участка, обеспечивает согласов</w:t>
      </w:r>
      <w:r>
        <w:rPr>
          <w:rFonts w:ascii="Times New Roman" w:hAnsi="Times New Roman"/>
          <w:kern w:val="0"/>
          <w:sz w:val="28"/>
          <w:szCs w:val="28"/>
        </w:rPr>
        <w:t>ание и подписание Мэром Шелеховского муниципального района указанных документов;</w:t>
      </w:r>
    </w:p>
    <w:p w:rsidR="00CA5255" w:rsidRDefault="00AC1D96">
      <w:pPr>
        <w:widowControl/>
        <w:overflowPunct/>
        <w:autoSpaceDE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2) при предоставлении земельных участков в собственность за плату или бесплатно, в аренду, в безвозмездное пользование в течение 18 календарных дней осуществляет проверку на н</w:t>
      </w:r>
      <w:r>
        <w:rPr>
          <w:rFonts w:ascii="Times New Roman" w:hAnsi="Times New Roman"/>
          <w:kern w:val="0"/>
          <w:sz w:val="28"/>
          <w:szCs w:val="28"/>
        </w:rPr>
        <w:t>аличие или отсутствие оснований для отказа, предусмотренных пунктом 41 административного регламента. При наличии указанных оснований для отказа подготавливает уведомление об отказе в предоставлении земельного участка либо готовит проект постановления о пре</w:t>
      </w:r>
      <w:r>
        <w:rPr>
          <w:rFonts w:ascii="Times New Roman" w:hAnsi="Times New Roman"/>
          <w:kern w:val="0"/>
          <w:sz w:val="28"/>
          <w:szCs w:val="28"/>
        </w:rPr>
        <w:t xml:space="preserve">доставлении земельного участка, обеспечивает согласование и подписание  Мэром Шелеховского муниципального района указанных документов, либо готовит проекты договоров купли-продажи, </w:t>
      </w:r>
      <w:r>
        <w:rPr>
          <w:rFonts w:ascii="Times New Roman" w:hAnsi="Times New Roman"/>
          <w:kern w:val="0"/>
          <w:sz w:val="28"/>
          <w:szCs w:val="28"/>
        </w:rPr>
        <w:lastRenderedPageBreak/>
        <w:t>аренды, безвозмездного пользования (далее - проекты договоров) и обеспечива</w:t>
      </w:r>
      <w:r>
        <w:rPr>
          <w:rFonts w:ascii="Times New Roman" w:hAnsi="Times New Roman"/>
          <w:kern w:val="0"/>
          <w:sz w:val="28"/>
          <w:szCs w:val="28"/>
        </w:rPr>
        <w:t>ет их подписание руководителем уполномоченного органа.</w:t>
      </w:r>
    </w:p>
    <w:p w:rsidR="00CA5255" w:rsidRDefault="00AC1D96">
      <w:pPr>
        <w:widowControl/>
        <w:overflowPunct/>
        <w:autoSpaceDE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92. В уведомлении об отказе в предоставлении земельного участка должны быть указаны все основания отказа.</w:t>
      </w:r>
    </w:p>
    <w:p w:rsidR="00CA5255" w:rsidRDefault="00AC1D96">
      <w:pPr>
        <w:widowControl/>
        <w:overflowPunct/>
        <w:autoSpaceDE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93. Проекты договоров, направленные заявителю должны быть им подписаны и представлены в уполном</w:t>
      </w:r>
      <w:r>
        <w:rPr>
          <w:rFonts w:ascii="Times New Roman" w:hAnsi="Times New Roman"/>
          <w:kern w:val="0"/>
          <w:sz w:val="28"/>
          <w:szCs w:val="28"/>
        </w:rPr>
        <w:t>оченный орган не позднее чем в течение 30 календарных дней со дня получения заявителем проектов договоров.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94</w:t>
      </w:r>
      <w: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Критерием принятия решения по административной процедуре является наличие или отсутствие оснований, предусмотренных пунктом 41 настоящего админист</w:t>
      </w:r>
      <w:r>
        <w:rPr>
          <w:rFonts w:ascii="Times New Roman" w:hAnsi="Times New Roman"/>
          <w:kern w:val="0"/>
          <w:sz w:val="28"/>
          <w:szCs w:val="28"/>
        </w:rPr>
        <w:t>ративного регламента.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95. Результатом исполнения административной процедуры является</w:t>
      </w:r>
      <w:r>
        <w:rPr>
          <w:rFonts w:ascii="Times New Roman" w:hAnsi="Times New Roman"/>
          <w:kern w:val="0"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подписание уведомления об отказе в предоставлении земельного участка, постановления о предоставлении земельного, либо проектов договоров.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kern w:val="0"/>
          <w:sz w:val="28"/>
          <w:szCs w:val="28"/>
        </w:rPr>
        <w:t>96.</w:t>
      </w:r>
      <w:r>
        <w:t xml:space="preserve"> </w:t>
      </w:r>
      <w:r>
        <w:rPr>
          <w:rFonts w:ascii="Times New Roman" w:hAnsi="Times New Roman"/>
          <w:kern w:val="0"/>
          <w:sz w:val="28"/>
          <w:szCs w:val="28"/>
        </w:rPr>
        <w:t xml:space="preserve">Способом фиксации результата </w:t>
      </w:r>
      <w:r>
        <w:rPr>
          <w:rFonts w:ascii="Times New Roman" w:hAnsi="Times New Roman"/>
          <w:kern w:val="0"/>
          <w:sz w:val="28"/>
          <w:szCs w:val="28"/>
        </w:rPr>
        <w:t>административной процедуры является регистрация уведомления об отказе в предоставлении земельного участка, постановления о предоставлении земельного участка в системе электронного документооборота «Дело» сотрудником отдела по контролю и делопроизводству ли</w:t>
      </w:r>
      <w:r>
        <w:rPr>
          <w:rFonts w:ascii="Times New Roman" w:hAnsi="Times New Roman"/>
          <w:kern w:val="0"/>
          <w:sz w:val="28"/>
          <w:szCs w:val="28"/>
        </w:rPr>
        <w:t>бо проектов договоров в системе электронного документооборота «Дело» сотрудником уполномоченного органа, ответственным за делопроизводство.</w:t>
      </w:r>
    </w:p>
    <w:p w:rsidR="00CA5255" w:rsidRDefault="00AC1D96">
      <w:pPr>
        <w:overflowPunct/>
        <w:ind w:firstLine="709"/>
        <w:jc w:val="both"/>
        <w:textAlignment w:val="auto"/>
      </w:pPr>
      <w:r>
        <w:rPr>
          <w:rFonts w:ascii="Times New Roman" w:hAnsi="Times New Roman"/>
          <w:color w:val="000000"/>
          <w:kern w:val="0"/>
          <w:sz w:val="28"/>
          <w:szCs w:val="28"/>
        </w:rPr>
        <w:t>97. В случае обращения заявителя через</w:t>
      </w:r>
      <w:r>
        <w:rPr>
          <w:rFonts w:ascii="Times New Roman" w:hAnsi="Times New Roman"/>
          <w:kern w:val="0"/>
          <w:sz w:val="28"/>
          <w:szCs w:val="28"/>
        </w:rPr>
        <w:t xml:space="preserve"> МФЦ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результат предоставления муниципальной услуги  выдается через </w:t>
      </w:r>
      <w:r>
        <w:rPr>
          <w:rFonts w:ascii="Times New Roman" w:hAnsi="Times New Roman"/>
          <w:kern w:val="0"/>
          <w:sz w:val="28"/>
          <w:szCs w:val="28"/>
        </w:rPr>
        <w:t>МФЦ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. </w:t>
      </w:r>
    </w:p>
    <w:p w:rsidR="00CA5255" w:rsidRDefault="00CA5255">
      <w:pPr>
        <w:overflowPunct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CA5255" w:rsidRDefault="00AC1D96">
      <w:pPr>
        <w:overflowPunct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Направление (выдача) заявителю результатов предоставления муниципальной услуги</w:t>
      </w:r>
    </w:p>
    <w:p w:rsidR="00CA5255" w:rsidRDefault="00CA5255">
      <w:pPr>
        <w:overflowPunct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A5255" w:rsidRDefault="00AC1D96">
      <w:pPr>
        <w:overflowPunct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98. Основанием для начала административной процедуры является подписание уведомления об отказе в предоставлении земельного участка, постановления о предоставлении земельного уч</w:t>
      </w:r>
      <w:r>
        <w:rPr>
          <w:rFonts w:ascii="Times New Roman" w:hAnsi="Times New Roman"/>
          <w:sz w:val="28"/>
          <w:szCs w:val="28"/>
        </w:rPr>
        <w:t>астка, либо проектов договоров.</w:t>
      </w:r>
    </w:p>
    <w:p w:rsidR="00CA5255" w:rsidRDefault="00AC1D96">
      <w:pPr>
        <w:overflowPunct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99. Сотрудник, осуществляющий предоставление муниципальной услуги, в течение 3 календарных дней со дня подписания документов, указанных в пункте 98 настоящего административного регламента, направляет указанные документы почт</w:t>
      </w:r>
      <w:r>
        <w:rPr>
          <w:rFonts w:ascii="Times New Roman" w:hAnsi="Times New Roman"/>
          <w:sz w:val="28"/>
          <w:szCs w:val="28"/>
        </w:rPr>
        <w:t>овым отправлением в адрес заявителя (представителя заявителя) либо выдает под роспись.</w:t>
      </w:r>
    </w:p>
    <w:p w:rsidR="00CA5255" w:rsidRDefault="00AC1D96">
      <w:pPr>
        <w:overflowPunct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100. Критерием принятия решения является подписанные документы, указанные в пункте 98 настоящего административного регламента.</w:t>
      </w:r>
    </w:p>
    <w:p w:rsidR="00CA5255" w:rsidRDefault="00AC1D96">
      <w:pPr>
        <w:overflowPunct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101. Результатом исполнения административн</w:t>
      </w:r>
      <w:r>
        <w:rPr>
          <w:rFonts w:ascii="Times New Roman" w:hAnsi="Times New Roman"/>
          <w:sz w:val="28"/>
          <w:szCs w:val="28"/>
        </w:rPr>
        <w:t>ой процедуры является направление заявителю документов, указанных в пункте 98 настоящего административного регламента.</w:t>
      </w:r>
    </w:p>
    <w:p w:rsidR="00CA5255" w:rsidRDefault="00AC1D96">
      <w:pPr>
        <w:overflowPunct/>
        <w:ind w:firstLine="708"/>
        <w:jc w:val="both"/>
        <w:textAlignment w:val="auto"/>
      </w:pPr>
      <w:r>
        <w:rPr>
          <w:rFonts w:ascii="Times New Roman" w:hAnsi="Times New Roman"/>
          <w:sz w:val="28"/>
          <w:szCs w:val="28"/>
        </w:rPr>
        <w:t>102. Способом фиксации результата административной процедуры является роспись заявителя в получении результата предоставления муниципальн</w:t>
      </w:r>
      <w:r>
        <w:rPr>
          <w:rFonts w:ascii="Times New Roman" w:hAnsi="Times New Roman"/>
          <w:sz w:val="28"/>
          <w:szCs w:val="28"/>
        </w:rPr>
        <w:t xml:space="preserve">ой услуги лично  либо фиксация факта отправки результата </w:t>
      </w:r>
      <w:r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почтовым отправлением.</w:t>
      </w:r>
    </w:p>
    <w:p w:rsidR="00CA5255" w:rsidRDefault="00CA5255">
      <w:pPr>
        <w:overflowPunct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IV. Формы контроля за предоставлением муниципальной услуги</w:t>
      </w:r>
    </w:p>
    <w:p w:rsidR="00CA5255" w:rsidRDefault="00CA5255">
      <w:pPr>
        <w:jc w:val="center"/>
        <w:rPr>
          <w:rFonts w:ascii="Times New Roman" w:hAnsi="Times New Roman"/>
          <w:sz w:val="28"/>
          <w:szCs w:val="28"/>
        </w:rPr>
      </w:pP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Порядок осуществления текущего контроля за соблюдением и исполнением ответст</w:t>
      </w:r>
      <w:r>
        <w:rPr>
          <w:rFonts w:ascii="Times New Roman" w:hAnsi="Times New Roman"/>
          <w:sz w:val="28"/>
          <w:szCs w:val="28"/>
        </w:rPr>
        <w:t>венными сотрудниками, осуществляющими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A5255" w:rsidRDefault="00CA5255">
      <w:pPr>
        <w:ind w:left="1815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103. Текущ</w:t>
      </w:r>
      <w:r>
        <w:rPr>
          <w:rFonts w:ascii="Times New Roman" w:hAnsi="Times New Roman"/>
          <w:sz w:val="28"/>
          <w:szCs w:val="28"/>
        </w:rPr>
        <w:t>ий контроль за соблюдением и исполнением требований настоящего административного регламента, а также принятием решений ответственными лицами, осуществляется начальником Управления путем рассмотрения отчетов сотрудников, осуществляющих предоставление муници</w:t>
      </w:r>
      <w:r>
        <w:rPr>
          <w:rFonts w:ascii="Times New Roman" w:hAnsi="Times New Roman"/>
          <w:sz w:val="28"/>
          <w:szCs w:val="28"/>
        </w:rPr>
        <w:t>пальной услуги, а также рассмотрения жалоб заявителей.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104. Основными задачами текущего контроля являются: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обеспечение своевременного и качественного предоставления муниципальной услуги;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выявление нарушений в сроках и качестве предоставления муниципа</w:t>
      </w:r>
      <w:r>
        <w:rPr>
          <w:rFonts w:ascii="Times New Roman" w:hAnsi="Times New Roman"/>
          <w:sz w:val="28"/>
          <w:szCs w:val="28"/>
        </w:rPr>
        <w:t>льной услуги;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выявление и устранение причин и условий, способствующих ненадлежащему предоставлению муниципальной услуги;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принятие мер по надлежащему предоставлению муниципальной услуги.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105. Текущий контроль осуществляется на постоянной основе.</w:t>
      </w:r>
    </w:p>
    <w:p w:rsidR="00CA5255" w:rsidRDefault="00CA52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>
        <w:rPr>
          <w:rFonts w:ascii="Times New Roman" w:hAnsi="Times New Roman"/>
          <w:sz w:val="28"/>
          <w:szCs w:val="28"/>
        </w:rPr>
        <w:t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A5255" w:rsidRDefault="00CA52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106. Контроль за полнотой и качес</w:t>
      </w:r>
      <w:r>
        <w:rPr>
          <w:rFonts w:ascii="Times New Roman" w:hAnsi="Times New Roman"/>
          <w:sz w:val="28"/>
          <w:szCs w:val="28"/>
        </w:rPr>
        <w:t>твом предоставления уполномоченным органом муниципальной услуги осуществляется в форме плановых и внеплановых проверок.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107. Контроль осуществляется заместителями Мэра района, курирующими соответствующие органы, осуществляющие предоставление муниципальной </w:t>
      </w:r>
      <w:r>
        <w:rPr>
          <w:rFonts w:ascii="Times New Roman" w:hAnsi="Times New Roman"/>
          <w:sz w:val="28"/>
          <w:szCs w:val="28"/>
        </w:rPr>
        <w:t>услуги посредством проведения плановых проверок (в соответствии с планом проведения проверок, утверждаемым распоряжением Администрации Шелеховского муниципального района) и внеплановых (по конкретному обращению заявителя). План проведения проверок утвержда</w:t>
      </w:r>
      <w:r>
        <w:rPr>
          <w:rFonts w:ascii="Times New Roman" w:hAnsi="Times New Roman"/>
          <w:sz w:val="28"/>
          <w:szCs w:val="28"/>
        </w:rPr>
        <w:t>ется ежегодно в срок до 1 марта текущего года.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108. Осуществлять контроль за порядком и сроками предоставления муниципальной услуги могут заявители путем получения информации о ней </w:t>
      </w:r>
      <w:r>
        <w:rPr>
          <w:rFonts w:ascii="Times New Roman" w:hAnsi="Times New Roman"/>
          <w:sz w:val="28"/>
          <w:szCs w:val="28"/>
        </w:rPr>
        <w:lastRenderedPageBreak/>
        <w:t>по телефону, по письменным обращениям.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109. По результатам проведенных пров</w:t>
      </w:r>
      <w:r>
        <w:rPr>
          <w:rFonts w:ascii="Times New Roman" w:hAnsi="Times New Roman"/>
          <w:sz w:val="28"/>
          <w:szCs w:val="28"/>
        </w:rPr>
        <w:t>ерок в случае выявления нарушений прав заявителя к виновным лицам осуществляется применение мер ответственности в порядке, установленном действующим законодательством Российской Федерации.</w:t>
      </w:r>
    </w:p>
    <w:p w:rsidR="00CA5255" w:rsidRDefault="00CA52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Ответственность сотрудников, осуществляющих предоставление муни</w:t>
      </w:r>
      <w:r>
        <w:rPr>
          <w:rFonts w:ascii="Times New Roman" w:hAnsi="Times New Roman"/>
          <w:sz w:val="28"/>
          <w:szCs w:val="28"/>
        </w:rPr>
        <w:t>ципальной услуги, за решения и действия (бездействие), принимаемые (осуществляемые) ими в ходе предоставления муниципальной услуги</w:t>
      </w:r>
    </w:p>
    <w:p w:rsidR="00CA5255" w:rsidRDefault="00CA52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110. Сотрудники, осуществляющие предоставление муниципальной услуги несут ответственность за решения и действия (бездействие</w:t>
      </w:r>
      <w:r>
        <w:rPr>
          <w:rFonts w:ascii="Times New Roman" w:hAnsi="Times New Roman"/>
          <w:sz w:val="28"/>
          <w:szCs w:val="28"/>
        </w:rPr>
        <w:t>), принимаемые (осуществляемые) ими в ходе предоставления муниципальной услуги, которая определяется в соответствии с должностными инструкциями и действующим законодательством.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111. При выявлении нарушений прав заявителей в связи с исполнением администрати</w:t>
      </w:r>
      <w:r>
        <w:rPr>
          <w:rFonts w:ascii="Times New Roman" w:hAnsi="Times New Roman"/>
          <w:sz w:val="28"/>
          <w:szCs w:val="28"/>
        </w:rPr>
        <w:t>вного регламента виновные в нарушении сотрудники, осуществляющие предоставление муниципальной услуги, привлекаются к ответственности в соответствии с законодательством.</w:t>
      </w:r>
    </w:p>
    <w:p w:rsidR="00CA5255" w:rsidRDefault="00CA52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Положения, характеризующие требования к порядку и формам контроля за предоставление</w:t>
      </w:r>
      <w:r>
        <w:rPr>
          <w:rFonts w:ascii="Times New Roman" w:hAnsi="Times New Roman"/>
          <w:sz w:val="28"/>
          <w:szCs w:val="28"/>
        </w:rPr>
        <w:t>м муниципальной услуги, в том числе со стороны заявителей, их объединений и организацией</w:t>
      </w:r>
    </w:p>
    <w:p w:rsidR="00CA5255" w:rsidRDefault="00CA52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112. Контроль за предоставлением муниципальной услуги со стороны граждан, их объединений и организаций осуществляется путем информирования уполномоченного органа о фа</w:t>
      </w:r>
      <w:r>
        <w:rPr>
          <w:rFonts w:ascii="Times New Roman" w:hAnsi="Times New Roman"/>
          <w:sz w:val="28"/>
          <w:szCs w:val="28"/>
        </w:rPr>
        <w:t>ктах: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нарушения прав и законных интересов заявителей решением, действием (бездействием) уполномоченного органа, сотрудников, осуществляющих предоставление муниципальной услуги;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нарушения положений настоящего административного регламента или иных норм</w:t>
      </w:r>
      <w:r>
        <w:rPr>
          <w:rFonts w:ascii="Times New Roman" w:hAnsi="Times New Roman"/>
          <w:sz w:val="28"/>
          <w:szCs w:val="28"/>
        </w:rPr>
        <w:t>ативных правовых актов Российской Федерации, Иркутской области, муниципальных правовых актов Шелеховского района устанавливающих требования к предоставлению муниципальной услуги;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некорректного поведения сотрудников, осуществляющих предоставление муницип</w:t>
      </w:r>
      <w:r>
        <w:rPr>
          <w:rFonts w:ascii="Times New Roman" w:hAnsi="Times New Roman"/>
          <w:sz w:val="28"/>
          <w:szCs w:val="28"/>
        </w:rPr>
        <w:t>альной услуги, нарушения правил служебной этики при предоставлении муниципальной услуги.</w:t>
      </w:r>
    </w:p>
    <w:p w:rsidR="00CA5255" w:rsidRDefault="00AC1D9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113. Информацию, указанную в пункте 112 настоящего административного регламента, заявители могут сообщить по телефонам уполномоченного органа, указанным в пункте 15 на</w:t>
      </w:r>
      <w:r>
        <w:rPr>
          <w:rFonts w:ascii="Times New Roman" w:hAnsi="Times New Roman"/>
          <w:sz w:val="28"/>
          <w:szCs w:val="28"/>
        </w:rPr>
        <w:t>стоящего административного регламента, или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CA5255" w:rsidRDefault="00CA52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V. Досудебный (внесудебный) порядок обжалования решений и действий (бездействия) уполном</w:t>
      </w:r>
      <w:r>
        <w:rPr>
          <w:rFonts w:ascii="Times New Roman" w:hAnsi="Times New Roman"/>
          <w:sz w:val="28"/>
          <w:szCs w:val="28"/>
        </w:rPr>
        <w:t>оченного органа, МФЦ (в случае наличия возможности предоставления муниципальной услуги в МФЦ), а также сотрудников, осуществляющих предоставление муниципальной услуги, работников МФЦ</w:t>
      </w:r>
    </w:p>
    <w:p w:rsidR="00CA5255" w:rsidRDefault="00CA5255">
      <w:pPr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114. Заявитель вправе в досудебном (внесудебном) порядке подать жалобу н</w:t>
      </w:r>
      <w:r>
        <w:rPr>
          <w:rFonts w:ascii="Times New Roman" w:hAnsi="Times New Roman"/>
          <w:sz w:val="28"/>
          <w:szCs w:val="28"/>
        </w:rPr>
        <w:t>а действия (бездействие) и решения уполномоченного органа, МФЦ, а также сотрудников осуществляющих предоставление муниципальной услуги, работников МФЦ, в порядке, предусмотренном пунктом  настоящего административного регламента (далее - жалоба).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115. В дос</w:t>
      </w:r>
      <w:r>
        <w:rPr>
          <w:rFonts w:ascii="Times New Roman" w:hAnsi="Times New Roman"/>
          <w:sz w:val="28"/>
          <w:szCs w:val="28"/>
        </w:rPr>
        <w:t>удебном (внесудебном) порядке обжалуются решения и действия (бездействие) уполномоченного органа, МФЦ, а также сотрудников осуществляющих предоставление муниципальной услуги, работников МФЦ, в том числе в следующих случаях: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нарушение срока регистрации з</w:t>
      </w:r>
      <w:r>
        <w:rPr>
          <w:rFonts w:ascii="Times New Roman" w:hAnsi="Times New Roman"/>
          <w:sz w:val="28"/>
          <w:szCs w:val="28"/>
        </w:rPr>
        <w:t>аявления заявителя о предоставлении муниципальной услуги, комплексного запроса;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услуги, В указанном случае досудебное (внесудебное) обжалование заявителем решений и действий (бездействия) МФЦ, работника МФЦ в</w:t>
      </w:r>
      <w:r>
        <w:rPr>
          <w:rFonts w:ascii="Times New Roman" w:hAnsi="Times New Roman"/>
          <w:sz w:val="28"/>
          <w:szCs w:val="28"/>
        </w:rPr>
        <w:t>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</w:t>
      </w:r>
      <w:r>
        <w:rPr>
          <w:rFonts w:ascii="Times New Roman" w:hAnsi="Times New Roman"/>
          <w:sz w:val="28"/>
          <w:szCs w:val="28"/>
        </w:rPr>
        <w:t>0-ФЗ «Об организации предоставления государственных и муниципальных услуг»;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</w:t>
      </w:r>
      <w:r>
        <w:rPr>
          <w:rFonts w:ascii="Times New Roman" w:hAnsi="Times New Roman"/>
          <w:sz w:val="28"/>
          <w:szCs w:val="28"/>
        </w:rPr>
        <w:t>едерации, нормативными правовыми актами Иркутской области, муниципальными правовыми актами Шелеховского района, настоящим административным регламентом для предоставления муниципальной услуги;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</w:t>
      </w:r>
      <w:r>
        <w:rPr>
          <w:rFonts w:ascii="Times New Roman" w:hAnsi="Times New Roman"/>
          <w:sz w:val="28"/>
          <w:szCs w:val="28"/>
        </w:rPr>
        <w:t>но нормативными правовыми актами Российской Федерации, нормативными правовыми актами Иркутской области, муниципальными правовыми актами Шелеховского района для предоставления муниципальной услуги, у заявителя;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отказ в предоставлении муниципальной </w:t>
      </w:r>
      <w:r>
        <w:rPr>
          <w:rFonts w:ascii="Times New Roman" w:hAnsi="Times New Roman"/>
          <w:sz w:val="28"/>
          <w:szCs w:val="28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Иркутской области, муниципальными правовыми актами Шелеховского р</w:t>
      </w:r>
      <w:r>
        <w:rPr>
          <w:rFonts w:ascii="Times New Roman" w:hAnsi="Times New Roman"/>
          <w:sz w:val="28"/>
          <w:szCs w:val="28"/>
        </w:rPr>
        <w:t>айона, а также настоящим административным регламентом.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</w:t>
      </w:r>
      <w:r>
        <w:rPr>
          <w:rFonts w:ascii="Times New Roman" w:hAnsi="Times New Roman"/>
          <w:sz w:val="28"/>
          <w:szCs w:val="28"/>
        </w:rPr>
        <w:t xml:space="preserve">ся, возложена функция по </w:t>
      </w:r>
      <w:r>
        <w:rPr>
          <w:rFonts w:ascii="Times New Roman" w:hAnsi="Times New Roman"/>
          <w:sz w:val="28"/>
          <w:szCs w:val="28"/>
        </w:rPr>
        <w:lastRenderedPageBreak/>
        <w:t>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 области, муниципальными правовыми актами Шелеховского района;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отказ уп</w:t>
      </w:r>
      <w:r>
        <w:rPr>
          <w:rFonts w:ascii="Times New Roman" w:hAnsi="Times New Roman"/>
          <w:sz w:val="28"/>
          <w:szCs w:val="28"/>
        </w:rPr>
        <w:t>олномоченного органа,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</w:t>
      </w:r>
      <w:r>
        <w:rPr>
          <w:rFonts w:ascii="Times New Roman" w:hAnsi="Times New Roman"/>
          <w:sz w:val="28"/>
          <w:szCs w:val="28"/>
        </w:rPr>
        <w:t>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</w:t>
      </w:r>
      <w:r>
        <w:rPr>
          <w:rFonts w:ascii="Times New Roman" w:hAnsi="Times New Roman"/>
          <w:sz w:val="28"/>
          <w:szCs w:val="28"/>
        </w:rPr>
        <w:t>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</w:t>
      </w:r>
      <w:r>
        <w:rPr>
          <w:rFonts w:ascii="Times New Roman" w:hAnsi="Times New Roman"/>
          <w:sz w:val="28"/>
          <w:szCs w:val="28"/>
        </w:rPr>
        <w:t>и актами Иркутской области, муниципальными правовыми актами Шелеховского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</w:t>
      </w:r>
      <w:r>
        <w:rPr>
          <w:rFonts w:ascii="Times New Roman" w:hAnsi="Times New Roman"/>
          <w:sz w:val="28"/>
          <w:szCs w:val="28"/>
        </w:rPr>
        <w:t>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</w:t>
      </w:r>
      <w:r>
        <w:rPr>
          <w:rFonts w:ascii="Times New Roman" w:hAnsi="Times New Roman"/>
          <w:sz w:val="28"/>
          <w:szCs w:val="28"/>
        </w:rPr>
        <w:t>униципальных услуг»;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</w:t>
      </w:r>
      <w:r>
        <w:rPr>
          <w:rFonts w:ascii="Times New Roman" w:hAnsi="Times New Roman"/>
          <w:sz w:val="28"/>
          <w:szCs w:val="28"/>
        </w:rPr>
        <w:t>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</w:t>
      </w:r>
      <w:r>
        <w:rPr>
          <w:rFonts w:ascii="Times New Roman" w:hAnsi="Times New Roman"/>
          <w:sz w:val="28"/>
          <w:szCs w:val="28"/>
        </w:rPr>
        <w:t xml:space="preserve">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</w:t>
      </w:r>
      <w:r>
        <w:rPr>
          <w:rFonts w:ascii="Times New Roman" w:hAnsi="Times New Roman"/>
          <w:sz w:val="28"/>
          <w:szCs w:val="28"/>
        </w:rPr>
        <w:lastRenderedPageBreak/>
        <w:t>муниципальных</w:t>
      </w:r>
      <w:r>
        <w:rPr>
          <w:rFonts w:ascii="Times New Roman" w:hAnsi="Times New Roman"/>
          <w:sz w:val="28"/>
          <w:szCs w:val="28"/>
        </w:rPr>
        <w:t xml:space="preserve">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116. Жалоба может быть подана в письменной форме на бумажном носителе, в ф</w:t>
      </w:r>
      <w:r>
        <w:rPr>
          <w:rFonts w:ascii="Times New Roman" w:hAnsi="Times New Roman"/>
          <w:sz w:val="28"/>
          <w:szCs w:val="28"/>
        </w:rPr>
        <w:t>орме электронного документа одним из следующих способов: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лично по адресу (666034, г. Шелехов, ул. Ленина, 15; 20 квартал, дом 84); 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через организации почтовой связи (666034, г. Шелехов, ул. Ленина, 15; 20 квартал, 84.);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 использованием официально</w:t>
      </w:r>
      <w:r>
        <w:rPr>
          <w:rFonts w:ascii="Times New Roman" w:hAnsi="Times New Roman"/>
          <w:sz w:val="28"/>
          <w:szCs w:val="28"/>
        </w:rPr>
        <w:t>го сайта Администрации Шелеховского муниципального района в информационно-телекоммуникационной сети «Интернет» (http://sheladm.ru), электронная почта (adm@sheladm.ru);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через МФЦ.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117. Прием жалоб в письменной форме также осуществляется в месте предостав</w:t>
      </w:r>
      <w:r>
        <w:rPr>
          <w:rFonts w:ascii="Times New Roman" w:hAnsi="Times New Roman"/>
          <w:sz w:val="28"/>
          <w:szCs w:val="28"/>
        </w:rPr>
        <w:t>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жалоб осуществляется в соотв</w:t>
      </w:r>
      <w:r>
        <w:rPr>
          <w:rFonts w:ascii="Times New Roman" w:hAnsi="Times New Roman"/>
          <w:sz w:val="28"/>
          <w:szCs w:val="28"/>
        </w:rPr>
        <w:t>етствии с графиком приема заявителей.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118. Жалоба может быть подана при личном приеме заявителя. Прием заявителей в Администрации Шелеховского муниципального района осуществляет Мэр Шелеховского муниципального района, в случае его отсутствия – лицо, его за</w:t>
      </w:r>
      <w:r>
        <w:rPr>
          <w:rFonts w:ascii="Times New Roman" w:hAnsi="Times New Roman"/>
          <w:sz w:val="28"/>
          <w:szCs w:val="28"/>
        </w:rPr>
        <w:t>мещающее, по предварительной записи по телефону: 8(39550)4-13-35.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119. При личном приеме обратившийся заявитель предъявляет документ, удостоверяющий его личность.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120. Основанием для начала досудебного (внесудебного) обжалования является подача заявителем </w:t>
      </w:r>
      <w:r>
        <w:rPr>
          <w:rFonts w:ascii="Times New Roman" w:hAnsi="Times New Roman"/>
          <w:sz w:val="28"/>
          <w:szCs w:val="28"/>
        </w:rPr>
        <w:t>жалобы одним или несколькими способами, указанными в пункте 116 настоящего административного регламента.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Поступившая в уполномоченный орган жалоба подлежит обязательной регистрации в течение 1 рабочего дня со дня ее поступления, и в течение 3 рабочих дней </w:t>
      </w:r>
      <w:r>
        <w:rPr>
          <w:rFonts w:ascii="Times New Roman" w:hAnsi="Times New Roman"/>
          <w:sz w:val="28"/>
          <w:szCs w:val="28"/>
        </w:rPr>
        <w:t>со дня его регистрации заявителю направляется уведомление о дате и месте ее рассмотрения.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121. Жалоба должна содержать: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наименование уполномоченного органа, предоставляющего муниципальную услугу, сотрудника, осуществляющего предоставление муниципальной </w:t>
      </w:r>
      <w:r>
        <w:rPr>
          <w:rFonts w:ascii="Times New Roman" w:hAnsi="Times New Roman"/>
          <w:sz w:val="28"/>
          <w:szCs w:val="28"/>
        </w:rPr>
        <w:t>услуги, решения и действия (бездействие) которых обжалуются;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</w:t>
      </w:r>
      <w:r>
        <w:rPr>
          <w:rFonts w:ascii="Times New Roman" w:hAnsi="Times New Roman"/>
          <w:sz w:val="28"/>
          <w:szCs w:val="28"/>
        </w:rPr>
        <w:t xml:space="preserve"> номер (номера) контактного телефона, адрес (адреса) электронной почты (при наличии) и </w:t>
      </w:r>
      <w:r>
        <w:rPr>
          <w:rFonts w:ascii="Times New Roman" w:hAnsi="Times New Roman"/>
          <w:sz w:val="28"/>
          <w:szCs w:val="28"/>
        </w:rPr>
        <w:lastRenderedPageBreak/>
        <w:t>почтовый адрес, по которым должен быть направлен ответ заявителю;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уполномоченного органа, сотрудника, осущес</w:t>
      </w:r>
      <w:r>
        <w:rPr>
          <w:rFonts w:ascii="Times New Roman" w:hAnsi="Times New Roman"/>
          <w:sz w:val="28"/>
          <w:szCs w:val="28"/>
        </w:rPr>
        <w:t>твляющего предоставление муниципальной услуги;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доводы, на основании которых заявитель  не согласен с решением и действием (бездействием) уполномоченного органа, сотрудника, осуществляющего предоставление муниципальной услуги. Заявителем могут быть предс</w:t>
      </w:r>
      <w:r>
        <w:rPr>
          <w:rFonts w:ascii="Times New Roman" w:hAnsi="Times New Roman"/>
          <w:sz w:val="28"/>
          <w:szCs w:val="28"/>
        </w:rPr>
        <w:t>тавлены документы (при наличии), подтверждающие доводы заявителя, либо их копии.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122. Жалоба, поступившая в уполномоченный орган, подлежит рассмотрению в течение 15 рабочих дней со дня ее регистрации, в случае обжалования отказа уполномоченного органа, сот</w:t>
      </w:r>
      <w:r>
        <w:rPr>
          <w:rFonts w:ascii="Times New Roman" w:hAnsi="Times New Roman"/>
          <w:sz w:val="28"/>
          <w:szCs w:val="28"/>
        </w:rPr>
        <w:t>рудников, осуществляющих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</w:t>
      </w:r>
      <w:r>
        <w:rPr>
          <w:rFonts w:ascii="Times New Roman" w:hAnsi="Times New Roman"/>
          <w:sz w:val="28"/>
          <w:szCs w:val="28"/>
        </w:rPr>
        <w:t>страции.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123. По результатам рассмотрения жалобы уполномоченный орган принимает одно из следующих решений: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сотрудником, осуществляющим предоставление муниципально</w:t>
      </w:r>
      <w:r>
        <w:rPr>
          <w:rFonts w:ascii="Times New Roman" w:hAnsi="Times New Roman"/>
          <w:sz w:val="28"/>
          <w:szCs w:val="28"/>
        </w:rPr>
        <w:t>й услуги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</w:t>
      </w:r>
      <w:r>
        <w:rPr>
          <w:rFonts w:ascii="Times New Roman" w:hAnsi="Times New Roman"/>
          <w:sz w:val="28"/>
          <w:szCs w:val="28"/>
        </w:rPr>
        <w:t>тской области, муниципальными правовыми актами Шелеховского района;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124. Не позднее дня, следующего за днем принятия решения, указанного в пункте 123 настоящего административного регламента, заявителю в письменной фор</w:t>
      </w:r>
      <w:r>
        <w:rPr>
          <w:rFonts w:ascii="Times New Roman" w:hAnsi="Times New Roman"/>
          <w:sz w:val="28"/>
          <w:szCs w:val="28"/>
        </w:rPr>
        <w:t>ме и по его желанию в форме электронного документа направляется мотивированный ответ о результатах рассмотрения жалобы.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125. В ответе по результатам рассмотрения жалобы указываются: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уполномоченного органа, органа, рассмотревшего жалобу, дол</w:t>
      </w:r>
      <w:r>
        <w:rPr>
          <w:rFonts w:ascii="Times New Roman" w:hAnsi="Times New Roman"/>
          <w:sz w:val="28"/>
          <w:szCs w:val="28"/>
        </w:rPr>
        <w:t>жность, фамилия, имя, отчество (последнее - при наличии), лица, принявшего решение по жалобе;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номер, дата, место принятия решения, включая сведения о сотруднике, осуществляющем предоставление муниципальной услуги, решение или действие (бездействие) </w:t>
      </w:r>
      <w:r>
        <w:rPr>
          <w:rFonts w:ascii="Times New Roman" w:hAnsi="Times New Roman"/>
          <w:sz w:val="28"/>
          <w:szCs w:val="28"/>
        </w:rPr>
        <w:t>которого обжалуется;</w:t>
      </w:r>
    </w:p>
    <w:p w:rsidR="00CA5255" w:rsidRDefault="00AC1D9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3) фамилия, имя, отчество</w:t>
      </w:r>
      <w:r>
        <w:t xml:space="preserve"> (</w:t>
      </w:r>
      <w:r>
        <w:rPr>
          <w:rFonts w:ascii="Times New Roman" w:hAnsi="Times New Roman"/>
          <w:sz w:val="28"/>
          <w:szCs w:val="28"/>
        </w:rPr>
        <w:t>последнее - при наличии),  заявителя, подавшего жалобу;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основания для принятия решения по жалобе;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принятое по жалобе решение;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в случае, если жалоба признана обоснованной, – сроки устранения </w:t>
      </w:r>
      <w:r>
        <w:rPr>
          <w:rFonts w:ascii="Times New Roman" w:hAnsi="Times New Roman"/>
          <w:sz w:val="28"/>
          <w:szCs w:val="28"/>
        </w:rPr>
        <w:lastRenderedPageBreak/>
        <w:t>выявленны</w:t>
      </w:r>
      <w:r>
        <w:rPr>
          <w:rFonts w:ascii="Times New Roman" w:hAnsi="Times New Roman"/>
          <w:sz w:val="28"/>
          <w:szCs w:val="28"/>
        </w:rPr>
        <w:t>х нарушений, в том числе срок предоставления результата муниципальной услуги;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сведения о порядке обжалования принятого по жалобе решения;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 случае признания жалобы подлежащей удовлетворению - информация о действиях уполномоченного органа, МФЦ, указан</w:t>
      </w:r>
      <w:r>
        <w:rPr>
          <w:rFonts w:ascii="Times New Roman" w:hAnsi="Times New Roman"/>
          <w:sz w:val="28"/>
          <w:szCs w:val="28"/>
        </w:rPr>
        <w:t>ная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</w:t>
      </w:r>
      <w:r>
        <w:rPr>
          <w:rFonts w:ascii="Times New Roman" w:hAnsi="Times New Roman"/>
          <w:sz w:val="28"/>
          <w:szCs w:val="28"/>
        </w:rPr>
        <w:t>ия муниципальной услуги;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 случае признания жалобы не подлежащей удовлетворению -аргументированные разъяснения о причинах принятого решения, а также информация о порядке обжалования принятого решения.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126. Основаниями отказа в удовлетворении жалобы явля</w:t>
      </w:r>
      <w:r>
        <w:rPr>
          <w:rFonts w:ascii="Times New Roman" w:hAnsi="Times New Roman"/>
          <w:sz w:val="28"/>
          <w:szCs w:val="28"/>
        </w:rPr>
        <w:t>ются: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наличие решения по жалобе, принятого ранее в отношении того же заявителя и по тому же предмету жалобы.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127. Решение, принятое по результатам рассмотрения жалобы, может быть обжаловано в порядке, установленном действующим законодательством.</w:t>
      </w:r>
    </w:p>
    <w:p w:rsidR="00CA5255" w:rsidRDefault="00AC1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128. В случае у</w:t>
      </w:r>
      <w:r>
        <w:rPr>
          <w:rFonts w:ascii="Times New Roman" w:hAnsi="Times New Roman"/>
          <w:sz w:val="28"/>
          <w:szCs w:val="28"/>
        </w:rPr>
        <w:t>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</w:t>
      </w:r>
      <w:r>
        <w:rPr>
          <w:rFonts w:ascii="Times New Roman" w:hAnsi="Times New Roman"/>
          <w:sz w:val="28"/>
          <w:szCs w:val="28"/>
        </w:rPr>
        <w:t>ры.</w:t>
      </w:r>
    </w:p>
    <w:p w:rsidR="00CA5255" w:rsidRDefault="00CA5255">
      <w:pPr>
        <w:jc w:val="both"/>
        <w:rPr>
          <w:rFonts w:ascii="Times New Roman" w:hAnsi="Times New Roman"/>
          <w:sz w:val="28"/>
          <w:szCs w:val="28"/>
        </w:rPr>
      </w:pPr>
    </w:p>
    <w:p w:rsidR="00CA5255" w:rsidRDefault="00CA5255">
      <w:pPr>
        <w:jc w:val="both"/>
        <w:rPr>
          <w:rFonts w:ascii="Times New Roman" w:hAnsi="Times New Roman"/>
          <w:sz w:val="28"/>
          <w:szCs w:val="28"/>
        </w:rPr>
      </w:pPr>
    </w:p>
    <w:p w:rsidR="00CA5255" w:rsidRDefault="00CA52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255" w:rsidRDefault="00CA52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255" w:rsidRDefault="00CA52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255" w:rsidRDefault="00CA5255">
      <w:pPr>
        <w:jc w:val="both"/>
        <w:rPr>
          <w:rFonts w:ascii="Times New Roman" w:hAnsi="Times New Roman"/>
          <w:sz w:val="28"/>
          <w:szCs w:val="28"/>
        </w:rPr>
      </w:pPr>
    </w:p>
    <w:p w:rsidR="00CA5255" w:rsidRDefault="00CA5255">
      <w:pPr>
        <w:jc w:val="both"/>
        <w:rPr>
          <w:rFonts w:ascii="Times New Roman" w:hAnsi="Times New Roman"/>
          <w:sz w:val="28"/>
          <w:szCs w:val="28"/>
        </w:rPr>
      </w:pPr>
    </w:p>
    <w:p w:rsidR="00CA5255" w:rsidRDefault="00CA5255">
      <w:pPr>
        <w:jc w:val="both"/>
        <w:rPr>
          <w:rFonts w:ascii="Times New Roman" w:hAnsi="Times New Roman"/>
          <w:sz w:val="28"/>
          <w:szCs w:val="28"/>
        </w:rPr>
      </w:pPr>
    </w:p>
    <w:p w:rsidR="00CA5255" w:rsidRDefault="00CA5255">
      <w:pPr>
        <w:jc w:val="both"/>
        <w:rPr>
          <w:rFonts w:ascii="Times New Roman" w:hAnsi="Times New Roman"/>
          <w:sz w:val="28"/>
          <w:szCs w:val="28"/>
        </w:rPr>
      </w:pPr>
    </w:p>
    <w:p w:rsidR="00CA5255" w:rsidRDefault="00CA5255">
      <w:pPr>
        <w:jc w:val="both"/>
        <w:rPr>
          <w:rFonts w:ascii="Times New Roman" w:hAnsi="Times New Roman"/>
          <w:sz w:val="28"/>
          <w:szCs w:val="28"/>
        </w:rPr>
      </w:pPr>
    </w:p>
    <w:p w:rsidR="00CA5255" w:rsidRDefault="00CA5255">
      <w:pPr>
        <w:jc w:val="both"/>
        <w:rPr>
          <w:rFonts w:ascii="Times New Roman" w:hAnsi="Times New Roman"/>
          <w:sz w:val="28"/>
          <w:szCs w:val="28"/>
        </w:rPr>
      </w:pPr>
    </w:p>
    <w:p w:rsidR="00CA5255" w:rsidRDefault="00CA5255">
      <w:pPr>
        <w:jc w:val="both"/>
        <w:rPr>
          <w:rFonts w:ascii="Times New Roman" w:hAnsi="Times New Roman"/>
          <w:sz w:val="28"/>
          <w:szCs w:val="28"/>
        </w:rPr>
      </w:pPr>
    </w:p>
    <w:p w:rsidR="00CA5255" w:rsidRDefault="00CA5255">
      <w:pPr>
        <w:jc w:val="both"/>
        <w:rPr>
          <w:rFonts w:ascii="Times New Roman" w:hAnsi="Times New Roman"/>
          <w:sz w:val="28"/>
          <w:szCs w:val="28"/>
        </w:rPr>
      </w:pPr>
    </w:p>
    <w:p w:rsidR="00CA5255" w:rsidRDefault="00CA5255">
      <w:pPr>
        <w:jc w:val="both"/>
        <w:rPr>
          <w:rFonts w:ascii="Times New Roman" w:hAnsi="Times New Roman"/>
          <w:sz w:val="28"/>
          <w:szCs w:val="28"/>
        </w:rPr>
      </w:pPr>
    </w:p>
    <w:p w:rsidR="00CA5255" w:rsidRDefault="00CA5255">
      <w:pPr>
        <w:jc w:val="both"/>
        <w:rPr>
          <w:rFonts w:ascii="Times New Roman" w:hAnsi="Times New Roman"/>
          <w:sz w:val="28"/>
          <w:szCs w:val="28"/>
        </w:rPr>
      </w:pPr>
    </w:p>
    <w:p w:rsidR="00CA5255" w:rsidRDefault="00CA5255">
      <w:pPr>
        <w:jc w:val="both"/>
        <w:rPr>
          <w:rFonts w:ascii="Times New Roman" w:hAnsi="Times New Roman"/>
          <w:sz w:val="28"/>
          <w:szCs w:val="28"/>
        </w:rPr>
      </w:pPr>
    </w:p>
    <w:p w:rsidR="00CA5255" w:rsidRDefault="00CA5255">
      <w:pPr>
        <w:ind w:right="4532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ind w:left="3686"/>
        <w:jc w:val="right"/>
      </w:pPr>
      <w:r>
        <w:rPr>
          <w:rFonts w:ascii="Times New Roman" w:hAnsi="Times New Roman"/>
          <w:sz w:val="28"/>
          <w:szCs w:val="28"/>
        </w:rPr>
        <w:lastRenderedPageBreak/>
        <w:t>Приложение  1</w:t>
      </w:r>
    </w:p>
    <w:p w:rsidR="00CA5255" w:rsidRDefault="00AC1D96">
      <w:pPr>
        <w:ind w:left="3686"/>
        <w:jc w:val="both"/>
      </w:pPr>
      <w:r>
        <w:rPr>
          <w:rFonts w:ascii="Times New Roman" w:hAnsi="Times New Roman"/>
          <w:sz w:val="28"/>
          <w:szCs w:val="28"/>
        </w:rPr>
        <w:t xml:space="preserve"> к Административному регламенту предоставления муниципальной услуги «Предоставление земельных участков, находящихся в собственности Шелеховского района и земельных участков, государственная собственность на которые не </w:t>
      </w:r>
      <w:r>
        <w:rPr>
          <w:rFonts w:ascii="Times New Roman" w:hAnsi="Times New Roman"/>
          <w:sz w:val="28"/>
          <w:szCs w:val="28"/>
        </w:rPr>
        <w:t>разграничена, без проведения торгов»</w:t>
      </w:r>
    </w:p>
    <w:p w:rsidR="00CA5255" w:rsidRDefault="00CA5255">
      <w:pPr>
        <w:tabs>
          <w:tab w:val="left" w:pos="4536"/>
          <w:tab w:val="left" w:pos="4678"/>
        </w:tabs>
        <w:rPr>
          <w:rFonts w:ascii="Times New Roman" w:hAnsi="Times New Roman"/>
        </w:rPr>
      </w:pPr>
    </w:p>
    <w:tbl>
      <w:tblPr>
        <w:tblW w:w="9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8"/>
        <w:gridCol w:w="4860"/>
      </w:tblGrid>
      <w:tr w:rsidR="00CA5255">
        <w:tblPrEx>
          <w:tblCellMar>
            <w:top w:w="0" w:type="dxa"/>
            <w:bottom w:w="0" w:type="dxa"/>
          </w:tblCellMar>
        </w:tblPrEx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55" w:rsidRDefault="00CA5255">
            <w:pPr>
              <w:rPr>
                <w:rFonts w:ascii="Times New Roman" w:hAnsi="Times New Roman"/>
              </w:rPr>
            </w:pP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55" w:rsidRDefault="00AC1D96">
            <w:r>
              <w:rPr>
                <w:rFonts w:ascii="Times New Roman" w:hAnsi="Times New Roman"/>
                <w:sz w:val="28"/>
                <w:szCs w:val="28"/>
              </w:rPr>
              <w:t>Мэру Шелеховского муниципального района</w:t>
            </w:r>
          </w:p>
          <w:p w:rsidR="00CA5255" w:rsidRDefault="00AC1D96"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CA5255" w:rsidRDefault="00AC1D9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CA5255" w:rsidRDefault="00AC1D96"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От гр._______________________</w:t>
            </w:r>
          </w:p>
          <w:p w:rsidR="00CA5255" w:rsidRDefault="00AC1D96">
            <w:r>
              <w:rPr>
                <w:rFonts w:ascii="Times New Roman" w:hAnsi="Times New Roman"/>
                <w:sz w:val="28"/>
                <w:szCs w:val="28"/>
              </w:rPr>
              <w:t>(Ф.И.О. гражданина, юридического лица</w:t>
            </w:r>
            <w:r>
              <w:rPr>
                <w:rFonts w:ascii="Times New Roman" w:hAnsi="Times New Roman"/>
                <w:sz w:val="28"/>
                <w:szCs w:val="28"/>
              </w:rPr>
              <w:t>, представителя заявителя (полностью)</w:t>
            </w:r>
          </w:p>
          <w:p w:rsidR="00CA5255" w:rsidRDefault="00AC1D96"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CA5255" w:rsidRDefault="00AC1D96"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CA5255" w:rsidRDefault="00AC1D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Почтовый адрес и (или) адрес  электронной почты, телефон: </w:t>
            </w:r>
          </w:p>
          <w:p w:rsidR="00CA5255" w:rsidRDefault="00AC1D9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CA5255" w:rsidRDefault="00AC1D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CA5255" w:rsidRDefault="00CA5255">
            <w:pPr>
              <w:rPr>
                <w:rFonts w:ascii="Times New Roman" w:hAnsi="Times New Roman"/>
              </w:rPr>
            </w:pPr>
          </w:p>
        </w:tc>
      </w:tr>
    </w:tbl>
    <w:p w:rsidR="00CA5255" w:rsidRDefault="00CA5255">
      <w:pPr>
        <w:tabs>
          <w:tab w:val="left" w:pos="4536"/>
          <w:tab w:val="left" w:pos="4678"/>
        </w:tabs>
        <w:rPr>
          <w:rFonts w:ascii="Times New Roman" w:hAnsi="Times New Roman"/>
        </w:rPr>
      </w:pPr>
    </w:p>
    <w:p w:rsidR="00CA5255" w:rsidRDefault="00AC1D96">
      <w:pPr>
        <w:tabs>
          <w:tab w:val="left" w:pos="4536"/>
          <w:tab w:val="left" w:pos="4678"/>
        </w:tabs>
        <w:jc w:val="center"/>
      </w:pPr>
      <w:r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CA5255" w:rsidRDefault="00AC1D96">
      <w:pPr>
        <w:tabs>
          <w:tab w:val="left" w:pos="4536"/>
          <w:tab w:val="left" w:pos="4678"/>
        </w:tabs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>предоставлении земельного участка в собственность (бесплатно), постоянное (бессрочное) пользование</w:t>
      </w:r>
    </w:p>
    <w:p w:rsidR="00CA5255" w:rsidRDefault="00CA5255">
      <w:pPr>
        <w:jc w:val="both"/>
        <w:rPr>
          <w:rFonts w:ascii="Times New Roman" w:hAnsi="Times New Roman"/>
          <w:sz w:val="27"/>
        </w:rPr>
      </w:pPr>
    </w:p>
    <w:p w:rsidR="00CA5255" w:rsidRDefault="00AC1D96">
      <w:pPr>
        <w:ind w:firstLine="708"/>
        <w:jc w:val="both"/>
      </w:pPr>
      <w:r>
        <w:rPr>
          <w:rFonts w:ascii="Times New Roman" w:hAnsi="Times New Roman"/>
          <w:sz w:val="27"/>
          <w:szCs w:val="27"/>
        </w:rPr>
        <w:t>Прошу  предоставить  без торгов земельный  участок, находящийся  на территории ________________________Шелеховского района, с кадастровым номером___________</w:t>
      </w:r>
      <w:r>
        <w:rPr>
          <w:rFonts w:ascii="Times New Roman" w:hAnsi="Times New Roman"/>
          <w:sz w:val="27"/>
          <w:szCs w:val="27"/>
        </w:rPr>
        <w:t>_________ площадью__________кв.м, расположенного по адресу _______________________________________________________________</w:t>
      </w:r>
    </w:p>
    <w:p w:rsidR="00CA5255" w:rsidRDefault="00AC1D96">
      <w:pPr>
        <w:jc w:val="both"/>
      </w:pPr>
      <w:r>
        <w:rPr>
          <w:rFonts w:ascii="Times New Roman" w:hAnsi="Times New Roman"/>
          <w:sz w:val="27"/>
          <w:szCs w:val="27"/>
        </w:rPr>
        <w:t>для__________________________________________________________________</w:t>
      </w:r>
    </w:p>
    <w:p w:rsidR="00CA5255" w:rsidRDefault="00AC1D96">
      <w:pPr>
        <w:jc w:val="center"/>
      </w:pPr>
      <w:r>
        <w:rPr>
          <w:rFonts w:ascii="Times New Roman" w:hAnsi="Times New Roman"/>
          <w:sz w:val="20"/>
          <w:szCs w:val="20"/>
        </w:rPr>
        <w:t>(предполагаемое целевое использование испрашиваемого земельного</w:t>
      </w:r>
      <w:r>
        <w:rPr>
          <w:rFonts w:ascii="Times New Roman" w:hAnsi="Times New Roman"/>
          <w:sz w:val="20"/>
          <w:szCs w:val="20"/>
        </w:rPr>
        <w:t xml:space="preserve"> участка)</w:t>
      </w:r>
    </w:p>
    <w:p w:rsidR="00CA5255" w:rsidRDefault="00AC1D96">
      <w:pPr>
        <w:jc w:val="both"/>
      </w:pPr>
      <w:r>
        <w:rPr>
          <w:rFonts w:ascii="Times New Roman" w:hAnsi="Times New Roman"/>
          <w:sz w:val="27"/>
          <w:szCs w:val="27"/>
        </w:rPr>
        <w:t>на праве______________________________________________________________</w:t>
      </w:r>
    </w:p>
    <w:p w:rsidR="00CA5255" w:rsidRDefault="00AC1D96">
      <w:pPr>
        <w:jc w:val="both"/>
      </w:pPr>
      <w:r>
        <w:rPr>
          <w:rFonts w:ascii="Times New Roman" w:hAnsi="Times New Roman"/>
          <w:sz w:val="27"/>
          <w:szCs w:val="27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>(собственности (бесплатно), постоянного (бессрочного) пользования)</w:t>
      </w:r>
    </w:p>
    <w:p w:rsidR="00CA5255" w:rsidRDefault="00AC1D96">
      <w:pPr>
        <w:ind w:firstLine="708"/>
        <w:jc w:val="both"/>
      </w:pPr>
      <w:r>
        <w:rPr>
          <w:rFonts w:ascii="Times New Roman" w:hAnsi="Times New Roman"/>
          <w:sz w:val="20"/>
          <w:szCs w:val="20"/>
        </w:rPr>
        <w:t>Основание предоставления земельного участка без проведения торгов (из числа предусмотренн</w:t>
      </w:r>
      <w:r>
        <w:rPr>
          <w:rFonts w:ascii="Times New Roman" w:hAnsi="Times New Roman"/>
          <w:sz w:val="20"/>
          <w:szCs w:val="20"/>
        </w:rPr>
        <w:t>ых пунктом 2 статьи 39.3, статьей 39.5, пунктом 2 статьи 39.6 или пунктом 2 статьи 39.10 Земельного кодекса Российской Федерации ст. ст. 3, 3.3 Федерального закона от 25.10.2001 № 137-ФЗ «О введении в действие Земельного кодекса Российской Федерации» 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______________________________________________________________________________________;</w:t>
      </w:r>
    </w:p>
    <w:p w:rsidR="00CA5255" w:rsidRDefault="00AC1D96">
      <w:pPr>
        <w:ind w:firstLine="708"/>
        <w:jc w:val="both"/>
      </w:pPr>
      <w:r>
        <w:rPr>
          <w:rFonts w:ascii="Times New Roman" w:hAnsi="Times New Roman"/>
          <w:sz w:val="20"/>
          <w:szCs w:val="20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</w:t>
      </w:r>
      <w:r>
        <w:rPr>
          <w:rFonts w:ascii="Times New Roman" w:hAnsi="Times New Roman"/>
          <w:sz w:val="20"/>
          <w:szCs w:val="20"/>
        </w:rPr>
        <w:t>зымаемого для государственных или муниципальных нужд________________________________________________________________________________________;</w:t>
      </w:r>
    </w:p>
    <w:p w:rsidR="00CA5255" w:rsidRDefault="00AC1D96">
      <w:pPr>
        <w:ind w:firstLine="708"/>
        <w:jc w:val="both"/>
      </w:pPr>
      <w:r>
        <w:rPr>
          <w:rFonts w:ascii="Times New Roman" w:hAnsi="Times New Roman"/>
          <w:sz w:val="20"/>
          <w:szCs w:val="20"/>
        </w:rPr>
        <w:t>Реквизиты решения об утверждении документа территориального планирования и (или) проекта планировки территории в с</w:t>
      </w:r>
      <w:r>
        <w:rPr>
          <w:rFonts w:ascii="Times New Roman" w:hAnsi="Times New Roman"/>
          <w:sz w:val="20"/>
          <w:szCs w:val="20"/>
        </w:rPr>
        <w:t xml:space="preserve">лучае, если земельный участок предоставляется для размещения объектов, </w:t>
      </w:r>
      <w:r>
        <w:rPr>
          <w:rFonts w:ascii="Times New Roman" w:hAnsi="Times New Roman"/>
          <w:sz w:val="20"/>
          <w:szCs w:val="20"/>
        </w:rPr>
        <w:lastRenderedPageBreak/>
        <w:t>предусмотренных этим документом и (или) этим проектом___________________________________________________________________________________;</w:t>
      </w:r>
    </w:p>
    <w:p w:rsidR="00CA5255" w:rsidRDefault="00AC1D96">
      <w:pPr>
        <w:ind w:firstLine="708"/>
        <w:jc w:val="both"/>
      </w:pPr>
      <w:r>
        <w:rPr>
          <w:rFonts w:ascii="Times New Roman" w:hAnsi="Times New Roman"/>
          <w:sz w:val="20"/>
          <w:szCs w:val="20"/>
        </w:rPr>
        <w:t>Почтовый адрес и (или) адрес  электронной почты</w:t>
      </w:r>
      <w:r>
        <w:rPr>
          <w:rFonts w:ascii="Times New Roman" w:hAnsi="Times New Roman"/>
          <w:sz w:val="20"/>
          <w:szCs w:val="20"/>
        </w:rPr>
        <w:t xml:space="preserve"> для связи сзаявителем_________________________________________________________________________________</w:t>
      </w:r>
    </w:p>
    <w:p w:rsidR="00CA5255" w:rsidRDefault="00AC1D96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</w:t>
      </w:r>
      <w:r>
        <w:rPr>
          <w:rFonts w:ascii="Times New Roman" w:hAnsi="Times New Roman"/>
          <w:sz w:val="20"/>
          <w:szCs w:val="20"/>
        </w:rPr>
        <w:t>ным  Правительством  Российской  Федерации  федеральным органом исполнительной власти, за исключением  документов,  которые  должны быть представлены в уполномоченный орган в порядке межведомственного информационного взаимодействия 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</w:t>
      </w:r>
    </w:p>
    <w:p w:rsidR="00CA5255" w:rsidRDefault="00AC1D96">
      <w:pPr>
        <w:jc w:val="both"/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__________________________________________________________________________________________.</w:t>
      </w:r>
    </w:p>
    <w:p w:rsidR="00CA5255" w:rsidRDefault="00AC1D96">
      <w:pPr>
        <w:ind w:firstLine="708"/>
        <w:jc w:val="both"/>
      </w:pPr>
      <w:r>
        <w:rPr>
          <w:rFonts w:ascii="Times New Roman" w:hAnsi="Times New Roman"/>
          <w:sz w:val="20"/>
          <w:szCs w:val="20"/>
        </w:rPr>
        <w:t xml:space="preserve">Документ,  подтверждающий полномочия представителя заявителя, в  случае если  с заявлением о </w:t>
      </w:r>
      <w:r>
        <w:rPr>
          <w:rFonts w:ascii="Times New Roman" w:hAnsi="Times New Roman"/>
          <w:sz w:val="20"/>
          <w:szCs w:val="20"/>
        </w:rPr>
        <w:t>предоставлении земельного участка обращается представитель заявителя ___________________________________________________________________________________________.</w:t>
      </w:r>
    </w:p>
    <w:p w:rsidR="00CA5255" w:rsidRDefault="00AC1D96">
      <w:pPr>
        <w:ind w:firstLine="708"/>
        <w:jc w:val="both"/>
      </w:pPr>
      <w:r>
        <w:rPr>
          <w:rFonts w:ascii="Times New Roman" w:hAnsi="Times New Roman"/>
          <w:sz w:val="20"/>
          <w:szCs w:val="20"/>
        </w:rPr>
        <w:t xml:space="preserve">Заверенный перевод на русский  язык  документов  о  государственной регистрации юридического </w:t>
      </w:r>
      <w:r>
        <w:rPr>
          <w:rFonts w:ascii="Times New Roman" w:hAnsi="Times New Roman"/>
          <w:sz w:val="20"/>
          <w:szCs w:val="20"/>
        </w:rPr>
        <w:t>лица в соответствии с законодательством иностранного  государства  в  случае,  если заявителем является иностранное юридическое лицо.</w:t>
      </w:r>
    </w:p>
    <w:p w:rsidR="00CA5255" w:rsidRDefault="00AC1D96">
      <w:pPr>
        <w:ind w:firstLine="709"/>
        <w:jc w:val="both"/>
      </w:pPr>
      <w:r>
        <w:rPr>
          <w:rFonts w:ascii="Times New Roman" w:hAnsi="Times New Roman"/>
          <w:sz w:val="20"/>
          <w:szCs w:val="20"/>
        </w:rPr>
        <w:t>Подготовленные некоммерческой организацией, созданной  гражданами, списки ее членов в случае, если подано заявление о пред</w:t>
      </w:r>
      <w:r>
        <w:rPr>
          <w:rFonts w:ascii="Times New Roman" w:hAnsi="Times New Roman"/>
          <w:sz w:val="20"/>
          <w:szCs w:val="20"/>
        </w:rPr>
        <w:t>оставлении   земельного 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AC1D96">
      <w:pPr>
        <w:jc w:val="both"/>
      </w:pPr>
      <w:r>
        <w:rPr>
          <w:rFonts w:ascii="Times New Roman" w:hAnsi="Times New Roman"/>
          <w:sz w:val="20"/>
          <w:szCs w:val="20"/>
        </w:rPr>
        <w:t>Приложения _______ документов:</w:t>
      </w:r>
    </w:p>
    <w:p w:rsidR="00CA5255" w:rsidRDefault="00AC1D96">
      <w:pPr>
        <w:jc w:val="both"/>
      </w:pPr>
      <w:r>
        <w:rPr>
          <w:rFonts w:ascii="Times New Roman" w:hAnsi="Times New Roman"/>
          <w:sz w:val="20"/>
          <w:szCs w:val="20"/>
        </w:rPr>
        <w:t>1___________________________</w:t>
      </w:r>
    </w:p>
    <w:p w:rsidR="00CA5255" w:rsidRDefault="00AC1D96">
      <w:pPr>
        <w:jc w:val="both"/>
      </w:pPr>
      <w:r>
        <w:rPr>
          <w:rFonts w:ascii="Times New Roman" w:hAnsi="Times New Roman"/>
          <w:sz w:val="20"/>
          <w:szCs w:val="20"/>
        </w:rPr>
        <w:t>2.__________________________</w:t>
      </w:r>
    </w:p>
    <w:p w:rsidR="00CA5255" w:rsidRDefault="00AC1D96">
      <w:pPr>
        <w:jc w:val="both"/>
      </w:pPr>
      <w:r>
        <w:rPr>
          <w:rFonts w:ascii="Times New Roman" w:hAnsi="Times New Roman"/>
          <w:sz w:val="20"/>
          <w:szCs w:val="20"/>
        </w:rPr>
        <w:t>3.__________________________</w:t>
      </w:r>
    </w:p>
    <w:p w:rsidR="00CA5255" w:rsidRDefault="00AC1D96">
      <w:pPr>
        <w:jc w:val="both"/>
      </w:pPr>
      <w:r>
        <w:rPr>
          <w:rFonts w:ascii="Times New Roman" w:hAnsi="Times New Roman"/>
          <w:sz w:val="20"/>
          <w:szCs w:val="20"/>
        </w:rPr>
        <w:t>«____» _____________ 20___ г  _________________________</w:t>
      </w:r>
    </w:p>
    <w:p w:rsidR="00CA5255" w:rsidRDefault="00AC1D96">
      <w:pPr>
        <w:jc w:val="both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(подпись)       </w:t>
      </w: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AC1D96">
      <w:pPr>
        <w:jc w:val="both"/>
      </w:pPr>
      <w:r>
        <w:rPr>
          <w:rFonts w:ascii="Times New Roman" w:hAnsi="Times New Roman"/>
          <w:sz w:val="20"/>
          <w:szCs w:val="20"/>
        </w:rPr>
        <w:t>_____________________________Подпись, фамилия, инициалы лица, принявшего заявле</w:t>
      </w:r>
      <w:r>
        <w:rPr>
          <w:rFonts w:ascii="Times New Roman" w:hAnsi="Times New Roman"/>
          <w:sz w:val="20"/>
          <w:szCs w:val="20"/>
        </w:rPr>
        <w:t>ние</w:t>
      </w: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tabs>
          <w:tab w:val="left" w:pos="4536"/>
          <w:tab w:val="left" w:pos="4678"/>
        </w:tabs>
        <w:rPr>
          <w:rFonts w:ascii="Times New Roman" w:hAnsi="Times New Roman"/>
        </w:rPr>
      </w:pPr>
    </w:p>
    <w:p w:rsidR="00CA5255" w:rsidRDefault="00AC1D96">
      <w:pPr>
        <w:ind w:left="4820"/>
      </w:pPr>
      <w:r>
        <w:rPr>
          <w:rFonts w:ascii="Times New Roman" w:hAnsi="Times New Roman"/>
          <w:sz w:val="28"/>
          <w:szCs w:val="28"/>
        </w:rPr>
        <w:lastRenderedPageBreak/>
        <w:t>Мэру Шелеховского муниципального района</w:t>
      </w:r>
    </w:p>
    <w:p w:rsidR="00CA5255" w:rsidRDefault="00AC1D96">
      <w:pPr>
        <w:ind w:left="4820"/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CA5255" w:rsidRDefault="00AC1D96">
      <w:pPr>
        <w:ind w:left="4820"/>
        <w:jc w:val="center"/>
      </w:pPr>
      <w:r>
        <w:rPr>
          <w:rFonts w:ascii="Times New Roman" w:hAnsi="Times New Roman"/>
          <w:sz w:val="28"/>
          <w:szCs w:val="28"/>
        </w:rPr>
        <w:t>Ф.И.О.</w:t>
      </w:r>
    </w:p>
    <w:p w:rsidR="00CA5255" w:rsidRDefault="00AC1D96">
      <w:pPr>
        <w:ind w:left="4820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гр.___________________________</w:t>
      </w:r>
    </w:p>
    <w:p w:rsidR="00CA5255" w:rsidRDefault="00AC1D96">
      <w:pPr>
        <w:ind w:left="4820"/>
      </w:pPr>
      <w:r>
        <w:rPr>
          <w:rFonts w:ascii="Times New Roman" w:hAnsi="Times New Roman"/>
          <w:sz w:val="28"/>
          <w:szCs w:val="28"/>
        </w:rPr>
        <w:t xml:space="preserve">(Ф.И.О. гражданина, юридического </w:t>
      </w:r>
      <w:r>
        <w:rPr>
          <w:rFonts w:ascii="Times New Roman" w:hAnsi="Times New Roman"/>
          <w:sz w:val="28"/>
          <w:szCs w:val="28"/>
        </w:rPr>
        <w:t>лица, представителя заявителя (полностью)</w:t>
      </w:r>
    </w:p>
    <w:p w:rsidR="00CA5255" w:rsidRDefault="00AC1D96">
      <w:pPr>
        <w:ind w:left="4820"/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CA5255" w:rsidRDefault="00AC1D96">
      <w:pPr>
        <w:ind w:left="4820"/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CA5255" w:rsidRDefault="00AC1D96">
      <w:pPr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Почтовый адрес и (или) адрес  электронной почты, телефон: </w:t>
      </w:r>
    </w:p>
    <w:p w:rsidR="00CA5255" w:rsidRDefault="00AC1D96">
      <w:pPr>
        <w:ind w:left="4820"/>
        <w:jc w:val="both"/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CA5255" w:rsidRDefault="00AC1D96">
      <w:pPr>
        <w:tabs>
          <w:tab w:val="left" w:pos="4536"/>
          <w:tab w:val="left" w:pos="4678"/>
        </w:tabs>
        <w:ind w:left="4820"/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CA5255" w:rsidRDefault="00CA5255">
      <w:pPr>
        <w:tabs>
          <w:tab w:val="left" w:pos="4536"/>
          <w:tab w:val="left" w:pos="4678"/>
        </w:tabs>
        <w:rPr>
          <w:rFonts w:ascii="Times New Roman" w:hAnsi="Times New Roman"/>
        </w:rPr>
      </w:pPr>
    </w:p>
    <w:p w:rsidR="00CA5255" w:rsidRDefault="00AC1D96">
      <w:pPr>
        <w:tabs>
          <w:tab w:val="left" w:pos="4536"/>
          <w:tab w:val="left" w:pos="4678"/>
        </w:tabs>
        <w:jc w:val="center"/>
      </w:pPr>
      <w:r>
        <w:rPr>
          <w:rFonts w:ascii="Times New Roman" w:hAnsi="Times New Roman"/>
          <w:sz w:val="28"/>
          <w:szCs w:val="28"/>
        </w:rPr>
        <w:t>Заявление</w:t>
      </w:r>
    </w:p>
    <w:p w:rsidR="00CA5255" w:rsidRDefault="00AC1D96">
      <w:pPr>
        <w:tabs>
          <w:tab w:val="left" w:pos="4536"/>
          <w:tab w:val="left" w:pos="4678"/>
        </w:tabs>
        <w:jc w:val="center"/>
      </w:pP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предоставлении земельного участка в аренду, безвозмездное пользование, в собственность (за плату)</w:t>
      </w:r>
    </w:p>
    <w:p w:rsidR="00CA5255" w:rsidRDefault="00AC1D96">
      <w:pPr>
        <w:jc w:val="right"/>
      </w:pPr>
      <w:r>
        <w:rPr>
          <w:rFonts w:ascii="Times New Roman" w:hAnsi="Times New Roman"/>
          <w:color w:val="000000"/>
          <w:sz w:val="27"/>
        </w:rPr>
        <w:t xml:space="preserve">                                                                                                     </w:t>
      </w:r>
    </w:p>
    <w:p w:rsidR="00CA5255" w:rsidRDefault="00AC1D96">
      <w:pPr>
        <w:ind w:firstLine="85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Прошу  предоставить  без торгов земельный участок, наход</w:t>
      </w:r>
      <w:r>
        <w:rPr>
          <w:rFonts w:ascii="Times New Roman" w:hAnsi="Times New Roman"/>
          <w:sz w:val="27"/>
        </w:rPr>
        <w:t>ящийся (ихся) на территории ________________________Шелеховского района, с кадастровым номером____________________площадью__________кв.м, расположенного(ых)</w:t>
      </w:r>
    </w:p>
    <w:p w:rsidR="00CA5255" w:rsidRDefault="00AC1D96">
      <w:pPr>
        <w:jc w:val="both"/>
      </w:pPr>
      <w:r>
        <w:rPr>
          <w:rFonts w:ascii="Times New Roman" w:hAnsi="Times New Roman"/>
          <w:sz w:val="27"/>
        </w:rPr>
        <w:t>_____________________________________________________________________</w:t>
      </w:r>
    </w:p>
    <w:p w:rsidR="00CA5255" w:rsidRDefault="00AC1D96">
      <w:pPr>
        <w:jc w:val="both"/>
      </w:pPr>
      <w:r>
        <w:rPr>
          <w:rFonts w:ascii="Times New Roman" w:hAnsi="Times New Roman"/>
          <w:sz w:val="27"/>
        </w:rPr>
        <w:t>для__________________________</w:t>
      </w:r>
      <w:r>
        <w:rPr>
          <w:rFonts w:ascii="Times New Roman" w:hAnsi="Times New Roman"/>
          <w:sz w:val="27"/>
        </w:rPr>
        <w:t>________________________________________</w:t>
      </w:r>
    </w:p>
    <w:p w:rsidR="00CA5255" w:rsidRDefault="00AC1D96">
      <w:pPr>
        <w:jc w:val="center"/>
      </w:pPr>
      <w:r>
        <w:rPr>
          <w:rFonts w:ascii="Times New Roman" w:hAnsi="Times New Roman"/>
          <w:sz w:val="20"/>
          <w:szCs w:val="20"/>
        </w:rPr>
        <w:t>(предполагаемое целевое использование испрашиваемого земельного участка)</w:t>
      </w:r>
    </w:p>
    <w:p w:rsidR="00CA5255" w:rsidRDefault="00AC1D96">
      <w:pPr>
        <w:jc w:val="both"/>
      </w:pPr>
      <w:r>
        <w:rPr>
          <w:rFonts w:ascii="Times New Roman" w:hAnsi="Times New Roman"/>
          <w:sz w:val="27"/>
        </w:rPr>
        <w:t>на праве______________________________________________________________</w:t>
      </w:r>
    </w:p>
    <w:p w:rsidR="00CA5255" w:rsidRDefault="00AC1D96">
      <w:pPr>
        <w:jc w:val="center"/>
      </w:pPr>
      <w:r>
        <w:rPr>
          <w:rFonts w:ascii="Times New Roman" w:hAnsi="Times New Roman"/>
          <w:sz w:val="20"/>
          <w:szCs w:val="20"/>
        </w:rPr>
        <w:t>(аренды, безвозмездного пользования, собственности (за плату)</w:t>
      </w:r>
    </w:p>
    <w:p w:rsidR="00CA5255" w:rsidRDefault="00AC1D96">
      <w:pPr>
        <w:ind w:firstLine="708"/>
      </w:pPr>
      <w:r>
        <w:rPr>
          <w:rFonts w:ascii="Times New Roman" w:hAnsi="Times New Roman"/>
          <w:sz w:val="20"/>
        </w:rPr>
        <w:t>Основание</w:t>
      </w:r>
      <w:r>
        <w:rPr>
          <w:rFonts w:ascii="Times New Roman" w:hAnsi="Times New Roman"/>
          <w:sz w:val="20"/>
        </w:rPr>
        <w:t xml:space="preserve"> предоставления земельного участка без проведения торгов (из числа предусмотренных пунктом 2 статьи 39.3, статьей 39.5, пунктом 2 статьи 39.6 или пунктом 2 статьи 39.10 Земельного кодекса Российской Федерации) ______________________________________________</w:t>
      </w:r>
      <w:r>
        <w:rPr>
          <w:rFonts w:ascii="Times New Roman" w:hAnsi="Times New Roman"/>
          <w:sz w:val="20"/>
        </w:rPr>
        <w:t>______________________________________________;</w:t>
      </w:r>
    </w:p>
    <w:p w:rsidR="00CA5255" w:rsidRDefault="00AC1D96">
      <w:pPr>
        <w:ind w:firstLine="708"/>
        <w:jc w:val="both"/>
      </w:pPr>
      <w:r>
        <w:rPr>
          <w:rFonts w:ascii="Times New Roman" w:hAnsi="Times New Roman"/>
          <w:sz w:val="20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</w:t>
      </w:r>
      <w:r>
        <w:rPr>
          <w:rFonts w:ascii="Times New Roman" w:hAnsi="Times New Roman"/>
          <w:sz w:val="20"/>
        </w:rPr>
        <w:t>пальных нужд________________________________________________________________________________________;</w:t>
      </w:r>
    </w:p>
    <w:p w:rsidR="00CA5255" w:rsidRDefault="00AC1D96">
      <w:pPr>
        <w:ind w:firstLine="708"/>
        <w:jc w:val="both"/>
      </w:pPr>
      <w:r>
        <w:rPr>
          <w:rFonts w:ascii="Times New Roman" w:hAnsi="Times New Roman"/>
          <w:sz w:val="20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</w:t>
      </w:r>
      <w:r>
        <w:rPr>
          <w:rFonts w:ascii="Times New Roman" w:hAnsi="Times New Roman"/>
          <w:sz w:val="20"/>
        </w:rPr>
        <w:t>яется для размещения объектов, предусмотренных этим документом и (или) этим проектом_________________________________________________________________________________;</w:t>
      </w:r>
    </w:p>
    <w:p w:rsidR="00CA5255" w:rsidRDefault="00CA5255">
      <w:pPr>
        <w:ind w:left="3686"/>
        <w:jc w:val="both"/>
        <w:rPr>
          <w:rFonts w:ascii="Times New Roman" w:hAnsi="Times New Roman"/>
        </w:rPr>
      </w:pPr>
    </w:p>
    <w:p w:rsidR="00CA5255" w:rsidRDefault="00AC1D96">
      <w:pPr>
        <w:ind w:firstLine="708"/>
        <w:jc w:val="both"/>
      </w:pPr>
      <w:r>
        <w:rPr>
          <w:rFonts w:ascii="Times New Roman" w:hAnsi="Times New Roman"/>
          <w:sz w:val="20"/>
          <w:szCs w:val="20"/>
        </w:rPr>
        <w:t>Почтовый адрес и (или) адрес  электронной почты для связи с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заявителем__________________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______________________________________________________________.</w:t>
      </w:r>
    </w:p>
    <w:p w:rsidR="00CA5255" w:rsidRDefault="00AC1D96">
      <w:pPr>
        <w:ind w:firstLine="708"/>
        <w:jc w:val="both"/>
      </w:pPr>
      <w:r>
        <w:rPr>
          <w:rFonts w:ascii="Times New Roman" w:hAnsi="Times New Roman"/>
          <w:sz w:val="20"/>
          <w:szCs w:val="20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 Правительством  Российской  Федерац</w:t>
      </w:r>
      <w:r>
        <w:rPr>
          <w:rFonts w:ascii="Times New Roman" w:hAnsi="Times New Roman"/>
          <w:sz w:val="20"/>
          <w:szCs w:val="20"/>
        </w:rPr>
        <w:t>ии  федеральным органом исполнительной власти, за исключением  документов,  которые  должны быть представлены в уполномоченный орган в порядке межведомственного информационного взаимодействия 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</w:t>
      </w:r>
    </w:p>
    <w:p w:rsidR="00CA5255" w:rsidRDefault="00AC1D96">
      <w:pPr>
        <w:ind w:firstLine="708"/>
        <w:jc w:val="both"/>
      </w:pPr>
      <w:r>
        <w:rPr>
          <w:rFonts w:ascii="Times New Roman" w:hAnsi="Times New Roman"/>
          <w:sz w:val="20"/>
          <w:szCs w:val="20"/>
        </w:rPr>
        <w:t>Документ,  подтверждающий полномочия представителя заявителя, в  случае если  с заявлением о предоставлении земельного участка обращает</w:t>
      </w:r>
      <w:r>
        <w:rPr>
          <w:rFonts w:ascii="Times New Roman" w:hAnsi="Times New Roman"/>
          <w:sz w:val="20"/>
          <w:szCs w:val="20"/>
        </w:rPr>
        <w:t>ся представитель заявителя __________________________________________________________________________________________.</w:t>
      </w:r>
    </w:p>
    <w:p w:rsidR="00CA5255" w:rsidRDefault="00AC1D96">
      <w:pPr>
        <w:ind w:firstLine="708"/>
        <w:jc w:val="both"/>
      </w:pPr>
      <w:r>
        <w:rPr>
          <w:rFonts w:ascii="Times New Roman" w:hAnsi="Times New Roman"/>
          <w:sz w:val="20"/>
          <w:szCs w:val="20"/>
        </w:rPr>
        <w:lastRenderedPageBreak/>
        <w:t xml:space="preserve">Заверенный перевод на русский  язык  документов  о  государственной регистрации юридического лица в соответствии с законодательством </w:t>
      </w:r>
      <w:r>
        <w:rPr>
          <w:rFonts w:ascii="Times New Roman" w:hAnsi="Times New Roman"/>
          <w:sz w:val="20"/>
          <w:szCs w:val="20"/>
        </w:rPr>
        <w:t>иностранного  государства  в  случае,  если заявителем является иностранное юридическое лицо.</w:t>
      </w:r>
    </w:p>
    <w:p w:rsidR="00CA5255" w:rsidRDefault="00AC1D96">
      <w:pPr>
        <w:jc w:val="both"/>
      </w:pPr>
      <w:r>
        <w:rPr>
          <w:rFonts w:ascii="Times New Roman" w:hAnsi="Times New Roman"/>
          <w:sz w:val="20"/>
          <w:szCs w:val="20"/>
        </w:rPr>
        <w:tab/>
        <w:t xml:space="preserve">Подготовленные некоммерческой организацией, созданной  гражданами, списки ее членов в случае, если подано заявление о предоставлении   земельного  участка или о </w:t>
      </w:r>
      <w:r>
        <w:rPr>
          <w:rFonts w:ascii="Times New Roman" w:hAnsi="Times New Roman"/>
          <w:sz w:val="20"/>
          <w:szCs w:val="20"/>
        </w:rPr>
        <w:t>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AC1D96">
      <w:pPr>
        <w:jc w:val="both"/>
      </w:pPr>
      <w:r>
        <w:rPr>
          <w:rFonts w:ascii="Times New Roman" w:hAnsi="Times New Roman"/>
          <w:sz w:val="20"/>
          <w:szCs w:val="20"/>
        </w:rPr>
        <w:t>Приложения _______ документов:</w:t>
      </w:r>
    </w:p>
    <w:p w:rsidR="00CA5255" w:rsidRDefault="00AC1D96">
      <w:pPr>
        <w:jc w:val="both"/>
      </w:pPr>
      <w:r>
        <w:rPr>
          <w:rFonts w:ascii="Times New Roman" w:hAnsi="Times New Roman"/>
          <w:sz w:val="20"/>
          <w:szCs w:val="20"/>
        </w:rPr>
        <w:t>1___________________________</w:t>
      </w:r>
    </w:p>
    <w:p w:rsidR="00CA5255" w:rsidRDefault="00AC1D96">
      <w:pPr>
        <w:jc w:val="both"/>
      </w:pPr>
      <w:r>
        <w:rPr>
          <w:rFonts w:ascii="Times New Roman" w:hAnsi="Times New Roman"/>
          <w:sz w:val="20"/>
          <w:szCs w:val="20"/>
        </w:rPr>
        <w:t>2.__________________________</w:t>
      </w:r>
    </w:p>
    <w:p w:rsidR="00CA5255" w:rsidRDefault="00AC1D96">
      <w:pPr>
        <w:jc w:val="both"/>
      </w:pPr>
      <w:r>
        <w:rPr>
          <w:rFonts w:ascii="Times New Roman" w:hAnsi="Times New Roman"/>
          <w:sz w:val="20"/>
          <w:szCs w:val="20"/>
        </w:rPr>
        <w:t>3.__________________________</w:t>
      </w:r>
    </w:p>
    <w:p w:rsidR="00CA5255" w:rsidRDefault="00AC1D96">
      <w:pPr>
        <w:jc w:val="both"/>
      </w:pPr>
      <w:r>
        <w:rPr>
          <w:rFonts w:ascii="Times New Roman" w:hAnsi="Times New Roman"/>
          <w:sz w:val="20"/>
          <w:szCs w:val="20"/>
        </w:rPr>
        <w:t>«____» __</w:t>
      </w:r>
      <w:r>
        <w:rPr>
          <w:rFonts w:ascii="Times New Roman" w:hAnsi="Times New Roman"/>
          <w:sz w:val="20"/>
          <w:szCs w:val="20"/>
        </w:rPr>
        <w:t>___________ 20___ г  _________________________</w:t>
      </w:r>
    </w:p>
    <w:p w:rsidR="00CA5255" w:rsidRDefault="00AC1D96">
      <w:pPr>
        <w:jc w:val="both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(подпись)       </w:t>
      </w: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AC1D96">
      <w:pPr>
        <w:jc w:val="both"/>
      </w:pPr>
      <w:r>
        <w:rPr>
          <w:rFonts w:ascii="Times New Roman" w:hAnsi="Times New Roman"/>
          <w:sz w:val="20"/>
          <w:szCs w:val="20"/>
        </w:rPr>
        <w:t>_____________________________Подпись, фамилия, инициалы лица, принявшего заявление</w:t>
      </w: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  <w:sz w:val="20"/>
          <w:szCs w:val="20"/>
        </w:rPr>
      </w:pPr>
    </w:p>
    <w:p w:rsidR="00CA5255" w:rsidRDefault="00CA5255">
      <w:pPr>
        <w:jc w:val="both"/>
        <w:rPr>
          <w:rFonts w:ascii="Times New Roman" w:hAnsi="Times New Roman"/>
        </w:rPr>
      </w:pPr>
    </w:p>
    <w:p w:rsidR="00CA5255" w:rsidRDefault="00CA5255">
      <w:pPr>
        <w:jc w:val="both"/>
        <w:rPr>
          <w:rFonts w:ascii="Times New Roman" w:hAnsi="Times New Roman"/>
        </w:rPr>
      </w:pPr>
    </w:p>
    <w:p w:rsidR="00CA5255" w:rsidRDefault="00CA5255">
      <w:pPr>
        <w:ind w:left="3686"/>
        <w:jc w:val="both"/>
        <w:rPr>
          <w:rFonts w:ascii="Times New Roman" w:hAnsi="Times New Roman"/>
        </w:rPr>
      </w:pPr>
    </w:p>
    <w:p w:rsidR="00CA5255" w:rsidRDefault="00CA5255">
      <w:pPr>
        <w:ind w:left="3686"/>
        <w:jc w:val="both"/>
        <w:rPr>
          <w:rFonts w:ascii="Times New Roman" w:hAnsi="Times New Roman"/>
        </w:rPr>
      </w:pPr>
    </w:p>
    <w:p w:rsidR="00CA5255" w:rsidRDefault="00CA5255">
      <w:pPr>
        <w:ind w:left="3686"/>
        <w:jc w:val="both"/>
        <w:rPr>
          <w:rFonts w:ascii="Times New Roman" w:hAnsi="Times New Roman"/>
        </w:rPr>
      </w:pPr>
    </w:p>
    <w:p w:rsidR="00CA5255" w:rsidRDefault="00CA5255">
      <w:pPr>
        <w:ind w:left="3686"/>
        <w:jc w:val="both"/>
        <w:rPr>
          <w:rFonts w:ascii="Times New Roman" w:hAnsi="Times New Roman"/>
        </w:rPr>
      </w:pPr>
    </w:p>
    <w:p w:rsidR="00CA5255" w:rsidRDefault="00CA5255">
      <w:pPr>
        <w:ind w:left="3686"/>
        <w:jc w:val="both"/>
        <w:rPr>
          <w:rFonts w:ascii="Times New Roman" w:hAnsi="Times New Roman"/>
        </w:rPr>
      </w:pPr>
    </w:p>
    <w:p w:rsidR="00CA5255" w:rsidRDefault="00CA5255">
      <w:pPr>
        <w:ind w:left="3686"/>
        <w:jc w:val="both"/>
        <w:rPr>
          <w:rFonts w:ascii="Times New Roman" w:hAnsi="Times New Roman"/>
        </w:rPr>
      </w:pPr>
    </w:p>
    <w:p w:rsidR="00CA5255" w:rsidRDefault="00CA5255">
      <w:pPr>
        <w:ind w:left="3686"/>
        <w:jc w:val="both"/>
        <w:rPr>
          <w:rFonts w:ascii="Times New Roman" w:hAnsi="Times New Roman"/>
        </w:rPr>
      </w:pPr>
    </w:p>
    <w:p w:rsidR="00CA5255" w:rsidRDefault="00CA5255">
      <w:pPr>
        <w:ind w:left="3686"/>
        <w:jc w:val="both"/>
        <w:rPr>
          <w:rFonts w:ascii="Times New Roman" w:hAnsi="Times New Roman"/>
        </w:rPr>
      </w:pPr>
    </w:p>
    <w:p w:rsidR="00CA5255" w:rsidRDefault="00CA5255">
      <w:pPr>
        <w:ind w:left="3686"/>
        <w:jc w:val="both"/>
        <w:rPr>
          <w:rFonts w:ascii="Times New Roman" w:hAnsi="Times New Roman"/>
        </w:rPr>
      </w:pPr>
    </w:p>
    <w:p w:rsidR="00CA5255" w:rsidRDefault="00CA5255">
      <w:pPr>
        <w:ind w:left="3686"/>
        <w:jc w:val="both"/>
        <w:rPr>
          <w:rFonts w:ascii="Times New Roman" w:hAnsi="Times New Roman"/>
        </w:rPr>
      </w:pPr>
    </w:p>
    <w:p w:rsidR="00CA5255" w:rsidRDefault="00CA5255">
      <w:pPr>
        <w:ind w:left="3686"/>
        <w:jc w:val="both"/>
        <w:rPr>
          <w:rFonts w:ascii="Times New Roman" w:hAnsi="Times New Roman"/>
        </w:rPr>
      </w:pPr>
    </w:p>
    <w:p w:rsidR="00CA5255" w:rsidRDefault="00CA5255">
      <w:pPr>
        <w:ind w:left="3686"/>
        <w:jc w:val="both"/>
        <w:rPr>
          <w:rFonts w:ascii="Times New Roman" w:hAnsi="Times New Roman"/>
        </w:rPr>
      </w:pPr>
    </w:p>
    <w:p w:rsidR="00CA5255" w:rsidRDefault="00CA5255">
      <w:pPr>
        <w:ind w:left="3686"/>
        <w:jc w:val="both"/>
        <w:rPr>
          <w:rFonts w:ascii="Times New Roman" w:hAnsi="Times New Roman"/>
        </w:rPr>
      </w:pPr>
    </w:p>
    <w:p w:rsidR="00CA5255" w:rsidRDefault="00CA5255">
      <w:pPr>
        <w:ind w:left="3686"/>
        <w:jc w:val="right"/>
        <w:rPr>
          <w:rFonts w:ascii="Times New Roman" w:hAnsi="Times New Roman"/>
          <w:sz w:val="27"/>
        </w:rPr>
      </w:pPr>
    </w:p>
    <w:p w:rsidR="00CA5255" w:rsidRDefault="00CA5255">
      <w:pPr>
        <w:ind w:left="3686"/>
        <w:jc w:val="right"/>
        <w:rPr>
          <w:rFonts w:ascii="Times New Roman" w:hAnsi="Times New Roman"/>
          <w:sz w:val="27"/>
        </w:rPr>
      </w:pPr>
    </w:p>
    <w:p w:rsidR="00CA5255" w:rsidRDefault="00CA5255">
      <w:pPr>
        <w:ind w:left="3686"/>
        <w:jc w:val="right"/>
        <w:rPr>
          <w:rFonts w:ascii="Times New Roman" w:hAnsi="Times New Roman"/>
          <w:sz w:val="27"/>
        </w:rPr>
      </w:pPr>
    </w:p>
    <w:p w:rsidR="00CA5255" w:rsidRDefault="00CA5255">
      <w:pPr>
        <w:ind w:left="3686"/>
        <w:jc w:val="right"/>
        <w:rPr>
          <w:rFonts w:ascii="Times New Roman" w:hAnsi="Times New Roman"/>
          <w:sz w:val="27"/>
        </w:rPr>
      </w:pPr>
    </w:p>
    <w:p w:rsidR="00CA5255" w:rsidRDefault="00CA5255">
      <w:pPr>
        <w:ind w:left="3686"/>
        <w:jc w:val="right"/>
        <w:rPr>
          <w:rFonts w:ascii="Times New Roman" w:hAnsi="Times New Roman"/>
          <w:sz w:val="27"/>
        </w:rPr>
      </w:pPr>
    </w:p>
    <w:p w:rsidR="00CA5255" w:rsidRDefault="00CA5255">
      <w:pPr>
        <w:ind w:left="3686"/>
        <w:jc w:val="right"/>
        <w:rPr>
          <w:rFonts w:ascii="Times New Roman" w:hAnsi="Times New Roman"/>
          <w:sz w:val="27"/>
        </w:rPr>
      </w:pPr>
    </w:p>
    <w:p w:rsidR="00CA5255" w:rsidRDefault="00CA5255">
      <w:pPr>
        <w:ind w:left="3686"/>
        <w:jc w:val="right"/>
        <w:rPr>
          <w:rFonts w:ascii="Times New Roman" w:hAnsi="Times New Roman"/>
          <w:sz w:val="27"/>
        </w:rPr>
      </w:pPr>
    </w:p>
    <w:p w:rsidR="00CA5255" w:rsidRDefault="00CA5255">
      <w:pPr>
        <w:ind w:left="3686"/>
        <w:jc w:val="right"/>
        <w:rPr>
          <w:rFonts w:ascii="Times New Roman" w:hAnsi="Times New Roman"/>
          <w:sz w:val="27"/>
        </w:rPr>
      </w:pPr>
    </w:p>
    <w:p w:rsidR="00CA5255" w:rsidRDefault="00CA5255">
      <w:pPr>
        <w:ind w:left="3686"/>
        <w:jc w:val="right"/>
        <w:rPr>
          <w:rFonts w:ascii="Times New Roman" w:hAnsi="Times New Roman"/>
          <w:sz w:val="27"/>
        </w:rPr>
      </w:pPr>
    </w:p>
    <w:p w:rsidR="00CA5255" w:rsidRDefault="00CA5255">
      <w:pPr>
        <w:ind w:left="3686"/>
        <w:jc w:val="right"/>
        <w:rPr>
          <w:rFonts w:ascii="Times New Roman" w:hAnsi="Times New Roman"/>
          <w:sz w:val="27"/>
        </w:rPr>
      </w:pPr>
    </w:p>
    <w:p w:rsidR="00CA5255" w:rsidRDefault="00CA5255">
      <w:pPr>
        <w:ind w:left="3686"/>
        <w:jc w:val="right"/>
        <w:rPr>
          <w:rFonts w:ascii="Times New Roman" w:hAnsi="Times New Roman"/>
          <w:sz w:val="27"/>
        </w:rPr>
      </w:pPr>
    </w:p>
    <w:p w:rsidR="00CA5255" w:rsidRDefault="00CA5255">
      <w:pPr>
        <w:ind w:left="3686"/>
        <w:jc w:val="right"/>
        <w:rPr>
          <w:rFonts w:ascii="Times New Roman" w:hAnsi="Times New Roman"/>
          <w:sz w:val="27"/>
        </w:rPr>
      </w:pPr>
    </w:p>
    <w:p w:rsidR="00CA5255" w:rsidRDefault="00CA5255">
      <w:pPr>
        <w:ind w:left="3686"/>
        <w:jc w:val="right"/>
        <w:rPr>
          <w:rFonts w:ascii="Times New Roman" w:hAnsi="Times New Roman"/>
          <w:sz w:val="27"/>
        </w:rPr>
      </w:pPr>
    </w:p>
    <w:p w:rsidR="00CA5255" w:rsidRDefault="00CA5255">
      <w:pPr>
        <w:ind w:left="3686"/>
        <w:jc w:val="right"/>
        <w:rPr>
          <w:rFonts w:ascii="Times New Roman" w:hAnsi="Times New Roman"/>
          <w:sz w:val="27"/>
        </w:rPr>
      </w:pPr>
    </w:p>
    <w:p w:rsidR="00CA5255" w:rsidRDefault="00CA5255">
      <w:pPr>
        <w:ind w:left="3686"/>
        <w:jc w:val="right"/>
        <w:rPr>
          <w:rFonts w:ascii="Times New Roman" w:hAnsi="Times New Roman"/>
          <w:sz w:val="27"/>
        </w:rPr>
      </w:pPr>
    </w:p>
    <w:p w:rsidR="00CA5255" w:rsidRDefault="00CA5255">
      <w:pPr>
        <w:ind w:left="3686"/>
        <w:jc w:val="right"/>
        <w:rPr>
          <w:rFonts w:ascii="Times New Roman" w:hAnsi="Times New Roman"/>
          <w:sz w:val="27"/>
        </w:rPr>
      </w:pPr>
    </w:p>
    <w:p w:rsidR="00CA5255" w:rsidRDefault="00CA5255">
      <w:pPr>
        <w:ind w:left="3686"/>
        <w:jc w:val="right"/>
        <w:rPr>
          <w:rFonts w:ascii="Times New Roman" w:hAnsi="Times New Roman"/>
          <w:sz w:val="27"/>
        </w:rPr>
      </w:pPr>
    </w:p>
    <w:p w:rsidR="00CA5255" w:rsidRDefault="00CA5255">
      <w:pPr>
        <w:ind w:left="3686"/>
        <w:jc w:val="right"/>
        <w:rPr>
          <w:rFonts w:ascii="Times New Roman" w:hAnsi="Times New Roman"/>
          <w:sz w:val="27"/>
        </w:rPr>
      </w:pPr>
    </w:p>
    <w:p w:rsidR="00CA5255" w:rsidRDefault="00CA5255">
      <w:pPr>
        <w:ind w:left="3686"/>
        <w:jc w:val="right"/>
        <w:rPr>
          <w:rFonts w:ascii="Times New Roman" w:hAnsi="Times New Roman"/>
          <w:sz w:val="27"/>
        </w:rPr>
      </w:pPr>
    </w:p>
    <w:p w:rsidR="00CA5255" w:rsidRDefault="00CA5255">
      <w:pPr>
        <w:ind w:left="3686"/>
        <w:jc w:val="right"/>
        <w:rPr>
          <w:rFonts w:ascii="Times New Roman" w:hAnsi="Times New Roman"/>
          <w:sz w:val="27"/>
        </w:rPr>
      </w:pPr>
    </w:p>
    <w:p w:rsidR="00CA5255" w:rsidRDefault="00AC1D96">
      <w:pPr>
        <w:ind w:left="3686"/>
        <w:jc w:val="right"/>
      </w:pPr>
      <w:r>
        <w:rPr>
          <w:rFonts w:ascii="Times New Roman" w:hAnsi="Times New Roman"/>
          <w:sz w:val="28"/>
          <w:szCs w:val="28"/>
        </w:rPr>
        <w:lastRenderedPageBreak/>
        <w:t>Приложение  2</w:t>
      </w:r>
    </w:p>
    <w:p w:rsidR="00CA5255" w:rsidRDefault="00AC1D96">
      <w:pPr>
        <w:ind w:left="3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Административному регламенту предоставления муниципальной услуги «Предоставление земельных участков, находящихся в собственности Шелеховского района и земельных участков, государственная собственность на которые не разграничена, без пров</w:t>
      </w:r>
      <w:r>
        <w:rPr>
          <w:rFonts w:ascii="Times New Roman" w:hAnsi="Times New Roman"/>
          <w:sz w:val="28"/>
          <w:szCs w:val="28"/>
        </w:rPr>
        <w:t>едения торгов»</w:t>
      </w:r>
    </w:p>
    <w:p w:rsidR="00CA5255" w:rsidRDefault="00CA5255">
      <w:pPr>
        <w:ind w:left="3686"/>
        <w:jc w:val="both"/>
        <w:rPr>
          <w:rFonts w:ascii="Times New Roman" w:hAnsi="Times New Roman"/>
          <w:sz w:val="28"/>
          <w:szCs w:val="28"/>
        </w:rPr>
      </w:pPr>
    </w:p>
    <w:p w:rsidR="00CA5255" w:rsidRDefault="00AC1D96">
      <w:pPr>
        <w:overflowPunct/>
        <w:jc w:val="center"/>
        <w:textAlignment w:val="auto"/>
        <w:rPr>
          <w:rFonts w:ascii="Times New Roman" w:hAnsi="Times New Roman"/>
          <w:bCs/>
          <w:color w:val="000000"/>
          <w:spacing w:val="20"/>
          <w:kern w:val="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20"/>
          <w:kern w:val="0"/>
          <w:sz w:val="28"/>
          <w:szCs w:val="28"/>
        </w:rPr>
        <w:t>БЛОК-СХЕМА</w:t>
      </w:r>
    </w:p>
    <w:p w:rsidR="00CA5255" w:rsidRDefault="00AC1D96">
      <w:pPr>
        <w:jc w:val="center"/>
        <w:rPr>
          <w:rFonts w:ascii="Times New Roman" w:hAnsi="Times New Roman"/>
          <w:bCs/>
          <w:color w:val="000000"/>
          <w:spacing w:val="20"/>
          <w:kern w:val="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20"/>
          <w:kern w:val="0"/>
          <w:sz w:val="28"/>
          <w:szCs w:val="28"/>
        </w:rPr>
        <w:t>административных процедур предоставления муниципальной услуги</w:t>
      </w:r>
    </w:p>
    <w:p w:rsidR="00CA5255" w:rsidRDefault="00AC1D96">
      <w:pPr>
        <w:overflowPunct/>
        <w:jc w:val="center"/>
        <w:textAlignment w:val="auto"/>
      </w:pPr>
      <w:r>
        <w:rPr>
          <w:rFonts w:ascii="Times New Roman" w:hAnsi="Times New Roman"/>
          <w:noProof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139061</wp:posOffset>
                </wp:positionV>
                <wp:extent cx="4371975" cy="514350"/>
                <wp:effectExtent l="0" t="0" r="28575" b="19050"/>
                <wp:wrapNone/>
                <wp:docPr id="1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CA5255" w:rsidRDefault="00AC1D96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>Прием и регистрация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>заявления и документов, подлежащих представлению заявителем</w:t>
                            </w:r>
                          </w:p>
                          <w:p w:rsidR="00CA5255" w:rsidRDefault="00CA525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65" o:spid="_x0000_s1026" style="position:absolute;left:0;text-align:left;margin-left:61.2pt;margin-top:10.95pt;width:344.2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" strokeweight=".26467mm">
                <v:textbox>
                  <w:txbxContent>
                    <w:p w:rsidR="00CA5255" w:rsidRDefault="00AC1D96">
                      <w:pPr>
                        <w:jc w:val="center"/>
                      </w:pP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>Прием и регистрация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>заявления и документов, подлежащих представлению заявителем</w:t>
                      </w:r>
                    </w:p>
                    <w:p w:rsidR="00CA5255" w:rsidRDefault="00CA52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A5255" w:rsidRDefault="00CA5255">
      <w:pPr>
        <w:widowControl/>
        <w:overflowPunct/>
        <w:ind w:left="-284"/>
        <w:jc w:val="both"/>
        <w:textAlignment w:val="auto"/>
      </w:pPr>
    </w:p>
    <w:p w:rsidR="00CA5255" w:rsidRDefault="00AC1D96">
      <w:pPr>
        <w:overflowPunct/>
        <w:ind w:left="-284" w:firstLine="426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0"/>
        </w:rPr>
      </w:pPr>
      <w:r>
        <w:rPr>
          <w:rFonts w:ascii="Times New Roman" w:hAnsi="Times New Roman"/>
          <w:color w:val="000000"/>
          <w:kern w:val="0"/>
          <w:sz w:val="28"/>
          <w:szCs w:val="20"/>
        </w:rPr>
        <w:t xml:space="preserve">                                     </w:t>
      </w:r>
    </w:p>
    <w:p w:rsidR="00CA5255" w:rsidRDefault="00AC1D96">
      <w:pPr>
        <w:overflowPunct/>
        <w:ind w:left="-284" w:firstLine="426"/>
        <w:jc w:val="both"/>
        <w:textAlignment w:val="auto"/>
      </w:pPr>
      <w:r>
        <w:rPr>
          <w:rFonts w:ascii="Times New Roman" w:hAnsi="Times New Roman"/>
          <w:noProof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4701543</wp:posOffset>
                </wp:positionH>
                <wp:positionV relativeFrom="paragraph">
                  <wp:posOffset>103500</wp:posOffset>
                </wp:positionV>
                <wp:extent cx="0" cy="257175"/>
                <wp:effectExtent l="95250" t="0" r="57150" b="66675"/>
                <wp:wrapNone/>
                <wp:docPr id="2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61" o:spid="_x0000_s1026" type="#_x0000_t32" style="position:absolute;margin-left:370.2pt;margin-top:8.15pt;width:0;height:20.2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" strokeweight=".26467mm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1529718</wp:posOffset>
                </wp:positionH>
                <wp:positionV relativeFrom="paragraph">
                  <wp:posOffset>103500</wp:posOffset>
                </wp:positionV>
                <wp:extent cx="0" cy="257175"/>
                <wp:effectExtent l="95250" t="0" r="57150" b="66675"/>
                <wp:wrapNone/>
                <wp:docPr id="3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61" o:spid="_x0000_s1026" type="#_x0000_t32" style="position:absolute;margin-left:120.45pt;margin-top:8.15pt;width:0;height:20.2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" strokeweight=".26467mm">
                <v:stroke endarrow="open"/>
              </v:shape>
            </w:pict>
          </mc:Fallback>
        </mc:AlternateContent>
      </w:r>
      <w:r>
        <w:rPr>
          <w:rFonts w:ascii="Times New Roman" w:hAnsi="Times New Roman"/>
          <w:color w:val="000000"/>
          <w:kern w:val="0"/>
          <w:sz w:val="28"/>
          <w:szCs w:val="20"/>
        </w:rPr>
        <w:t xml:space="preserve">                   </w:t>
      </w:r>
    </w:p>
    <w:p w:rsidR="00CA5255" w:rsidRDefault="00AC1D96">
      <w:pPr>
        <w:overflowPunct/>
        <w:ind w:firstLine="720"/>
        <w:jc w:val="both"/>
        <w:textAlignment w:val="auto"/>
      </w:pPr>
      <w:r>
        <w:rPr>
          <w:rFonts w:ascii="Times New Roman" w:hAnsi="Times New Roman"/>
          <w:noProof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4187193</wp:posOffset>
                </wp:positionH>
                <wp:positionV relativeFrom="paragraph">
                  <wp:posOffset>199394</wp:posOffset>
                </wp:positionV>
                <wp:extent cx="1800225" cy="2733041"/>
                <wp:effectExtent l="0" t="0" r="28575" b="10159"/>
                <wp:wrapNone/>
                <wp:docPr id="4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7330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CA5255" w:rsidRDefault="00AC1D9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Подготовка 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 уведомления о возврате заявления и самого заявления при наличии оснований, предусмотренных пунктом 38 настоящего административного регламента - 10 календарных дней со дня регистрации заявления и прилагаемых документов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329.7pt;margin-top:15.7pt;width:141.75pt;height:215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" strokeweight=".26467mm">
                <v:textbox>
                  <w:txbxContent>
                    <w:p w:rsidR="00CA5255" w:rsidRDefault="00AC1D9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Подготовка 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 уведомления о возврате заявления и самого заявления при наличии оснований, предусмотренных пунктом 38 настоящего административного регламента - 10 календарных дней со дня регистрации заявления и прилагаемых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234314</wp:posOffset>
                </wp:positionH>
                <wp:positionV relativeFrom="paragraph">
                  <wp:posOffset>189866</wp:posOffset>
                </wp:positionV>
                <wp:extent cx="3771269" cy="1457325"/>
                <wp:effectExtent l="0" t="0" r="19681" b="28575"/>
                <wp:wrapNone/>
                <wp:docPr id="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269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CA5255" w:rsidRDefault="00AC1D9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Формирование и направле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ние межведомственных запросов в органы, участвующие в предоставлении муниципальной услуги</w:t>
                            </w:r>
                          </w:p>
                          <w:p w:rsidR="00CA5255" w:rsidRDefault="00AC1D9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(3 рабочих дня со дня регистрации заявления и прилагаемых документов).</w:t>
                            </w:r>
                          </w:p>
                          <w:p w:rsidR="00CA5255" w:rsidRDefault="00AC1D9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Сведения из ЕГРН, ЕГРЮЛ, ЕГРИП предоставляются в течение 5 рабочих дней с даты получения запро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18.45pt;margin-top:14.95pt;width:296.95pt;height:11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" strokeweight=".26467mm">
                <v:textbox>
                  <w:txbxContent>
                    <w:p w:rsidR="00CA5255" w:rsidRDefault="00AC1D9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Формирование и направле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ние межведомственных запросов в органы, участвующие в предоставлении муниципальной услуги</w:t>
                      </w:r>
                    </w:p>
                    <w:p w:rsidR="00CA5255" w:rsidRDefault="00AC1D9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(3 рабочих дня со дня регистрации заявления и прилагаемых документов).</w:t>
                      </w:r>
                    </w:p>
                    <w:p w:rsidR="00CA5255" w:rsidRDefault="00AC1D9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Сведения из ЕГРН, ЕГРЮЛ, ЕГРИП предоставляются в течение 5 рабочих дней с даты получения запро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color w:val="000000"/>
          <w:kern w:val="0"/>
          <w:sz w:val="28"/>
          <w:szCs w:val="20"/>
        </w:rPr>
        <w:t xml:space="preserve"> </w:t>
      </w:r>
    </w:p>
    <w:p w:rsidR="00CA5255" w:rsidRDefault="00CA5255">
      <w:pPr>
        <w:overflowPunct/>
        <w:ind w:firstLine="720"/>
        <w:jc w:val="both"/>
        <w:textAlignment w:val="auto"/>
      </w:pPr>
    </w:p>
    <w:p w:rsidR="00CA5255" w:rsidRDefault="00CA5255">
      <w:pPr>
        <w:overflowPunct/>
        <w:ind w:firstLine="72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0"/>
        </w:rPr>
      </w:pPr>
    </w:p>
    <w:p w:rsidR="00CA5255" w:rsidRDefault="00CA5255">
      <w:pPr>
        <w:overflowPunct/>
        <w:ind w:firstLine="72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0"/>
        </w:rPr>
      </w:pPr>
    </w:p>
    <w:p w:rsidR="00CA5255" w:rsidRDefault="00CA5255">
      <w:pPr>
        <w:overflowPunct/>
        <w:ind w:firstLine="72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0"/>
        </w:rPr>
      </w:pPr>
    </w:p>
    <w:p w:rsidR="00CA5255" w:rsidRDefault="00CA5255">
      <w:pPr>
        <w:overflowPunct/>
        <w:ind w:firstLine="72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0"/>
        </w:rPr>
      </w:pPr>
    </w:p>
    <w:p w:rsidR="00CA5255" w:rsidRDefault="00CA5255">
      <w:pPr>
        <w:overflowPunct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0"/>
        </w:rPr>
      </w:pPr>
    </w:p>
    <w:p w:rsidR="00CA5255" w:rsidRDefault="00CA5255">
      <w:pPr>
        <w:overflowPunct/>
        <w:ind w:firstLine="72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0"/>
        </w:rPr>
      </w:pPr>
    </w:p>
    <w:p w:rsidR="00CA5255" w:rsidRDefault="00AC1D96">
      <w:pPr>
        <w:overflowPunct/>
        <w:ind w:firstLine="720"/>
        <w:jc w:val="both"/>
        <w:textAlignment w:val="auto"/>
      </w:pPr>
      <w:r>
        <w:rPr>
          <w:rFonts w:ascii="Times New Roman" w:hAnsi="Times New Roman"/>
          <w:noProof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1539236</wp:posOffset>
                </wp:positionH>
                <wp:positionV relativeFrom="paragraph">
                  <wp:posOffset>45720</wp:posOffset>
                </wp:positionV>
                <wp:extent cx="0" cy="266703"/>
                <wp:effectExtent l="95250" t="0" r="57150" b="57147"/>
                <wp:wrapNone/>
                <wp:docPr id="6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3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63" o:spid="_x0000_s1026" type="#_x0000_t32" style="position:absolute;margin-left:121.2pt;margin-top:3.6pt;width:0;height:2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" strokeweight=".26467mm">
                <v:stroke endarrow="open"/>
              </v:shape>
            </w:pict>
          </mc:Fallback>
        </mc:AlternateContent>
      </w:r>
    </w:p>
    <w:p w:rsidR="00CA5255" w:rsidRDefault="00AC1D96">
      <w:pPr>
        <w:overflowPunct/>
        <w:ind w:firstLine="720"/>
        <w:jc w:val="both"/>
        <w:textAlignment w:val="auto"/>
      </w:pPr>
      <w:r>
        <w:rPr>
          <w:rFonts w:ascii="Times New Roman" w:hAnsi="Times New Roman"/>
          <w:noProof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234314</wp:posOffset>
                </wp:positionH>
                <wp:positionV relativeFrom="paragraph">
                  <wp:posOffset>141603</wp:posOffset>
                </wp:positionV>
                <wp:extent cx="3952878" cy="3057525"/>
                <wp:effectExtent l="0" t="0" r="28572" b="28575"/>
                <wp:wrapNone/>
                <wp:docPr id="7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8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CA5255" w:rsidRDefault="00AC1D9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 случае принятия решения о предоставлении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членам такого товарищества  в собственность бесплатно или принятие решения об отказе в предоставлении муниципальной услуги - 2 календарных дня  со дня получения сведений из ЕГРН, ЕГРЮЛ, ЕГРИП;</w:t>
                            </w:r>
                          </w:p>
                          <w:p w:rsidR="00CA5255" w:rsidRDefault="00AC1D9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случае принятия решения о предоставлении земельного участка в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собственность за плату (бесплатно), в аренду, в безвозмездное пользование, в постоянное (бессрочное) пользование или принятие решения об отказе в предоставлении муниципальной услуги - 18 календарных дней со дня получения сведений из ЕГРН, ЕГРЮЛ, ЕГРИП.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18.45pt;margin-top:11.15pt;width:311.25pt;height:240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" strokeweight=".26467mm">
                <v:textbox>
                  <w:txbxContent>
                    <w:p w:rsidR="00CA5255" w:rsidRDefault="00AC1D96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 случае принятия решения о предоставлении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членам такого товарищества  в собственность бесплатно или принятие решения об отказе в предоставлении муниципальной услуги - 2 календарных дня  со дня получения сведений из ЕГРН, ЕГРЮЛ, ЕГРИП;</w:t>
                      </w:r>
                    </w:p>
                    <w:p w:rsidR="00CA5255" w:rsidRDefault="00AC1D9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 случае принятия решения о предоставлении земельного участка в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собственность за плату (бесплатно), в аренду, в безвозмездное пользование, в постоянное (бессрочное) пользование или принятие решения об отказе в предоставлении муниципальной услуги - 18 календарных дней со дня получения сведений из ЕГРН, ЕГРЮЛ, ЕГРИП.</w:t>
                      </w:r>
                    </w:p>
                  </w:txbxContent>
                </v:textbox>
              </v:rect>
            </w:pict>
          </mc:Fallback>
        </mc:AlternateContent>
      </w:r>
    </w:p>
    <w:p w:rsidR="00CA5255" w:rsidRDefault="00CA5255">
      <w:pPr>
        <w:overflowPunct/>
        <w:ind w:firstLine="720"/>
        <w:jc w:val="both"/>
        <w:textAlignment w:val="auto"/>
        <w:rPr>
          <w:rFonts w:ascii="Times New Roman" w:hAnsi="Times New Roman"/>
        </w:rPr>
      </w:pPr>
    </w:p>
    <w:p w:rsidR="00CA5255" w:rsidRDefault="00CA5255">
      <w:pPr>
        <w:overflowPunct/>
        <w:ind w:firstLine="72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0"/>
        </w:rPr>
      </w:pPr>
    </w:p>
    <w:p w:rsidR="00CA5255" w:rsidRDefault="00CA5255">
      <w:pPr>
        <w:overflowPunct/>
        <w:ind w:firstLine="72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0"/>
        </w:rPr>
      </w:pPr>
    </w:p>
    <w:p w:rsidR="00CA5255" w:rsidRDefault="00CA5255">
      <w:pPr>
        <w:overflowPunct/>
        <w:ind w:firstLine="72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0"/>
        </w:rPr>
      </w:pPr>
    </w:p>
    <w:p w:rsidR="00CA5255" w:rsidRDefault="00CA5255">
      <w:pPr>
        <w:overflowPunct/>
        <w:ind w:firstLine="72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0"/>
        </w:rPr>
      </w:pPr>
    </w:p>
    <w:p w:rsidR="00CA5255" w:rsidRDefault="00AC1D96">
      <w:pPr>
        <w:overflowPunct/>
        <w:ind w:firstLine="720"/>
        <w:jc w:val="both"/>
        <w:textAlignment w:val="auto"/>
      </w:pPr>
      <w:r>
        <w:rPr>
          <w:rFonts w:ascii="Times New Roman" w:hAnsi="Times New Roman"/>
          <w:color w:val="000000"/>
          <w:kern w:val="0"/>
          <w:sz w:val="28"/>
          <w:szCs w:val="20"/>
        </w:rPr>
        <w:t xml:space="preserve">                </w:t>
      </w:r>
    </w:p>
    <w:p w:rsidR="00CA5255" w:rsidRDefault="00AC1D96">
      <w:pPr>
        <w:widowControl/>
        <w:suppressAutoHyphens w:val="0"/>
        <w:overflowPunct/>
        <w:jc w:val="both"/>
        <w:textAlignment w:val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</w:t>
      </w:r>
    </w:p>
    <w:p w:rsidR="00CA5255" w:rsidRDefault="00CA5255">
      <w:pPr>
        <w:overflowPunct/>
        <w:ind w:firstLine="720"/>
        <w:jc w:val="both"/>
        <w:textAlignment w:val="auto"/>
      </w:pPr>
    </w:p>
    <w:p w:rsidR="00CA5255" w:rsidRDefault="00AC1D96">
      <w:pPr>
        <w:overflowPunct/>
        <w:ind w:firstLine="720"/>
        <w:jc w:val="both"/>
        <w:textAlignment w:val="auto"/>
      </w:pPr>
      <w:r>
        <w:rPr>
          <w:rFonts w:ascii="Times New Roman" w:hAnsi="Times New Roman"/>
          <w:color w:val="000000"/>
          <w:kern w:val="0"/>
          <w:sz w:val="28"/>
          <w:szCs w:val="20"/>
        </w:rPr>
        <w:t xml:space="preserve">                                    </w:t>
      </w:r>
    </w:p>
    <w:p w:rsidR="00CA5255" w:rsidRDefault="00AC1D96">
      <w:pPr>
        <w:overflowPunct/>
        <w:ind w:firstLine="72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0"/>
        </w:rPr>
      </w:pPr>
      <w:r>
        <w:rPr>
          <w:rFonts w:ascii="Times New Roman" w:hAnsi="Times New Roman"/>
          <w:color w:val="000000"/>
          <w:kern w:val="0"/>
          <w:sz w:val="28"/>
          <w:szCs w:val="20"/>
        </w:rPr>
        <w:t xml:space="preserve">                                      </w:t>
      </w:r>
    </w:p>
    <w:p w:rsidR="00CA5255" w:rsidRDefault="00CA5255">
      <w:pPr>
        <w:overflowPunct/>
        <w:ind w:firstLine="72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0"/>
        </w:rPr>
      </w:pPr>
    </w:p>
    <w:p w:rsidR="00CA5255" w:rsidRDefault="00CA5255">
      <w:pPr>
        <w:overflowPunct/>
        <w:ind w:firstLine="720"/>
        <w:jc w:val="both"/>
        <w:textAlignment w:val="auto"/>
      </w:pPr>
    </w:p>
    <w:p w:rsidR="00CA5255" w:rsidRDefault="00CA5255">
      <w:pPr>
        <w:overflowPunct/>
        <w:ind w:firstLine="72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0"/>
        </w:rPr>
      </w:pPr>
    </w:p>
    <w:p w:rsidR="00CA5255" w:rsidRDefault="00CA5255">
      <w:pPr>
        <w:overflowPunct/>
        <w:ind w:firstLine="72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0"/>
        </w:rPr>
      </w:pPr>
    </w:p>
    <w:p w:rsidR="00CA5255" w:rsidRDefault="00AC1D96">
      <w:pPr>
        <w:widowControl/>
        <w:overflowPunct/>
        <w:ind w:firstLine="540"/>
        <w:jc w:val="both"/>
        <w:textAlignment w:val="auto"/>
      </w:pP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   </w:t>
      </w:r>
    </w:p>
    <w:p w:rsidR="00CA5255" w:rsidRDefault="00CA5255">
      <w:pPr>
        <w:overflowPunct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0"/>
        </w:rPr>
      </w:pPr>
    </w:p>
    <w:p w:rsidR="00CA5255" w:rsidRDefault="00AC1D96">
      <w:pPr>
        <w:overflowPunct/>
        <w:ind w:firstLine="720"/>
        <w:jc w:val="both"/>
        <w:textAlignment w:val="auto"/>
      </w:pPr>
      <w:r>
        <w:rPr>
          <w:rFonts w:ascii="Times New Roman" w:hAnsi="Times New Roman"/>
          <w:noProof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1453511</wp:posOffset>
                </wp:positionH>
                <wp:positionV relativeFrom="paragraph">
                  <wp:posOffset>-2542</wp:posOffset>
                </wp:positionV>
                <wp:extent cx="0" cy="266703"/>
                <wp:effectExtent l="95250" t="0" r="57150" b="57147"/>
                <wp:wrapNone/>
                <wp:docPr id="8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3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63" o:spid="_x0000_s1026" type="#_x0000_t32" style="position:absolute;margin-left:114.45pt;margin-top:-.2pt;width:0;height:21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" strokeweight=".26467mm">
                <v:stroke endarrow="open"/>
              </v:shape>
            </w:pict>
          </mc:Fallback>
        </mc:AlternateContent>
      </w:r>
      <w:r>
        <w:rPr>
          <w:rFonts w:ascii="Times New Roman" w:hAnsi="Times New Roman"/>
          <w:color w:val="000000"/>
          <w:kern w:val="0"/>
          <w:sz w:val="28"/>
          <w:szCs w:val="20"/>
        </w:rPr>
        <w:t xml:space="preserve">                    </w:t>
      </w:r>
    </w:p>
    <w:p w:rsidR="00CA5255" w:rsidRDefault="00AC1D96">
      <w:pPr>
        <w:overflowPunct/>
        <w:ind w:firstLine="720"/>
        <w:jc w:val="both"/>
        <w:textAlignment w:val="auto"/>
      </w:pPr>
      <w:r>
        <w:rPr>
          <w:rFonts w:ascii="Times New Roman" w:hAnsi="Times New Roman"/>
          <w:noProof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59692</wp:posOffset>
                </wp:positionV>
                <wp:extent cx="3838578" cy="647066"/>
                <wp:effectExtent l="0" t="0" r="28572" b="19684"/>
                <wp:wrapNone/>
                <wp:docPr id="9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8" cy="647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CA5255" w:rsidRDefault="00AC1D9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Направление заявителю результата предоставления муниципальной услуги - 3 календарных дня со дня подписания решения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уполномоченного органа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left:0;text-align:left;margin-left:27.45pt;margin-top:4.7pt;width:302.25pt;height:50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" strokeweight=".26467mm">
                <v:textbox>
                  <w:txbxContent>
                    <w:p w:rsidR="00CA5255" w:rsidRDefault="00AC1D9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Направление заявителю результата предоставления муниципальной услуги - 3 календарных дня со дня подписания решения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уполномоченного органа</w:t>
                      </w:r>
                    </w:p>
                  </w:txbxContent>
                </v:textbox>
              </v:rect>
            </w:pict>
          </mc:Fallback>
        </mc:AlternateContent>
      </w:r>
    </w:p>
    <w:p w:rsidR="00CA5255" w:rsidRDefault="00CA5255">
      <w:pPr>
        <w:overflowPunct/>
        <w:ind w:firstLine="72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0"/>
        </w:rPr>
      </w:pPr>
    </w:p>
    <w:p w:rsidR="00CA5255" w:rsidRDefault="00CA5255">
      <w:pPr>
        <w:overflowPunct/>
        <w:ind w:firstLine="72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0"/>
        </w:rPr>
      </w:pPr>
    </w:p>
    <w:p w:rsidR="00CA5255" w:rsidRDefault="00CA5255">
      <w:pPr>
        <w:rPr>
          <w:rFonts w:ascii="Times New Roman" w:hAnsi="Times New Roman"/>
          <w:sz w:val="27"/>
        </w:rPr>
      </w:pPr>
    </w:p>
    <w:p w:rsidR="00CA5255" w:rsidRDefault="00AC1D96">
      <w:pPr>
        <w:ind w:left="3686"/>
        <w:jc w:val="right"/>
      </w:pPr>
      <w:r>
        <w:rPr>
          <w:rFonts w:ascii="Times New Roman" w:hAnsi="Times New Roman"/>
          <w:sz w:val="27"/>
        </w:rPr>
        <w:lastRenderedPageBreak/>
        <w:t>Приложение  3</w:t>
      </w:r>
    </w:p>
    <w:p w:rsidR="00CA5255" w:rsidRDefault="00AC1D96">
      <w:pPr>
        <w:ind w:left="3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«Предоставление земельных участков, находящихся в собственности Шелеховского района и земельных участков, государственная собственность на которые </w:t>
      </w:r>
      <w:r>
        <w:rPr>
          <w:rFonts w:ascii="Times New Roman" w:hAnsi="Times New Roman"/>
          <w:sz w:val="28"/>
          <w:szCs w:val="28"/>
        </w:rPr>
        <w:t>не разграничена, без проведения торгов»</w:t>
      </w:r>
    </w:p>
    <w:p w:rsidR="00CA5255" w:rsidRDefault="00CA5255">
      <w:pPr>
        <w:rPr>
          <w:rFonts w:ascii="Times New Roman" w:hAnsi="Times New Roman"/>
        </w:rPr>
      </w:pPr>
    </w:p>
    <w:p w:rsidR="00CA5255" w:rsidRDefault="00AC1D96">
      <w:pPr>
        <w:jc w:val="center"/>
      </w:pPr>
      <w:r>
        <w:rPr>
          <w:rFonts w:ascii="Times New Roman" w:hAnsi="Times New Roman"/>
          <w:b/>
          <w:sz w:val="24"/>
        </w:rPr>
        <w:t>Жалоба</w:t>
      </w:r>
    </w:p>
    <w:p w:rsidR="00CA5255" w:rsidRDefault="00AC1D96">
      <w:pPr>
        <w:jc w:val="center"/>
      </w:pPr>
      <w:r>
        <w:rPr>
          <w:rFonts w:ascii="Times New Roman" w:hAnsi="Times New Roman"/>
          <w:b/>
          <w:sz w:val="24"/>
        </w:rPr>
        <w:t>на решение, действие (бездействие)</w:t>
      </w:r>
    </w:p>
    <w:p w:rsidR="00CA5255" w:rsidRDefault="00CA5255">
      <w:pPr>
        <w:jc w:val="both"/>
        <w:rPr>
          <w:rFonts w:ascii="Times New Roman" w:hAnsi="Times New Roman"/>
        </w:rPr>
      </w:pPr>
    </w:p>
    <w:p w:rsidR="00CA5255" w:rsidRDefault="00AC1D96">
      <w:pPr>
        <w:ind w:firstLine="709"/>
        <w:jc w:val="both"/>
      </w:pPr>
      <w:r>
        <w:rPr>
          <w:rFonts w:ascii="Times New Roman" w:hAnsi="Times New Roman"/>
          <w:sz w:val="24"/>
        </w:rPr>
        <w:t>Я, ____________________________________________________________________</w:t>
      </w:r>
    </w:p>
    <w:p w:rsidR="00CA5255" w:rsidRDefault="00AC1D96">
      <w:pPr>
        <w:jc w:val="center"/>
      </w:pPr>
      <w:r>
        <w:rPr>
          <w:rFonts w:ascii="Times New Roman" w:hAnsi="Times New Roman"/>
          <w:sz w:val="20"/>
        </w:rPr>
        <w:t>(ФИО заинтересованного лица), место жительства:</w:t>
      </w:r>
    </w:p>
    <w:p w:rsidR="00CA5255" w:rsidRDefault="00AC1D96">
      <w:pPr>
        <w:jc w:val="both"/>
      </w:pPr>
      <w:r>
        <w:rPr>
          <w:rFonts w:ascii="Times New Roman" w:hAnsi="Times New Roman"/>
          <w:sz w:val="24"/>
        </w:rPr>
        <w:t>____________________________________________________</w:t>
      </w:r>
      <w:r>
        <w:rPr>
          <w:rFonts w:ascii="Times New Roman" w:hAnsi="Times New Roman"/>
          <w:sz w:val="24"/>
        </w:rPr>
        <w:t>_________________________,</w:t>
      </w:r>
    </w:p>
    <w:p w:rsidR="00CA5255" w:rsidRDefault="00AC1D96">
      <w:pPr>
        <w:jc w:val="center"/>
      </w:pPr>
      <w:r>
        <w:rPr>
          <w:rFonts w:ascii="Times New Roman" w:hAnsi="Times New Roman"/>
          <w:sz w:val="20"/>
        </w:rPr>
        <w:t>(индекс, город, улица, дом, квартира, офис, адрес эл.почты, номер телефона)</w:t>
      </w:r>
    </w:p>
    <w:p w:rsidR="00CA5255" w:rsidRDefault="00CA5255">
      <w:pPr>
        <w:jc w:val="center"/>
        <w:rPr>
          <w:rFonts w:ascii="Times New Roman" w:hAnsi="Times New Roman"/>
        </w:rPr>
      </w:pPr>
    </w:p>
    <w:p w:rsidR="00CA5255" w:rsidRDefault="00AC1D96">
      <w:r>
        <w:rPr>
          <w:rFonts w:ascii="Times New Roman" w:hAnsi="Times New Roman"/>
          <w:sz w:val="24"/>
        </w:rPr>
        <w:t>подаю жалобу от имени_________________________________________________________</w:t>
      </w:r>
    </w:p>
    <w:p w:rsidR="00CA5255" w:rsidRDefault="00AC1D96">
      <w:pPr>
        <w:ind w:left="1416" w:firstLine="708"/>
        <w:jc w:val="center"/>
      </w:pPr>
      <w:r>
        <w:rPr>
          <w:rFonts w:ascii="Times New Roman" w:hAnsi="Times New Roman"/>
          <w:sz w:val="20"/>
        </w:rPr>
        <w:t>(своего, или ФИО представителя)</w:t>
      </w:r>
    </w:p>
    <w:p w:rsidR="00CA5255" w:rsidRDefault="00CA5255">
      <w:pPr>
        <w:jc w:val="both"/>
        <w:rPr>
          <w:rFonts w:ascii="Times New Roman" w:hAnsi="Times New Roman"/>
        </w:rPr>
      </w:pPr>
    </w:p>
    <w:p w:rsidR="00CA5255" w:rsidRDefault="00AC1D96">
      <w:r>
        <w:rPr>
          <w:rFonts w:ascii="Times New Roman" w:hAnsi="Times New Roman"/>
          <w:sz w:val="24"/>
        </w:rPr>
        <w:t xml:space="preserve">на решение, действие (бездействие) </w:t>
      </w: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CA5255" w:rsidRDefault="00AC1D96">
      <w:pPr>
        <w:jc w:val="center"/>
      </w:pPr>
      <w:r>
        <w:rPr>
          <w:rFonts w:ascii="Times New Roman" w:hAnsi="Times New Roman"/>
          <w:sz w:val="20"/>
        </w:rPr>
        <w:t>(уполномоченный орган, ФИО сотрудника осуществляющего предоставление муниципальной услуги)</w:t>
      </w:r>
      <w:r>
        <w:rPr>
          <w:rFonts w:ascii="Times New Roman" w:hAnsi="Times New Roman"/>
          <w:sz w:val="24"/>
        </w:rPr>
        <w:t xml:space="preserve"> _______________________________________________________________________________________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>__________________________________________</w:t>
      </w:r>
    </w:p>
    <w:p w:rsidR="00CA5255" w:rsidRDefault="00AC1D96">
      <w:pPr>
        <w:jc w:val="center"/>
      </w:pPr>
      <w:r>
        <w:rPr>
          <w:rFonts w:ascii="Times New Roman" w:hAnsi="Times New Roman"/>
          <w:sz w:val="20"/>
        </w:rPr>
        <w:t>(сведения об обжалуемом решении, действии (бездействии), основания, по которым обжалуется решение, действие (бездействие), требования заинтересованного лица, доводы, на основании которых заинтересованное лицо не с</w:t>
      </w:r>
      <w:r>
        <w:rPr>
          <w:rFonts w:ascii="Times New Roman" w:hAnsi="Times New Roman"/>
          <w:sz w:val="20"/>
        </w:rPr>
        <w:t>огласно с решением и действием (бездействием) уполномоченного органа, сотрудника осуществляющего предоставление муниципальной услуги)</w:t>
      </w:r>
    </w:p>
    <w:p w:rsidR="00CA5255" w:rsidRDefault="00CA5255">
      <w:pPr>
        <w:jc w:val="both"/>
        <w:rPr>
          <w:rFonts w:ascii="Times New Roman" w:hAnsi="Times New Roman"/>
        </w:rPr>
      </w:pPr>
    </w:p>
    <w:p w:rsidR="00CA5255" w:rsidRDefault="00AC1D96">
      <w:pPr>
        <w:ind w:firstLine="708"/>
        <w:jc w:val="both"/>
      </w:pPr>
      <w:r>
        <w:rPr>
          <w:rFonts w:ascii="Times New Roman" w:hAnsi="Times New Roman"/>
          <w:sz w:val="24"/>
        </w:rPr>
        <w:t>Для подтверждения представленной мной информации у меня имеются следующие материалы:</w:t>
      </w:r>
    </w:p>
    <w:p w:rsidR="00CA5255" w:rsidRDefault="00AC1D96">
      <w:pPr>
        <w:jc w:val="both"/>
      </w:pPr>
      <w:r>
        <w:rPr>
          <w:rFonts w:ascii="Times New Roman" w:hAnsi="Times New Roman"/>
          <w:sz w:val="24"/>
        </w:rPr>
        <w:t>1. _________________________________</w:t>
      </w:r>
      <w:r>
        <w:rPr>
          <w:rFonts w:ascii="Times New Roman" w:hAnsi="Times New Roman"/>
          <w:sz w:val="24"/>
        </w:rPr>
        <w:t>__________________________________________</w:t>
      </w:r>
    </w:p>
    <w:p w:rsidR="00CA5255" w:rsidRDefault="00CA5255">
      <w:pPr>
        <w:jc w:val="both"/>
        <w:rPr>
          <w:rFonts w:ascii="Times New Roman" w:hAnsi="Times New Roman"/>
        </w:rPr>
      </w:pPr>
    </w:p>
    <w:p w:rsidR="00CA5255" w:rsidRDefault="00AC1D96">
      <w:pPr>
        <w:jc w:val="both"/>
      </w:pPr>
      <w:r>
        <w:rPr>
          <w:rFonts w:ascii="Times New Roman" w:hAnsi="Times New Roman"/>
          <w:sz w:val="24"/>
        </w:rPr>
        <w:t>2. ___________________________________________________________________________</w:t>
      </w:r>
    </w:p>
    <w:p w:rsidR="00CA5255" w:rsidRDefault="00AC1D96">
      <w:pPr>
        <w:jc w:val="both"/>
      </w:pPr>
      <w:r>
        <w:rPr>
          <w:rFonts w:ascii="Times New Roman" w:hAnsi="Times New Roman"/>
          <w:sz w:val="24"/>
        </w:rPr>
        <w:t>Ответ прошу направить по адресу:________________________________________________</w:t>
      </w:r>
    </w:p>
    <w:p w:rsidR="00CA5255" w:rsidRDefault="00CA5255">
      <w:pPr>
        <w:jc w:val="both"/>
        <w:rPr>
          <w:rFonts w:ascii="Times New Roman" w:hAnsi="Times New Roman"/>
        </w:rPr>
      </w:pPr>
    </w:p>
    <w:p w:rsidR="00CA5255" w:rsidRDefault="00AC1D96">
      <w:pPr>
        <w:jc w:val="both"/>
      </w:pPr>
      <w:r>
        <w:rPr>
          <w:rFonts w:ascii="Times New Roman" w:hAnsi="Times New Roman"/>
          <w:sz w:val="24"/>
        </w:rPr>
        <w:t xml:space="preserve">ФИО _____________________________________________, </w:t>
      </w:r>
      <w:r>
        <w:rPr>
          <w:rFonts w:ascii="Times New Roman" w:hAnsi="Times New Roman"/>
          <w:sz w:val="24"/>
        </w:rPr>
        <w:t>подпись ___________________</w:t>
      </w:r>
    </w:p>
    <w:p w:rsidR="00CA5255" w:rsidRDefault="00CA5255">
      <w:pPr>
        <w:jc w:val="both"/>
        <w:rPr>
          <w:rFonts w:ascii="Times New Roman" w:hAnsi="Times New Roman"/>
        </w:rPr>
      </w:pPr>
    </w:p>
    <w:p w:rsidR="00CA5255" w:rsidRDefault="00AC1D96">
      <w:pPr>
        <w:jc w:val="both"/>
      </w:pPr>
      <w:r>
        <w:rPr>
          <w:rFonts w:ascii="Times New Roman" w:hAnsi="Times New Roman"/>
          <w:sz w:val="24"/>
        </w:rPr>
        <w:t>контактный телефон _____________________</w:t>
      </w:r>
    </w:p>
    <w:p w:rsidR="00CA5255" w:rsidRDefault="00AC1D96">
      <w:pPr>
        <w:jc w:val="both"/>
      </w:pPr>
      <w:r>
        <w:rPr>
          <w:rFonts w:ascii="Times New Roman" w:hAnsi="Times New Roman"/>
          <w:sz w:val="24"/>
        </w:rPr>
        <w:tab/>
      </w:r>
    </w:p>
    <w:p w:rsidR="00CA5255" w:rsidRDefault="00AC1D96">
      <w:pPr>
        <w:jc w:val="both"/>
      </w:pPr>
      <w:r>
        <w:rPr>
          <w:rFonts w:ascii="Times New Roman" w:hAnsi="Times New Roman"/>
          <w:sz w:val="24"/>
        </w:rPr>
        <w:t>дата</w:t>
      </w:r>
    </w:p>
    <w:p w:rsidR="00CA5255" w:rsidRDefault="00CA5255">
      <w:pPr>
        <w:ind w:left="3686"/>
        <w:jc w:val="both"/>
        <w:rPr>
          <w:rFonts w:ascii="Times New Roman" w:hAnsi="Times New Roman"/>
        </w:rPr>
      </w:pPr>
    </w:p>
    <w:sectPr w:rsidR="00CA5255">
      <w:headerReference w:type="default" r:id="rId51"/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1D96">
      <w:r>
        <w:separator/>
      </w:r>
    </w:p>
  </w:endnote>
  <w:endnote w:type="continuationSeparator" w:id="0">
    <w:p w:rsidR="00000000" w:rsidRDefault="00AC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1D96">
      <w:r>
        <w:rPr>
          <w:color w:val="000000"/>
        </w:rPr>
        <w:separator/>
      </w:r>
    </w:p>
  </w:footnote>
  <w:footnote w:type="continuationSeparator" w:id="0">
    <w:p w:rsidR="00000000" w:rsidRDefault="00AC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B3" w:rsidRDefault="00AC1D96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6801B3" w:rsidRDefault="00AC1D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5255"/>
    <w:rsid w:val="00AC1D96"/>
    <w:rsid w:val="00CA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</w:style>
  <w:style w:type="paragraph" w:styleId="a7">
    <w:name w:val="List Paragraph"/>
    <w:basedOn w:val="a"/>
    <w:pPr>
      <w:ind w:left="72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a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</w:style>
  <w:style w:type="paragraph" w:styleId="a7">
    <w:name w:val="List Paragraph"/>
    <w:basedOn w:val="a"/>
    <w:pPr>
      <w:ind w:left="72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a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41BF3F2316DF0219E48586325B1890A12CEF813C87CFB73A18A4B49963B0294C12061BB3D7CC615E4E48285Y1N6I" TargetMode="External"/><Relationship Id="rId18" Type="http://schemas.openxmlformats.org/officeDocument/2006/relationships/hyperlink" Target="consultantplus://offline/ref=241BF3F2316DF0219E48586325B1890A12CEF813C87CFB73A18A4B49963B0294C12061BB3D7CC615E4E48287Y1N0I" TargetMode="External"/><Relationship Id="rId26" Type="http://schemas.openxmlformats.org/officeDocument/2006/relationships/hyperlink" Target="consultantplus://offline/ref=9FD23D3A9FA5B15F927BC85B292D5957357FF1C7570F1EE4003E8C2F80AF757E29D20618B2B2E78012A81D6C374F27D69BFB8A9B65E8f778G" TargetMode="External"/><Relationship Id="rId39" Type="http://schemas.openxmlformats.org/officeDocument/2006/relationships/hyperlink" Target="consultantplus://offline/ref=AD6F3211B3E01CAD0F2F11BC3CAD9ED71654EB2BD3A6C1D6C8211654F3DFE2ABA8XB70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41BF3F2316DF0219E48586325B1890A12CEF813C87CFB73A18A4B49963B0294C12061BB3D7CC615E4E48280Y1N1I" TargetMode="External"/><Relationship Id="rId34" Type="http://schemas.openxmlformats.org/officeDocument/2006/relationships/hyperlink" Target="consultantplus://offline/ref=AD6F3211B3E01CAD0F2F11BC3CAD9ED71654EB2BD3A5C9D3C92D1654F3DFE2ABA8B08718166A0D589F43A1D0XB7CI" TargetMode="External"/><Relationship Id="rId42" Type="http://schemas.openxmlformats.org/officeDocument/2006/relationships/hyperlink" Target="consultantplus://offline/ref=AD6F3211B3E01CAD0F2F11BC3CAD9ED71654EB2BD3A5C9D3C92D1654F3DFE2ABA8B08718166A0D589F43A1D0XB7CI" TargetMode="External"/><Relationship Id="rId47" Type="http://schemas.openxmlformats.org/officeDocument/2006/relationships/hyperlink" Target="consultantplus://offline/ref=AD6F3211B3E01CAD0F2F11BC3CAD9ED71654EB2BD3A5C9D3C92D1654F3DFE2ABA8B08718166A0D589F43A1D0XB7CI" TargetMode="External"/><Relationship Id="rId50" Type="http://schemas.openxmlformats.org/officeDocument/2006/relationships/hyperlink" Target="consultantplus://offline/ref=FE4AF0CF3427A82AAF077E0CE3B12B8927A1973B825A3E0C6197BD5A478298C6A2CA1DF2v2QCD" TargetMode="External"/><Relationship Id="rId7" Type="http://schemas.openxmlformats.org/officeDocument/2006/relationships/hyperlink" Target="http://sheladm.ru/" TargetMode="External"/><Relationship Id="rId12" Type="http://schemas.openxmlformats.org/officeDocument/2006/relationships/hyperlink" Target="consultantplus://offline/ref=84025C81F114EF99EBD76C0EB588814E4D9CADAFBAF6DDEF4077009E50C6hAH" TargetMode="External"/><Relationship Id="rId17" Type="http://schemas.openxmlformats.org/officeDocument/2006/relationships/hyperlink" Target="consultantplus://offline/ref=241BF3F2316DF0219E48586325B1890A12CEF813C87CFB73A18A4B49963B0294C12061BB3D7CC615E4E48286Y1N8I" TargetMode="External"/><Relationship Id="rId25" Type="http://schemas.openxmlformats.org/officeDocument/2006/relationships/hyperlink" Target="consultantplus://offline/ref=AD6F3211B3E01CAD0F2F11BC3CAD9ED71654EB2BD3A5C9D3C92D1654F3DFE2ABA8B08718166A0D589F43A1D0XB7CI" TargetMode="External"/><Relationship Id="rId33" Type="http://schemas.openxmlformats.org/officeDocument/2006/relationships/hyperlink" Target="consultantplus://offline/ref=AD6F3211B3E01CAD0F2F11BC3CAD9ED71654EB2BD3A5C9D3C92D1654F3DFE2ABA8B08718166A0D589F43A1D0XB7CI" TargetMode="External"/><Relationship Id="rId38" Type="http://schemas.openxmlformats.org/officeDocument/2006/relationships/hyperlink" Target="consultantplus://offline/ref=AD6F3211B3E01CAD0F2F11BC3CAD9ED71654EB2BD3A6C1D6C8211654F3DFE2ABA8B08718166A0D589F43A4D0XB77I" TargetMode="External"/><Relationship Id="rId46" Type="http://schemas.openxmlformats.org/officeDocument/2006/relationships/hyperlink" Target="consultantplus://offline/ref=AD6F3211B3E01CAD0F2F0FB12AC1C4DB145FB124DBA2CB80917C1003AC8FE4FEE8F081445DX27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41BF3F2316DF0219E48586325B1890A12CEF813C87CFB73A18A4B49963B0294C12061BB3D7CC615E4E48286Y1N6I" TargetMode="External"/><Relationship Id="rId20" Type="http://schemas.openxmlformats.org/officeDocument/2006/relationships/hyperlink" Target="consultantplus://offline/ref=241BF3F2316DF0219E48586325B1890A12CEF813C87CFB73A18A4B49963B0294C12061BB3D7CC615E4E48287Y1N7I" TargetMode="External"/><Relationship Id="rId29" Type="http://schemas.openxmlformats.org/officeDocument/2006/relationships/hyperlink" Target="consultantplus://offline/ref=AD6F3211B3E01CAD0F2F11BC3CAD9ED71654EB2BD3A5C9D3C92D1654F3DFE2ABA8B08718166A0D589F43A1D0XB7CI" TargetMode="External"/><Relationship Id="rId41" Type="http://schemas.openxmlformats.org/officeDocument/2006/relationships/hyperlink" Target="consultantplus://offline/ref=AD6F3211B3E01CAD0F2F11BC3CAD9ED71654EB2BD3A2C1DFC92D1654F3DFE2ABA8B08718166A0D589F43A7D0XB70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F300DE526B31AE8B73ACB7F78A569B9DB1C4F27C4C7D7E3CF97539BE2d205B" TargetMode="External"/><Relationship Id="rId24" Type="http://schemas.openxmlformats.org/officeDocument/2006/relationships/hyperlink" Target="consultantplus://offline/ref=AD6F3211B3E01CAD0F2F11BC3CAD9ED71654EB2BD3A5C9D3C92D1654F3DFE2ABA8B08718166A0D589F43A1D0XB7CI" TargetMode="External"/><Relationship Id="rId32" Type="http://schemas.openxmlformats.org/officeDocument/2006/relationships/hyperlink" Target="consultantplus://offline/ref=AD6F3211B3E01CAD0F2F11BC3CAD9ED71654EB2BD3A5C9D3C92D1654F3DFE2ABA8B08718166A0D589F43A1D0XB7CI" TargetMode="External"/><Relationship Id="rId37" Type="http://schemas.openxmlformats.org/officeDocument/2006/relationships/hyperlink" Target="consultantplus://offline/ref=AD6F3211B3E01CAD0F2F11BC3CAD9ED71654EB2BD3A6C1D6C8211654F3DFE2ABA8B08718166A0D589F43A7D4XB74I" TargetMode="External"/><Relationship Id="rId40" Type="http://schemas.openxmlformats.org/officeDocument/2006/relationships/hyperlink" Target="consultantplus://offline/ref=AD6F3211B3E01CAD0F2F11BC3CAD9ED71654EB2BD3A2C1DFC92D1654F3DFE2ABA8XB70I" TargetMode="External"/><Relationship Id="rId45" Type="http://schemas.openxmlformats.org/officeDocument/2006/relationships/hyperlink" Target="consultantplus://offline/ref=AD6F3211B3E01CAD0F2F11BC3CAD9ED71654EB2BD3A5C9D3C92D1654F3DFE2ABA8B08718166A0D589F43A1D0XB7CI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41BF3F2316DF0219E48586325B1890A12CEF813C87CFB73A18A4B49963B0294C12061BB3D7CC615E4E48286Y1N5I" TargetMode="External"/><Relationship Id="rId23" Type="http://schemas.openxmlformats.org/officeDocument/2006/relationships/hyperlink" Target="consultantplus://offline/ref=241BF3F2316DF0219E48586325B1890A12CEF813C87CFB73A18A4B49963B0294C12061BB3D7CC615E4E48280Y1N9I" TargetMode="External"/><Relationship Id="rId28" Type="http://schemas.openxmlformats.org/officeDocument/2006/relationships/hyperlink" Target="consultantplus://offline/ref=AD6F3211B3E01CAD0F2F11BC3CAD9ED71654EB2BD3A5C9D3C92D1654F3DFE2ABA8B08718166A0D589F43A1D0XB7CI" TargetMode="External"/><Relationship Id="rId36" Type="http://schemas.openxmlformats.org/officeDocument/2006/relationships/hyperlink" Target="consultantplus://offline/ref=AD6F3211B3E01CAD0F2F11BC3CAD9ED71654EB2BD3A5C9D3C92D1654F3DFE2ABA8B08718166A0D589F43A1D0XB7CI" TargetMode="External"/><Relationship Id="rId49" Type="http://schemas.openxmlformats.org/officeDocument/2006/relationships/hyperlink" Target="consultantplus://offline/ref=AD6F3211B3E01CAD0F2F11BC3CAD9ED71654EB2BD3A2C1DFC92D1654F3DFE2ABA8B08718166A0D589F43A7D1XB76I" TargetMode="External"/><Relationship Id="rId10" Type="http://schemas.openxmlformats.org/officeDocument/2006/relationships/hyperlink" Target="http://www.mfc38.ru/" TargetMode="External"/><Relationship Id="rId19" Type="http://schemas.openxmlformats.org/officeDocument/2006/relationships/hyperlink" Target="consultantplus://offline/ref=241BF3F2316DF0219E48586325B1890A12CEF813C87CFB73A18A4B49963B0294C12061BB3D7CC615E4E48287Y1N2I" TargetMode="External"/><Relationship Id="rId31" Type="http://schemas.openxmlformats.org/officeDocument/2006/relationships/hyperlink" Target="consultantplus://offline/ref=AD6F3211B3E01CAD0F2F11BC3CAD9ED71654EB2BD3A5C9D3C92D1654F3DFE2ABA8B08718166A0D589F43A1D0XB7CI" TargetMode="External"/><Relationship Id="rId44" Type="http://schemas.openxmlformats.org/officeDocument/2006/relationships/hyperlink" Target="consultantplus://offline/ref=AD6F3211B3E01CAD0F2F0FB12AC1C4DB145FB124DBA2CB80917C1003AC8FE4FEE8F0814853X27DI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heladm.ru/" TargetMode="External"/><Relationship Id="rId14" Type="http://schemas.openxmlformats.org/officeDocument/2006/relationships/hyperlink" Target="consultantplus://offline/ref=241BF3F2316DF0219E48586325B1890A12CEF813C87CFB73A18A4B49963B0294C12061BB3D7CC615E4E48286Y1N2I" TargetMode="External"/><Relationship Id="rId22" Type="http://schemas.openxmlformats.org/officeDocument/2006/relationships/hyperlink" Target="consultantplus://offline/ref=241BF3F2316DF0219E48586325B1890A12CEF813C87CFB73A18A4B49963B0294C12061BB3D7CC615E4E48280Y1N4I" TargetMode="External"/><Relationship Id="rId27" Type="http://schemas.openxmlformats.org/officeDocument/2006/relationships/hyperlink" Target="consultantplus://offline/ref=9FD23D3A9FA5B15F927BC85B292D5957357FF4C657051EE4003E8C2F80AF757E29D2061BB5B2EA8012A81D6C374F27D69BFB8A9B65E8f778G" TargetMode="External"/><Relationship Id="rId30" Type="http://schemas.openxmlformats.org/officeDocument/2006/relationships/hyperlink" Target="consultantplus://offline/ref=AD6F3211B3E01CAD0F2F11BC3CAD9ED71654EB2BD3A5C9D3C92D1654F3DFE2ABA8B08718166A0D589F43A1D0XB7CI" TargetMode="External"/><Relationship Id="rId35" Type="http://schemas.openxmlformats.org/officeDocument/2006/relationships/hyperlink" Target="consultantplus://offline/ref=AD6F3211B3E01CAD0F2F11BC3CAD9ED71654EB2BD3A5C9D3C92D1654F3DFE2ABA8B08718166A0D589F43A1D0XB7CI" TargetMode="External"/><Relationship Id="rId43" Type="http://schemas.openxmlformats.org/officeDocument/2006/relationships/hyperlink" Target="consultantplus://offline/ref=AD6F3211B3E01CAD0F2F0FB12AC1C4DB145FB124DBA2CB80917C1003AC8FE4FEE8F0814D572AX076I" TargetMode="External"/><Relationship Id="rId48" Type="http://schemas.openxmlformats.org/officeDocument/2006/relationships/hyperlink" Target="consultantplus://offline/ref=AD6F3211B3E01CAD0F2F0FB12AC1C4DB145FB124DBA2CB80917C1003AC8FE4FEE8F081445DX27AI" TargetMode="External"/><Relationship Id="rId8" Type="http://schemas.openxmlformats.org/officeDocument/2006/relationships/hyperlink" Target="http://sheladm.ru/" TargetMode="External"/><Relationship Id="rId51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15812</Words>
  <Characters>90131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Копылова Наталья Сергеевна</cp:lastModifiedBy>
  <cp:revision>2</cp:revision>
  <cp:lastPrinted>2018-12-07T03:31:00Z</cp:lastPrinted>
  <dcterms:created xsi:type="dcterms:W3CDTF">2018-12-13T04:03:00Z</dcterms:created>
  <dcterms:modified xsi:type="dcterms:W3CDTF">2018-12-13T04:03:00Z</dcterms:modified>
</cp:coreProperties>
</file>