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0C178" w14:textId="77777777" w:rsidR="00BE05BA" w:rsidRPr="00E96DE7" w:rsidRDefault="0088244F" w:rsidP="00E96DE7">
      <w:pPr>
        <w:pStyle w:val="Bodytext70"/>
        <w:shd w:val="clear" w:color="auto" w:fill="auto"/>
        <w:spacing w:before="0" w:after="372" w:line="240" w:lineRule="exact"/>
        <w:ind w:left="160"/>
        <w:jc w:val="center"/>
        <w:rPr>
          <w:sz w:val="32"/>
          <w:szCs w:val="32"/>
        </w:rPr>
      </w:pPr>
      <w:r w:rsidRPr="00E96DE7">
        <w:rPr>
          <w:sz w:val="32"/>
          <w:szCs w:val="32"/>
        </w:rPr>
        <w:t>О фальсифициро</w:t>
      </w:r>
      <w:bookmarkStart w:id="0" w:name="_GoBack"/>
      <w:bookmarkEnd w:id="0"/>
      <w:r w:rsidRPr="00E96DE7">
        <w:rPr>
          <w:sz w:val="32"/>
          <w:szCs w:val="32"/>
        </w:rPr>
        <w:t>ванных рыбных консервах</w:t>
      </w:r>
    </w:p>
    <w:p w14:paraId="005AE52D" w14:textId="419E5106" w:rsidR="00BE05BA" w:rsidRDefault="0088244F">
      <w:pPr>
        <w:pStyle w:val="Bodytext20"/>
        <w:shd w:val="clear" w:color="auto" w:fill="auto"/>
        <w:spacing w:line="318" w:lineRule="exact"/>
        <w:ind w:right="180" w:firstLine="740"/>
      </w:pPr>
      <w:r>
        <w:t>В службу потребительского рынка и лицензирования Иркутской области из Управления Роспотребнадзора по Иркутской области поступила информация Управления Россельхознадзора по Иркутской области и Республике Бурятия для информирования заинтересованных хозяйствующих субъектов на территории Иркутской области, являющихся получателями пищевой продукции «Сардины балтийские из кильки/салаки в ассортименте», изготовитель ООО «Рыбзавод «За Родину» (ИНН 3913014231), не соответствующей требованиям технических регламентов Таможенного союза.</w:t>
      </w:r>
    </w:p>
    <w:p w14:paraId="3A1694E3" w14:textId="569C6C04" w:rsidR="00BE05BA" w:rsidRDefault="0088244F">
      <w:pPr>
        <w:pStyle w:val="Bodytext20"/>
        <w:shd w:val="clear" w:color="auto" w:fill="auto"/>
        <w:spacing w:line="318" w:lineRule="exact"/>
        <w:ind w:right="180" w:firstLine="740"/>
      </w:pPr>
      <w:r>
        <w:t>Установлено, что рыбные консервы данного производителя поступили в адрес хозяйствующих субъектов Иркутской области</w:t>
      </w:r>
      <w:r w:rsidR="00E96DE7">
        <w:t>.</w:t>
      </w:r>
    </w:p>
    <w:sectPr w:rsidR="00BE05BA" w:rsidSect="005F69A0">
      <w:type w:val="continuous"/>
      <w:pgSz w:w="11900" w:h="16840"/>
      <w:pgMar w:top="851" w:right="851" w:bottom="195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F9161" w14:textId="77777777" w:rsidR="008E69C1" w:rsidRDefault="008E69C1">
      <w:r>
        <w:separator/>
      </w:r>
    </w:p>
  </w:endnote>
  <w:endnote w:type="continuationSeparator" w:id="0">
    <w:p w14:paraId="09450CB6" w14:textId="77777777" w:rsidR="008E69C1" w:rsidRDefault="008E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A6D35" w14:textId="77777777" w:rsidR="008E69C1" w:rsidRDefault="008E69C1"/>
  </w:footnote>
  <w:footnote w:type="continuationSeparator" w:id="0">
    <w:p w14:paraId="1E596A89" w14:textId="77777777" w:rsidR="008E69C1" w:rsidRDefault="008E69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BA"/>
    <w:rsid w:val="00016E8D"/>
    <w:rsid w:val="005F69A0"/>
    <w:rsid w:val="00623762"/>
    <w:rsid w:val="0088244F"/>
    <w:rsid w:val="008E69C1"/>
    <w:rsid w:val="00BC4D67"/>
    <w:rsid w:val="00BE05BA"/>
    <w:rsid w:val="00E0397A"/>
    <w:rsid w:val="00E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36D1"/>
  <w15:docId w15:val="{26ACA7CA-BE01-4485-82EE-984CBE36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56pt">
    <w:name w:val="Body text (5) + 6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8ptNotBoldItalic">
    <w:name w:val="Body text (8) + 8 pt;Not Bold;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162" w:lineRule="exac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Светлана Павловна</dc:creator>
  <cp:lastModifiedBy>Нефедова Светлана Павловна</cp:lastModifiedBy>
  <cp:revision>8</cp:revision>
  <dcterms:created xsi:type="dcterms:W3CDTF">2025-10-03T01:24:00Z</dcterms:created>
  <dcterms:modified xsi:type="dcterms:W3CDTF">2025-10-03T01:31:00Z</dcterms:modified>
</cp:coreProperties>
</file>