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AA22C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231C6381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13220689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АДМИНИСТРАЦИЯШЕЛЕХОВСКОГО МУНИЦИПАЛЬНОГО РАЙОНА</w:t>
      </w:r>
    </w:p>
    <w:p w14:paraId="1B6171DD" w14:textId="77777777"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0459F8B1" w14:textId="77777777"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14:paraId="55D45391" w14:textId="360B1F05" w:rsidR="00C155C4" w:rsidRPr="001634F8" w:rsidRDefault="001634F8" w:rsidP="001634F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34F8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30 июня 2021 года</w:t>
      </w:r>
      <w:r w:rsidRPr="001634F8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370-па</w:t>
      </w:r>
      <w:bookmarkStart w:id="0" w:name="_GoBack"/>
      <w:bookmarkEnd w:id="0"/>
    </w:p>
    <w:p w14:paraId="4D96B692" w14:textId="78B2AC1F" w:rsidR="00C155C4" w:rsidRPr="001634F8" w:rsidRDefault="00C155C4" w:rsidP="001634F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820EA7" w14:textId="77777777" w:rsidR="001634F8" w:rsidRPr="001634F8" w:rsidRDefault="001634F8" w:rsidP="001634F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9E6D12A" w14:textId="00AE76EA" w:rsidR="00C155C4" w:rsidRPr="001634F8" w:rsidRDefault="001634F8" w:rsidP="001634F8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34F8">
        <w:rPr>
          <w:rFonts w:ascii="Times New Roman" w:hAnsi="Times New Roman"/>
          <w:b/>
          <w:sz w:val="28"/>
          <w:szCs w:val="28"/>
          <w:lang w:eastAsia="ru-RU"/>
        </w:rPr>
        <w:t>О ВНЕСЕНИИ ИЗМЕНЕНИЙ В</w:t>
      </w:r>
    </w:p>
    <w:p w14:paraId="16F2EEBC" w14:textId="70334D1B" w:rsidR="00C155C4" w:rsidRPr="001634F8" w:rsidRDefault="001634F8" w:rsidP="001634F8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34F8">
        <w:rPr>
          <w:rFonts w:ascii="Times New Roman" w:hAnsi="Times New Roman"/>
          <w:b/>
          <w:sz w:val="28"/>
          <w:szCs w:val="28"/>
          <w:lang w:eastAsia="ru-RU"/>
        </w:rPr>
        <w:t>ПОСТАНОВЛЕНИЕ АДМИНИСТРАЦИИ</w:t>
      </w:r>
    </w:p>
    <w:p w14:paraId="00BD57CD" w14:textId="5F83BFBD" w:rsidR="00C155C4" w:rsidRPr="001634F8" w:rsidRDefault="001634F8" w:rsidP="001634F8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34F8">
        <w:rPr>
          <w:rFonts w:ascii="Times New Roman" w:hAnsi="Times New Roman"/>
          <w:b/>
          <w:sz w:val="28"/>
          <w:szCs w:val="28"/>
          <w:lang w:eastAsia="ru-RU"/>
        </w:rPr>
        <w:t>ШЕЛЕХОВСКОГО МУНИЦИПАЛЬНОГО</w:t>
      </w:r>
    </w:p>
    <w:p w14:paraId="7ADDFB1B" w14:textId="4ED4FC78" w:rsidR="00C155C4" w:rsidRPr="001634F8" w:rsidRDefault="001634F8" w:rsidP="001634F8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34F8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Pr="001634F8">
        <w:rPr>
          <w:rFonts w:ascii="Times New Roman" w:hAnsi="Times New Roman"/>
          <w:b/>
          <w:sz w:val="28"/>
          <w:szCs w:val="28"/>
        </w:rPr>
        <w:t>ОТ 13.12.2018 № 810-ПА</w:t>
      </w:r>
    </w:p>
    <w:p w14:paraId="30F73E63" w14:textId="7F7789E3" w:rsidR="00C155C4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7F1B7FC" w14:textId="77777777" w:rsidR="001634F8" w:rsidRPr="00D42536" w:rsidRDefault="001634F8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821197C" w14:textId="39152AFD" w:rsidR="00C155C4" w:rsidRPr="00D42536" w:rsidRDefault="00C155C4" w:rsidP="0060639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 w:rsidR="00455326"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</w:t>
      </w:r>
      <w:r w:rsidR="000211EA">
        <w:rPr>
          <w:rFonts w:ascii="Times New Roman" w:hAnsi="Times New Roman"/>
          <w:sz w:val="28"/>
          <w:lang w:eastAsia="ru-RU"/>
        </w:rPr>
        <w:t>в соответствии с Земельным кодексом Российской Федерации</w:t>
      </w:r>
      <w:r w:rsidR="00484437">
        <w:rPr>
          <w:rFonts w:ascii="Times New Roman" w:hAnsi="Times New Roman"/>
          <w:sz w:val="28"/>
          <w:lang w:eastAsia="ru-RU"/>
        </w:rPr>
        <w:t xml:space="preserve">, Федеральным законом от 27 июля 2010 года № 210-ФЗ «Об организации предоставления государственных и муниципальных услуг», </w:t>
      </w:r>
      <w:r w:rsidRPr="00D42536">
        <w:rPr>
          <w:rFonts w:ascii="Times New Roman" w:hAnsi="Times New Roman"/>
          <w:sz w:val="28"/>
          <w:lang w:eastAsia="ru-RU"/>
        </w:rPr>
        <w:t xml:space="preserve">руководствуясь ст. ст. 30, 31, </w:t>
      </w:r>
      <w:r w:rsidR="0079478D">
        <w:rPr>
          <w:rFonts w:ascii="Times New Roman" w:hAnsi="Times New Roman"/>
          <w:sz w:val="28"/>
          <w:lang w:eastAsia="ru-RU"/>
        </w:rPr>
        <w:t xml:space="preserve">33, </w:t>
      </w:r>
      <w:r w:rsidRPr="00D42536">
        <w:rPr>
          <w:rFonts w:ascii="Times New Roman" w:hAnsi="Times New Roman"/>
          <w:sz w:val="28"/>
          <w:lang w:eastAsia="ru-RU"/>
        </w:rPr>
        <w:t xml:space="preserve">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</w:t>
      </w:r>
      <w:r w:rsidR="000E62AB">
        <w:rPr>
          <w:rFonts w:ascii="Times New Roman" w:hAnsi="Times New Roman"/>
          <w:sz w:val="28"/>
          <w:szCs w:val="28"/>
          <w:lang w:eastAsia="ru-RU"/>
        </w:rPr>
        <w:t>еховского муниципального района</w:t>
      </w:r>
    </w:p>
    <w:p w14:paraId="48DB6265" w14:textId="77777777"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35A86F3" w14:textId="77777777"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14:paraId="62F7CBFA" w14:textId="77777777"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591C65" w14:textId="77777777" w:rsidR="00C155C4" w:rsidRDefault="00C155C4" w:rsidP="000B650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E259CE">
        <w:rPr>
          <w:rFonts w:ascii="Times New Roman" w:hAnsi="Times New Roman"/>
          <w:sz w:val="28"/>
          <w:szCs w:val="28"/>
        </w:rPr>
        <w:t>Административный регламент</w:t>
      </w:r>
      <w:r w:rsidR="00E259CE" w:rsidRPr="00E259CE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AF3EC9">
        <w:rPr>
          <w:rFonts w:ascii="Times New Roman" w:hAnsi="Times New Roman"/>
          <w:sz w:val="28"/>
          <w:szCs w:val="28"/>
        </w:rPr>
        <w:t>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без проведения торгов</w:t>
      </w:r>
      <w:r>
        <w:rPr>
          <w:rFonts w:ascii="Times New Roman" w:hAnsi="Times New Roman"/>
          <w:sz w:val="28"/>
          <w:szCs w:val="28"/>
        </w:rPr>
        <w:t>»</w:t>
      </w:r>
      <w:r w:rsidRPr="00D42536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Шелеховского муниципального района от </w:t>
      </w:r>
      <w:r w:rsidR="00AF3EC9">
        <w:rPr>
          <w:rFonts w:ascii="Times New Roman" w:hAnsi="Times New Roman"/>
          <w:sz w:val="28"/>
          <w:szCs w:val="28"/>
        </w:rPr>
        <w:t>13</w:t>
      </w:r>
      <w:r w:rsidR="000B650C" w:rsidRPr="000B650C">
        <w:rPr>
          <w:rFonts w:ascii="Times New Roman" w:hAnsi="Times New Roman"/>
          <w:sz w:val="28"/>
          <w:szCs w:val="28"/>
        </w:rPr>
        <w:t>.</w:t>
      </w:r>
      <w:r w:rsidR="00AF3EC9">
        <w:rPr>
          <w:rFonts w:ascii="Times New Roman" w:hAnsi="Times New Roman"/>
          <w:sz w:val="28"/>
          <w:szCs w:val="28"/>
        </w:rPr>
        <w:t>12</w:t>
      </w:r>
      <w:r w:rsidR="000B650C" w:rsidRPr="000B650C">
        <w:rPr>
          <w:rFonts w:ascii="Times New Roman" w:hAnsi="Times New Roman"/>
          <w:sz w:val="28"/>
          <w:szCs w:val="28"/>
        </w:rPr>
        <w:t xml:space="preserve">.2018 № </w:t>
      </w:r>
      <w:r w:rsidR="00AF3EC9">
        <w:rPr>
          <w:rFonts w:ascii="Times New Roman" w:hAnsi="Times New Roman"/>
          <w:sz w:val="28"/>
          <w:szCs w:val="28"/>
        </w:rPr>
        <w:t>810</w:t>
      </w:r>
      <w:r w:rsidR="000B650C" w:rsidRPr="000B650C">
        <w:rPr>
          <w:rFonts w:ascii="Times New Roman" w:hAnsi="Times New Roman"/>
          <w:sz w:val="28"/>
          <w:szCs w:val="28"/>
        </w:rPr>
        <w:t>-па</w:t>
      </w:r>
      <w:r w:rsidRPr="00D4253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14:paraId="0A067B9F" w14:textId="5D801925" w:rsidR="00C7204A" w:rsidRDefault="00C7204A" w:rsidP="00DD57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21 изложить в следующей редакции:</w:t>
      </w:r>
    </w:p>
    <w:p w14:paraId="6065CA69" w14:textId="5E50E482" w:rsidR="00C7204A" w:rsidRPr="00065268" w:rsidRDefault="00C7204A" w:rsidP="00C720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065268">
        <w:rPr>
          <w:rFonts w:ascii="Times New Roman" w:hAnsi="Times New Roman"/>
          <w:sz w:val="28"/>
          <w:szCs w:val="28"/>
          <w:lang w:eastAsia="ru-RU"/>
        </w:rPr>
        <w:t>21.</w:t>
      </w:r>
      <w:r w:rsidRPr="0006526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В предоставлении муниципальной услуги участвуют:</w:t>
      </w:r>
    </w:p>
    <w:p w14:paraId="3C131A14" w14:textId="77777777" w:rsidR="00C7204A" w:rsidRPr="00065268" w:rsidRDefault="00C7204A" w:rsidP="00C720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6526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1) Федеральная служба государственной регистрации, кадастра и картографии, ее территориальный орган </w:t>
      </w:r>
      <w:r w:rsidRPr="0006526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или территориальный отдел территориального органа Федеральной службы государственной регистрации, кадастра и картографии;</w:t>
      </w:r>
    </w:p>
    <w:p w14:paraId="43DC3560" w14:textId="77777777" w:rsidR="00C7204A" w:rsidRPr="00065268" w:rsidRDefault="00C7204A" w:rsidP="00C720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6526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2) Федеральная налоговая служба или ее территориальные органы;</w:t>
      </w:r>
    </w:p>
    <w:p w14:paraId="71F881FB" w14:textId="77777777" w:rsidR="00C7204A" w:rsidRPr="00065268" w:rsidRDefault="00C7204A" w:rsidP="00C720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06526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3) Министерство Российской Федерации по делам гражданской обороны, чрезвычайным ситуациям и ликвидации последствий стихийных бедствий или его территориальный орган по Иркутской области;</w:t>
      </w:r>
    </w:p>
    <w:p w14:paraId="659F7FC7" w14:textId="77777777" w:rsidR="00C7204A" w:rsidRPr="00065268" w:rsidRDefault="00C7204A" w:rsidP="00C720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06526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4) </w:t>
      </w:r>
      <w:r w:rsidRPr="0006526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министерство строительства, дорожного хозяйства Иркутской области;</w:t>
      </w:r>
    </w:p>
    <w:p w14:paraId="32F5F067" w14:textId="77777777" w:rsidR="00C7204A" w:rsidRPr="00065268" w:rsidRDefault="00C7204A" w:rsidP="00C720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06526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5) Администрация Президента Российской Федерации;</w:t>
      </w:r>
    </w:p>
    <w:p w14:paraId="2014639B" w14:textId="77777777" w:rsidR="00C7204A" w:rsidRPr="00065268" w:rsidRDefault="00C7204A" w:rsidP="00C720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06526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6) Аппарат Правительства Российской Федерации;</w:t>
      </w:r>
    </w:p>
    <w:p w14:paraId="493DF006" w14:textId="77777777" w:rsidR="00C7204A" w:rsidRPr="00065268" w:rsidRDefault="00C7204A" w:rsidP="00C7204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</w:pPr>
      <w:r w:rsidRPr="0006526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>7) аппарат Губернатора Иркутской области и Правительства Иркутской области;</w:t>
      </w:r>
    </w:p>
    <w:p w14:paraId="682DF14A" w14:textId="77777777" w:rsidR="00C7204A" w:rsidRPr="00065268" w:rsidRDefault="00C7204A" w:rsidP="00C72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065268">
        <w:rPr>
          <w:rFonts w:ascii="Times New Roman" w:eastAsia="Times New Roman" w:hAnsi="Times New Roman"/>
          <w:color w:val="000000" w:themeColor="text1"/>
          <w:kern w:val="2"/>
          <w:sz w:val="28"/>
          <w:szCs w:val="28"/>
          <w:lang w:eastAsia="ru-RU"/>
        </w:rPr>
        <w:t xml:space="preserve">8) </w:t>
      </w:r>
      <w:r w:rsidRPr="000652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служба по охране объектов культурного наследия Иркутской области;</w:t>
      </w:r>
    </w:p>
    <w:p w14:paraId="458E9F4A" w14:textId="77777777" w:rsidR="00C7204A" w:rsidRPr="00065268" w:rsidRDefault="00C7204A" w:rsidP="00C72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2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9) </w:t>
      </w:r>
      <w:r w:rsidRPr="00065268">
        <w:rPr>
          <w:rFonts w:ascii="Times New Roman" w:hAnsi="Times New Roman"/>
          <w:color w:val="000000" w:themeColor="text1"/>
          <w:sz w:val="28"/>
          <w:szCs w:val="28"/>
        </w:rPr>
        <w:t>министерство социального развития, опеки и попечительства Иркутской области;</w:t>
      </w:r>
    </w:p>
    <w:p w14:paraId="16517CE8" w14:textId="6F82CC95" w:rsidR="00C7204A" w:rsidRDefault="00C7204A" w:rsidP="00C72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652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10) </w:t>
      </w:r>
      <w:r w:rsidRPr="00065268">
        <w:rPr>
          <w:rFonts w:ascii="Times New Roman" w:hAnsi="Times New Roman"/>
          <w:color w:val="000000" w:themeColor="text1"/>
          <w:sz w:val="28"/>
          <w:szCs w:val="28"/>
        </w:rPr>
        <w:t>служба записи актов гражданского состояния Иркутской области.</w:t>
      </w:r>
      <w:r w:rsidRPr="000652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»;</w:t>
      </w:r>
    </w:p>
    <w:p w14:paraId="07EF6180" w14:textId="556405C9" w:rsidR="008F7C1F" w:rsidRDefault="008F7C1F" w:rsidP="00C72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z w:val="28"/>
          <w:szCs w:val="28"/>
        </w:rPr>
        <w:t>пункт 28 изложить в следующей редакции:</w:t>
      </w:r>
    </w:p>
    <w:p w14:paraId="793ECB6E" w14:textId="57E3F32D" w:rsidR="008F7C1F" w:rsidRPr="00C7204A" w:rsidRDefault="008F7C1F" w:rsidP="008F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«28. Приостановление предоставления муниципальной услуги законодательством не предусмотрено.»</w:t>
      </w:r>
    </w:p>
    <w:p w14:paraId="10A34216" w14:textId="73CA7379" w:rsidR="00BA763C" w:rsidRPr="00DD5750" w:rsidRDefault="008F7C1F" w:rsidP="00DD575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D5750">
        <w:rPr>
          <w:rFonts w:ascii="Times New Roman" w:hAnsi="Times New Roman"/>
          <w:sz w:val="28"/>
          <w:szCs w:val="28"/>
        </w:rPr>
        <w:t xml:space="preserve">) </w:t>
      </w:r>
      <w:r w:rsidR="00BA763C" w:rsidRPr="00DD5750">
        <w:rPr>
          <w:rFonts w:ascii="Times New Roman" w:hAnsi="Times New Roman"/>
          <w:sz w:val="28"/>
          <w:szCs w:val="28"/>
        </w:rPr>
        <w:t>пункт 29 изложить в следующей редакции:</w:t>
      </w:r>
    </w:p>
    <w:p w14:paraId="622AEEFA" w14:textId="77777777" w:rsidR="00BA763C" w:rsidRDefault="00BA763C" w:rsidP="00BA7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</w:t>
      </w:r>
      <w:r w:rsidR="003A1717">
        <w:rPr>
          <w:rFonts w:ascii="Times New Roman" w:hAnsi="Times New Roman"/>
          <w:sz w:val="28"/>
          <w:szCs w:val="28"/>
        </w:rPr>
        <w:t>29.</w:t>
      </w:r>
      <w:r w:rsidRPr="00BA763C">
        <w:rPr>
          <w:rFonts w:ascii="Times New Roman" w:hAnsi="Times New Roman"/>
          <w:sz w:val="28"/>
          <w:szCs w:val="28"/>
        </w:rPr>
        <w:t xml:space="preserve"> </w:t>
      </w:r>
      <w:r w:rsidR="0066134E">
        <w:rPr>
          <w:rFonts w:ascii="Times New Roman" w:hAnsi="Times New Roman"/>
          <w:sz w:val="28"/>
          <w:szCs w:val="28"/>
        </w:rPr>
        <w:t>П</w:t>
      </w:r>
      <w:r w:rsidRPr="00BA763C">
        <w:rPr>
          <w:rFonts w:ascii="Times New Roman" w:hAnsi="Times New Roman"/>
          <w:sz w:val="28"/>
          <w:szCs w:val="28"/>
        </w:rPr>
        <w:t>еречень нормативн</w:t>
      </w:r>
      <w:r w:rsidR="0066134E">
        <w:rPr>
          <w:rFonts w:ascii="Times New Roman" w:hAnsi="Times New Roman"/>
          <w:sz w:val="28"/>
          <w:szCs w:val="28"/>
        </w:rPr>
        <w:t>ых</w:t>
      </w:r>
      <w:r w:rsidRPr="00BA763C">
        <w:rPr>
          <w:rFonts w:ascii="Times New Roman" w:hAnsi="Times New Roman"/>
          <w:sz w:val="28"/>
          <w:szCs w:val="28"/>
        </w:rPr>
        <w:t xml:space="preserve"> правовых актов, регулирующих предоставление муниципальной услуги (с указанием их реквизитов и источников официального опубликования), размещ</w:t>
      </w:r>
      <w:r w:rsidR="00DA6B1A">
        <w:rPr>
          <w:rFonts w:ascii="Times New Roman" w:hAnsi="Times New Roman"/>
          <w:sz w:val="28"/>
          <w:szCs w:val="28"/>
        </w:rPr>
        <w:t>ае</w:t>
      </w:r>
      <w:r w:rsidRPr="00BA763C">
        <w:rPr>
          <w:rFonts w:ascii="Times New Roman" w:hAnsi="Times New Roman"/>
          <w:sz w:val="28"/>
          <w:szCs w:val="28"/>
        </w:rPr>
        <w:t>тся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.»;</w:t>
      </w:r>
    </w:p>
    <w:p w14:paraId="241ED460" w14:textId="0876E4CE" w:rsidR="006B50B1" w:rsidRPr="006B50B1" w:rsidRDefault="008F7C1F" w:rsidP="006B50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B50B1">
        <w:rPr>
          <w:rFonts w:ascii="Times New Roman" w:hAnsi="Times New Roman"/>
          <w:sz w:val="28"/>
          <w:szCs w:val="28"/>
        </w:rPr>
        <w:t xml:space="preserve">) </w:t>
      </w:r>
      <w:r w:rsidR="00DD5750">
        <w:rPr>
          <w:rFonts w:ascii="Times New Roman" w:hAnsi="Times New Roman"/>
          <w:sz w:val="28"/>
          <w:szCs w:val="28"/>
        </w:rPr>
        <w:t>главу</w:t>
      </w:r>
      <w:r w:rsidR="0066134E">
        <w:rPr>
          <w:rFonts w:ascii="Times New Roman" w:hAnsi="Times New Roman"/>
          <w:sz w:val="28"/>
          <w:szCs w:val="28"/>
        </w:rPr>
        <w:t xml:space="preserve"> 6 </w:t>
      </w:r>
      <w:r w:rsidR="00DA67D3">
        <w:rPr>
          <w:rFonts w:ascii="Times New Roman" w:hAnsi="Times New Roman"/>
          <w:sz w:val="28"/>
          <w:szCs w:val="28"/>
        </w:rPr>
        <w:t>раздела</w:t>
      </w:r>
      <w:r w:rsidR="0066134E">
        <w:rPr>
          <w:rFonts w:ascii="Times New Roman" w:hAnsi="Times New Roman"/>
          <w:sz w:val="28"/>
          <w:szCs w:val="28"/>
        </w:rPr>
        <w:t xml:space="preserve"> </w:t>
      </w:r>
      <w:r w:rsidR="0066134E">
        <w:rPr>
          <w:rFonts w:ascii="Times New Roman" w:hAnsi="Times New Roman"/>
          <w:sz w:val="28"/>
          <w:szCs w:val="28"/>
          <w:lang w:val="en-US"/>
        </w:rPr>
        <w:t>II</w:t>
      </w:r>
      <w:r w:rsidR="006B50B1" w:rsidRPr="006B50B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DC61B66" w14:textId="60581D3E" w:rsidR="00021DE9" w:rsidRDefault="006B50B1" w:rsidP="00D2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50B1">
        <w:rPr>
          <w:rFonts w:ascii="Times New Roman" w:hAnsi="Times New Roman"/>
          <w:sz w:val="28"/>
          <w:szCs w:val="28"/>
        </w:rPr>
        <w:t>«</w:t>
      </w:r>
      <w:r w:rsidR="00021DE9">
        <w:rPr>
          <w:rFonts w:ascii="Times New Roman" w:hAnsi="Times New Roman"/>
          <w:sz w:val="28"/>
          <w:szCs w:val="28"/>
        </w:rPr>
        <w:t xml:space="preserve">6. </w:t>
      </w:r>
      <w:r w:rsidR="00021DE9" w:rsidRPr="00021DE9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14:paraId="4415FE8F" w14:textId="77777777" w:rsidR="00F47647" w:rsidRPr="0066134E" w:rsidRDefault="00021DE9" w:rsidP="00661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B50B1" w:rsidRPr="006B50B1">
        <w:rPr>
          <w:rFonts w:ascii="Times New Roman" w:hAnsi="Times New Roman"/>
          <w:sz w:val="28"/>
          <w:szCs w:val="28"/>
        </w:rPr>
        <w:t xml:space="preserve">30. Заявители обращаются в уполномоченный орган с заявлением о предоставлении земельного участка (по </w:t>
      </w:r>
      <w:r w:rsidR="006B50B1" w:rsidRPr="006B50B1">
        <w:rPr>
          <w:rFonts w:ascii="Times New Roman" w:hAnsi="Times New Roman"/>
          <w:sz w:val="28"/>
          <w:szCs w:val="28"/>
        </w:rPr>
        <w:lastRenderedPageBreak/>
        <w:t>форме согласно Приложению 1 к административному регламенту).</w:t>
      </w:r>
    </w:p>
    <w:p w14:paraId="1AD37A03" w14:textId="42101240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30.1</w:t>
      </w:r>
      <w:r w:rsidR="00DD575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02497">
        <w:rPr>
          <w:rFonts w:ascii="Times New Roman" w:eastAsiaTheme="minorHAnsi" w:hAnsi="Times New Roman"/>
          <w:sz w:val="28"/>
          <w:szCs w:val="28"/>
        </w:rPr>
        <w:t>В заявлении о предоставлении земельного участка указываются:</w:t>
      </w:r>
    </w:p>
    <w:p w14:paraId="3DFC7232" w14:textId="77777777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t>1) фамилия, имя, отчество (последнее - при наличии), место жительства заявителя и реквизиты документа, удостоверяющего личность заявителя (для гражданина);</w:t>
      </w:r>
    </w:p>
    <w:p w14:paraId="18B5CF58" w14:textId="77777777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ЕГРЮЛ,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11E01B05" w14:textId="77777777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t>3) кадастровый номер испрашиваемого земельного участка;</w:t>
      </w:r>
    </w:p>
    <w:p w14:paraId="5D793D32" w14:textId="77777777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t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ЗК РФ оснований;</w:t>
      </w:r>
    </w:p>
    <w:p w14:paraId="0F2D91B7" w14:textId="77777777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14:paraId="623BD832" w14:textId="77777777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2CE1D147" w14:textId="77777777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t>7) цель использования земельного участка;</w:t>
      </w:r>
    </w:p>
    <w:p w14:paraId="6E2665D6" w14:textId="77777777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14:paraId="521DA2CD" w14:textId="77777777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55FB6737" w14:textId="77777777" w:rsidR="00C02497" w:rsidRPr="00C0249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t>10) почтовый адрес и (или) адрес электронной почты для связи с заявителем.</w:t>
      </w:r>
    </w:p>
    <w:p w14:paraId="28B39388" w14:textId="77777777" w:rsidR="00F47647" w:rsidRDefault="00C02497" w:rsidP="00C024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2497">
        <w:rPr>
          <w:rFonts w:ascii="Times New Roman" w:eastAsiaTheme="minorHAnsi" w:hAnsi="Times New Roman"/>
          <w:sz w:val="28"/>
          <w:szCs w:val="28"/>
        </w:rPr>
        <w:lastRenderedPageBreak/>
        <w:t>Форму заявления возможно получить путем личного обращения в уполномоченный орган, а также указанная форма размещена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DE0356E" w14:textId="24B79257" w:rsidR="00C02497" w:rsidRPr="0039763A" w:rsidRDefault="00C02497" w:rsidP="0039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30.2</w:t>
      </w:r>
      <w:r w:rsidR="00DD5750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21DE9">
        <w:rPr>
          <w:rFonts w:ascii="Times New Roman" w:eastAsiaTheme="minorHAnsi" w:hAnsi="Times New Roman"/>
          <w:sz w:val="28"/>
          <w:szCs w:val="28"/>
        </w:rPr>
        <w:t>К заявлению прилагаются следующие документы:</w:t>
      </w:r>
    </w:p>
    <w:p w14:paraId="2D6E918E" w14:textId="091835ED" w:rsidR="00C02497" w:rsidRPr="00C02497" w:rsidRDefault="0039763A" w:rsidP="00C0249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02497" w:rsidRPr="00C02497">
        <w:rPr>
          <w:rFonts w:ascii="Times New Roman" w:eastAsia="Times New Roman" w:hAnsi="Times New Roman"/>
          <w:sz w:val="28"/>
          <w:szCs w:val="28"/>
          <w:lang w:eastAsia="ru-RU"/>
        </w:rPr>
        <w:t>) документ, удостоверяющий личность заявителя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его представителя</w:t>
      </w:r>
      <w:r w:rsidR="00C02497" w:rsidRPr="00C0249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5D2D134" w14:textId="2D7714E8" w:rsidR="00C02497" w:rsidRPr="00C02497" w:rsidRDefault="0039763A" w:rsidP="00C0249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2497" w:rsidRPr="00C0249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02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2497" w:rsidRPr="00C02497">
        <w:rPr>
          <w:rFonts w:ascii="Times New Roman" w:eastAsia="Times New Roman" w:hAnsi="Times New Roman"/>
          <w:sz w:val="28"/>
          <w:szCs w:val="28"/>
          <w:lang w:eastAsia="ru-RU"/>
        </w:rPr>
        <w:t>документ, подтверждающий полномочия лица, подписавшего заявление, - для юридического лица;</w:t>
      </w:r>
    </w:p>
    <w:p w14:paraId="03B0587D" w14:textId="37A42B29" w:rsidR="00C02497" w:rsidRDefault="0039763A" w:rsidP="00C0249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02497" w:rsidRPr="00C02497">
        <w:rPr>
          <w:rFonts w:ascii="Times New Roman" w:eastAsia="Times New Roman" w:hAnsi="Times New Roman"/>
          <w:sz w:val="28"/>
          <w:szCs w:val="28"/>
          <w:lang w:eastAsia="ru-RU"/>
        </w:rPr>
        <w:t>) документы, подтверждающие полномочия представителя заявителя, необходимые для осуществления действий от имени заявителя, в случае подачи заявления и документов представителем заявителя;</w:t>
      </w:r>
    </w:p>
    <w:p w14:paraId="57F20D07" w14:textId="54B68336" w:rsidR="0039763A" w:rsidRPr="00021DE9" w:rsidRDefault="0039763A" w:rsidP="0039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Pr="00021DE9">
        <w:rPr>
          <w:rFonts w:ascii="Times New Roman" w:eastAsiaTheme="minorHAnsi" w:hAnsi="Times New Roman"/>
          <w:sz w:val="28"/>
          <w:szCs w:val="28"/>
        </w:rPr>
        <w:t>) документы, подтверждающие право заявителя на приобретение земельного участка без проведения торгов и предусмотренные:</w:t>
      </w:r>
    </w:p>
    <w:p w14:paraId="7BEAB94E" w14:textId="77777777" w:rsidR="0039763A" w:rsidRPr="00C02497" w:rsidRDefault="0039763A" w:rsidP="003976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021DE9">
        <w:rPr>
          <w:rFonts w:ascii="Times New Roman" w:eastAsiaTheme="minorHAnsi" w:hAnsi="Times New Roman"/>
          <w:sz w:val="28"/>
          <w:szCs w:val="28"/>
        </w:rPr>
        <w:t>перечнем документов, подтверждающих право заявителя на приобретение земельного участка без проведения торгов, утвержденным приказом Федеральной службы государственной регистрации, кадастра и картографии от 02.09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.2020 № П/0321</w:t>
      </w:r>
      <w:r w:rsidRPr="00C0249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02497">
        <w:rPr>
          <w:rFonts w:eastAsia="Times New Roman"/>
          <w:kern w:val="3"/>
          <w:lang w:eastAsia="ru-RU"/>
        </w:rPr>
        <w:t xml:space="preserve"> </w:t>
      </w:r>
      <w:r w:rsidRPr="00C02497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14:paraId="48D95F16" w14:textId="76D3D786" w:rsidR="0039763A" w:rsidRPr="00C02497" w:rsidRDefault="0039763A" w:rsidP="0039763A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497">
        <w:rPr>
          <w:rFonts w:ascii="Times New Roman" w:eastAsia="Times New Roman" w:hAnsi="Times New Roman"/>
          <w:sz w:val="28"/>
          <w:szCs w:val="28"/>
          <w:lang w:eastAsia="ru-RU"/>
        </w:rPr>
        <w:t>пунктами 2.8, 2.9 статьи 3 Федерального закона от 25.10.2001 № 137-ФЗ «О введении в действие Земельного кодекса Российской Федерации»,</w:t>
      </w:r>
      <w:r w:rsidRPr="00C02497"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 xml:space="preserve"> </w:t>
      </w:r>
      <w:r w:rsidRPr="00C02497">
        <w:rPr>
          <w:rFonts w:ascii="Times New Roman" w:eastAsia="Times New Roman" w:hAnsi="Times New Roman"/>
          <w:sz w:val="28"/>
          <w:szCs w:val="28"/>
          <w:lang w:eastAsia="ru-RU"/>
        </w:rPr>
        <w:t>Перечнем документов, подтверждающих отнесение заявителей к категории граждан, обладающих правом на предоставление земельных участков в собственность бесплатно, установленным постановлением № 428-пп;</w:t>
      </w:r>
    </w:p>
    <w:p w14:paraId="1F3F676A" w14:textId="518AE386" w:rsidR="00FA19D1" w:rsidRDefault="00C02497" w:rsidP="00021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497">
        <w:rPr>
          <w:rFonts w:ascii="Times New Roman" w:eastAsia="Times New Roman" w:hAnsi="Times New Roman"/>
          <w:sz w:val="28"/>
          <w:szCs w:val="28"/>
          <w:lang w:eastAsia="ru-RU"/>
        </w:rPr>
        <w:t>5) заверенный в установленном законодательством порядке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14:paraId="40E72A8D" w14:textId="70AA4F9E" w:rsidR="00DD5750" w:rsidRPr="00DD5750" w:rsidRDefault="00DD5750" w:rsidP="00DD575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750">
        <w:rPr>
          <w:rFonts w:ascii="Times New Roman" w:eastAsia="Times New Roman" w:hAnsi="Times New Roman"/>
          <w:sz w:val="28"/>
          <w:szCs w:val="28"/>
          <w:lang w:eastAsia="ru-RU"/>
        </w:rPr>
        <w:t xml:space="preserve">31. В случае обращения в МФЦ одновременно с комплексным запросом заявитель </w:t>
      </w:r>
      <w:r w:rsidR="0039763A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его представитель </w:t>
      </w:r>
      <w:r w:rsidRPr="00DD575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подает сведения, документы и (или) информацию, предусмотренные нормативными правовыми актами, регулирующими отношения, возник</w:t>
      </w:r>
      <w:r w:rsidR="0039763A">
        <w:rPr>
          <w:rFonts w:ascii="Times New Roman" w:eastAsia="Times New Roman" w:hAnsi="Times New Roman"/>
          <w:sz w:val="28"/>
          <w:szCs w:val="28"/>
          <w:lang w:eastAsia="ru-RU"/>
        </w:rPr>
        <w:t>ающие</w:t>
      </w:r>
      <w:r w:rsidRPr="00DD575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предоставлением указанных в комплексном запросе муниципальных услуг, за исключением документов, на которые распространяются требования пункта 2 части 1 статьи 7 Федерального закона от 27.07.2010 № 210-ФЗ «Об организации предоставления государственных и муниципальных услуг», а также сведений, документов и (или) информации,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услуг. Сведения, документы и (или) информацию, необходимые для предоставления муниципальных  услуг, указанных в комплексном запросе, и получаемые в организациях, указанных в части 2 статьи 1 Федерального закона от 27.07.2010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</w:t>
      </w:r>
      <w:r w:rsidR="0039763A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DD5750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заявитель подает в МФЦ одновременно с комплексным запросом самостоятельно.</w:t>
      </w:r>
    </w:p>
    <w:p w14:paraId="7F583F62" w14:textId="07A77F64" w:rsidR="00DD5750" w:rsidRPr="00DD5750" w:rsidRDefault="00DD5750" w:rsidP="00DD575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D5750">
        <w:rPr>
          <w:rFonts w:ascii="Times New Roman" w:eastAsia="Times New Roman" w:hAnsi="Times New Roman"/>
          <w:sz w:val="28"/>
          <w:szCs w:val="28"/>
          <w:lang w:eastAsia="ru-RU"/>
        </w:rPr>
        <w:t>32. Предоставление документов, указанных в пункте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DD57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021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DD575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регламента,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14:paraId="77847C79" w14:textId="3FC6A0B5" w:rsidR="00DD5750" w:rsidRPr="00DD5750" w:rsidRDefault="00DD5750" w:rsidP="00DD575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5750">
        <w:rPr>
          <w:rFonts w:ascii="Times New Roman" w:eastAsia="Times New Roman" w:hAnsi="Times New Roman"/>
          <w:sz w:val="28"/>
          <w:szCs w:val="28"/>
          <w:lang w:eastAsia="ru-RU"/>
        </w:rPr>
        <w:t>33. Уполномоченный орган не вправе требовать от заявителя представления документов, не предусмотренных пунктом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Pr="00DD575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30A82120" w14:textId="77777777" w:rsidR="00DD5750" w:rsidRPr="00DD5750" w:rsidRDefault="00DD5750" w:rsidP="00DD5750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D575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34. Требования к документам, представляемым заявителем:</w:t>
      </w:r>
    </w:p>
    <w:p w14:paraId="3D0B8325" w14:textId="77777777" w:rsidR="00DD5750" w:rsidRPr="00DD5750" w:rsidRDefault="00DD5750" w:rsidP="00DD57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D575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1) документы должны иметь печати (при ее наличии), подписи уполномоченных должностных лиц государственных органов, органов местного самоуправления муниципальных образований или должностных лиц иных организаций, выдавших данные </w:t>
      </w:r>
      <w:r w:rsidRPr="00DD575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документы или удостоверивших подлинность копий документов;</w:t>
      </w:r>
    </w:p>
    <w:p w14:paraId="7DB2F6F5" w14:textId="77777777" w:rsidR="00DD5750" w:rsidRPr="00DD5750" w:rsidRDefault="00DD5750" w:rsidP="00DD57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D575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2) тексты документов должны быть написаны разборчиво;</w:t>
      </w:r>
    </w:p>
    <w:p w14:paraId="55B91102" w14:textId="77777777" w:rsidR="00DD5750" w:rsidRPr="00DD5750" w:rsidRDefault="00DD5750" w:rsidP="00DD57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D575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3) документы не должны иметь подчисток, приписок, зачеркнутых слов и не оговоренных в них исправлений;</w:t>
      </w:r>
    </w:p>
    <w:p w14:paraId="37CE6B3E" w14:textId="77777777" w:rsidR="00DD5750" w:rsidRPr="00DD5750" w:rsidRDefault="00DD5750" w:rsidP="00DD5750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D575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4) документы не должны быть исполнены карандашом;</w:t>
      </w:r>
    </w:p>
    <w:p w14:paraId="2C5823E1" w14:textId="0B4B19CA" w:rsidR="00D24387" w:rsidRDefault="00DD5750" w:rsidP="00DA67D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D575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5) документы не должны иметь повреждений, наличие которых не позволяет однозначно истолковать их содержание.</w:t>
      </w:r>
      <w:r w:rsid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»;</w:t>
      </w:r>
    </w:p>
    <w:p w14:paraId="51C9FC40" w14:textId="4DFDE7B3" w:rsidR="00253DC1" w:rsidRDefault="005A0F84" w:rsidP="00253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</w:t>
      </w:r>
      <w:r w:rsidR="00253DC1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подпункт 1 </w:t>
      </w:r>
      <w:r w:rsidR="00253DC1">
        <w:rPr>
          <w:rFonts w:ascii="Times New Roman" w:hAnsi="Times New Roman"/>
          <w:sz w:val="28"/>
          <w:szCs w:val="28"/>
        </w:rPr>
        <w:t xml:space="preserve">пункта 35 изложить в следующей редакции: </w:t>
      </w:r>
    </w:p>
    <w:p w14:paraId="5B292443" w14:textId="692F06DD" w:rsidR="00253DC1" w:rsidRDefault="00253DC1" w:rsidP="00253DC1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«1) документы, предусмотренные Перечнем документов, подтверждающих право заявителя на приобретение земельного участка без проведения торгов, утвержденным приказом Федеральной службы государственной регистрации, кадастра и картографии от 02.09.2020 № П/0321, которые находятся в распоряжении государственных органов, органов местного самоуправления муниципальных образований и иных органов, участвующих в предоставлении муниципальной услуги;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»;</w:t>
      </w:r>
    </w:p>
    <w:p w14:paraId="73BF004D" w14:textId="03D1B7A5" w:rsidR="003B5614" w:rsidRDefault="005A0F84" w:rsidP="003B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3B5614">
        <w:rPr>
          <w:rFonts w:ascii="Times New Roman" w:hAnsi="Times New Roman"/>
          <w:sz w:val="28"/>
          <w:szCs w:val="28"/>
        </w:rPr>
        <w:t xml:space="preserve">) пункт 38 изложить в следующей редакции: </w:t>
      </w:r>
    </w:p>
    <w:p w14:paraId="3EF0A503" w14:textId="017B8635" w:rsidR="003B5614" w:rsidRPr="00DA67D3" w:rsidRDefault="003B5614" w:rsidP="003B5614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 течение 10 календарных дней со дня поступления заявления о предоставлении земельного участка уполномоченный орган возвращает заявление заявителю, если оно не соответствует требованиям, указанным в пункте 30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.1</w:t>
      </w:r>
      <w:r w:rsidRP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настоящего административного регламента, подано в иной уполномоченный орган, к заявлению не приложены документы, предусмотренные пунктом 30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.2</w:t>
      </w:r>
      <w:r w:rsidRP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настоящего административного регламента. При этом заявителю должны быть указаны причины возврата заявления о предоставлении земельного участка.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»;</w:t>
      </w:r>
    </w:p>
    <w:p w14:paraId="5E6F033B" w14:textId="68CB63F2" w:rsidR="00FA19D1" w:rsidRPr="00FA19D1" w:rsidRDefault="005A0F84" w:rsidP="00FA1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</w:t>
      </w:r>
      <w:r w:rsidR="00FA19D1">
        <w:rPr>
          <w:rFonts w:ascii="Times New Roman" w:hAnsi="Times New Roman"/>
          <w:sz w:val="28"/>
          <w:szCs w:val="28"/>
        </w:rPr>
        <w:t xml:space="preserve">) </w:t>
      </w:r>
      <w:r w:rsidR="00FA19D1" w:rsidRPr="00FA19D1">
        <w:rPr>
          <w:rFonts w:ascii="Times New Roman" w:hAnsi="Times New Roman"/>
          <w:sz w:val="28"/>
          <w:szCs w:val="28"/>
        </w:rPr>
        <w:t xml:space="preserve">пункт </w:t>
      </w:r>
      <w:r w:rsidR="00D51E37">
        <w:rPr>
          <w:rFonts w:ascii="Times New Roman" w:hAnsi="Times New Roman"/>
          <w:sz w:val="28"/>
          <w:szCs w:val="28"/>
        </w:rPr>
        <w:t>72</w:t>
      </w:r>
      <w:r w:rsidR="00D24387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 w:rsidR="00FA19D1" w:rsidRPr="00FA19D1">
        <w:rPr>
          <w:rFonts w:ascii="Times New Roman" w:hAnsi="Times New Roman"/>
          <w:sz w:val="28"/>
          <w:szCs w:val="28"/>
        </w:rPr>
        <w:t>:</w:t>
      </w:r>
    </w:p>
    <w:p w14:paraId="242CDCF9" w14:textId="7F2C0FBB" w:rsidR="00DA67D3" w:rsidRPr="003B5614" w:rsidRDefault="00D24387" w:rsidP="003B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51E37">
        <w:rPr>
          <w:rFonts w:ascii="Times New Roman" w:hAnsi="Times New Roman"/>
          <w:sz w:val="28"/>
          <w:szCs w:val="28"/>
        </w:rPr>
        <w:t xml:space="preserve">Заявитель или его представитель может представить заявление с приложением документов, </w:t>
      </w:r>
      <w:r>
        <w:rPr>
          <w:rFonts w:ascii="Times New Roman" w:hAnsi="Times New Roman"/>
          <w:sz w:val="28"/>
          <w:szCs w:val="28"/>
        </w:rPr>
        <w:t>предусмотренных</w:t>
      </w:r>
      <w:r w:rsidR="00D51E37">
        <w:rPr>
          <w:rFonts w:ascii="Times New Roman" w:hAnsi="Times New Roman"/>
          <w:sz w:val="28"/>
          <w:szCs w:val="28"/>
        </w:rPr>
        <w:t xml:space="preserve"> в </w:t>
      </w:r>
      <w:r w:rsidR="00D51E37" w:rsidRPr="00DD5750">
        <w:rPr>
          <w:rFonts w:ascii="Times New Roman" w:hAnsi="Times New Roman"/>
          <w:sz w:val="28"/>
          <w:szCs w:val="28"/>
        </w:rPr>
        <w:t xml:space="preserve">пункте </w:t>
      </w:r>
      <w:r w:rsidR="00DD5750">
        <w:rPr>
          <w:rFonts w:ascii="Times New Roman" w:hAnsi="Times New Roman"/>
          <w:sz w:val="28"/>
          <w:szCs w:val="28"/>
        </w:rPr>
        <w:t>30.2</w:t>
      </w:r>
      <w:r w:rsidR="002415A0">
        <w:rPr>
          <w:rFonts w:ascii="Times New Roman" w:hAnsi="Times New Roman"/>
          <w:sz w:val="28"/>
          <w:szCs w:val="28"/>
        </w:rPr>
        <w:t xml:space="preserve"> настоящего административного ре</w:t>
      </w:r>
      <w:r w:rsidR="002415A0">
        <w:rPr>
          <w:rFonts w:ascii="Times New Roman" w:hAnsi="Times New Roman"/>
          <w:sz w:val="28"/>
          <w:szCs w:val="28"/>
        </w:rPr>
        <w:lastRenderedPageBreak/>
        <w:t>гламента в МФЦ по месту жительства в случае, если муниципальная услуга предусмотрена перечнем государственных и муниципальных услуг предоставляемых МФЦ, установленным соглашением между Администрацией Шелеховского муниципального района и МФЦ</w:t>
      </w:r>
      <w:r w:rsidR="003347E8">
        <w:rPr>
          <w:rFonts w:ascii="Times New Roman" w:hAnsi="Times New Roman"/>
          <w:sz w:val="28"/>
          <w:szCs w:val="28"/>
        </w:rPr>
        <w:t>»</w:t>
      </w:r>
      <w:r w:rsidR="00DA67D3">
        <w:rPr>
          <w:rFonts w:ascii="Times New Roman" w:hAnsi="Times New Roman"/>
          <w:sz w:val="28"/>
          <w:szCs w:val="28"/>
        </w:rPr>
        <w:t>;</w:t>
      </w:r>
    </w:p>
    <w:p w14:paraId="1AD803AF" w14:textId="1B977F00" w:rsidR="00DA67D3" w:rsidRDefault="005A0F84" w:rsidP="00DA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ж</w:t>
      </w:r>
      <w:r w:rsid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пункт 82 изложить в следующей редакции:</w:t>
      </w:r>
    </w:p>
    <w:p w14:paraId="5B4A3358" w14:textId="62C5F9E6" w:rsidR="00DA67D3" w:rsidRPr="00DA67D3" w:rsidRDefault="00DA67D3" w:rsidP="00DA67D3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P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Сотрудником, осуществляющим предоставление муниципальной услуги, в срок, не превышающий 3 рабочих дней, следующих за днем регистрации поступившего заявления и документов, указанных в пункте 30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.2</w:t>
      </w:r>
      <w:r w:rsidRP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настоящего административного регламента, формируются и направляются межведомственные запросы:</w:t>
      </w:r>
    </w:p>
    <w:p w14:paraId="48A0A051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sz w:val="28"/>
          <w:szCs w:val="28"/>
          <w:lang w:eastAsia="ru-RU"/>
        </w:rPr>
        <w:t>1) в министерство социального развития, опеки и попечительства Иркутской области – в целях получения:</w:t>
      </w:r>
    </w:p>
    <w:p w14:paraId="55332C1A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7D3">
        <w:rPr>
          <w:rFonts w:ascii="Times New Roman" w:eastAsia="Times New Roman" w:hAnsi="Times New Roman"/>
          <w:sz w:val="28"/>
          <w:szCs w:val="28"/>
          <w:lang w:eastAsia="ru-RU"/>
        </w:rPr>
        <w:t>а) копии акта органа опеки и попечительства о назначении опекуна или попечителя;</w:t>
      </w:r>
    </w:p>
    <w:p w14:paraId="272FB1C5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sz w:val="28"/>
          <w:szCs w:val="28"/>
          <w:lang w:eastAsia="ru-RU"/>
        </w:rPr>
        <w:t>б) информации о праве заявителя на получение социальных выплат в связи с выездом из районов Крайнего Севера и приравненных к ним местностей;</w:t>
      </w:r>
    </w:p>
    <w:p w14:paraId="6BC3A19D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bCs/>
          <w:sz w:val="28"/>
          <w:szCs w:val="28"/>
          <w:lang w:eastAsia="ru-RU"/>
        </w:rPr>
        <w:t>2) в министерство строительства, дорожного хозяйства Иркутской области - в целях получения копий:</w:t>
      </w:r>
    </w:p>
    <w:p w14:paraId="4B1BF613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bCs/>
          <w:sz w:val="28"/>
          <w:szCs w:val="28"/>
          <w:lang w:eastAsia="ru-RU"/>
        </w:rPr>
        <w:t>а) договора передачи жилого помещения в собственность из специального жилищного фонда или договора социального найма жилого помещения;</w:t>
      </w:r>
    </w:p>
    <w:p w14:paraId="0ABC226E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bCs/>
          <w:sz w:val="28"/>
          <w:szCs w:val="28"/>
          <w:lang w:eastAsia="ru-RU"/>
        </w:rPr>
        <w:t>б) договора о предоставлении жилого помещения из специального жилищного фонда в собственность;</w:t>
      </w:r>
    </w:p>
    <w:p w14:paraId="6E817C2C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bCs/>
          <w:sz w:val="28"/>
          <w:szCs w:val="28"/>
          <w:lang w:eastAsia="ru-RU"/>
        </w:rPr>
        <w:t>в) договора о компенсации утраты права собственности на здание, строение, сооружение или объект незавершенного строительства, за исключением жилых помещений, находящихся в зоне затопления Богучанской ГЭС;</w:t>
      </w:r>
    </w:p>
    <w:p w14:paraId="7885963F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A67D3">
        <w:rPr>
          <w:rFonts w:ascii="Times New Roman" w:eastAsia="Times New Roman" w:hAnsi="Times New Roman"/>
          <w:bCs/>
          <w:sz w:val="28"/>
          <w:szCs w:val="28"/>
          <w:lang w:eastAsia="ru-RU"/>
        </w:rPr>
        <w:t>г) соглашения о предоставлении денежной компенсации утрачиваемого права собственности на учитываемое строение;</w:t>
      </w:r>
    </w:p>
    <w:p w14:paraId="37E1EF3D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bCs/>
          <w:sz w:val="28"/>
          <w:szCs w:val="28"/>
          <w:lang w:eastAsia="ru-RU"/>
        </w:rPr>
        <w:t>д) соглашения о предоставлении денежной компенсации утрачиваемого права собственности на учитываемый земельный участок;</w:t>
      </w:r>
    </w:p>
    <w:p w14:paraId="71A3D6D7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sz w:val="28"/>
          <w:szCs w:val="28"/>
          <w:lang w:eastAsia="ru-RU"/>
        </w:rPr>
        <w:t xml:space="preserve">3) в органы местного самоуправления муниципальных образований Шелеховского района – в целях получения справки о том, что заявитель состоит на </w:t>
      </w:r>
      <w:r w:rsidRPr="00DA67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учете в качестве нуждающегося в жилых помещениях, предоставляемых по договорам социального найма;</w:t>
      </w:r>
    </w:p>
    <w:p w14:paraId="3575F496" w14:textId="77777777" w:rsidR="00DA67D3" w:rsidRPr="00DA67D3" w:rsidRDefault="00DA67D3" w:rsidP="00DA67D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sz w:val="28"/>
          <w:szCs w:val="28"/>
          <w:lang w:eastAsia="ru-RU"/>
        </w:rPr>
        <w:t>4) в Росреестр –</w:t>
      </w:r>
      <w:r w:rsidRPr="00DA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целях получения:</w:t>
      </w:r>
    </w:p>
    <w:p w14:paraId="0934E959" w14:textId="77777777" w:rsidR="00DA67D3" w:rsidRPr="00DA67D3" w:rsidRDefault="00DA67D3" w:rsidP="00DA67D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sz w:val="28"/>
          <w:szCs w:val="28"/>
          <w:lang w:eastAsia="ru-RU"/>
        </w:rPr>
        <w:t xml:space="preserve">а) выписки из ЕГРН о правах на здание, сооружение, находящиеся на приобретаемом земельном участке, или уведомления об отсутствии в ЕГРН запрашиваемых сведений о зарегистрированных правах на указанные здания, сооружения; </w:t>
      </w:r>
    </w:p>
    <w:p w14:paraId="4DE8C06A" w14:textId="77777777" w:rsidR="00DA67D3" w:rsidRPr="00DA67D3" w:rsidRDefault="00DA67D3" w:rsidP="00DA67D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7D3">
        <w:rPr>
          <w:rFonts w:ascii="Times New Roman" w:eastAsia="Times New Roman" w:hAnsi="Times New Roman"/>
          <w:sz w:val="28"/>
          <w:szCs w:val="28"/>
          <w:lang w:eastAsia="ru-RU"/>
        </w:rPr>
        <w:t>б) выписки из ЕГРН о правах на приобретаемый земельный участок или уведомления об отсутствии в ЕГРН запрашиваемых сведений о зарегистрированных правах на указанный земельный участок;</w:t>
      </w:r>
    </w:p>
    <w:p w14:paraId="752A8E7A" w14:textId="77777777" w:rsidR="00DA67D3" w:rsidRPr="00DA67D3" w:rsidRDefault="00DA67D3" w:rsidP="00DA67D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в) выписки из ЕГРН о правах отдельного лица на имевшиеся (имеющиеся) у него объекты недвижимости;</w:t>
      </w:r>
    </w:p>
    <w:p w14:paraId="7CA8D4B4" w14:textId="77777777" w:rsidR="00DA67D3" w:rsidRPr="00DA67D3" w:rsidRDefault="00DA67D3" w:rsidP="00DA67D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г) выписки из ЕГРН о правах отдельного лица на имевшиеся (имеющиеся) у него объекты недвижимости в отношении членов семьи.»;</w:t>
      </w:r>
    </w:p>
    <w:p w14:paraId="73F4FD4A" w14:textId="77777777" w:rsidR="00DA67D3" w:rsidRPr="00DA67D3" w:rsidRDefault="00DA67D3" w:rsidP="00DA67D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A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сведений о земельном участке, составляющем территорию некоммерческого объединения, содержащихся в ЕГРН;</w:t>
      </w:r>
    </w:p>
    <w:p w14:paraId="18A6027C" w14:textId="77777777" w:rsidR="00DA67D3" w:rsidRPr="00DA67D3" w:rsidRDefault="00DA67D3" w:rsidP="00DA67D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в Федеральную налоговую службу – в целях получения сведений о некоммерческом объединении, содержащихся в ЕГРЮЛ, ЕГРИП;</w:t>
      </w:r>
    </w:p>
    <w:p w14:paraId="33BA199A" w14:textId="77777777" w:rsidR="00DA67D3" w:rsidRP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kern w:val="3"/>
          <w:lang w:eastAsia="ru-RU"/>
        </w:rPr>
      </w:pPr>
      <w:r w:rsidRPr="00DA67D3">
        <w:rPr>
          <w:rFonts w:ascii="Times New Roman" w:eastAsia="Times New Roman" w:hAnsi="Times New Roman"/>
          <w:sz w:val="28"/>
          <w:szCs w:val="28"/>
          <w:lang w:eastAsia="ru-RU"/>
        </w:rPr>
        <w:t xml:space="preserve">6) в </w:t>
      </w:r>
      <w:r w:rsidRPr="00DA67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службу по охране объектов культурного наследия Иркутской области – в целях получения сведений о нахождении земельного участка в зоне охраны объектов культурного наследия.</w:t>
      </w:r>
    </w:p>
    <w:p w14:paraId="5CD401BB" w14:textId="78B4AF95" w:rsidR="00DA67D3" w:rsidRDefault="00DA67D3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Получение сведений, содержащихся в федеральной государственной информационной системе ведения Единого государственного реестра записей актов гражданского состояния.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»;</w:t>
      </w:r>
    </w:p>
    <w:p w14:paraId="21E8BD58" w14:textId="47315E1B" w:rsidR="00DA67D3" w:rsidRDefault="005A0F84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</w:t>
      </w:r>
      <w:r w:rsidR="00DA67D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пункт 90 изложить в следующей редакции:</w:t>
      </w:r>
    </w:p>
    <w:p w14:paraId="4CF0F5BA" w14:textId="2E11B19B" w:rsidR="00DA67D3" w:rsidRDefault="000211EA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="002344B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90. </w:t>
      </w:r>
      <w:r w:rsidRP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Основанием для начала административной процедуры является получение документов, предусмотренных пунктами 30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.2</w:t>
      </w:r>
      <w:r w:rsidRP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35 настоящего административного регламента.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»;</w:t>
      </w:r>
    </w:p>
    <w:p w14:paraId="64C64115" w14:textId="69FA8906" w:rsidR="0079782D" w:rsidRPr="0079782D" w:rsidRDefault="005A0F84" w:rsidP="0079782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и</w:t>
      </w:r>
      <w:r w:rsidR="00432344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) </w:t>
      </w:r>
      <w:r w:rsidR="0079782D" w:rsidRPr="0079782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пункт 9</w:t>
      </w:r>
      <w:r w:rsidR="0079782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5</w:t>
      </w:r>
      <w:r w:rsidR="0079782D" w:rsidRPr="0079782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изложить в следующей редакции:</w:t>
      </w:r>
    </w:p>
    <w:p w14:paraId="0550E182" w14:textId="5A95525D" w:rsidR="00432344" w:rsidRDefault="0079782D" w:rsidP="0079782D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79782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="002344B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95. </w:t>
      </w: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</w:t>
      </w:r>
      <w:r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подписание уведомления об отказе в предоставлении земельного участка, постановления о предоставлении земельного участка, либо проектов договоров</w:t>
      </w:r>
      <w:r w:rsidRPr="0079782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.»;</w:t>
      </w:r>
    </w:p>
    <w:p w14:paraId="4FEA2AF3" w14:textId="7F0113E2" w:rsidR="000211EA" w:rsidRDefault="005A0F84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к</w:t>
      </w:r>
      <w:r w:rsid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) Приложени</w:t>
      </w:r>
      <w:r w:rsidR="002344B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я</w:t>
      </w:r>
      <w:r w:rsidR="0079782D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1</w:t>
      </w:r>
      <w:r w:rsidR="002344B3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,2,3</w:t>
      </w:r>
      <w:r w:rsid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 административному регламенту изложить в следующей редакции: </w:t>
      </w:r>
    </w:p>
    <w:p w14:paraId="1DB14DAD" w14:textId="35FDA2D7" w:rsidR="000211EA" w:rsidRDefault="000211EA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5E5CE666" w14:textId="2CFFBE28" w:rsidR="000211EA" w:rsidRDefault="000211EA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6A2EDBF8" w14:textId="22B9B853" w:rsidR="000211EA" w:rsidRDefault="000211EA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49E10BF6" w14:textId="5994C4F7" w:rsidR="000211EA" w:rsidRDefault="000211EA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3B552773" w14:textId="4CD739F3" w:rsidR="000211EA" w:rsidRDefault="000211EA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77D6EA94" w14:textId="0AF21EAA" w:rsidR="000211EA" w:rsidRDefault="000211EA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70C6E69B" w14:textId="708B533E" w:rsidR="000211EA" w:rsidRDefault="000211EA" w:rsidP="00484437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6FBB1416" w14:textId="4B562C37" w:rsidR="000211EA" w:rsidRPr="000211EA" w:rsidRDefault="0079782D" w:rsidP="002344B3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86"/>
        <w:textAlignment w:val="baseline"/>
        <w:rPr>
          <w:rFonts w:eastAsia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«</w:t>
      </w:r>
      <w:r w:rsidR="000211EA" w:rsidRP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Приложение  1</w:t>
      </w:r>
    </w:p>
    <w:p w14:paraId="76FE7C30" w14:textId="05912544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86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к Административному регламенту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без проведения торгов»</w:t>
      </w:r>
    </w:p>
    <w:p w14:paraId="1BEF225E" w14:textId="77777777" w:rsidR="000211EA" w:rsidRPr="000211EA" w:rsidRDefault="000211EA" w:rsidP="000211EA">
      <w:pPr>
        <w:widowControl w:val="0"/>
        <w:tabs>
          <w:tab w:val="left" w:pos="4536"/>
          <w:tab w:val="left" w:pos="4678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tbl>
      <w:tblPr>
        <w:tblW w:w="96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4860"/>
      </w:tblGrid>
      <w:tr w:rsidR="000211EA" w:rsidRPr="000211EA" w14:paraId="7BD7618C" w14:textId="77777777" w:rsidTr="00101FB4">
        <w:tc>
          <w:tcPr>
            <w:tcW w:w="47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3D66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  <w:tc>
          <w:tcPr>
            <w:tcW w:w="48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564F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lang w:eastAsia="ru-RU"/>
              </w:rPr>
            </w:pPr>
            <w:r w:rsidRPr="0002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Мэру Шелеховского муниципального района</w:t>
            </w:r>
          </w:p>
          <w:p w14:paraId="05F1EFE4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lang w:eastAsia="ru-RU"/>
              </w:rPr>
            </w:pPr>
            <w:r w:rsidRPr="0002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_______________________________</w:t>
            </w:r>
          </w:p>
          <w:p w14:paraId="2D8CB37A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eastAsia="Times New Roman"/>
                <w:kern w:val="3"/>
                <w:lang w:eastAsia="ru-RU"/>
              </w:rPr>
            </w:pPr>
            <w:r w:rsidRPr="0002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Ф.И.О.</w:t>
            </w:r>
          </w:p>
          <w:p w14:paraId="09CE2B43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lang w:eastAsia="ru-RU"/>
              </w:rPr>
            </w:pPr>
            <w:r w:rsidRPr="0002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                                                                      От гр._______________________</w:t>
            </w:r>
          </w:p>
          <w:p w14:paraId="455E57F2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lang w:eastAsia="ru-RU"/>
              </w:rPr>
            </w:pPr>
            <w:r w:rsidRPr="0002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(Ф.И.О. гражданина, юридического лица, представителя заявителя (полностью)</w:t>
            </w:r>
          </w:p>
          <w:p w14:paraId="4F60B801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lang w:eastAsia="ru-RU"/>
              </w:rPr>
            </w:pPr>
            <w:r w:rsidRPr="0002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________________________________</w:t>
            </w:r>
          </w:p>
          <w:p w14:paraId="4C7FD714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/>
                <w:kern w:val="3"/>
                <w:lang w:eastAsia="ru-RU"/>
              </w:rPr>
            </w:pPr>
            <w:r w:rsidRPr="0002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________________________________</w:t>
            </w:r>
          </w:p>
          <w:p w14:paraId="5F6AF680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02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Почтовый адрес и (или) адрес  электронной почты, телефон: </w:t>
            </w:r>
          </w:p>
          <w:p w14:paraId="257F7D58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eastAsia="Times New Roman"/>
                <w:kern w:val="3"/>
                <w:lang w:eastAsia="ru-RU"/>
              </w:rPr>
            </w:pPr>
            <w:r w:rsidRPr="0002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_________________________________</w:t>
            </w:r>
          </w:p>
          <w:p w14:paraId="26F86193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0211EA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_________________________________</w:t>
            </w:r>
          </w:p>
          <w:p w14:paraId="21C41E9E" w14:textId="77777777" w:rsidR="000211EA" w:rsidRPr="000211EA" w:rsidRDefault="000211EA" w:rsidP="000211E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lang w:eastAsia="ru-RU"/>
              </w:rPr>
            </w:pPr>
          </w:p>
        </w:tc>
      </w:tr>
    </w:tbl>
    <w:p w14:paraId="10C62303" w14:textId="77777777" w:rsidR="000211EA" w:rsidRPr="000211EA" w:rsidRDefault="000211EA" w:rsidP="000211EA">
      <w:pPr>
        <w:widowControl w:val="0"/>
        <w:tabs>
          <w:tab w:val="left" w:pos="4536"/>
          <w:tab w:val="left" w:pos="4678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1C39D3FA" w14:textId="77777777" w:rsidR="000211EA" w:rsidRPr="000211EA" w:rsidRDefault="000211EA" w:rsidP="000211EA">
      <w:pPr>
        <w:widowControl w:val="0"/>
        <w:tabs>
          <w:tab w:val="left" w:pos="4536"/>
          <w:tab w:val="left" w:pos="467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Заявление</w:t>
      </w:r>
    </w:p>
    <w:p w14:paraId="7185E5E6" w14:textId="3CB9FE61" w:rsidR="000211EA" w:rsidRPr="000211EA" w:rsidRDefault="000211EA" w:rsidP="000211EA">
      <w:pPr>
        <w:widowControl w:val="0"/>
        <w:tabs>
          <w:tab w:val="left" w:pos="4536"/>
          <w:tab w:val="left" w:pos="4678"/>
        </w:tabs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о предоставлении земельного участка</w:t>
      </w:r>
      <w:r w:rsidR="007626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в аренду, </w:t>
      </w:r>
      <w:r w:rsidRPr="000211EA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собственность (бесплатно</w:t>
      </w:r>
      <w:r w:rsidR="007626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, за плату</w:t>
      </w:r>
      <w:r w:rsidRPr="000211EA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), постоянное (бессрочное)</w:t>
      </w:r>
      <w:r w:rsidR="007626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, </w:t>
      </w:r>
      <w:r w:rsidR="0076268C" w:rsidRPr="0076268C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>безвозмездное пользование</w:t>
      </w:r>
      <w:r w:rsidRPr="000211EA">
        <w:rPr>
          <w:rFonts w:ascii="Times New Roman" w:eastAsia="Times New Roman" w:hAnsi="Times New Roman"/>
          <w:color w:val="000000"/>
          <w:kern w:val="3"/>
          <w:sz w:val="28"/>
          <w:szCs w:val="28"/>
          <w:lang w:eastAsia="ru-RU"/>
        </w:rPr>
        <w:t xml:space="preserve"> </w:t>
      </w:r>
    </w:p>
    <w:p w14:paraId="38D19EB8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7"/>
          <w:lang w:eastAsia="ru-RU"/>
        </w:rPr>
      </w:pPr>
    </w:p>
    <w:p w14:paraId="5CC2BD8D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7"/>
          <w:szCs w:val="27"/>
          <w:lang w:eastAsia="ru-RU"/>
        </w:rPr>
        <w:t xml:space="preserve">Прошу  предоставить  без торгов земельный  участок, находящийся  на территории ________________________Шелеховского района, с кадастровым номером____________________ </w:t>
      </w:r>
      <w:r w:rsidRPr="000211EA">
        <w:rPr>
          <w:rFonts w:ascii="Times New Roman" w:eastAsia="Times New Roman" w:hAnsi="Times New Roman"/>
          <w:kern w:val="3"/>
          <w:sz w:val="27"/>
          <w:szCs w:val="27"/>
          <w:lang w:eastAsia="ru-RU"/>
        </w:rPr>
        <w:lastRenderedPageBreak/>
        <w:t>площадью__________кв.м, расположенного по адресу _______________________________________________________________</w:t>
      </w:r>
    </w:p>
    <w:p w14:paraId="35EEB9B8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7"/>
          <w:szCs w:val="27"/>
          <w:lang w:eastAsia="ru-RU"/>
        </w:rPr>
        <w:t>для__________________________________________________________________</w:t>
      </w:r>
    </w:p>
    <w:p w14:paraId="2257861C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(предполагаемое целевое использование испрашиваемого земельного участка)</w:t>
      </w:r>
    </w:p>
    <w:p w14:paraId="12C0B7D7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7"/>
          <w:szCs w:val="27"/>
          <w:lang w:eastAsia="ru-RU"/>
        </w:rPr>
        <w:t>на праве______________________________________________________________</w:t>
      </w:r>
    </w:p>
    <w:p w14:paraId="06597A8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7"/>
          <w:szCs w:val="27"/>
          <w:lang w:eastAsia="ru-RU"/>
        </w:rPr>
        <w:t xml:space="preserve">                   </w:t>
      </w: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(собственности (бесплатно), постоянного (бессрочного) пользования)</w:t>
      </w:r>
    </w:p>
    <w:p w14:paraId="31BDD167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Основание предоставления земельного участка без проведения торгов (из числа предусмотренных пунктом 2 статьи 39.3, статьей 39.5, пунктом 2 статьи 39.6 или пунктом 2 статьи 39.10 Земельного кодекса Российской Федерации ст. ст. 3, 3.3 Федерального закона от 25.10.2001 № 137-ФЗ «О введении в действие Земельного кодекса Российской Федерации» ___________________________________________________________________________________________;</w:t>
      </w:r>
    </w:p>
    <w:p w14:paraId="5A171FC7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нужд________________________________________________________________________________________;</w:t>
      </w:r>
    </w:p>
    <w:p w14:paraId="442AFA72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проектом___________________________________________________________________________________;</w:t>
      </w:r>
    </w:p>
    <w:p w14:paraId="3FD6C97F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Почтовый адрес и (или) адрес  электронной почты для связи сзаявителем_________________________________________________________________________________</w:t>
      </w:r>
    </w:p>
    <w:p w14:paraId="2DFCDE10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 Правительством  Российской  Федерации  федеральным органом исполнительной власти, за исключением  документов,  которые  должны быть представлены в уполномоченный орган в порядке межведомственного информационного взаимодействия _____________________________________________________________________________________________</w:t>
      </w:r>
    </w:p>
    <w:p w14:paraId="58DFC5E1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__________________________________________________________________________________________.</w:t>
      </w:r>
    </w:p>
    <w:p w14:paraId="1BB7402D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Документ,  подтверждающий полномочия представителя заявителя, в  случае если  с заявлением о предоставлении земельного участка обращается представитель заявителя ___________________________________________________________________________________________.</w:t>
      </w:r>
    </w:p>
    <w:p w14:paraId="6025C65A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Заверенный перевод на русский  язык  документов  о  государственной регистрации юридического лица в соответствии с законодательством иностранного  государства  в  случае,  если заявителем является иностранное юридическое лицо.</w:t>
      </w:r>
    </w:p>
    <w:p w14:paraId="243759E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Подготовленные некоммерческой организацией, созданной  гражданами, списки ее членов в случае, если подано заявление о предоставлении   земельного 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14:paraId="7A804895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266D6448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Приложения _______ документов:</w:t>
      </w:r>
    </w:p>
    <w:p w14:paraId="4DACE437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1___________________________</w:t>
      </w:r>
    </w:p>
    <w:p w14:paraId="7CBBE572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2.__________________________</w:t>
      </w:r>
    </w:p>
    <w:p w14:paraId="4F5E53F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3.__________________________</w:t>
      </w:r>
    </w:p>
    <w:p w14:paraId="70C7961F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«____» _____________ 20___ г  _________________________</w:t>
      </w:r>
    </w:p>
    <w:p w14:paraId="33D72557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 xml:space="preserve">                                                                        (подпись)       </w:t>
      </w:r>
    </w:p>
    <w:p w14:paraId="5FC03AAB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6C979792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0E9EB9FF" w14:textId="6ABF36BB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szCs w:val="20"/>
          <w:lang w:eastAsia="ru-RU"/>
        </w:rPr>
        <w:t>_____________________________Подпись, фамилия, инициалы лица, принявшего заявление</w:t>
      </w:r>
    </w:p>
    <w:p w14:paraId="7A522C26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3D7496B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3CC65C9F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20DC0273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3356C29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22738893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454B3CF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726E3667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0929FE7D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2B14B8A2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54FBF3AB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60BFD8A3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3AE6C62C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424D6179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2DA1307B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1BCDAA2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3C04D72F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20BFF11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7E905F48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03A45741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52B40319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5EE7AF8B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7946630D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1C52D7B8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312A7A32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459EAD86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7373D3F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3D973585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6CED0F26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5D6B0ADB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6E8C5CAE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0"/>
          <w:szCs w:val="20"/>
          <w:lang w:eastAsia="ru-RU"/>
        </w:rPr>
      </w:pPr>
    </w:p>
    <w:p w14:paraId="54B92641" w14:textId="65D6B515" w:rsidR="000211EA" w:rsidRPr="000211EA" w:rsidRDefault="000211EA" w:rsidP="0079782D">
      <w:pPr>
        <w:widowControl w:val="0"/>
        <w:suppressAutoHyphens/>
        <w:overflowPunct w:val="0"/>
        <w:autoSpaceDE w:val="0"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/>
          <w:kern w:val="3"/>
          <w:sz w:val="27"/>
          <w:lang w:eastAsia="ru-RU"/>
        </w:rPr>
      </w:pPr>
    </w:p>
    <w:p w14:paraId="5DFD72F0" w14:textId="45C380F8" w:rsidR="000211EA" w:rsidRPr="000211EA" w:rsidRDefault="000211EA" w:rsidP="002344B3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86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Приложение  </w:t>
      </w:r>
      <w:r w:rsidR="0076268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2</w:t>
      </w:r>
    </w:p>
    <w:p w14:paraId="5F2F4D88" w14:textId="3586BAE5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«Предоставление земельных участков, находящихся в собственности Шелеховского района и земельных участков, </w:t>
      </w:r>
      <w:r w:rsidRP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государственная собственность на которые не разграничена, без проведения торгов»</w:t>
      </w:r>
    </w:p>
    <w:p w14:paraId="34BE4D46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03A73B5E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20"/>
          <w:sz w:val="28"/>
          <w:szCs w:val="28"/>
          <w:lang w:eastAsia="ru-RU"/>
        </w:rPr>
      </w:pPr>
      <w:r w:rsidRPr="000211EA">
        <w:rPr>
          <w:rFonts w:ascii="Times New Roman" w:eastAsia="Times New Roman" w:hAnsi="Times New Roman"/>
          <w:bCs/>
          <w:color w:val="000000"/>
          <w:spacing w:val="20"/>
          <w:sz w:val="28"/>
          <w:szCs w:val="28"/>
          <w:lang w:eastAsia="ru-RU"/>
        </w:rPr>
        <w:t>БЛОК-СХЕМА</w:t>
      </w:r>
    </w:p>
    <w:p w14:paraId="419D3CD2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color w:val="000000"/>
          <w:spacing w:val="20"/>
          <w:sz w:val="28"/>
          <w:szCs w:val="28"/>
          <w:lang w:eastAsia="ru-RU"/>
        </w:rPr>
      </w:pPr>
      <w:r w:rsidRPr="000211EA">
        <w:rPr>
          <w:rFonts w:ascii="Times New Roman" w:eastAsia="Times New Roman" w:hAnsi="Times New Roman"/>
          <w:bCs/>
          <w:color w:val="000000"/>
          <w:spacing w:val="20"/>
          <w:sz w:val="28"/>
          <w:szCs w:val="28"/>
          <w:lang w:eastAsia="ru-RU"/>
        </w:rPr>
        <w:t>административных процедур предоставления муниципальной услуги</w:t>
      </w:r>
    </w:p>
    <w:p w14:paraId="48331C8E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EAD58" wp14:editId="1D7CE1C3">
                <wp:simplePos x="0" y="0"/>
                <wp:positionH relativeFrom="column">
                  <wp:posOffset>777240</wp:posOffset>
                </wp:positionH>
                <wp:positionV relativeFrom="paragraph">
                  <wp:posOffset>139061</wp:posOffset>
                </wp:positionV>
                <wp:extent cx="4371975" cy="514350"/>
                <wp:effectExtent l="0" t="0" r="28575" b="19050"/>
                <wp:wrapNone/>
                <wp:docPr id="1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1132A8" w14:textId="77777777" w:rsidR="000211EA" w:rsidRDefault="000211EA" w:rsidP="000211E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заявления и документов, подлежащих представлению заявителем</w:t>
                            </w:r>
                          </w:p>
                          <w:p w14:paraId="17D15045" w14:textId="77777777" w:rsidR="000211EA" w:rsidRDefault="000211EA" w:rsidP="000211E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EEAD58" id="Прямоугольник 65" o:spid="_x0000_s1026" style="position:absolute;left:0;text-align:left;margin-left:61.2pt;margin-top:10.95pt;width:344.2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" strokeweight=".26467mm">
                <v:textbox>
                  <w:txbxContent>
                    <w:p w14:paraId="7D1132A8" w14:textId="77777777" w:rsidR="000211EA" w:rsidRDefault="000211EA" w:rsidP="000211E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заявления и документов, подлежащих представлению заявителем</w:t>
                      </w:r>
                    </w:p>
                    <w:p w14:paraId="17D15045" w14:textId="77777777" w:rsidR="000211EA" w:rsidRDefault="000211EA" w:rsidP="000211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DB4C60" w14:textId="77777777" w:rsidR="000211EA" w:rsidRPr="000211EA" w:rsidRDefault="000211EA" w:rsidP="000211EA">
      <w:pPr>
        <w:suppressAutoHyphens/>
        <w:autoSpaceDE w:val="0"/>
        <w:autoSpaceDN w:val="0"/>
        <w:spacing w:after="0" w:line="240" w:lineRule="auto"/>
        <w:ind w:left="-284"/>
        <w:jc w:val="both"/>
        <w:rPr>
          <w:rFonts w:eastAsia="Times New Roman"/>
          <w:kern w:val="3"/>
          <w:lang w:eastAsia="ru-RU"/>
        </w:rPr>
      </w:pPr>
    </w:p>
    <w:p w14:paraId="570DE214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left="-284" w:firstLine="426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211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 </w:t>
      </w:r>
    </w:p>
    <w:p w14:paraId="4AA705FC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left="-284" w:firstLine="426"/>
        <w:jc w:val="both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EDB2AE" wp14:editId="6BECA9EE">
                <wp:simplePos x="0" y="0"/>
                <wp:positionH relativeFrom="column">
                  <wp:posOffset>4701543</wp:posOffset>
                </wp:positionH>
                <wp:positionV relativeFrom="paragraph">
                  <wp:posOffset>103500</wp:posOffset>
                </wp:positionV>
                <wp:extent cx="0" cy="257175"/>
                <wp:effectExtent l="95250" t="0" r="57150" b="66675"/>
                <wp:wrapNone/>
                <wp:docPr id="3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E3AA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61" o:spid="_x0000_s1026" type="#_x0000_t32" style="position:absolute;margin-left:370.2pt;margin-top:8.15pt;width:0;height:20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" strokeweight=".26467mm">
                <v:stroke endarrow="open"/>
              </v:shape>
            </w:pict>
          </mc:Fallback>
        </mc:AlternateContent>
      </w:r>
      <w:r w:rsidRPr="000211EA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3FFECD" wp14:editId="3F1EFBAE">
                <wp:simplePos x="0" y="0"/>
                <wp:positionH relativeFrom="column">
                  <wp:posOffset>1529718</wp:posOffset>
                </wp:positionH>
                <wp:positionV relativeFrom="paragraph">
                  <wp:posOffset>103500</wp:posOffset>
                </wp:positionV>
                <wp:extent cx="0" cy="257175"/>
                <wp:effectExtent l="95250" t="0" r="57150" b="66675"/>
                <wp:wrapNone/>
                <wp:docPr id="5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F3D824" id="Прямая соединительная линия 61" o:spid="_x0000_s1026" type="#_x0000_t32" style="position:absolute;margin-left:120.45pt;margin-top:8.15pt;width:0;height:20.2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" strokeweight=".26467mm">
                <v:stroke endarrow="open"/>
              </v:shape>
            </w:pict>
          </mc:Fallback>
        </mc:AlternateContent>
      </w:r>
      <w:r w:rsidRPr="000211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</w:t>
      </w:r>
    </w:p>
    <w:p w14:paraId="049D83E5" w14:textId="626D9C5F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A09C5" wp14:editId="70458FF3">
                <wp:simplePos x="0" y="0"/>
                <wp:positionH relativeFrom="column">
                  <wp:posOffset>4187193</wp:posOffset>
                </wp:positionH>
                <wp:positionV relativeFrom="paragraph">
                  <wp:posOffset>199394</wp:posOffset>
                </wp:positionV>
                <wp:extent cx="1800225" cy="2733041"/>
                <wp:effectExtent l="0" t="0" r="28575" b="10159"/>
                <wp:wrapNone/>
                <wp:docPr id="6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33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8CE9EE5" w14:textId="77777777" w:rsidR="000211EA" w:rsidRDefault="000211EA" w:rsidP="000211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Подготовка и направление уведомления о возврате заявления и самого заявления при наличии оснований, предусмотренных пунктом 38 настоящего административного регламента - 10 календарных дней со дня регистрации заявления и прилагаемых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2AA09C5" id="_x0000_s1027" style="position:absolute;left:0;text-align:left;margin-left:329.7pt;margin-top:15.7pt;width:141.75pt;height:215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" strokeweight=".26467mm">
                <v:textbox>
                  <w:txbxContent>
                    <w:p w14:paraId="48CE9EE5" w14:textId="77777777" w:rsidR="000211EA" w:rsidRDefault="000211EA" w:rsidP="000211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Подготовка и направление уведомления о возврате заявления и самого заявления при наличии оснований, предусмотренных пунктом 38 настоящего административного регламента - 10 календарных дней со дня регистрации заявления и прилагаемых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0211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</w:p>
    <w:p w14:paraId="29D99886" w14:textId="2214E319" w:rsidR="000211EA" w:rsidRPr="000211EA" w:rsidRDefault="001052D2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03EC3" wp14:editId="36F19C8D">
                <wp:simplePos x="0" y="0"/>
                <wp:positionH relativeFrom="column">
                  <wp:posOffset>234315</wp:posOffset>
                </wp:positionH>
                <wp:positionV relativeFrom="paragraph">
                  <wp:posOffset>22225</wp:posOffset>
                </wp:positionV>
                <wp:extent cx="3771265" cy="1504950"/>
                <wp:effectExtent l="0" t="0" r="19685" b="19050"/>
                <wp:wrapNone/>
                <wp:docPr id="7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26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0000DC6" w14:textId="77777777" w:rsidR="000211EA" w:rsidRDefault="000211EA" w:rsidP="00105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Формирование и направление межведомственных запросов в органы, участвующие в предоставлении муниципальной услуги</w:t>
                            </w:r>
                          </w:p>
                          <w:p w14:paraId="6D1D27FD" w14:textId="77777777" w:rsidR="000211EA" w:rsidRDefault="000211EA" w:rsidP="00105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(3 рабочих дня со дня регистрации заявления и прилагаемых документов).</w:t>
                            </w:r>
                          </w:p>
                          <w:p w14:paraId="1294048E" w14:textId="77777777" w:rsidR="000211EA" w:rsidRDefault="000211EA" w:rsidP="001052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Сведения из ЕГРН, ЕГРЮЛ, ЕГРИП предоставляются в течение 5 рабочих дней с даты получения запроса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7B03EC3" id="_x0000_s1028" style="position:absolute;left:0;text-align:left;margin-left:18.45pt;margin-top:1.75pt;width:296.95pt;height:11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" strokeweight=".26467mm">
                <v:textbox>
                  <w:txbxContent>
                    <w:p w14:paraId="10000DC6" w14:textId="77777777" w:rsidR="000211EA" w:rsidRDefault="000211EA" w:rsidP="001052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Формирование и направление межведомственных запросов в органы, участвующие в предоставлении муниципальной услуги</w:t>
                      </w:r>
                    </w:p>
                    <w:p w14:paraId="6D1D27FD" w14:textId="77777777" w:rsidR="000211EA" w:rsidRDefault="000211EA" w:rsidP="001052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(3 рабочих дня со дня регистрации заявления и прилагаемых документов).</w:t>
                      </w:r>
                    </w:p>
                    <w:p w14:paraId="1294048E" w14:textId="77777777" w:rsidR="000211EA" w:rsidRDefault="000211EA" w:rsidP="001052D2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Сведения из ЕГРН, ЕГРЮЛ, ЕГРИП предоставляются в течение 5 рабочих дней с даты получения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14:paraId="1BBD063A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3DA4A5BA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7076B56C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151ADCCF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4295AC51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03008555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4607C28E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D540A25" wp14:editId="5218D9BA">
                <wp:simplePos x="0" y="0"/>
                <wp:positionH relativeFrom="column">
                  <wp:posOffset>2148205</wp:posOffset>
                </wp:positionH>
                <wp:positionV relativeFrom="paragraph">
                  <wp:posOffset>150495</wp:posOffset>
                </wp:positionV>
                <wp:extent cx="0" cy="266703"/>
                <wp:effectExtent l="95250" t="0" r="57150" b="57147"/>
                <wp:wrapNone/>
                <wp:docPr id="8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3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951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63" o:spid="_x0000_s1026" type="#_x0000_t32" style="position:absolute;margin-left:169.15pt;margin-top:11.85pt;width:0;height:2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" strokeweight=".26467mm">
                <v:stroke endarrow="open"/>
              </v:shape>
            </w:pict>
          </mc:Fallback>
        </mc:AlternateContent>
      </w:r>
    </w:p>
    <w:p w14:paraId="32BF8FAA" w14:textId="09D745E0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3"/>
          <w:lang w:eastAsia="ru-RU"/>
        </w:rPr>
      </w:pPr>
    </w:p>
    <w:p w14:paraId="79F74193" w14:textId="575550F3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kern w:val="3"/>
          <w:lang w:eastAsia="ru-RU"/>
        </w:rPr>
      </w:pPr>
    </w:p>
    <w:p w14:paraId="1D9B95EC" w14:textId="7F0F5B3B" w:rsidR="000211EA" w:rsidRPr="000211EA" w:rsidRDefault="001052D2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211EA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08007" wp14:editId="627FDEC1">
                <wp:simplePos x="0" y="0"/>
                <wp:positionH relativeFrom="column">
                  <wp:posOffset>224155</wp:posOffset>
                </wp:positionH>
                <wp:positionV relativeFrom="paragraph">
                  <wp:posOffset>10160</wp:posOffset>
                </wp:positionV>
                <wp:extent cx="3952875" cy="3057525"/>
                <wp:effectExtent l="0" t="0" r="28572" b="28575"/>
                <wp:wrapNone/>
                <wp:docPr id="9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E8EDF8C" w14:textId="77777777" w:rsidR="000211EA" w:rsidRDefault="000211EA" w:rsidP="000211E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случае принятия решения о предоставлении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  в собственность бесплатно или принятие решения об отказе в предоставлении муниципальной услуги - 2 календарных дня  со дня получения сведений из ЕГРН, ЕГРЮЛ, ЕГРИП;</w:t>
                            </w:r>
                          </w:p>
                          <w:p w14:paraId="2A22E423" w14:textId="77777777" w:rsidR="000211EA" w:rsidRDefault="000211EA" w:rsidP="000211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 случае принятия решения о предоставлении земельного участка в собственность за плату (бесплатно), в аренду, в безвозмездное пользование, в постоянное (бессрочное) пользование или принятие решения об отказе в предоставлении муниципальной услуги - 18 календарных дней со дня получения сведений из ЕГРН, ЕГРЮЛ, ЕГРИП.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808007" id="_x0000_s1029" style="position:absolute;left:0;text-align:left;margin-left:17.65pt;margin-top:.8pt;width:311.25pt;height:24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" strokeweight=".26467mm">
                <v:textbox>
                  <w:txbxContent>
                    <w:p w14:paraId="5E8EDF8C" w14:textId="77777777" w:rsidR="000211EA" w:rsidRDefault="000211EA" w:rsidP="000211EA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 случае принятия решения о предоставлении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товарищества  в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собственность бесплатно или принятие решения об отказе в предоставлении муниципальной услуги - 2 календарных дня  со дня получения сведений из ЕГРН, ЕГРЮЛ, ЕГРИП;</w:t>
                      </w:r>
                    </w:p>
                    <w:p w14:paraId="2A22E423" w14:textId="77777777" w:rsidR="000211EA" w:rsidRDefault="000211EA" w:rsidP="000211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 случае принятия решения о предоставлении земельного участка в собственность за плату (бесплатно), в аренду, в безвозмездное пользование, в постоянное (бессрочное) пользование или принятие решения об отказе в предоставлении муниципальной услуги - 18 календарных дней со дня получения сведений из ЕГРН, ЕГРЮЛ, ЕГРИП.</w:t>
                      </w:r>
                    </w:p>
                  </w:txbxContent>
                </v:textbox>
              </v:rect>
            </w:pict>
          </mc:Fallback>
        </mc:AlternateContent>
      </w:r>
    </w:p>
    <w:p w14:paraId="74D33966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664E06DF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5A6A8CED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44AD39DD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</w:t>
      </w:r>
    </w:p>
    <w:p w14:paraId="44919DFD" w14:textId="77777777" w:rsidR="000211EA" w:rsidRPr="000211EA" w:rsidRDefault="000211EA" w:rsidP="000211EA">
      <w:pP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211E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14:paraId="2166D06C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3"/>
          <w:lang w:eastAsia="ru-RU"/>
        </w:rPr>
      </w:pPr>
    </w:p>
    <w:p w14:paraId="00568D17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</w:t>
      </w:r>
    </w:p>
    <w:p w14:paraId="136F5445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211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                  </w:t>
      </w:r>
    </w:p>
    <w:p w14:paraId="3100954A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7E6BFEE5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3"/>
          <w:lang w:eastAsia="ru-RU"/>
        </w:rPr>
      </w:pPr>
    </w:p>
    <w:p w14:paraId="101E8065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7D305710" w14:textId="77777777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4288FFBE" w14:textId="77777777" w:rsidR="000211EA" w:rsidRPr="000211EA" w:rsidRDefault="000211EA" w:rsidP="000211EA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  </w:t>
      </w:r>
    </w:p>
    <w:p w14:paraId="1CC7EA7A" w14:textId="2102DB8D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3C7B049D" w14:textId="5C003068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                   </w:t>
      </w:r>
    </w:p>
    <w:p w14:paraId="566CE103" w14:textId="0E4DFE58" w:rsidR="000211EA" w:rsidRPr="000211EA" w:rsidRDefault="001052D2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119CD7" wp14:editId="09128B1F">
                <wp:simplePos x="0" y="0"/>
                <wp:positionH relativeFrom="column">
                  <wp:posOffset>2233930</wp:posOffset>
                </wp:positionH>
                <wp:positionV relativeFrom="paragraph">
                  <wp:posOffset>8255</wp:posOffset>
                </wp:positionV>
                <wp:extent cx="0" cy="266703"/>
                <wp:effectExtent l="95250" t="0" r="57150" b="57147"/>
                <wp:wrapNone/>
                <wp:docPr id="10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3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42960F" id="Прямая соединительная линия 63" o:spid="_x0000_s1026" type="#_x0000_t32" style="position:absolute;margin-left:175.9pt;margin-top:.65pt;width:0;height:2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" strokeweight=".26467mm">
                <v:stroke endarrow="open"/>
              </v:shape>
            </w:pict>
          </mc:Fallback>
        </mc:AlternateContent>
      </w:r>
    </w:p>
    <w:p w14:paraId="2A011219" w14:textId="4C1B6AE2" w:rsidR="000211EA" w:rsidRPr="000211EA" w:rsidRDefault="000211EA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14:paraId="0620130A" w14:textId="52E03F09" w:rsidR="000211EA" w:rsidRPr="000211EA" w:rsidRDefault="001052D2" w:rsidP="000211EA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0211EA">
        <w:rPr>
          <w:rFonts w:ascii="Times New Roman" w:eastAsia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FFA97" wp14:editId="4093866E">
                <wp:simplePos x="0" y="0"/>
                <wp:positionH relativeFrom="column">
                  <wp:posOffset>272415</wp:posOffset>
                </wp:positionH>
                <wp:positionV relativeFrom="paragraph">
                  <wp:posOffset>8255</wp:posOffset>
                </wp:positionV>
                <wp:extent cx="3838578" cy="647066"/>
                <wp:effectExtent l="0" t="0" r="28575" b="19685"/>
                <wp:wrapNone/>
                <wp:docPr id="11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8" cy="647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A4B945" w14:textId="77777777" w:rsidR="000211EA" w:rsidRDefault="000211EA" w:rsidP="000211E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Направление заявителю результата предоставления муниципальной услуги - 3 календарных дня со дня подписания решения уполномоченного органа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DDFFA97" id="_x0000_s1030" style="position:absolute;left:0;text-align:left;margin-left:21.45pt;margin-top:.65pt;width:302.25pt;height:50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" strokeweight=".26467mm">
                <v:textbox>
                  <w:txbxContent>
                    <w:p w14:paraId="13A4B945" w14:textId="77777777" w:rsidR="000211EA" w:rsidRDefault="000211EA" w:rsidP="000211E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Направление заявителю результата предоставления муниципальной услуги - 3 календарных дня со дня подписания решения уполномоченного органа</w:t>
                      </w:r>
                    </w:p>
                  </w:txbxContent>
                </v:textbox>
              </v:rect>
            </w:pict>
          </mc:Fallback>
        </mc:AlternateContent>
      </w:r>
    </w:p>
    <w:p w14:paraId="178724D3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7"/>
          <w:lang w:eastAsia="ru-RU"/>
        </w:rPr>
      </w:pPr>
    </w:p>
    <w:p w14:paraId="369C835A" w14:textId="26BC4538" w:rsidR="000211EA" w:rsidRPr="000211EA" w:rsidRDefault="000211EA" w:rsidP="002344B3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86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7"/>
          <w:lang w:eastAsia="ru-RU"/>
        </w:rPr>
        <w:t xml:space="preserve">Приложение  </w:t>
      </w:r>
      <w:r w:rsidR="0076268C">
        <w:rPr>
          <w:rFonts w:ascii="Times New Roman" w:eastAsia="Times New Roman" w:hAnsi="Times New Roman"/>
          <w:kern w:val="3"/>
          <w:sz w:val="27"/>
          <w:lang w:eastAsia="ru-RU"/>
        </w:rPr>
        <w:t>3</w:t>
      </w:r>
    </w:p>
    <w:p w14:paraId="2D67DF39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к Административному </w:t>
      </w:r>
      <w:r w:rsidRPr="000211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регламенту предоставления муниципальной услуги «Предоставление земельных участков, находящихся в собственности Шелеховского района и земельных участков, государственная собственность на которые не разграничена, без проведения торгов»</w:t>
      </w:r>
    </w:p>
    <w:p w14:paraId="04EB6B26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567A3153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b/>
          <w:kern w:val="3"/>
          <w:sz w:val="24"/>
          <w:lang w:eastAsia="ru-RU"/>
        </w:rPr>
        <w:t>Жалоба</w:t>
      </w:r>
    </w:p>
    <w:p w14:paraId="28C3108D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b/>
          <w:kern w:val="3"/>
          <w:sz w:val="24"/>
          <w:lang w:eastAsia="ru-RU"/>
        </w:rPr>
        <w:t>на решение, действие (бездействие)</w:t>
      </w:r>
    </w:p>
    <w:p w14:paraId="5E5EAB11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70D58DB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>Я, ____________________________________________________________________</w:t>
      </w:r>
    </w:p>
    <w:p w14:paraId="4BAA2D1F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lang w:eastAsia="ru-RU"/>
        </w:rPr>
        <w:t>(ФИО заинтересованного лица), место жительства:</w:t>
      </w:r>
    </w:p>
    <w:p w14:paraId="5A91EC7B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>_____________________________________________________________________________,</w:t>
      </w:r>
    </w:p>
    <w:p w14:paraId="2B2A0BF1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lang w:eastAsia="ru-RU"/>
        </w:rPr>
        <w:t>(индекс, город, улица, дом, квартира, офис, адрес эл.почты, номер телефона)</w:t>
      </w:r>
    </w:p>
    <w:p w14:paraId="0718ED8D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625DFB42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>подаю жалобу от имени_________________________________________________________</w:t>
      </w:r>
    </w:p>
    <w:p w14:paraId="4A7D064A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1416" w:firstLine="708"/>
        <w:jc w:val="center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lang w:eastAsia="ru-RU"/>
        </w:rPr>
        <w:t>(своего, или ФИО представителя)</w:t>
      </w:r>
    </w:p>
    <w:p w14:paraId="396733A1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47346CCC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>на решение, действие (бездействие) _____________________________________________________________________________</w:t>
      </w:r>
    </w:p>
    <w:p w14:paraId="413EA89F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lang w:eastAsia="ru-RU"/>
        </w:rPr>
        <w:t>(уполномоченный орган, ФИО сотрудника осуществляющего предоставление муниципальной услуги)</w:t>
      </w: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D7C5CA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0"/>
          <w:lang w:eastAsia="ru-RU"/>
        </w:rPr>
        <w:t>(сведения об обжалуемом решении,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не согласно с решением и действием (бездействием) уполномоченного органа, сотрудника осуществляющего предоставление муниципальной услуги)</w:t>
      </w:r>
    </w:p>
    <w:p w14:paraId="3FCB8AAF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7E942D2B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 xml:space="preserve">Для подтверждения представленной мной информации у </w:t>
      </w: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lastRenderedPageBreak/>
        <w:t>меня имеются следующие материалы:</w:t>
      </w:r>
    </w:p>
    <w:p w14:paraId="1595C369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>1. ___________________________________________________________________________</w:t>
      </w:r>
    </w:p>
    <w:p w14:paraId="2D763F21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2C60A05E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>2. ___________________________________________________________________________</w:t>
      </w:r>
    </w:p>
    <w:p w14:paraId="11F505A7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>Ответ прошу направить по адресу:________________________________________________</w:t>
      </w:r>
    </w:p>
    <w:p w14:paraId="7FE6806D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48D9CE9B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>ФИО _____________________________________________, подпись ___________________</w:t>
      </w:r>
    </w:p>
    <w:p w14:paraId="66D7F7A2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0643EE34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>контактный телефон _____________________</w:t>
      </w:r>
    </w:p>
    <w:p w14:paraId="7715E707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ab/>
      </w:r>
    </w:p>
    <w:p w14:paraId="1E4CE2D8" w14:textId="3EFD4179" w:rsid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4"/>
          <w:lang w:eastAsia="ru-RU"/>
        </w:rPr>
      </w:pPr>
      <w:r w:rsidRPr="000211EA">
        <w:rPr>
          <w:rFonts w:ascii="Times New Roman" w:eastAsia="Times New Roman" w:hAnsi="Times New Roman"/>
          <w:kern w:val="3"/>
          <w:sz w:val="24"/>
          <w:lang w:eastAsia="ru-RU"/>
        </w:rPr>
        <w:t>дата</w:t>
      </w:r>
    </w:p>
    <w:p w14:paraId="14C58A30" w14:textId="1CECD414" w:rsidR="002344B3" w:rsidRPr="000211EA" w:rsidRDefault="002344B3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eastAsia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sz w:val="24"/>
          <w:lang w:eastAsia="ru-RU"/>
        </w:rPr>
        <w:t xml:space="preserve">                                                                                                                                                        ».</w:t>
      </w:r>
    </w:p>
    <w:p w14:paraId="06A73025" w14:textId="77777777" w:rsidR="000211EA" w:rsidRPr="000211EA" w:rsidRDefault="000211EA" w:rsidP="000211EA">
      <w:pPr>
        <w:widowControl w:val="0"/>
        <w:suppressAutoHyphens/>
        <w:overflowPunct w:val="0"/>
        <w:autoSpaceDE w:val="0"/>
        <w:autoSpaceDN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/>
          <w:kern w:val="3"/>
          <w:lang w:eastAsia="ru-RU"/>
        </w:rPr>
      </w:pPr>
    </w:p>
    <w:p w14:paraId="56625563" w14:textId="15729993" w:rsidR="000211EA" w:rsidRDefault="000211EA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687A5160" w14:textId="3790B9D3" w:rsidR="000211EA" w:rsidRDefault="000211EA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4635A759" w14:textId="1361D70E" w:rsidR="000211EA" w:rsidRDefault="000211EA" w:rsidP="00DA67D3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6F72968B" w14:textId="513B21DC" w:rsidR="000211EA" w:rsidRDefault="000211EA" w:rsidP="000211EA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648EC804" w14:textId="77777777" w:rsidR="000211EA" w:rsidRPr="00DA67D3" w:rsidRDefault="000211EA" w:rsidP="000211EA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14:paraId="25B7DED6" w14:textId="77777777" w:rsidR="003347E8" w:rsidRDefault="003347E8" w:rsidP="00FA1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7D87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9EC800D" w14:textId="77777777" w:rsidR="002D4273" w:rsidRDefault="002D4273" w:rsidP="002D4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93111" w14:textId="77777777" w:rsidR="00FE7D87" w:rsidRDefault="00FE7D87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DC1173" w14:textId="09279748" w:rsidR="008B112B" w:rsidRDefault="0079478D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И.о. </w:t>
      </w:r>
      <w:r w:rsidR="008B112B">
        <w:rPr>
          <w:rFonts w:ascii="Times New Roman" w:hAnsi="Times New Roman"/>
          <w:sz w:val="28"/>
          <w:szCs w:val="28"/>
          <w:lang w:eastAsia="ru-RU"/>
        </w:rPr>
        <w:t>Мэр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8B112B">
        <w:rPr>
          <w:rFonts w:ascii="Times New Roman" w:hAnsi="Times New Roman"/>
          <w:sz w:val="28"/>
          <w:szCs w:val="28"/>
          <w:lang w:eastAsia="ru-RU"/>
        </w:rPr>
        <w:t xml:space="preserve"> Шелеховского</w:t>
      </w:r>
    </w:p>
    <w:p w14:paraId="1F962C11" w14:textId="370FB30E" w:rsidR="008B112B" w:rsidRPr="00253029" w:rsidRDefault="0079478D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="002415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С.М. Краснов</w:t>
      </w:r>
    </w:p>
    <w:sectPr w:rsidR="008B112B" w:rsidRPr="00253029" w:rsidSect="007F502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02D20" w14:textId="77777777" w:rsidR="0059097B" w:rsidRDefault="0059097B" w:rsidP="007F5023">
      <w:pPr>
        <w:spacing w:after="0" w:line="240" w:lineRule="auto"/>
      </w:pPr>
      <w:r>
        <w:separator/>
      </w:r>
    </w:p>
  </w:endnote>
  <w:endnote w:type="continuationSeparator" w:id="0">
    <w:p w14:paraId="354FCFE1" w14:textId="77777777" w:rsidR="0059097B" w:rsidRDefault="0059097B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F1C8D" w14:textId="77777777" w:rsidR="0059097B" w:rsidRDefault="0059097B" w:rsidP="007F5023">
      <w:pPr>
        <w:spacing w:after="0" w:line="240" w:lineRule="auto"/>
      </w:pPr>
      <w:r>
        <w:separator/>
      </w:r>
    </w:p>
  </w:footnote>
  <w:footnote w:type="continuationSeparator" w:id="0">
    <w:p w14:paraId="4B5EAF37" w14:textId="77777777" w:rsidR="0059097B" w:rsidRDefault="0059097B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17095"/>
      <w:docPartObj>
        <w:docPartGallery w:val="Page Numbers (Top of Page)"/>
        <w:docPartUnique/>
      </w:docPartObj>
    </w:sdtPr>
    <w:sdtEndPr/>
    <w:sdtContent>
      <w:p w14:paraId="61FF1B55" w14:textId="41EC5C4A"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4F8">
          <w:rPr>
            <w:noProof/>
          </w:rPr>
          <w:t>7</w:t>
        </w:r>
        <w:r>
          <w:fldChar w:fldCharType="end"/>
        </w:r>
      </w:p>
    </w:sdtContent>
  </w:sdt>
  <w:p w14:paraId="12C86CFD" w14:textId="77777777" w:rsidR="007F5023" w:rsidRDefault="007F50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A4C84"/>
    <w:multiLevelType w:val="hybridMultilevel"/>
    <w:tmpl w:val="F6EC6206"/>
    <w:lvl w:ilvl="0" w:tplc="70780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2" w15:restartNumberingAfterBreak="0">
    <w:nsid w:val="3ACE1FCB"/>
    <w:multiLevelType w:val="hybridMultilevel"/>
    <w:tmpl w:val="CD96738A"/>
    <w:lvl w:ilvl="0" w:tplc="347C0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6" w15:restartNumberingAfterBreak="0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16"/>
  </w:num>
  <w:num w:numId="5">
    <w:abstractNumId w:val="10"/>
  </w:num>
  <w:num w:numId="6">
    <w:abstractNumId w:val="14"/>
  </w:num>
  <w:num w:numId="7">
    <w:abstractNumId w:val="1"/>
  </w:num>
  <w:num w:numId="8">
    <w:abstractNumId w:val="2"/>
  </w:num>
  <w:num w:numId="9">
    <w:abstractNumId w:val="20"/>
  </w:num>
  <w:num w:numId="10">
    <w:abstractNumId w:val="15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  <w:num w:numId="15">
    <w:abstractNumId w:val="4"/>
  </w:num>
  <w:num w:numId="16">
    <w:abstractNumId w:val="8"/>
  </w:num>
  <w:num w:numId="17">
    <w:abstractNumId w:val="5"/>
  </w:num>
  <w:num w:numId="18">
    <w:abstractNumId w:val="19"/>
  </w:num>
  <w:num w:numId="19">
    <w:abstractNumId w:val="3"/>
  </w:num>
  <w:num w:numId="20">
    <w:abstractNumId w:val="17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AA"/>
    <w:rsid w:val="00010C9E"/>
    <w:rsid w:val="00013804"/>
    <w:rsid w:val="000211EA"/>
    <w:rsid w:val="00021DE9"/>
    <w:rsid w:val="00032F42"/>
    <w:rsid w:val="00037488"/>
    <w:rsid w:val="00047A4B"/>
    <w:rsid w:val="000506F8"/>
    <w:rsid w:val="00056FB2"/>
    <w:rsid w:val="0007739A"/>
    <w:rsid w:val="00084C5E"/>
    <w:rsid w:val="00085B31"/>
    <w:rsid w:val="00095A38"/>
    <w:rsid w:val="000A388D"/>
    <w:rsid w:val="000B17DE"/>
    <w:rsid w:val="000B2369"/>
    <w:rsid w:val="000B650C"/>
    <w:rsid w:val="000D122F"/>
    <w:rsid w:val="000D2FC8"/>
    <w:rsid w:val="000D798B"/>
    <w:rsid w:val="000E012A"/>
    <w:rsid w:val="000E08D7"/>
    <w:rsid w:val="000E447C"/>
    <w:rsid w:val="000E62AB"/>
    <w:rsid w:val="000F07BF"/>
    <w:rsid w:val="000F62C0"/>
    <w:rsid w:val="001052D2"/>
    <w:rsid w:val="0010598E"/>
    <w:rsid w:val="0014370A"/>
    <w:rsid w:val="001456C4"/>
    <w:rsid w:val="001634F8"/>
    <w:rsid w:val="00170936"/>
    <w:rsid w:val="00176D26"/>
    <w:rsid w:val="001D11AA"/>
    <w:rsid w:val="001E0BCE"/>
    <w:rsid w:val="002104FC"/>
    <w:rsid w:val="0021331F"/>
    <w:rsid w:val="00216D74"/>
    <w:rsid w:val="00220952"/>
    <w:rsid w:val="0023126C"/>
    <w:rsid w:val="002344B3"/>
    <w:rsid w:val="002404E8"/>
    <w:rsid w:val="002415A0"/>
    <w:rsid w:val="00252452"/>
    <w:rsid w:val="00253029"/>
    <w:rsid w:val="00253DC1"/>
    <w:rsid w:val="00257D0F"/>
    <w:rsid w:val="002647E0"/>
    <w:rsid w:val="0027106C"/>
    <w:rsid w:val="0027508B"/>
    <w:rsid w:val="00282ED1"/>
    <w:rsid w:val="00287203"/>
    <w:rsid w:val="00292443"/>
    <w:rsid w:val="002932B9"/>
    <w:rsid w:val="00295513"/>
    <w:rsid w:val="002A4009"/>
    <w:rsid w:val="002B0C24"/>
    <w:rsid w:val="002B709C"/>
    <w:rsid w:val="002C2461"/>
    <w:rsid w:val="002C7ACD"/>
    <w:rsid w:val="002D3502"/>
    <w:rsid w:val="002D4273"/>
    <w:rsid w:val="002E050F"/>
    <w:rsid w:val="002E21C0"/>
    <w:rsid w:val="002F5795"/>
    <w:rsid w:val="002F63CD"/>
    <w:rsid w:val="003128F7"/>
    <w:rsid w:val="00321FDB"/>
    <w:rsid w:val="00327C61"/>
    <w:rsid w:val="003347E8"/>
    <w:rsid w:val="00335D18"/>
    <w:rsid w:val="0033739D"/>
    <w:rsid w:val="003403A5"/>
    <w:rsid w:val="00344656"/>
    <w:rsid w:val="0034598D"/>
    <w:rsid w:val="003477BD"/>
    <w:rsid w:val="00360391"/>
    <w:rsid w:val="00362E97"/>
    <w:rsid w:val="0036394A"/>
    <w:rsid w:val="003761C4"/>
    <w:rsid w:val="00392BA2"/>
    <w:rsid w:val="0039763A"/>
    <w:rsid w:val="003A1717"/>
    <w:rsid w:val="003B459D"/>
    <w:rsid w:val="003B5614"/>
    <w:rsid w:val="003C589E"/>
    <w:rsid w:val="003C6C3C"/>
    <w:rsid w:val="003D71E3"/>
    <w:rsid w:val="003D7996"/>
    <w:rsid w:val="003E24EF"/>
    <w:rsid w:val="003E43CC"/>
    <w:rsid w:val="003F5B82"/>
    <w:rsid w:val="003F755F"/>
    <w:rsid w:val="004013EB"/>
    <w:rsid w:val="00405FDD"/>
    <w:rsid w:val="00415E0C"/>
    <w:rsid w:val="00431254"/>
    <w:rsid w:val="00432344"/>
    <w:rsid w:val="00455326"/>
    <w:rsid w:val="00466469"/>
    <w:rsid w:val="00476212"/>
    <w:rsid w:val="00480855"/>
    <w:rsid w:val="00484437"/>
    <w:rsid w:val="00492006"/>
    <w:rsid w:val="00496CDE"/>
    <w:rsid w:val="004A4342"/>
    <w:rsid w:val="004A4AC6"/>
    <w:rsid w:val="004B30A5"/>
    <w:rsid w:val="004D4D70"/>
    <w:rsid w:val="004E7967"/>
    <w:rsid w:val="004F112B"/>
    <w:rsid w:val="005018E6"/>
    <w:rsid w:val="005022E7"/>
    <w:rsid w:val="005026FD"/>
    <w:rsid w:val="00514588"/>
    <w:rsid w:val="005269E7"/>
    <w:rsid w:val="0053525A"/>
    <w:rsid w:val="005731A3"/>
    <w:rsid w:val="00574D7C"/>
    <w:rsid w:val="00576DF5"/>
    <w:rsid w:val="005860E1"/>
    <w:rsid w:val="00586D5E"/>
    <w:rsid w:val="0059097B"/>
    <w:rsid w:val="005A0F84"/>
    <w:rsid w:val="005A38AA"/>
    <w:rsid w:val="005A470B"/>
    <w:rsid w:val="005A7E15"/>
    <w:rsid w:val="005B2C67"/>
    <w:rsid w:val="005B6184"/>
    <w:rsid w:val="005C0B13"/>
    <w:rsid w:val="005D2A70"/>
    <w:rsid w:val="005F2244"/>
    <w:rsid w:val="005F3426"/>
    <w:rsid w:val="005F64F6"/>
    <w:rsid w:val="005F7905"/>
    <w:rsid w:val="006012ED"/>
    <w:rsid w:val="00606390"/>
    <w:rsid w:val="006107C2"/>
    <w:rsid w:val="006236F6"/>
    <w:rsid w:val="006357AA"/>
    <w:rsid w:val="00636DBD"/>
    <w:rsid w:val="0064041F"/>
    <w:rsid w:val="006509A2"/>
    <w:rsid w:val="00651139"/>
    <w:rsid w:val="0065189E"/>
    <w:rsid w:val="006578FE"/>
    <w:rsid w:val="0066134E"/>
    <w:rsid w:val="006740F4"/>
    <w:rsid w:val="00687290"/>
    <w:rsid w:val="00693637"/>
    <w:rsid w:val="006942ED"/>
    <w:rsid w:val="00695A4F"/>
    <w:rsid w:val="006A1F96"/>
    <w:rsid w:val="006B50B1"/>
    <w:rsid w:val="006B7E46"/>
    <w:rsid w:val="006C5407"/>
    <w:rsid w:val="006E5537"/>
    <w:rsid w:val="006F74F9"/>
    <w:rsid w:val="00700364"/>
    <w:rsid w:val="0070547D"/>
    <w:rsid w:val="007073DB"/>
    <w:rsid w:val="007204D1"/>
    <w:rsid w:val="00731124"/>
    <w:rsid w:val="00735BA9"/>
    <w:rsid w:val="007555C7"/>
    <w:rsid w:val="00757629"/>
    <w:rsid w:val="0076268C"/>
    <w:rsid w:val="0076342E"/>
    <w:rsid w:val="00775A11"/>
    <w:rsid w:val="007810B1"/>
    <w:rsid w:val="0078473B"/>
    <w:rsid w:val="00791227"/>
    <w:rsid w:val="0079478D"/>
    <w:rsid w:val="0079615F"/>
    <w:rsid w:val="0079782D"/>
    <w:rsid w:val="00797F55"/>
    <w:rsid w:val="007A49F6"/>
    <w:rsid w:val="007A5AE3"/>
    <w:rsid w:val="007A6CAF"/>
    <w:rsid w:val="007B171A"/>
    <w:rsid w:val="007B5979"/>
    <w:rsid w:val="007E1BAF"/>
    <w:rsid w:val="007F3E0A"/>
    <w:rsid w:val="007F4979"/>
    <w:rsid w:val="007F5023"/>
    <w:rsid w:val="007F7C63"/>
    <w:rsid w:val="008042C9"/>
    <w:rsid w:val="00805529"/>
    <w:rsid w:val="008106AA"/>
    <w:rsid w:val="008147EF"/>
    <w:rsid w:val="008162BF"/>
    <w:rsid w:val="0082271D"/>
    <w:rsid w:val="008232EF"/>
    <w:rsid w:val="008434C3"/>
    <w:rsid w:val="00844A8A"/>
    <w:rsid w:val="00846BED"/>
    <w:rsid w:val="0085687E"/>
    <w:rsid w:val="00872047"/>
    <w:rsid w:val="00876320"/>
    <w:rsid w:val="008817B6"/>
    <w:rsid w:val="008832EE"/>
    <w:rsid w:val="00896B32"/>
    <w:rsid w:val="008A3A5F"/>
    <w:rsid w:val="008B112B"/>
    <w:rsid w:val="008B3496"/>
    <w:rsid w:val="008B5303"/>
    <w:rsid w:val="008C1563"/>
    <w:rsid w:val="008F2E19"/>
    <w:rsid w:val="008F7C1F"/>
    <w:rsid w:val="00900B4C"/>
    <w:rsid w:val="00903A77"/>
    <w:rsid w:val="00904F5C"/>
    <w:rsid w:val="009062EA"/>
    <w:rsid w:val="00916319"/>
    <w:rsid w:val="0092179E"/>
    <w:rsid w:val="009225F0"/>
    <w:rsid w:val="00932986"/>
    <w:rsid w:val="00936577"/>
    <w:rsid w:val="0094264F"/>
    <w:rsid w:val="009436BD"/>
    <w:rsid w:val="009465FA"/>
    <w:rsid w:val="0095538C"/>
    <w:rsid w:val="00956458"/>
    <w:rsid w:val="00956999"/>
    <w:rsid w:val="0097216E"/>
    <w:rsid w:val="0097744E"/>
    <w:rsid w:val="00981ACA"/>
    <w:rsid w:val="009A6960"/>
    <w:rsid w:val="009B2564"/>
    <w:rsid w:val="009D458D"/>
    <w:rsid w:val="009E7E74"/>
    <w:rsid w:val="009F0D96"/>
    <w:rsid w:val="009F6E28"/>
    <w:rsid w:val="00A131BE"/>
    <w:rsid w:val="00A24DB1"/>
    <w:rsid w:val="00A52B88"/>
    <w:rsid w:val="00A560E3"/>
    <w:rsid w:val="00A834E6"/>
    <w:rsid w:val="00A94585"/>
    <w:rsid w:val="00AA37D9"/>
    <w:rsid w:val="00AA6EC5"/>
    <w:rsid w:val="00AB6105"/>
    <w:rsid w:val="00AB71F4"/>
    <w:rsid w:val="00AE2481"/>
    <w:rsid w:val="00AE5A12"/>
    <w:rsid w:val="00AF3EC9"/>
    <w:rsid w:val="00AF5273"/>
    <w:rsid w:val="00B11360"/>
    <w:rsid w:val="00B22910"/>
    <w:rsid w:val="00B2491C"/>
    <w:rsid w:val="00B254CD"/>
    <w:rsid w:val="00B32158"/>
    <w:rsid w:val="00B34516"/>
    <w:rsid w:val="00B35DD0"/>
    <w:rsid w:val="00B56D34"/>
    <w:rsid w:val="00B57D91"/>
    <w:rsid w:val="00B63F24"/>
    <w:rsid w:val="00B64453"/>
    <w:rsid w:val="00B6628F"/>
    <w:rsid w:val="00B86BC4"/>
    <w:rsid w:val="00BA4CD9"/>
    <w:rsid w:val="00BA763C"/>
    <w:rsid w:val="00BC0988"/>
    <w:rsid w:val="00BC1791"/>
    <w:rsid w:val="00BC5A39"/>
    <w:rsid w:val="00BC5F10"/>
    <w:rsid w:val="00BD3853"/>
    <w:rsid w:val="00BE2D4C"/>
    <w:rsid w:val="00BF50C3"/>
    <w:rsid w:val="00BF6670"/>
    <w:rsid w:val="00BF6CC0"/>
    <w:rsid w:val="00C02497"/>
    <w:rsid w:val="00C077A6"/>
    <w:rsid w:val="00C155C4"/>
    <w:rsid w:val="00C2021D"/>
    <w:rsid w:val="00C26BC4"/>
    <w:rsid w:val="00C27C56"/>
    <w:rsid w:val="00C33679"/>
    <w:rsid w:val="00C370E0"/>
    <w:rsid w:val="00C4631F"/>
    <w:rsid w:val="00C50949"/>
    <w:rsid w:val="00C5230A"/>
    <w:rsid w:val="00C52D1F"/>
    <w:rsid w:val="00C52FED"/>
    <w:rsid w:val="00C60166"/>
    <w:rsid w:val="00C7003D"/>
    <w:rsid w:val="00C7204A"/>
    <w:rsid w:val="00C95864"/>
    <w:rsid w:val="00CA5B4F"/>
    <w:rsid w:val="00CB1AA7"/>
    <w:rsid w:val="00CB2320"/>
    <w:rsid w:val="00CB79F3"/>
    <w:rsid w:val="00CC3BC0"/>
    <w:rsid w:val="00CC516E"/>
    <w:rsid w:val="00CD48B6"/>
    <w:rsid w:val="00CE6CA8"/>
    <w:rsid w:val="00D1083F"/>
    <w:rsid w:val="00D133E6"/>
    <w:rsid w:val="00D20239"/>
    <w:rsid w:val="00D24387"/>
    <w:rsid w:val="00D476FD"/>
    <w:rsid w:val="00D47BCC"/>
    <w:rsid w:val="00D51E37"/>
    <w:rsid w:val="00D65DA3"/>
    <w:rsid w:val="00D82BF6"/>
    <w:rsid w:val="00D83859"/>
    <w:rsid w:val="00D84539"/>
    <w:rsid w:val="00D84F68"/>
    <w:rsid w:val="00D86C97"/>
    <w:rsid w:val="00D94DCF"/>
    <w:rsid w:val="00D955F9"/>
    <w:rsid w:val="00D95D2C"/>
    <w:rsid w:val="00D964B1"/>
    <w:rsid w:val="00DA67D3"/>
    <w:rsid w:val="00DA6B1A"/>
    <w:rsid w:val="00DB09F1"/>
    <w:rsid w:val="00DB3924"/>
    <w:rsid w:val="00DD14F4"/>
    <w:rsid w:val="00DD163E"/>
    <w:rsid w:val="00DD221D"/>
    <w:rsid w:val="00DD5750"/>
    <w:rsid w:val="00DE2080"/>
    <w:rsid w:val="00DE6D97"/>
    <w:rsid w:val="00DF3325"/>
    <w:rsid w:val="00E101A4"/>
    <w:rsid w:val="00E256E7"/>
    <w:rsid w:val="00E259CE"/>
    <w:rsid w:val="00E459B9"/>
    <w:rsid w:val="00E46704"/>
    <w:rsid w:val="00E54142"/>
    <w:rsid w:val="00E542F4"/>
    <w:rsid w:val="00E610B8"/>
    <w:rsid w:val="00E64B0B"/>
    <w:rsid w:val="00E86680"/>
    <w:rsid w:val="00E961AD"/>
    <w:rsid w:val="00EA1CD4"/>
    <w:rsid w:val="00EB2D55"/>
    <w:rsid w:val="00EB7940"/>
    <w:rsid w:val="00EC1AF9"/>
    <w:rsid w:val="00EC37A6"/>
    <w:rsid w:val="00EC45C2"/>
    <w:rsid w:val="00ED710E"/>
    <w:rsid w:val="00EE675A"/>
    <w:rsid w:val="00EF21C6"/>
    <w:rsid w:val="00F1363F"/>
    <w:rsid w:val="00F16C38"/>
    <w:rsid w:val="00F2386C"/>
    <w:rsid w:val="00F30EB2"/>
    <w:rsid w:val="00F33588"/>
    <w:rsid w:val="00F47647"/>
    <w:rsid w:val="00F5160F"/>
    <w:rsid w:val="00F51775"/>
    <w:rsid w:val="00F5580F"/>
    <w:rsid w:val="00F63173"/>
    <w:rsid w:val="00F77260"/>
    <w:rsid w:val="00F77373"/>
    <w:rsid w:val="00F83BDB"/>
    <w:rsid w:val="00F8771D"/>
    <w:rsid w:val="00FA19D1"/>
    <w:rsid w:val="00FA2C5D"/>
    <w:rsid w:val="00FA31D6"/>
    <w:rsid w:val="00FA5ED5"/>
    <w:rsid w:val="00FB2DDB"/>
    <w:rsid w:val="00FB4CA5"/>
    <w:rsid w:val="00FC1D1C"/>
    <w:rsid w:val="00FC4B17"/>
    <w:rsid w:val="00FC5F29"/>
    <w:rsid w:val="00FD304D"/>
    <w:rsid w:val="00FD3F46"/>
    <w:rsid w:val="00FE26B4"/>
    <w:rsid w:val="00FE3CD3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FCB5"/>
  <w15:docId w15:val="{C9574B23-590A-4774-9C2F-718EFABC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956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3194</Words>
  <Characters>18206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21358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Середкина Светлана Васильевна</cp:lastModifiedBy>
  <cp:revision>2</cp:revision>
  <cp:lastPrinted>2021-05-13T02:26:00Z</cp:lastPrinted>
  <dcterms:created xsi:type="dcterms:W3CDTF">2021-06-30T07:24:00Z</dcterms:created>
  <dcterms:modified xsi:type="dcterms:W3CDTF">2021-06-30T07:24:00Z</dcterms:modified>
</cp:coreProperties>
</file>