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61D" w:rsidRPr="008264D0" w:rsidRDefault="00D6561D" w:rsidP="00D6561D">
      <w:pPr>
        <w:jc w:val="center"/>
      </w:pPr>
      <w:r w:rsidRPr="008264D0">
        <w:t>Российская Федерация</w:t>
      </w:r>
    </w:p>
    <w:p w:rsidR="00D6561D" w:rsidRPr="008264D0" w:rsidRDefault="00D6561D" w:rsidP="00D6561D">
      <w:pPr>
        <w:jc w:val="center"/>
      </w:pPr>
      <w:r w:rsidRPr="008264D0">
        <w:t>Иркутская область</w:t>
      </w:r>
    </w:p>
    <w:p w:rsidR="00D6561D" w:rsidRPr="008264D0" w:rsidRDefault="00D6561D" w:rsidP="00D6561D">
      <w:pPr>
        <w:pStyle w:val="2"/>
        <w:rPr>
          <w:sz w:val="24"/>
          <w:szCs w:val="24"/>
        </w:rPr>
      </w:pPr>
      <w:r w:rsidRPr="008264D0">
        <w:rPr>
          <w:sz w:val="8"/>
          <w:szCs w:val="8"/>
        </w:rPr>
        <w:t xml:space="preserve">  </w:t>
      </w:r>
      <w:r w:rsidRPr="008264D0">
        <w:rPr>
          <w:sz w:val="24"/>
          <w:szCs w:val="24"/>
        </w:rPr>
        <w:t>АДМИНИСТРАЦИЯ</w:t>
      </w:r>
      <w:r w:rsidRPr="008264D0">
        <w:t xml:space="preserve"> </w:t>
      </w:r>
      <w:r w:rsidRPr="008264D0">
        <w:rPr>
          <w:sz w:val="24"/>
          <w:szCs w:val="24"/>
        </w:rPr>
        <w:t>ШЕЛЕХОВСКОГО МУНИЦИПАЛЬНОГО РАЙОНА</w:t>
      </w:r>
    </w:p>
    <w:p w:rsidR="00D6561D" w:rsidRPr="008264D0" w:rsidRDefault="00D6561D" w:rsidP="00D6561D">
      <w:pPr>
        <w:pStyle w:val="2"/>
      </w:pPr>
      <w:r w:rsidRPr="008264D0">
        <w:t>П О С Т А Н О В Л Е Н И Е</w:t>
      </w:r>
    </w:p>
    <w:p w:rsidR="00D6561D" w:rsidRPr="008264D0" w:rsidRDefault="00D6561D" w:rsidP="00D6561D">
      <w:pPr>
        <w:rPr>
          <w:sz w:val="8"/>
          <w:szCs w:val="8"/>
        </w:rPr>
      </w:pPr>
    </w:p>
    <w:p w:rsidR="00D6561D" w:rsidRPr="00613DC3" w:rsidRDefault="00613DC3" w:rsidP="00613D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16 июля 2021 года</w:t>
      </w:r>
      <w:r w:rsidRPr="00613DC3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396-па</w:t>
      </w:r>
      <w:bookmarkStart w:id="0" w:name="_GoBack"/>
      <w:bookmarkEnd w:id="0"/>
    </w:p>
    <w:p w:rsidR="00D6561D" w:rsidRPr="00613DC3" w:rsidRDefault="00D6561D" w:rsidP="00613DC3">
      <w:pPr>
        <w:jc w:val="center"/>
        <w:rPr>
          <w:b/>
          <w:sz w:val="28"/>
          <w:szCs w:val="28"/>
        </w:rPr>
      </w:pPr>
    </w:p>
    <w:p w:rsidR="00613DC3" w:rsidRPr="00613DC3" w:rsidRDefault="00613DC3" w:rsidP="00613DC3">
      <w:pPr>
        <w:jc w:val="center"/>
        <w:rPr>
          <w:b/>
          <w:sz w:val="28"/>
          <w:szCs w:val="28"/>
        </w:rPr>
      </w:pPr>
    </w:p>
    <w:p w:rsidR="00D6561D" w:rsidRPr="00613DC3" w:rsidRDefault="00613DC3" w:rsidP="00613DC3">
      <w:pPr>
        <w:ind w:right="141"/>
        <w:jc w:val="center"/>
        <w:rPr>
          <w:b/>
          <w:sz w:val="28"/>
          <w:szCs w:val="28"/>
        </w:rPr>
      </w:pPr>
      <w:r w:rsidRPr="00613DC3">
        <w:rPr>
          <w:b/>
          <w:sz w:val="28"/>
          <w:szCs w:val="28"/>
        </w:rPr>
        <w:t>О ВНЕСЕНИИ ИЗМЕНЕНИЙ В ПОСТАНОВЛЕНИЕ АДМИНИСТРАЦИИ ШЕЛЕХОВСКОГО МУНИЦИПАЛЬНОГО РАЙОНА ОТ 03.11.2020 № 621-ПА</w:t>
      </w:r>
    </w:p>
    <w:p w:rsidR="00D6561D" w:rsidRDefault="00D6561D" w:rsidP="00613DC3">
      <w:pPr>
        <w:ind w:right="141"/>
        <w:rPr>
          <w:sz w:val="28"/>
          <w:szCs w:val="28"/>
        </w:rPr>
      </w:pPr>
    </w:p>
    <w:p w:rsidR="00613DC3" w:rsidRPr="00E72343" w:rsidRDefault="00613DC3" w:rsidP="00D6561D">
      <w:pPr>
        <w:rPr>
          <w:sz w:val="28"/>
          <w:szCs w:val="28"/>
        </w:rPr>
      </w:pPr>
    </w:p>
    <w:p w:rsidR="00D6561D" w:rsidRPr="004354F6" w:rsidRDefault="00D61284" w:rsidP="00983AF7">
      <w:pPr>
        <w:ind w:firstLine="708"/>
        <w:jc w:val="both"/>
        <w:rPr>
          <w:color w:val="000000" w:themeColor="text1"/>
          <w:sz w:val="28"/>
          <w:szCs w:val="28"/>
        </w:rPr>
      </w:pPr>
      <w:r w:rsidRPr="004354F6">
        <w:rPr>
          <w:color w:val="000000" w:themeColor="text1"/>
          <w:sz w:val="28"/>
          <w:szCs w:val="28"/>
        </w:rPr>
        <w:t xml:space="preserve">В </w:t>
      </w:r>
      <w:r w:rsidR="00983AF7" w:rsidRPr="004354F6">
        <w:rPr>
          <w:color w:val="000000" w:themeColor="text1"/>
          <w:sz w:val="28"/>
          <w:szCs w:val="28"/>
        </w:rPr>
        <w:t xml:space="preserve">целях уточнения </w:t>
      </w:r>
      <w:r w:rsidR="00BA28F7">
        <w:rPr>
          <w:color w:val="000000" w:themeColor="text1"/>
          <w:sz w:val="28"/>
          <w:szCs w:val="28"/>
        </w:rPr>
        <w:t xml:space="preserve">состава комиссии по обследованию условий организации пассажирских перевозок, дорожных условий на регулярных маршрутах перевозок пассажиров и багажа автомобильным транспортом в Шелеховском районе, </w:t>
      </w:r>
      <w:r w:rsidR="007664A8">
        <w:rPr>
          <w:color w:val="000000" w:themeColor="text1"/>
          <w:sz w:val="28"/>
          <w:szCs w:val="28"/>
        </w:rPr>
        <w:t xml:space="preserve">целей и </w:t>
      </w:r>
      <w:r w:rsidR="00983AF7" w:rsidRPr="004354F6">
        <w:rPr>
          <w:color w:val="000000" w:themeColor="text1"/>
          <w:sz w:val="28"/>
          <w:szCs w:val="28"/>
        </w:rPr>
        <w:t xml:space="preserve">порядка деятельности комиссии по обследованию условий организации пассажирских перевозок, дорожных условий на регулярных маршрутах перевозок пассажиров и багажа автомобильным транспортом в Шелеховском районе, в </w:t>
      </w:r>
      <w:r w:rsidRPr="004354F6">
        <w:rPr>
          <w:color w:val="000000" w:themeColor="text1"/>
          <w:sz w:val="28"/>
          <w:szCs w:val="28"/>
        </w:rPr>
        <w:t>соответствии с</w:t>
      </w:r>
      <w:r w:rsidR="00D506BB" w:rsidRPr="004354F6">
        <w:rPr>
          <w:color w:val="000000" w:themeColor="text1"/>
          <w:sz w:val="28"/>
          <w:szCs w:val="28"/>
        </w:rPr>
        <w:t xml:space="preserve"> Федера</w:t>
      </w:r>
      <w:r w:rsidR="00983AF7" w:rsidRPr="004354F6">
        <w:rPr>
          <w:color w:val="000000" w:themeColor="text1"/>
          <w:sz w:val="28"/>
          <w:szCs w:val="28"/>
        </w:rPr>
        <w:t>льным</w:t>
      </w:r>
      <w:r w:rsidR="00925032">
        <w:rPr>
          <w:color w:val="000000" w:themeColor="text1"/>
          <w:sz w:val="28"/>
          <w:szCs w:val="28"/>
        </w:rPr>
        <w:t>и законами</w:t>
      </w:r>
      <w:r w:rsidRPr="004354F6">
        <w:rPr>
          <w:color w:val="000000" w:themeColor="text1"/>
          <w:sz w:val="28"/>
          <w:szCs w:val="28"/>
        </w:rPr>
        <w:t xml:space="preserve"> от 06.10.200</w:t>
      </w:r>
      <w:r w:rsidR="00925032">
        <w:rPr>
          <w:color w:val="000000" w:themeColor="text1"/>
          <w:sz w:val="28"/>
          <w:szCs w:val="28"/>
        </w:rPr>
        <w:t>3</w:t>
      </w:r>
      <w:r w:rsidRPr="004354F6">
        <w:rPr>
          <w:color w:val="000000" w:themeColor="text1"/>
          <w:sz w:val="28"/>
          <w:szCs w:val="28"/>
        </w:rPr>
        <w:t xml:space="preserve"> </w:t>
      </w:r>
      <w:r w:rsidR="00983AF7" w:rsidRPr="004354F6">
        <w:rPr>
          <w:color w:val="000000" w:themeColor="text1"/>
          <w:sz w:val="28"/>
          <w:szCs w:val="28"/>
        </w:rPr>
        <w:t xml:space="preserve">№ </w:t>
      </w:r>
      <w:r w:rsidR="00D506BB" w:rsidRPr="004354F6">
        <w:rPr>
          <w:color w:val="000000" w:themeColor="text1"/>
          <w:sz w:val="28"/>
          <w:szCs w:val="28"/>
        </w:rPr>
        <w:t>131-ФЗ «Об общих принципах организации местного самоупра</w:t>
      </w:r>
      <w:r w:rsidR="00925032">
        <w:rPr>
          <w:color w:val="000000" w:themeColor="text1"/>
          <w:sz w:val="28"/>
          <w:szCs w:val="28"/>
        </w:rPr>
        <w:t xml:space="preserve">вления в Российской </w:t>
      </w:r>
      <w:r w:rsidR="00925032" w:rsidRPr="00925032">
        <w:rPr>
          <w:color w:val="000000" w:themeColor="text1"/>
          <w:sz w:val="28"/>
          <w:szCs w:val="28"/>
        </w:rPr>
        <w:t xml:space="preserve">Федерации», </w:t>
      </w:r>
      <w:r w:rsidR="00925032" w:rsidRPr="00925032">
        <w:rPr>
          <w:sz w:val="28"/>
          <w:szCs w:val="28"/>
          <w:lang w:bidi="ru-RU"/>
        </w:rPr>
        <w:t>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 w:rsidR="00925032">
        <w:rPr>
          <w:sz w:val="28"/>
          <w:szCs w:val="28"/>
          <w:lang w:bidi="ru-RU"/>
        </w:rPr>
        <w:t xml:space="preserve">, </w:t>
      </w:r>
      <w:r w:rsidR="00D506BB" w:rsidRPr="00925032">
        <w:rPr>
          <w:color w:val="000000" w:themeColor="text1"/>
          <w:sz w:val="28"/>
          <w:szCs w:val="28"/>
        </w:rPr>
        <w:t>решением Думы Шелеховского</w:t>
      </w:r>
      <w:r w:rsidR="00D506BB" w:rsidRPr="004354F6">
        <w:rPr>
          <w:color w:val="000000" w:themeColor="text1"/>
          <w:sz w:val="28"/>
          <w:szCs w:val="28"/>
        </w:rPr>
        <w:t xml:space="preserve"> </w:t>
      </w:r>
      <w:r w:rsidR="00FA7B1E" w:rsidRPr="004354F6">
        <w:rPr>
          <w:color w:val="000000" w:themeColor="text1"/>
          <w:sz w:val="28"/>
          <w:szCs w:val="28"/>
        </w:rPr>
        <w:t>муници</w:t>
      </w:r>
      <w:r w:rsidR="00925032">
        <w:rPr>
          <w:color w:val="000000" w:themeColor="text1"/>
          <w:sz w:val="28"/>
          <w:szCs w:val="28"/>
        </w:rPr>
        <w:t xml:space="preserve">пального района от 27.02.2020 </w:t>
      </w:r>
      <w:r w:rsidR="00FA7B1E" w:rsidRPr="004354F6">
        <w:rPr>
          <w:color w:val="000000" w:themeColor="text1"/>
          <w:sz w:val="28"/>
          <w:szCs w:val="28"/>
        </w:rPr>
        <w:t>№ 6</w:t>
      </w:r>
      <w:r w:rsidR="00D506BB" w:rsidRPr="004354F6">
        <w:rPr>
          <w:color w:val="000000" w:themeColor="text1"/>
          <w:sz w:val="28"/>
          <w:szCs w:val="28"/>
        </w:rPr>
        <w:t xml:space="preserve">-рд «Об </w:t>
      </w:r>
      <w:r w:rsidR="00FA7B1E" w:rsidRPr="004354F6">
        <w:rPr>
          <w:color w:val="000000" w:themeColor="text1"/>
          <w:sz w:val="28"/>
          <w:szCs w:val="28"/>
        </w:rPr>
        <w:t xml:space="preserve">организации транспортного обслуживания населения автомобильным пассажирским транспортом по муниципальным </w:t>
      </w:r>
      <w:r w:rsidR="00FA7B1E" w:rsidRPr="004354F6">
        <w:rPr>
          <w:color w:val="000000" w:themeColor="text1"/>
          <w:sz w:val="28"/>
          <w:szCs w:val="28"/>
        </w:rPr>
        <w:lastRenderedPageBreak/>
        <w:t>маршрутам регулярных перевозок на территории Шелеховского района</w:t>
      </w:r>
      <w:r w:rsidR="002E6044" w:rsidRPr="004354F6">
        <w:rPr>
          <w:color w:val="000000" w:themeColor="text1"/>
          <w:sz w:val="28"/>
          <w:szCs w:val="28"/>
        </w:rPr>
        <w:t>»</w:t>
      </w:r>
      <w:r w:rsidR="00D506BB" w:rsidRPr="004354F6">
        <w:rPr>
          <w:color w:val="000000" w:themeColor="text1"/>
          <w:sz w:val="28"/>
          <w:szCs w:val="28"/>
        </w:rPr>
        <w:t xml:space="preserve">, </w:t>
      </w:r>
      <w:r w:rsidRPr="004354F6">
        <w:rPr>
          <w:color w:val="000000" w:themeColor="text1"/>
          <w:sz w:val="28"/>
          <w:szCs w:val="28"/>
        </w:rPr>
        <w:t xml:space="preserve">руководствуясь </w:t>
      </w:r>
      <w:r w:rsidR="00D506BB" w:rsidRPr="004354F6">
        <w:rPr>
          <w:color w:val="000000" w:themeColor="text1"/>
          <w:sz w:val="28"/>
          <w:szCs w:val="28"/>
        </w:rPr>
        <w:t xml:space="preserve">статьями 30, </w:t>
      </w:r>
      <w:r w:rsidR="00FA7B1E" w:rsidRPr="004354F6">
        <w:rPr>
          <w:color w:val="000000" w:themeColor="text1"/>
          <w:sz w:val="28"/>
          <w:szCs w:val="28"/>
        </w:rPr>
        <w:t xml:space="preserve">31, </w:t>
      </w:r>
      <w:r w:rsidR="00533D86">
        <w:rPr>
          <w:color w:val="000000" w:themeColor="text1"/>
          <w:sz w:val="28"/>
          <w:szCs w:val="28"/>
        </w:rPr>
        <w:t xml:space="preserve">33, </w:t>
      </w:r>
      <w:r w:rsidR="00FA7B1E" w:rsidRPr="004354F6">
        <w:rPr>
          <w:color w:val="000000" w:themeColor="text1"/>
          <w:sz w:val="28"/>
          <w:szCs w:val="28"/>
        </w:rPr>
        <w:t>34, 35</w:t>
      </w:r>
      <w:r w:rsidR="00D506BB" w:rsidRPr="004354F6">
        <w:rPr>
          <w:color w:val="000000" w:themeColor="text1"/>
          <w:sz w:val="28"/>
          <w:szCs w:val="28"/>
        </w:rPr>
        <w:t xml:space="preserve"> </w:t>
      </w:r>
      <w:r w:rsidR="00FA7B1E" w:rsidRPr="004354F6">
        <w:rPr>
          <w:color w:val="000000" w:themeColor="text1"/>
          <w:sz w:val="28"/>
          <w:szCs w:val="28"/>
        </w:rPr>
        <w:t>Устава Шелеховского района</w:t>
      </w:r>
      <w:r w:rsidR="00D506BB" w:rsidRPr="004354F6">
        <w:rPr>
          <w:color w:val="000000" w:themeColor="text1"/>
          <w:sz w:val="28"/>
          <w:szCs w:val="28"/>
        </w:rPr>
        <w:t>,</w:t>
      </w:r>
      <w:r w:rsidR="00925032">
        <w:rPr>
          <w:color w:val="000000" w:themeColor="text1"/>
          <w:sz w:val="28"/>
          <w:szCs w:val="28"/>
        </w:rPr>
        <w:t xml:space="preserve"> </w:t>
      </w:r>
      <w:r w:rsidR="00D506BB" w:rsidRPr="004354F6">
        <w:rPr>
          <w:color w:val="000000" w:themeColor="text1"/>
          <w:sz w:val="28"/>
          <w:szCs w:val="28"/>
        </w:rPr>
        <w:t xml:space="preserve">Администрация Шелеховского </w:t>
      </w:r>
      <w:r w:rsidR="00FA7B1E" w:rsidRPr="004354F6">
        <w:rPr>
          <w:color w:val="000000" w:themeColor="text1"/>
          <w:sz w:val="28"/>
          <w:szCs w:val="28"/>
        </w:rPr>
        <w:t>района</w:t>
      </w:r>
    </w:p>
    <w:p w:rsidR="00FA7B1E" w:rsidRPr="004354F6" w:rsidRDefault="00FA7B1E" w:rsidP="00FA7B1E">
      <w:pPr>
        <w:jc w:val="both"/>
        <w:rPr>
          <w:color w:val="000000" w:themeColor="text1"/>
          <w:sz w:val="28"/>
          <w:szCs w:val="28"/>
        </w:rPr>
      </w:pPr>
    </w:p>
    <w:p w:rsidR="00D6561D" w:rsidRPr="004354F6" w:rsidRDefault="00D6561D" w:rsidP="00D6561D">
      <w:pPr>
        <w:jc w:val="center"/>
        <w:rPr>
          <w:color w:val="000000" w:themeColor="text1"/>
          <w:sz w:val="28"/>
          <w:szCs w:val="28"/>
        </w:rPr>
      </w:pPr>
      <w:r w:rsidRPr="004354F6">
        <w:rPr>
          <w:color w:val="000000" w:themeColor="text1"/>
          <w:sz w:val="28"/>
          <w:szCs w:val="28"/>
        </w:rPr>
        <w:t>П О С Т А Н О В Л Я Е Т:</w:t>
      </w:r>
    </w:p>
    <w:p w:rsidR="00D6561D" w:rsidRPr="004354F6" w:rsidRDefault="00D6561D" w:rsidP="00304C93">
      <w:pPr>
        <w:rPr>
          <w:color w:val="000000" w:themeColor="text1"/>
          <w:sz w:val="28"/>
          <w:szCs w:val="28"/>
        </w:rPr>
      </w:pPr>
    </w:p>
    <w:p w:rsidR="00BE39C5" w:rsidRDefault="00697ABB" w:rsidP="00740CFE">
      <w:pPr>
        <w:ind w:firstLine="720"/>
        <w:jc w:val="both"/>
        <w:rPr>
          <w:color w:val="000000" w:themeColor="text1"/>
          <w:sz w:val="28"/>
          <w:szCs w:val="28"/>
        </w:rPr>
      </w:pPr>
      <w:r w:rsidRPr="004354F6">
        <w:rPr>
          <w:color w:val="000000" w:themeColor="text1"/>
          <w:sz w:val="28"/>
          <w:szCs w:val="28"/>
        </w:rPr>
        <w:t xml:space="preserve">1. </w:t>
      </w:r>
      <w:r w:rsidR="00BE39C5" w:rsidRPr="004354F6">
        <w:rPr>
          <w:color w:val="000000" w:themeColor="text1"/>
          <w:sz w:val="28"/>
          <w:szCs w:val="28"/>
        </w:rPr>
        <w:t xml:space="preserve">Внести </w:t>
      </w:r>
      <w:r w:rsidR="00740CFE" w:rsidRPr="004354F6">
        <w:rPr>
          <w:color w:val="000000" w:themeColor="text1"/>
          <w:sz w:val="28"/>
          <w:szCs w:val="28"/>
        </w:rPr>
        <w:t xml:space="preserve">в </w:t>
      </w:r>
      <w:r w:rsidR="00BE39C5" w:rsidRPr="004354F6">
        <w:rPr>
          <w:color w:val="000000" w:themeColor="text1"/>
          <w:sz w:val="28"/>
          <w:szCs w:val="28"/>
        </w:rPr>
        <w:t>постановление Администрации Шелеховского муниципального района от 03.11.2020 № 621-па «О создании комиссии по обследованию условий организации пассажирских перевозок, дорожных условий на регулярных маршрутах перевозок пассажиров и багажа автомобильным транспортом в Шелеховском районе» следующие изменения:</w:t>
      </w:r>
    </w:p>
    <w:p w:rsidR="00BA28F7" w:rsidRDefault="00BA28F7" w:rsidP="00BA28F7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1) состав комиссии по обследованию условий организации пассажирских перевозок, дорожных условий на регулярных маршрутах перевозок пассажиров и багажа автомобильным транспортом в Шелеховском районе, </w:t>
      </w:r>
      <w:r w:rsidR="003A7BF4">
        <w:rPr>
          <w:color w:val="000000" w:themeColor="text1"/>
          <w:sz w:val="28"/>
          <w:szCs w:val="28"/>
        </w:rPr>
        <w:t>созданной</w:t>
      </w:r>
      <w:r>
        <w:rPr>
          <w:color w:val="000000" w:themeColor="text1"/>
          <w:sz w:val="28"/>
          <w:szCs w:val="28"/>
        </w:rPr>
        <w:t xml:space="preserve"> постановлением Администрации Шелеховского муниципального района </w:t>
      </w:r>
      <w:r w:rsidRPr="004354F6">
        <w:rPr>
          <w:color w:val="000000" w:themeColor="text1"/>
          <w:sz w:val="28"/>
          <w:szCs w:val="28"/>
        </w:rPr>
        <w:t>от 03.11.2020 № 621-па, изложить в следующей редакции:</w:t>
      </w:r>
    </w:p>
    <w:p w:rsidR="00BA28F7" w:rsidRDefault="00BA28F7" w:rsidP="00BA28F7">
      <w:pPr>
        <w:ind w:firstLine="720"/>
        <w:jc w:val="both"/>
        <w:rPr>
          <w:color w:val="000000" w:themeColor="text1"/>
          <w:sz w:val="28"/>
          <w:szCs w:val="28"/>
        </w:rPr>
      </w:pPr>
    </w:p>
    <w:p w:rsidR="00BA28F7" w:rsidRPr="00D719B1" w:rsidRDefault="00BA28F7" w:rsidP="00BA28F7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D719B1">
        <w:rPr>
          <w:sz w:val="28"/>
          <w:szCs w:val="28"/>
        </w:rPr>
        <w:t>СОСТАВ</w:t>
      </w:r>
    </w:p>
    <w:p w:rsidR="00BA28F7" w:rsidRPr="00D719B1" w:rsidRDefault="00BA28F7" w:rsidP="00BA28F7">
      <w:pPr>
        <w:jc w:val="center"/>
        <w:rPr>
          <w:sz w:val="28"/>
          <w:szCs w:val="28"/>
        </w:rPr>
      </w:pPr>
      <w:r w:rsidRPr="00D719B1">
        <w:rPr>
          <w:sz w:val="28"/>
          <w:szCs w:val="28"/>
        </w:rPr>
        <w:t>комиссии по обследованию условий организации</w:t>
      </w:r>
    </w:p>
    <w:p w:rsidR="00BA28F7" w:rsidRPr="00D719B1" w:rsidRDefault="00BA28F7" w:rsidP="00BA28F7">
      <w:pPr>
        <w:jc w:val="center"/>
        <w:rPr>
          <w:sz w:val="28"/>
          <w:szCs w:val="28"/>
        </w:rPr>
      </w:pPr>
      <w:r w:rsidRPr="00D719B1">
        <w:rPr>
          <w:sz w:val="28"/>
          <w:szCs w:val="28"/>
        </w:rPr>
        <w:t>пассажирских перевозок, дорожных условий на</w:t>
      </w:r>
    </w:p>
    <w:p w:rsidR="00BA28F7" w:rsidRPr="00D719B1" w:rsidRDefault="00BA28F7" w:rsidP="00BA28F7">
      <w:pPr>
        <w:jc w:val="center"/>
        <w:rPr>
          <w:sz w:val="28"/>
          <w:szCs w:val="28"/>
        </w:rPr>
      </w:pPr>
      <w:r w:rsidRPr="00D719B1">
        <w:rPr>
          <w:sz w:val="28"/>
          <w:szCs w:val="28"/>
        </w:rPr>
        <w:t>регулярных маршрутах перевозок пассажиров и багажа</w:t>
      </w:r>
    </w:p>
    <w:p w:rsidR="00BA28F7" w:rsidRPr="00D719B1" w:rsidRDefault="00BA28F7" w:rsidP="00BA28F7">
      <w:pPr>
        <w:jc w:val="center"/>
        <w:rPr>
          <w:sz w:val="28"/>
          <w:szCs w:val="28"/>
        </w:rPr>
      </w:pPr>
      <w:r w:rsidRPr="00D719B1">
        <w:rPr>
          <w:sz w:val="28"/>
          <w:szCs w:val="28"/>
        </w:rPr>
        <w:t>автомобильным транспортом в Шелеховском районе</w:t>
      </w:r>
    </w:p>
    <w:p w:rsidR="00BA28F7" w:rsidRPr="00D719B1" w:rsidRDefault="00BA28F7" w:rsidP="00BA28F7">
      <w:pPr>
        <w:jc w:val="center"/>
        <w:rPr>
          <w:sz w:val="28"/>
          <w:szCs w:val="28"/>
        </w:rPr>
      </w:pPr>
    </w:p>
    <w:p w:rsidR="00BA28F7" w:rsidRPr="00D719B1" w:rsidRDefault="00BA28F7" w:rsidP="00BA28F7">
      <w:pPr>
        <w:jc w:val="center"/>
        <w:rPr>
          <w:sz w:val="28"/>
          <w:szCs w:val="28"/>
        </w:rPr>
      </w:pPr>
      <w:r w:rsidRPr="00D719B1">
        <w:rPr>
          <w:sz w:val="28"/>
          <w:szCs w:val="28"/>
        </w:rPr>
        <w:t xml:space="preserve"> </w:t>
      </w:r>
    </w:p>
    <w:p w:rsidR="00BA28F7" w:rsidRPr="00D719B1" w:rsidRDefault="00BA28F7" w:rsidP="00BA28F7">
      <w:pPr>
        <w:pStyle w:val="ConsPlusNormal"/>
        <w:ind w:left="709"/>
        <w:jc w:val="both"/>
      </w:pPr>
      <w:r w:rsidRPr="00D719B1">
        <w:t>Председатель комиссии:</w:t>
      </w:r>
    </w:p>
    <w:p w:rsidR="00BA28F7" w:rsidRPr="00D719B1" w:rsidRDefault="00BA28F7" w:rsidP="00BA28F7">
      <w:pPr>
        <w:pStyle w:val="ConsPlusNormal"/>
        <w:jc w:val="both"/>
      </w:pPr>
      <w:r w:rsidRPr="00D719B1">
        <w:t xml:space="preserve">         Савельев Д.С. – заместитель Мэра района по экономике и финансам; </w:t>
      </w:r>
    </w:p>
    <w:p w:rsidR="00BA28F7" w:rsidRPr="00D719B1" w:rsidRDefault="00BA28F7" w:rsidP="00BA28F7">
      <w:pPr>
        <w:pStyle w:val="ConsPlusNormal"/>
        <w:ind w:firstLine="708"/>
        <w:jc w:val="both"/>
      </w:pPr>
      <w:r w:rsidRPr="00D719B1">
        <w:t>Заместитель председателя комиссии:</w:t>
      </w:r>
    </w:p>
    <w:p w:rsidR="00BA28F7" w:rsidRPr="00D719B1" w:rsidRDefault="00BA28F7" w:rsidP="00BA28F7">
      <w:pPr>
        <w:pStyle w:val="ConsPlusNormal"/>
        <w:jc w:val="both"/>
      </w:pPr>
      <w:r w:rsidRPr="00D719B1">
        <w:t xml:space="preserve">          Шерстнёва Н.С. – начальник управления территориального развития и обустройства;</w:t>
      </w:r>
    </w:p>
    <w:p w:rsidR="00BA28F7" w:rsidRPr="00D719B1" w:rsidRDefault="00BA28F7" w:rsidP="00BA28F7">
      <w:pPr>
        <w:pStyle w:val="ConsPlusNormal"/>
        <w:ind w:firstLine="709"/>
        <w:jc w:val="both"/>
      </w:pPr>
      <w:r w:rsidRPr="00D719B1">
        <w:t>Секретарь комиссии:</w:t>
      </w:r>
    </w:p>
    <w:p w:rsidR="00BA28F7" w:rsidRPr="00D719B1" w:rsidRDefault="00BA28F7" w:rsidP="00BA28F7">
      <w:pPr>
        <w:pStyle w:val="ConsPlusNormal"/>
        <w:ind w:firstLine="709"/>
        <w:jc w:val="both"/>
      </w:pPr>
      <w:r w:rsidRPr="00D719B1">
        <w:t>Карманова О.М. – главный специалист отдела управления коммунальной инфраструктурой и экологии управления территориального развития и обустройства;</w:t>
      </w:r>
    </w:p>
    <w:p w:rsidR="00BA28F7" w:rsidRPr="00D719B1" w:rsidRDefault="00BA28F7" w:rsidP="00BA28F7">
      <w:pPr>
        <w:ind w:firstLine="709"/>
        <w:jc w:val="both"/>
        <w:rPr>
          <w:sz w:val="28"/>
          <w:szCs w:val="28"/>
        </w:rPr>
      </w:pPr>
      <w:r w:rsidRPr="00D719B1">
        <w:rPr>
          <w:sz w:val="28"/>
          <w:szCs w:val="28"/>
        </w:rPr>
        <w:t>Члены комиссии:</w:t>
      </w:r>
    </w:p>
    <w:p w:rsidR="00BA28F7" w:rsidRDefault="00BA28F7" w:rsidP="00BA28F7">
      <w:pPr>
        <w:tabs>
          <w:tab w:val="left" w:pos="5445"/>
        </w:tabs>
        <w:ind w:firstLine="709"/>
        <w:jc w:val="both"/>
        <w:rPr>
          <w:sz w:val="28"/>
          <w:szCs w:val="28"/>
        </w:rPr>
      </w:pPr>
      <w:r w:rsidRPr="00D719B1">
        <w:rPr>
          <w:sz w:val="28"/>
          <w:szCs w:val="28"/>
        </w:rPr>
        <w:lastRenderedPageBreak/>
        <w:t xml:space="preserve">1. Вторушина И.А. </w:t>
      </w:r>
      <w:r w:rsidRPr="00D719B1">
        <w:t>–</w:t>
      </w:r>
      <w:r w:rsidRPr="00D719B1">
        <w:rPr>
          <w:sz w:val="28"/>
          <w:szCs w:val="28"/>
        </w:rPr>
        <w:t xml:space="preserve"> начальник отдела управления коммунальной инфраструктурой и экологии управления территориального развития и обустройства;</w:t>
      </w:r>
    </w:p>
    <w:p w:rsidR="00BA28F7" w:rsidRDefault="00925032" w:rsidP="00BA28F7">
      <w:pPr>
        <w:tabs>
          <w:tab w:val="left" w:pos="54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Рязанова Н.А.</w:t>
      </w:r>
      <w:r w:rsidR="00BA28F7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главный специалист </w:t>
      </w:r>
      <w:r w:rsidRPr="00925032">
        <w:rPr>
          <w:sz w:val="28"/>
          <w:szCs w:val="28"/>
        </w:rPr>
        <w:t>отдела нормативно-правового обеспечения правового управления</w:t>
      </w:r>
      <w:r w:rsidR="00BA28F7" w:rsidRPr="00BA28F7">
        <w:rPr>
          <w:sz w:val="28"/>
          <w:szCs w:val="28"/>
        </w:rPr>
        <w:t>;</w:t>
      </w:r>
    </w:p>
    <w:p w:rsidR="00BA28F7" w:rsidRPr="00BA28F7" w:rsidRDefault="00BA28F7" w:rsidP="00BA28F7">
      <w:pPr>
        <w:tabs>
          <w:tab w:val="left" w:pos="544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25032">
        <w:rPr>
          <w:sz w:val="28"/>
          <w:szCs w:val="28"/>
        </w:rPr>
        <w:t>Мных К.С</w:t>
      </w:r>
      <w:r>
        <w:rPr>
          <w:sz w:val="28"/>
          <w:szCs w:val="28"/>
        </w:rPr>
        <w:t xml:space="preserve">. – </w:t>
      </w:r>
      <w:r w:rsidR="00925032">
        <w:rPr>
          <w:sz w:val="28"/>
          <w:szCs w:val="28"/>
        </w:rPr>
        <w:t>с</w:t>
      </w:r>
      <w:r w:rsidR="00925032" w:rsidRPr="00925032">
        <w:rPr>
          <w:sz w:val="28"/>
          <w:szCs w:val="28"/>
        </w:rPr>
        <w:t xml:space="preserve">тарший инспектор отдела по </w:t>
      </w:r>
      <w:r w:rsidR="00925032">
        <w:rPr>
          <w:sz w:val="28"/>
          <w:szCs w:val="28"/>
        </w:rPr>
        <w:t xml:space="preserve">градостроительной деятельности </w:t>
      </w:r>
      <w:r w:rsidR="00925032" w:rsidRPr="00925032">
        <w:rPr>
          <w:sz w:val="28"/>
          <w:szCs w:val="28"/>
        </w:rPr>
        <w:t>Управления территориального развития и обустройства Администрации Шелеховского муниципального района</w:t>
      </w:r>
      <w:r>
        <w:rPr>
          <w:sz w:val="28"/>
          <w:szCs w:val="28"/>
        </w:rPr>
        <w:t>;</w:t>
      </w:r>
    </w:p>
    <w:p w:rsidR="00BA28F7" w:rsidRPr="00D719B1" w:rsidRDefault="00BA28F7" w:rsidP="00BA28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719B1">
        <w:rPr>
          <w:sz w:val="28"/>
          <w:szCs w:val="28"/>
        </w:rPr>
        <w:t>. Представитель ОГИБДД ОМВД России по Шелеховскому району (по согласованию);</w:t>
      </w:r>
    </w:p>
    <w:p w:rsidR="00BA28F7" w:rsidRPr="00D719B1" w:rsidRDefault="00BA28F7" w:rsidP="00BA28F7">
      <w:pPr>
        <w:ind w:firstLine="709"/>
        <w:jc w:val="both"/>
        <w:rPr>
          <w:sz w:val="28"/>
        </w:rPr>
      </w:pPr>
      <w:r>
        <w:rPr>
          <w:sz w:val="28"/>
          <w:szCs w:val="28"/>
        </w:rPr>
        <w:t>5</w:t>
      </w:r>
      <w:r w:rsidRPr="00D719B1">
        <w:rPr>
          <w:sz w:val="28"/>
          <w:szCs w:val="28"/>
        </w:rPr>
        <w:t xml:space="preserve">. Представитель </w:t>
      </w:r>
      <w:r w:rsidRPr="00D719B1">
        <w:rPr>
          <w:sz w:val="28"/>
        </w:rPr>
        <w:t>ОГКУ «Дирекция по строительству и эксплуатации автомобильных дорог Иркутской области» (по согласованию);</w:t>
      </w:r>
    </w:p>
    <w:p w:rsidR="00BA28F7" w:rsidRPr="00D719B1" w:rsidRDefault="00BA28F7" w:rsidP="00BA28F7">
      <w:pPr>
        <w:ind w:firstLine="709"/>
        <w:jc w:val="both"/>
        <w:rPr>
          <w:sz w:val="28"/>
        </w:rPr>
      </w:pPr>
      <w:r>
        <w:rPr>
          <w:sz w:val="28"/>
        </w:rPr>
        <w:t>6</w:t>
      </w:r>
      <w:r w:rsidRPr="00D719B1">
        <w:rPr>
          <w:sz w:val="28"/>
        </w:rPr>
        <w:t>. Представитель ФКУ «Управление автомобильной магистрали Красноярск – Иркутск федерального дорожного агентства» (по согласованию);</w:t>
      </w:r>
    </w:p>
    <w:p w:rsidR="00BA28F7" w:rsidRPr="00D719B1" w:rsidRDefault="00BA28F7" w:rsidP="00BA28F7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Pr="00D719B1">
        <w:rPr>
          <w:sz w:val="28"/>
        </w:rPr>
        <w:t xml:space="preserve">. </w:t>
      </w:r>
      <w:r w:rsidRPr="00D719B1">
        <w:rPr>
          <w:sz w:val="28"/>
          <w:szCs w:val="28"/>
        </w:rPr>
        <w:t>Голиков А.В. – депутат Думы Шелеховского муниципального района (по согласованию);</w:t>
      </w:r>
    </w:p>
    <w:p w:rsidR="00173C5F" w:rsidRDefault="00BA28F7" w:rsidP="00173C5F">
      <w:pPr>
        <w:ind w:firstLine="709"/>
        <w:jc w:val="both"/>
        <w:rPr>
          <w:sz w:val="28"/>
          <w:szCs w:val="28"/>
        </w:rPr>
      </w:pPr>
      <w:r>
        <w:rPr>
          <w:sz w:val="28"/>
        </w:rPr>
        <w:t>8</w:t>
      </w:r>
      <w:r w:rsidRPr="00D719B1">
        <w:rPr>
          <w:sz w:val="28"/>
        </w:rPr>
        <w:t xml:space="preserve">. </w:t>
      </w:r>
      <w:r w:rsidRPr="00D719B1">
        <w:rPr>
          <w:sz w:val="28"/>
          <w:szCs w:val="28"/>
        </w:rPr>
        <w:t>Кобяков С.О. – депутат Думы Шелеховского муниципального района (по согласованию).</w:t>
      </w:r>
      <w:r w:rsidR="00925032">
        <w:rPr>
          <w:sz w:val="28"/>
          <w:szCs w:val="28"/>
        </w:rPr>
        <w:t>»;</w:t>
      </w:r>
    </w:p>
    <w:p w:rsidR="0075723F" w:rsidRDefault="00173C5F" w:rsidP="00533D86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2) </w:t>
      </w:r>
      <w:r w:rsidR="0075723F">
        <w:rPr>
          <w:sz w:val="28"/>
          <w:szCs w:val="28"/>
        </w:rPr>
        <w:t xml:space="preserve">в </w:t>
      </w:r>
      <w:r w:rsidR="0075723F">
        <w:rPr>
          <w:color w:val="000000" w:themeColor="text1"/>
          <w:sz w:val="28"/>
          <w:szCs w:val="28"/>
        </w:rPr>
        <w:t>Порядке</w:t>
      </w:r>
      <w:r w:rsidR="00533D86" w:rsidRPr="004354F6">
        <w:rPr>
          <w:color w:val="000000" w:themeColor="text1"/>
          <w:sz w:val="28"/>
          <w:szCs w:val="28"/>
        </w:rPr>
        <w:t xml:space="preserve"> деятельности комиссии по обследованию условий организации пассажирских перевозок, дорожных условий на регулярных маршрутах перевозок пассажиров и багажа автомобильным транспортом в Ш</w:t>
      </w:r>
      <w:r w:rsidR="0075723F">
        <w:rPr>
          <w:color w:val="000000" w:themeColor="text1"/>
          <w:sz w:val="28"/>
          <w:szCs w:val="28"/>
        </w:rPr>
        <w:t>елеховском районе, утвержденном</w:t>
      </w:r>
      <w:r w:rsidR="00533D86" w:rsidRPr="004354F6">
        <w:rPr>
          <w:color w:val="000000" w:themeColor="text1"/>
          <w:sz w:val="28"/>
          <w:szCs w:val="28"/>
        </w:rPr>
        <w:t xml:space="preserve"> постановлением Администрации Шелеховского муниципальног</w:t>
      </w:r>
      <w:r w:rsidR="0075723F">
        <w:rPr>
          <w:color w:val="000000" w:themeColor="text1"/>
          <w:sz w:val="28"/>
          <w:szCs w:val="28"/>
        </w:rPr>
        <w:t>о района от 03.11.2020 № 621-па:</w:t>
      </w:r>
    </w:p>
    <w:p w:rsidR="0075723F" w:rsidRDefault="0075723F" w:rsidP="007572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пункт 3 изложить в следующей редакции: </w:t>
      </w:r>
    </w:p>
    <w:p w:rsidR="0075723F" w:rsidRDefault="0075723F" w:rsidP="007572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 Комиссия создается в целях:</w:t>
      </w:r>
    </w:p>
    <w:p w:rsidR="00533D86" w:rsidRDefault="001C67D8" w:rsidP="0075723F">
      <w:pPr>
        <w:pStyle w:val="a3"/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5723F">
        <w:rPr>
          <w:rFonts w:ascii="Times New Roman" w:hAnsi="Times New Roman"/>
          <w:sz w:val="28"/>
          <w:szCs w:val="28"/>
        </w:rPr>
        <w:t>о</w:t>
      </w:r>
      <w:r w:rsidR="00533D86" w:rsidRPr="0075723F">
        <w:rPr>
          <w:rFonts w:ascii="Times New Roman" w:hAnsi="Times New Roman"/>
          <w:sz w:val="28"/>
          <w:szCs w:val="28"/>
        </w:rPr>
        <w:t>бследования дорожных условий и выявления опасных участков на муниципальных маршрутах регулярных пер</w:t>
      </w:r>
      <w:r w:rsidRPr="0075723F">
        <w:rPr>
          <w:rFonts w:ascii="Times New Roman" w:hAnsi="Times New Roman"/>
          <w:sz w:val="28"/>
          <w:szCs w:val="28"/>
        </w:rPr>
        <w:t>евозок пассажиров и багажа автомобильным транспортом по Шелеховскому району (далее – Маршруты), обуславливающих повышенную опасность движения;</w:t>
      </w:r>
    </w:p>
    <w:p w:rsidR="003272A4" w:rsidRPr="0075723F" w:rsidRDefault="003272A4" w:rsidP="0075723F">
      <w:pPr>
        <w:pStyle w:val="a3"/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получения мотивированного заключения об обеспеченном уровне безопасности перевозок и возможности открытия движения, а также ограничениях, накладываемых на условия осуществления перевозок в целях обеспечения безопасности;</w:t>
      </w:r>
    </w:p>
    <w:p w:rsidR="001C67D8" w:rsidRDefault="001C67D8" w:rsidP="0075723F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осуществления контроля за соблюдением юридическим лицом, индивидуальным предпринимателем или уполномоченным участником договора простого товарищества обязательных требований при организации транспортного обслуживания населения Шелеховского района.</w:t>
      </w:r>
      <w:r w:rsidR="00375547">
        <w:rPr>
          <w:rFonts w:ascii="Times New Roman" w:hAnsi="Times New Roman"/>
          <w:sz w:val="28"/>
          <w:szCs w:val="28"/>
        </w:rPr>
        <w:t>»;</w:t>
      </w:r>
    </w:p>
    <w:p w:rsidR="00740CFE" w:rsidRPr="0075723F" w:rsidRDefault="0075723F" w:rsidP="0075723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б) </w:t>
      </w:r>
      <w:r w:rsidR="005F35FD" w:rsidRPr="0075723F">
        <w:rPr>
          <w:color w:val="000000" w:themeColor="text1"/>
          <w:sz w:val="28"/>
          <w:szCs w:val="28"/>
        </w:rPr>
        <w:t>пункт 12</w:t>
      </w:r>
      <w:r w:rsidR="00BE39C5" w:rsidRPr="0075723F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  <w:r w:rsidRPr="0075723F">
        <w:rPr>
          <w:color w:val="000000" w:themeColor="text1"/>
          <w:sz w:val="28"/>
          <w:szCs w:val="28"/>
        </w:rPr>
        <w:t xml:space="preserve"> </w:t>
      </w:r>
    </w:p>
    <w:p w:rsidR="005F35FD" w:rsidRPr="004354F6" w:rsidRDefault="005F35FD" w:rsidP="005F35FD">
      <w:pPr>
        <w:ind w:firstLine="709"/>
        <w:jc w:val="both"/>
        <w:rPr>
          <w:color w:val="000000" w:themeColor="text1"/>
          <w:sz w:val="28"/>
          <w:szCs w:val="28"/>
        </w:rPr>
      </w:pPr>
      <w:r w:rsidRPr="004354F6">
        <w:rPr>
          <w:color w:val="000000" w:themeColor="text1"/>
          <w:sz w:val="28"/>
          <w:szCs w:val="28"/>
        </w:rPr>
        <w:t>«12. Комиссия осуществляет обследования</w:t>
      </w:r>
      <w:r w:rsidR="002D461F">
        <w:rPr>
          <w:color w:val="000000" w:themeColor="text1"/>
          <w:sz w:val="28"/>
          <w:szCs w:val="28"/>
        </w:rPr>
        <w:t xml:space="preserve">, контрольные мероприятия </w:t>
      </w:r>
      <w:r w:rsidRPr="004354F6">
        <w:rPr>
          <w:color w:val="000000" w:themeColor="text1"/>
          <w:sz w:val="28"/>
          <w:szCs w:val="28"/>
        </w:rPr>
        <w:t>в следующих случаях:</w:t>
      </w:r>
    </w:p>
    <w:p w:rsidR="005F35FD" w:rsidRPr="004354F6" w:rsidRDefault="005F35FD" w:rsidP="005F35FD">
      <w:pPr>
        <w:ind w:firstLine="709"/>
        <w:jc w:val="both"/>
        <w:rPr>
          <w:color w:val="000000" w:themeColor="text1"/>
          <w:sz w:val="28"/>
          <w:szCs w:val="28"/>
        </w:rPr>
      </w:pPr>
      <w:r w:rsidRPr="004354F6">
        <w:rPr>
          <w:color w:val="000000" w:themeColor="text1"/>
          <w:sz w:val="28"/>
          <w:szCs w:val="28"/>
        </w:rPr>
        <w:t>1) перед открытием (изменением) Маршрутов на основании обращения, поступившего в Администрацию Шелеховского муниципального района об открытии (изменении) Маршрута в течение одного месяца со дня получения указанного обращения. В случае открытия Маршрута, проходящего по автомобильным дорогам общего пользования, по которым организовано движение существующих Маршрутов, обследование дорожных условий не требуется;</w:t>
      </w:r>
    </w:p>
    <w:p w:rsidR="005F35FD" w:rsidRPr="004354F6" w:rsidRDefault="005F35FD" w:rsidP="005F35FD">
      <w:pPr>
        <w:ind w:firstLine="709"/>
        <w:jc w:val="both"/>
        <w:rPr>
          <w:color w:val="000000" w:themeColor="text1"/>
          <w:sz w:val="28"/>
          <w:szCs w:val="28"/>
        </w:rPr>
      </w:pPr>
      <w:r w:rsidRPr="004354F6">
        <w:rPr>
          <w:color w:val="000000" w:themeColor="text1"/>
          <w:sz w:val="28"/>
          <w:szCs w:val="28"/>
        </w:rPr>
        <w:t>2) на Маршрутах пассажирского транспорта общего пользования Шелеховского района не реже двух раз в год (в осенне-зимний и весенне-летний периоды) в соотве</w:t>
      </w:r>
      <w:r w:rsidR="00D303EF" w:rsidRPr="004354F6">
        <w:rPr>
          <w:color w:val="000000" w:themeColor="text1"/>
          <w:sz w:val="28"/>
          <w:szCs w:val="28"/>
        </w:rPr>
        <w:t xml:space="preserve">тствии с графиком обследования. </w:t>
      </w:r>
      <w:r w:rsidRPr="004354F6">
        <w:rPr>
          <w:color w:val="000000" w:themeColor="text1"/>
          <w:sz w:val="28"/>
          <w:szCs w:val="28"/>
        </w:rPr>
        <w:t>График обследования утверждается начальником отдела управления коммунальной инфраструктурой и экологии управления территориального развития и обустройства и направляется для сведения членам Комиссии;</w:t>
      </w:r>
    </w:p>
    <w:p w:rsidR="00C02426" w:rsidRDefault="005F35FD" w:rsidP="005F35FD">
      <w:pPr>
        <w:ind w:firstLine="709"/>
        <w:jc w:val="both"/>
        <w:rPr>
          <w:sz w:val="28"/>
          <w:szCs w:val="28"/>
        </w:rPr>
      </w:pPr>
      <w:r w:rsidRPr="004354F6">
        <w:rPr>
          <w:color w:val="000000" w:themeColor="text1"/>
          <w:sz w:val="28"/>
          <w:szCs w:val="28"/>
        </w:rPr>
        <w:t xml:space="preserve">3) </w:t>
      </w:r>
      <w:r w:rsidR="00C02426">
        <w:rPr>
          <w:color w:val="000000" w:themeColor="text1"/>
          <w:sz w:val="28"/>
          <w:szCs w:val="28"/>
        </w:rPr>
        <w:t xml:space="preserve">на основании поступления в </w:t>
      </w:r>
      <w:r w:rsidR="000B3D46">
        <w:rPr>
          <w:color w:val="000000" w:themeColor="text1"/>
          <w:sz w:val="28"/>
          <w:szCs w:val="28"/>
        </w:rPr>
        <w:t>от</w:t>
      </w:r>
      <w:r w:rsidR="004F38B0">
        <w:rPr>
          <w:color w:val="000000" w:themeColor="text1"/>
          <w:sz w:val="28"/>
          <w:szCs w:val="28"/>
        </w:rPr>
        <w:t>д</w:t>
      </w:r>
      <w:r w:rsidR="000B3D46">
        <w:rPr>
          <w:color w:val="000000" w:themeColor="text1"/>
          <w:sz w:val="28"/>
          <w:szCs w:val="28"/>
        </w:rPr>
        <w:t>ел управления коммунальной инфраструктурой и экологии Управления территориального развития и обустройства Администрации Шелеховского муниципального района</w:t>
      </w:r>
      <w:r w:rsidR="00A23FE5">
        <w:rPr>
          <w:color w:val="000000" w:themeColor="text1"/>
          <w:sz w:val="28"/>
          <w:szCs w:val="28"/>
        </w:rPr>
        <w:t xml:space="preserve">, </w:t>
      </w:r>
      <w:r w:rsidR="000B3D46">
        <w:rPr>
          <w:color w:val="000000" w:themeColor="text1"/>
          <w:sz w:val="28"/>
          <w:szCs w:val="28"/>
        </w:rPr>
        <w:t xml:space="preserve">жалоб, </w:t>
      </w:r>
      <w:r w:rsidR="00C02426">
        <w:rPr>
          <w:color w:val="000000" w:themeColor="text1"/>
          <w:sz w:val="28"/>
          <w:szCs w:val="28"/>
        </w:rPr>
        <w:t>обращений</w:t>
      </w:r>
      <w:r w:rsidR="000B3D46">
        <w:rPr>
          <w:color w:val="000000" w:themeColor="text1"/>
          <w:sz w:val="28"/>
          <w:szCs w:val="28"/>
        </w:rPr>
        <w:t>, заявлений</w:t>
      </w:r>
      <w:r w:rsidR="00C02426">
        <w:rPr>
          <w:color w:val="000000" w:themeColor="text1"/>
          <w:sz w:val="28"/>
          <w:szCs w:val="28"/>
        </w:rPr>
        <w:t xml:space="preserve"> физических и юридических лиц, </w:t>
      </w:r>
      <w:r w:rsidR="00C02426">
        <w:rPr>
          <w:sz w:val="28"/>
          <w:szCs w:val="28"/>
        </w:rPr>
        <w:t>индивидуальных предпринимателей или уполномоченных участников договора простого товарищества</w:t>
      </w:r>
      <w:r w:rsidR="00D64422">
        <w:rPr>
          <w:sz w:val="28"/>
          <w:szCs w:val="28"/>
        </w:rPr>
        <w:t xml:space="preserve">, осуществляющих перевозку по муниципальным маршрутам регулярных перевозок </w:t>
      </w:r>
      <w:r w:rsidR="00C02426">
        <w:rPr>
          <w:sz w:val="28"/>
          <w:szCs w:val="28"/>
        </w:rPr>
        <w:t xml:space="preserve"> </w:t>
      </w:r>
      <w:r w:rsidR="0042381F">
        <w:rPr>
          <w:sz w:val="28"/>
          <w:szCs w:val="28"/>
        </w:rPr>
        <w:t xml:space="preserve">пассажиров и багажа </w:t>
      </w:r>
      <w:r w:rsidR="00C02426">
        <w:rPr>
          <w:sz w:val="28"/>
          <w:szCs w:val="28"/>
        </w:rPr>
        <w:t>на территории Шелеховского района</w:t>
      </w:r>
      <w:r w:rsidR="000B3D46">
        <w:rPr>
          <w:sz w:val="28"/>
          <w:szCs w:val="28"/>
        </w:rPr>
        <w:t>.</w:t>
      </w:r>
      <w:r w:rsidR="004F38B0">
        <w:rPr>
          <w:sz w:val="28"/>
          <w:szCs w:val="28"/>
        </w:rPr>
        <w:t>»;</w:t>
      </w:r>
    </w:p>
    <w:p w:rsidR="00D64422" w:rsidRDefault="00D64422" w:rsidP="00173C5F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="00C47C1A" w:rsidRPr="004354F6">
        <w:rPr>
          <w:color w:val="000000" w:themeColor="text1"/>
          <w:sz w:val="28"/>
          <w:szCs w:val="28"/>
        </w:rPr>
        <w:t xml:space="preserve">) дополнить </w:t>
      </w:r>
      <w:r w:rsidR="0075723F">
        <w:rPr>
          <w:color w:val="000000" w:themeColor="text1"/>
          <w:sz w:val="28"/>
          <w:szCs w:val="28"/>
        </w:rPr>
        <w:t>пунктом 13.1</w:t>
      </w:r>
      <w:r w:rsidR="004F38B0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следующего содержания:</w:t>
      </w:r>
    </w:p>
    <w:p w:rsidR="0042381F" w:rsidRDefault="00D64422" w:rsidP="00173C5F">
      <w:pPr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«13.1. Комиссия проводит проверку </w:t>
      </w:r>
      <w:r w:rsidR="000B3D46">
        <w:rPr>
          <w:color w:val="000000" w:themeColor="text1"/>
          <w:sz w:val="28"/>
          <w:szCs w:val="28"/>
        </w:rPr>
        <w:t xml:space="preserve">в части соблюдения </w:t>
      </w:r>
      <w:r w:rsidR="000B3D46">
        <w:rPr>
          <w:sz w:val="28"/>
          <w:szCs w:val="28"/>
        </w:rPr>
        <w:t>юридическими</w:t>
      </w:r>
      <w:r>
        <w:rPr>
          <w:sz w:val="28"/>
          <w:szCs w:val="28"/>
        </w:rPr>
        <w:t xml:space="preserve"> лиц</w:t>
      </w:r>
      <w:r w:rsidR="000B3D46">
        <w:rPr>
          <w:sz w:val="28"/>
          <w:szCs w:val="28"/>
        </w:rPr>
        <w:t>ами, индивидуальными предпринимателями или уполномоченными участниками</w:t>
      </w:r>
      <w:r>
        <w:rPr>
          <w:sz w:val="28"/>
          <w:szCs w:val="28"/>
        </w:rPr>
        <w:t xml:space="preserve"> до</w:t>
      </w:r>
      <w:r>
        <w:rPr>
          <w:sz w:val="28"/>
          <w:szCs w:val="28"/>
        </w:rPr>
        <w:lastRenderedPageBreak/>
        <w:t xml:space="preserve">говора простого товарищества, </w:t>
      </w:r>
      <w:r w:rsidR="000B3D46">
        <w:rPr>
          <w:sz w:val="28"/>
          <w:szCs w:val="28"/>
        </w:rPr>
        <w:t>осуществляющими</w:t>
      </w:r>
      <w:r w:rsidR="0042381F">
        <w:rPr>
          <w:sz w:val="28"/>
          <w:szCs w:val="28"/>
        </w:rPr>
        <w:t xml:space="preserve"> перевозку </w:t>
      </w:r>
      <w:r w:rsidR="000B3D46">
        <w:rPr>
          <w:sz w:val="28"/>
          <w:szCs w:val="28"/>
        </w:rPr>
        <w:t xml:space="preserve">пассажиров </w:t>
      </w:r>
      <w:r w:rsidR="0042381F">
        <w:rPr>
          <w:sz w:val="28"/>
          <w:szCs w:val="28"/>
        </w:rPr>
        <w:t xml:space="preserve">по муниципальным </w:t>
      </w:r>
      <w:r w:rsidR="000B3D46">
        <w:rPr>
          <w:sz w:val="28"/>
          <w:szCs w:val="28"/>
        </w:rPr>
        <w:t xml:space="preserve">маршрутам регулярных перевозок </w:t>
      </w:r>
      <w:r w:rsidR="0042381F">
        <w:rPr>
          <w:sz w:val="28"/>
          <w:szCs w:val="28"/>
        </w:rPr>
        <w:t xml:space="preserve">на территории </w:t>
      </w:r>
      <w:r w:rsidR="000B3D46">
        <w:rPr>
          <w:sz w:val="28"/>
          <w:szCs w:val="28"/>
        </w:rPr>
        <w:t>Шелеховского района, требований</w:t>
      </w:r>
      <w:r w:rsidR="0042381F">
        <w:rPr>
          <w:sz w:val="28"/>
          <w:szCs w:val="28"/>
        </w:rPr>
        <w:t xml:space="preserve"> законодательства, условий конкурсной документации:</w:t>
      </w:r>
    </w:p>
    <w:p w:rsidR="0042381F" w:rsidRPr="0042381F" w:rsidRDefault="0042381F" w:rsidP="0042381F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381F">
        <w:rPr>
          <w:rFonts w:ascii="Times New Roman" w:hAnsi="Times New Roman"/>
          <w:sz w:val="28"/>
          <w:szCs w:val="28"/>
        </w:rPr>
        <w:t>путем наблюдения за соблюдением обязательных требований указанных в конкурсной документации;</w:t>
      </w:r>
    </w:p>
    <w:p w:rsidR="0042381F" w:rsidRDefault="00A23FE5" w:rsidP="0042381F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2381F" w:rsidRPr="0042381F">
        <w:rPr>
          <w:rFonts w:ascii="Times New Roman" w:hAnsi="Times New Roman"/>
          <w:sz w:val="28"/>
          <w:szCs w:val="28"/>
        </w:rPr>
        <w:t>утем выездного обследования в целях оценки соблюдения обязательных требований</w:t>
      </w:r>
      <w:r w:rsidR="000B3D46">
        <w:rPr>
          <w:rFonts w:ascii="Times New Roman" w:hAnsi="Times New Roman"/>
          <w:sz w:val="28"/>
          <w:szCs w:val="28"/>
        </w:rPr>
        <w:t>,</w:t>
      </w:r>
      <w:r w:rsidR="0042381F" w:rsidRPr="0042381F">
        <w:rPr>
          <w:rFonts w:ascii="Times New Roman" w:hAnsi="Times New Roman"/>
          <w:sz w:val="28"/>
          <w:szCs w:val="28"/>
        </w:rPr>
        <w:t xml:space="preserve"> установленных законодательством и конкурсной документацией.</w:t>
      </w:r>
      <w:r w:rsidR="000B3D46">
        <w:rPr>
          <w:rFonts w:ascii="Times New Roman" w:hAnsi="Times New Roman"/>
          <w:sz w:val="28"/>
          <w:szCs w:val="28"/>
        </w:rPr>
        <w:t>»;</w:t>
      </w:r>
    </w:p>
    <w:p w:rsidR="00A23FE5" w:rsidRDefault="00A23FE5" w:rsidP="00A23FE5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дополнить пунктом 14.1</w:t>
      </w:r>
      <w:r w:rsidR="004F38B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6608D6" w:rsidRDefault="00A23FE5" w:rsidP="00A23FE5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«14.1. Результаты контрольного мероприятия оформляются актом контрольного мероприятия (далее – Акт)</w:t>
      </w:r>
      <w:r w:rsidR="006608D6">
        <w:rPr>
          <w:rFonts w:ascii="Times New Roman" w:hAnsi="Times New Roman"/>
          <w:sz w:val="28"/>
          <w:szCs w:val="28"/>
        </w:rPr>
        <w:t>, в котором должно быть отражено следующее:</w:t>
      </w:r>
    </w:p>
    <w:p w:rsidR="006608D6" w:rsidRDefault="000B3D46" w:rsidP="006608D6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дата, </w:t>
      </w:r>
      <w:r w:rsidR="006608D6">
        <w:rPr>
          <w:rFonts w:ascii="Times New Roman" w:hAnsi="Times New Roman"/>
          <w:sz w:val="28"/>
          <w:szCs w:val="28"/>
        </w:rPr>
        <w:t>место</w:t>
      </w:r>
      <w:r>
        <w:rPr>
          <w:rFonts w:ascii="Times New Roman" w:hAnsi="Times New Roman"/>
          <w:sz w:val="28"/>
          <w:szCs w:val="28"/>
        </w:rPr>
        <w:t xml:space="preserve"> и время</w:t>
      </w:r>
      <w:r w:rsidR="006608D6">
        <w:rPr>
          <w:rFonts w:ascii="Times New Roman" w:hAnsi="Times New Roman"/>
          <w:sz w:val="28"/>
          <w:szCs w:val="28"/>
        </w:rPr>
        <w:t xml:space="preserve"> составления акта;</w:t>
      </w:r>
    </w:p>
    <w:p w:rsidR="000B3D46" w:rsidRDefault="000B3D46" w:rsidP="006608D6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органа, проводившего контрольное мероприятие;</w:t>
      </w:r>
    </w:p>
    <w:p w:rsidR="000B3D46" w:rsidRDefault="000B3D46" w:rsidP="000B3D46">
      <w:pPr>
        <w:pStyle w:val="a3"/>
        <w:numPr>
          <w:ilvl w:val="0"/>
          <w:numId w:val="6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комиссии, осуществляющей контрольное мероприятие; </w:t>
      </w:r>
    </w:p>
    <w:p w:rsidR="000B3D46" w:rsidRDefault="000B3D46" w:rsidP="000B3D46">
      <w:pPr>
        <w:pStyle w:val="a3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F38B0">
        <w:rPr>
          <w:rFonts w:ascii="Times New Roman" w:hAnsi="Times New Roman"/>
          <w:sz w:val="28"/>
          <w:szCs w:val="28"/>
        </w:rPr>
        <w:t>основания</w:t>
      </w:r>
      <w:r w:rsidR="006608D6">
        <w:rPr>
          <w:rFonts w:ascii="Times New Roman" w:hAnsi="Times New Roman"/>
          <w:sz w:val="28"/>
          <w:szCs w:val="28"/>
        </w:rPr>
        <w:t xml:space="preserve"> пров</w:t>
      </w:r>
      <w:r>
        <w:rPr>
          <w:rFonts w:ascii="Times New Roman" w:hAnsi="Times New Roman"/>
          <w:sz w:val="28"/>
          <w:szCs w:val="28"/>
        </w:rPr>
        <w:t>едения контрольного мероприяти</w:t>
      </w:r>
      <w:r w:rsidR="004F38B0">
        <w:rPr>
          <w:rFonts w:ascii="Times New Roman" w:hAnsi="Times New Roman"/>
          <w:sz w:val="28"/>
          <w:szCs w:val="28"/>
        </w:rPr>
        <w:t>я, в том числе реквизиты решения</w:t>
      </w:r>
      <w:r>
        <w:rPr>
          <w:rFonts w:ascii="Times New Roman" w:hAnsi="Times New Roman"/>
          <w:sz w:val="28"/>
          <w:szCs w:val="28"/>
        </w:rPr>
        <w:t xml:space="preserve"> о проведении контрольных мероприятий;</w:t>
      </w:r>
    </w:p>
    <w:p w:rsidR="000B3D46" w:rsidRPr="000B3D46" w:rsidRDefault="000B3D46" w:rsidP="000B3D46">
      <w:pPr>
        <w:pStyle w:val="a3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объект контрольного мероприятия </w:t>
      </w:r>
      <w:r w:rsidRPr="000B3D46">
        <w:rPr>
          <w:rFonts w:ascii="Times New Roman" w:hAnsi="Times New Roman"/>
          <w:sz w:val="28"/>
          <w:szCs w:val="28"/>
        </w:rPr>
        <w:t>(наименование юридического лица, индивидуального предпринимателя или уполномоченного участника договора простого товарищества)</w:t>
      </w:r>
      <w:r w:rsidR="008E1211">
        <w:rPr>
          <w:rFonts w:ascii="Times New Roman" w:hAnsi="Times New Roman"/>
          <w:sz w:val="28"/>
          <w:szCs w:val="28"/>
        </w:rPr>
        <w:t xml:space="preserve">, </w:t>
      </w:r>
      <w:r w:rsidRPr="000B3D46">
        <w:rPr>
          <w:rFonts w:ascii="Times New Roman" w:hAnsi="Times New Roman"/>
          <w:sz w:val="28"/>
          <w:szCs w:val="28"/>
        </w:rPr>
        <w:t>реквизиты объекта контрольного мероприятия;</w:t>
      </w:r>
    </w:p>
    <w:p w:rsidR="000B3D46" w:rsidRDefault="000B3D46" w:rsidP="000B3D46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проверяемый период деятельности (дата, время);</w:t>
      </w:r>
    </w:p>
    <w:p w:rsidR="00E4074F" w:rsidRDefault="008E1211" w:rsidP="006608D6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описательная часть акта - </w:t>
      </w:r>
      <w:r w:rsidR="00E4074F">
        <w:rPr>
          <w:rFonts w:ascii="Times New Roman" w:hAnsi="Times New Roman"/>
          <w:sz w:val="28"/>
          <w:szCs w:val="28"/>
        </w:rPr>
        <w:t>выявленные с</w:t>
      </w:r>
      <w:r w:rsidR="00D2470D">
        <w:rPr>
          <w:rFonts w:ascii="Times New Roman" w:hAnsi="Times New Roman"/>
          <w:sz w:val="28"/>
          <w:szCs w:val="28"/>
        </w:rPr>
        <w:t>лучаи нарушений законодательства, условий конкурсной документации</w:t>
      </w:r>
      <w:r w:rsidR="00E4074F">
        <w:rPr>
          <w:rFonts w:ascii="Times New Roman" w:hAnsi="Times New Roman"/>
          <w:sz w:val="28"/>
          <w:szCs w:val="28"/>
        </w:rPr>
        <w:t xml:space="preserve"> и недостатков в деятельности объектов контрольного мероприятия</w:t>
      </w:r>
      <w:r w:rsidR="00180FA5">
        <w:rPr>
          <w:rFonts w:ascii="Times New Roman" w:hAnsi="Times New Roman"/>
          <w:sz w:val="28"/>
          <w:szCs w:val="28"/>
        </w:rPr>
        <w:t>;</w:t>
      </w:r>
    </w:p>
    <w:p w:rsidR="00E4074F" w:rsidRDefault="008E1211" w:rsidP="006608D6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рекомендации</w:t>
      </w:r>
      <w:r w:rsidR="00180FA5">
        <w:rPr>
          <w:rFonts w:ascii="Times New Roman" w:hAnsi="Times New Roman"/>
          <w:sz w:val="28"/>
          <w:szCs w:val="28"/>
        </w:rPr>
        <w:t xml:space="preserve"> комиссии контрольного мероприятия</w:t>
      </w:r>
      <w:r w:rsidR="00E14404">
        <w:rPr>
          <w:rFonts w:ascii="Times New Roman" w:hAnsi="Times New Roman"/>
          <w:sz w:val="28"/>
          <w:szCs w:val="28"/>
        </w:rPr>
        <w:t>.</w:t>
      </w:r>
    </w:p>
    <w:p w:rsidR="00A23FE5" w:rsidRPr="00E14404" w:rsidRDefault="00E14404" w:rsidP="00E1440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Акт оформляется по </w:t>
      </w:r>
      <w:r w:rsidR="008E1211">
        <w:rPr>
          <w:sz w:val="28"/>
          <w:szCs w:val="28"/>
        </w:rPr>
        <w:t>результатам контрольного мероприятия.</w:t>
      </w:r>
      <w:r>
        <w:rPr>
          <w:sz w:val="28"/>
          <w:szCs w:val="28"/>
        </w:rPr>
        <w:t xml:space="preserve"> </w:t>
      </w:r>
      <w:r w:rsidR="00D2470D">
        <w:rPr>
          <w:sz w:val="28"/>
          <w:szCs w:val="28"/>
        </w:rPr>
        <w:t xml:space="preserve">К Акту прилагаются фото-, видеоматериалы, а также иные доказательства фактов нарушения </w:t>
      </w:r>
      <w:r w:rsidR="008E1211">
        <w:rPr>
          <w:sz w:val="28"/>
          <w:szCs w:val="28"/>
        </w:rPr>
        <w:t>обязательных требований</w:t>
      </w:r>
      <w:r w:rsidR="00190EB0">
        <w:rPr>
          <w:sz w:val="28"/>
          <w:szCs w:val="28"/>
        </w:rPr>
        <w:t xml:space="preserve">. </w:t>
      </w:r>
      <w:r w:rsidR="00A23FE5" w:rsidRPr="00E14404">
        <w:rPr>
          <w:sz w:val="28"/>
          <w:szCs w:val="28"/>
        </w:rPr>
        <w:t>Акт</w:t>
      </w:r>
      <w:r>
        <w:rPr>
          <w:sz w:val="28"/>
          <w:szCs w:val="28"/>
        </w:rPr>
        <w:t xml:space="preserve"> </w:t>
      </w:r>
      <w:r w:rsidR="00A23FE5" w:rsidRPr="00E14404">
        <w:rPr>
          <w:sz w:val="28"/>
          <w:szCs w:val="28"/>
        </w:rPr>
        <w:t>подписывается председателе</w:t>
      </w:r>
      <w:r w:rsidR="00F25B3B" w:rsidRPr="00E14404">
        <w:rPr>
          <w:sz w:val="28"/>
          <w:szCs w:val="28"/>
        </w:rPr>
        <w:t>м, заместителем председателя, членами Комиссии.</w:t>
      </w:r>
      <w:r w:rsidR="008E1211">
        <w:rPr>
          <w:sz w:val="28"/>
          <w:szCs w:val="28"/>
        </w:rPr>
        <w:t>»;</w:t>
      </w:r>
    </w:p>
    <w:p w:rsidR="00937F3C" w:rsidRPr="00293430" w:rsidRDefault="00293430" w:rsidP="0029343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д) пункт 17 после слов «Секретарь Комиссии направляет копии Актов об</w:t>
      </w:r>
      <w:r w:rsidR="004F38B0">
        <w:rPr>
          <w:sz w:val="28"/>
          <w:szCs w:val="28"/>
        </w:rPr>
        <w:t>следования» дополнить словами «</w:t>
      </w:r>
      <w:r w:rsidR="003A7BF4">
        <w:rPr>
          <w:sz w:val="28"/>
          <w:szCs w:val="28"/>
        </w:rPr>
        <w:t>,</w:t>
      </w:r>
      <w:r w:rsidR="004F38B0">
        <w:rPr>
          <w:sz w:val="28"/>
          <w:szCs w:val="28"/>
        </w:rPr>
        <w:t>а</w:t>
      </w:r>
      <w:r>
        <w:rPr>
          <w:sz w:val="28"/>
          <w:szCs w:val="28"/>
        </w:rPr>
        <w:t>ктов контрольных мероприятий».</w:t>
      </w:r>
    </w:p>
    <w:p w:rsidR="00C47C1A" w:rsidRPr="00E72343" w:rsidRDefault="00C47C1A" w:rsidP="00C47C1A">
      <w:pPr>
        <w:ind w:firstLine="720"/>
        <w:jc w:val="both"/>
        <w:rPr>
          <w:sz w:val="28"/>
          <w:szCs w:val="28"/>
        </w:rPr>
      </w:pPr>
      <w:r w:rsidRPr="00E72343">
        <w:rPr>
          <w:sz w:val="28"/>
          <w:szCs w:val="28"/>
        </w:rPr>
        <w:t>2.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</w:t>
      </w:r>
      <w:r w:rsidR="00293430">
        <w:rPr>
          <w:sz w:val="28"/>
          <w:szCs w:val="28"/>
        </w:rPr>
        <w:t xml:space="preserve"> </w:t>
      </w:r>
      <w:r w:rsidRPr="00E72343">
        <w:rPr>
          <w:sz w:val="28"/>
          <w:szCs w:val="28"/>
        </w:rPr>
        <w:t>района в информационно-телекоммуникационной сети «Интернет».</w:t>
      </w:r>
    </w:p>
    <w:p w:rsidR="00C47C1A" w:rsidRPr="00E72343" w:rsidRDefault="00C47C1A" w:rsidP="00C47C1A">
      <w:pPr>
        <w:rPr>
          <w:sz w:val="28"/>
          <w:szCs w:val="28"/>
        </w:rPr>
      </w:pPr>
    </w:p>
    <w:p w:rsidR="00C47C1A" w:rsidRPr="00E72343" w:rsidRDefault="00C47C1A" w:rsidP="00C47C1A">
      <w:pPr>
        <w:rPr>
          <w:sz w:val="28"/>
          <w:szCs w:val="28"/>
        </w:rPr>
      </w:pPr>
    </w:p>
    <w:p w:rsidR="00C47C1A" w:rsidRPr="00E72343" w:rsidRDefault="004D4ABB" w:rsidP="00C47C1A">
      <w:pPr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C47C1A" w:rsidRPr="00E72343">
        <w:rPr>
          <w:sz w:val="28"/>
          <w:szCs w:val="28"/>
        </w:rPr>
        <w:t>Мэр</w:t>
      </w:r>
      <w:r>
        <w:rPr>
          <w:sz w:val="28"/>
          <w:szCs w:val="28"/>
        </w:rPr>
        <w:t>а</w:t>
      </w:r>
      <w:r w:rsidR="00C47C1A" w:rsidRPr="00E72343">
        <w:rPr>
          <w:sz w:val="28"/>
          <w:szCs w:val="28"/>
        </w:rPr>
        <w:t xml:space="preserve"> Шелеховского </w:t>
      </w:r>
    </w:p>
    <w:p w:rsidR="00C47C1A" w:rsidRPr="00C47C1A" w:rsidRDefault="00C47C1A" w:rsidP="00C47C1A">
      <w:pPr>
        <w:rPr>
          <w:sz w:val="28"/>
          <w:szCs w:val="28"/>
        </w:rPr>
      </w:pPr>
      <w:r w:rsidRPr="00E72343">
        <w:rPr>
          <w:sz w:val="28"/>
          <w:szCs w:val="28"/>
        </w:rPr>
        <w:t xml:space="preserve">муниципального района                                                               </w:t>
      </w:r>
      <w:r>
        <w:rPr>
          <w:sz w:val="28"/>
          <w:szCs w:val="28"/>
        </w:rPr>
        <w:t xml:space="preserve">    </w:t>
      </w:r>
      <w:r w:rsidR="008E1211">
        <w:rPr>
          <w:sz w:val="28"/>
          <w:szCs w:val="28"/>
        </w:rPr>
        <w:t xml:space="preserve"> Д.С</w:t>
      </w:r>
      <w:r w:rsidR="004D4ABB">
        <w:rPr>
          <w:sz w:val="28"/>
          <w:szCs w:val="28"/>
        </w:rPr>
        <w:t xml:space="preserve">. </w:t>
      </w:r>
      <w:r w:rsidR="008E1211">
        <w:rPr>
          <w:sz w:val="28"/>
          <w:szCs w:val="28"/>
        </w:rPr>
        <w:t>Савельев</w:t>
      </w:r>
    </w:p>
    <w:sectPr w:rsidR="00C47C1A" w:rsidRPr="00C47C1A" w:rsidSect="004F38B0">
      <w:headerReference w:type="default" r:id="rId8"/>
      <w:pgSz w:w="11906" w:h="16838"/>
      <w:pgMar w:top="1560" w:right="850" w:bottom="184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46C" w:rsidRDefault="009C246C" w:rsidP="004F38B0">
      <w:r>
        <w:separator/>
      </w:r>
    </w:p>
  </w:endnote>
  <w:endnote w:type="continuationSeparator" w:id="0">
    <w:p w:rsidR="009C246C" w:rsidRDefault="009C246C" w:rsidP="004F3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46C" w:rsidRDefault="009C246C" w:rsidP="004F38B0">
      <w:r>
        <w:separator/>
      </w:r>
    </w:p>
  </w:footnote>
  <w:footnote w:type="continuationSeparator" w:id="0">
    <w:p w:rsidR="009C246C" w:rsidRDefault="009C246C" w:rsidP="004F38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14051268"/>
      <w:docPartObj>
        <w:docPartGallery w:val="Page Numbers (Top of Page)"/>
        <w:docPartUnique/>
      </w:docPartObj>
    </w:sdtPr>
    <w:sdtEndPr/>
    <w:sdtContent>
      <w:p w:rsidR="004F38B0" w:rsidRDefault="004F38B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DC3">
          <w:rPr>
            <w:noProof/>
          </w:rPr>
          <w:t>4</w:t>
        </w:r>
        <w:r>
          <w:fldChar w:fldCharType="end"/>
        </w:r>
      </w:p>
    </w:sdtContent>
  </w:sdt>
  <w:p w:rsidR="004F38B0" w:rsidRDefault="004F38B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65ED"/>
    <w:multiLevelType w:val="hybridMultilevel"/>
    <w:tmpl w:val="8B502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A0CEE"/>
    <w:multiLevelType w:val="hybridMultilevel"/>
    <w:tmpl w:val="D2A6B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D11BBC"/>
    <w:multiLevelType w:val="hybridMultilevel"/>
    <w:tmpl w:val="F8824ADE"/>
    <w:lvl w:ilvl="0" w:tplc="9B9636E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01F755A"/>
    <w:multiLevelType w:val="hybridMultilevel"/>
    <w:tmpl w:val="C0B467BE"/>
    <w:lvl w:ilvl="0" w:tplc="E000EE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E742ADA"/>
    <w:multiLevelType w:val="hybridMultilevel"/>
    <w:tmpl w:val="C07A8C68"/>
    <w:lvl w:ilvl="0" w:tplc="C5D03D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4DE37EB"/>
    <w:multiLevelType w:val="hybridMultilevel"/>
    <w:tmpl w:val="FE709904"/>
    <w:lvl w:ilvl="0" w:tplc="E39C56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61D"/>
    <w:rsid w:val="00000632"/>
    <w:rsid w:val="00021E0B"/>
    <w:rsid w:val="000A4160"/>
    <w:rsid w:val="000A6341"/>
    <w:rsid w:val="000B3D46"/>
    <w:rsid w:val="000D6D0B"/>
    <w:rsid w:val="00100BFB"/>
    <w:rsid w:val="00171CB5"/>
    <w:rsid w:val="00173C5F"/>
    <w:rsid w:val="00180FA5"/>
    <w:rsid w:val="00190EB0"/>
    <w:rsid w:val="001C4683"/>
    <w:rsid w:val="001C6076"/>
    <w:rsid w:val="001C67D8"/>
    <w:rsid w:val="00204168"/>
    <w:rsid w:val="0028431E"/>
    <w:rsid w:val="00293430"/>
    <w:rsid w:val="00297388"/>
    <w:rsid w:val="002D461F"/>
    <w:rsid w:val="002E6044"/>
    <w:rsid w:val="00304C93"/>
    <w:rsid w:val="003272A4"/>
    <w:rsid w:val="003426A8"/>
    <w:rsid w:val="0034650B"/>
    <w:rsid w:val="00366479"/>
    <w:rsid w:val="003676DB"/>
    <w:rsid w:val="00375547"/>
    <w:rsid w:val="00387B7F"/>
    <w:rsid w:val="00396CDE"/>
    <w:rsid w:val="0039757E"/>
    <w:rsid w:val="003A7BF4"/>
    <w:rsid w:val="003E2E63"/>
    <w:rsid w:val="00412B9A"/>
    <w:rsid w:val="0041508D"/>
    <w:rsid w:val="0042381F"/>
    <w:rsid w:val="004354F6"/>
    <w:rsid w:val="004460A2"/>
    <w:rsid w:val="004A099C"/>
    <w:rsid w:val="004A7763"/>
    <w:rsid w:val="004D4ABB"/>
    <w:rsid w:val="004E03AB"/>
    <w:rsid w:val="004F38B0"/>
    <w:rsid w:val="00515326"/>
    <w:rsid w:val="00517C87"/>
    <w:rsid w:val="00533D86"/>
    <w:rsid w:val="00547C0C"/>
    <w:rsid w:val="005F35FD"/>
    <w:rsid w:val="00602648"/>
    <w:rsid w:val="00613DC3"/>
    <w:rsid w:val="0062429C"/>
    <w:rsid w:val="006608D6"/>
    <w:rsid w:val="00660C9D"/>
    <w:rsid w:val="00697ABB"/>
    <w:rsid w:val="006A7CD0"/>
    <w:rsid w:val="006D62F6"/>
    <w:rsid w:val="007070B6"/>
    <w:rsid w:val="00740CFE"/>
    <w:rsid w:val="0075723F"/>
    <w:rsid w:val="007664A8"/>
    <w:rsid w:val="00766794"/>
    <w:rsid w:val="007B651B"/>
    <w:rsid w:val="0080796C"/>
    <w:rsid w:val="008264D0"/>
    <w:rsid w:val="008656AE"/>
    <w:rsid w:val="00876238"/>
    <w:rsid w:val="008836A0"/>
    <w:rsid w:val="008E1211"/>
    <w:rsid w:val="00925032"/>
    <w:rsid w:val="00937E38"/>
    <w:rsid w:val="00937F3C"/>
    <w:rsid w:val="00941C9C"/>
    <w:rsid w:val="009768AA"/>
    <w:rsid w:val="00983AF7"/>
    <w:rsid w:val="009A24EA"/>
    <w:rsid w:val="009C06CC"/>
    <w:rsid w:val="009C246C"/>
    <w:rsid w:val="009D1E19"/>
    <w:rsid w:val="009D2954"/>
    <w:rsid w:val="00A00EFD"/>
    <w:rsid w:val="00A0199E"/>
    <w:rsid w:val="00A23FE5"/>
    <w:rsid w:val="00A25461"/>
    <w:rsid w:val="00A54BD1"/>
    <w:rsid w:val="00AA65A0"/>
    <w:rsid w:val="00AB09CB"/>
    <w:rsid w:val="00AC65D1"/>
    <w:rsid w:val="00AE5CE8"/>
    <w:rsid w:val="00B23D9B"/>
    <w:rsid w:val="00BA28F7"/>
    <w:rsid w:val="00BE39C5"/>
    <w:rsid w:val="00C02426"/>
    <w:rsid w:val="00C413CD"/>
    <w:rsid w:val="00C468CD"/>
    <w:rsid w:val="00C47C1A"/>
    <w:rsid w:val="00C850DA"/>
    <w:rsid w:val="00D2470D"/>
    <w:rsid w:val="00D303EF"/>
    <w:rsid w:val="00D44FCD"/>
    <w:rsid w:val="00D506BB"/>
    <w:rsid w:val="00D61284"/>
    <w:rsid w:val="00D64422"/>
    <w:rsid w:val="00D64CAA"/>
    <w:rsid w:val="00D6561D"/>
    <w:rsid w:val="00D719B1"/>
    <w:rsid w:val="00D739EF"/>
    <w:rsid w:val="00DB0602"/>
    <w:rsid w:val="00DD1951"/>
    <w:rsid w:val="00E138D4"/>
    <w:rsid w:val="00E14404"/>
    <w:rsid w:val="00E31518"/>
    <w:rsid w:val="00E4074F"/>
    <w:rsid w:val="00E455D8"/>
    <w:rsid w:val="00E62B16"/>
    <w:rsid w:val="00E6781F"/>
    <w:rsid w:val="00E72343"/>
    <w:rsid w:val="00EC5E1E"/>
    <w:rsid w:val="00EE2296"/>
    <w:rsid w:val="00F25B3B"/>
    <w:rsid w:val="00F36BDA"/>
    <w:rsid w:val="00F94AF9"/>
    <w:rsid w:val="00FA7B1E"/>
    <w:rsid w:val="00FD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692C750"/>
  <w15:docId w15:val="{B7A03285-7536-4AA5-98DD-062D4D432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6561D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6561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E6781F"/>
    <w:pPr>
      <w:spacing w:after="12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4460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3A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AF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F38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F38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F38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F38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9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E54F563-8DE9-4271-9901-D16998B4B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1260</Words>
  <Characters>7186</Characters>
  <Application>Microsoft Office Word</Application>
  <DocSecurity>4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Мясникова Татьяна Геннадьевна</dc:creator>
  <cp:lastModifiedBy>Середкина Светлана Васильевна</cp:lastModifiedBy>
  <cp:revision>2</cp:revision>
  <dcterms:created xsi:type="dcterms:W3CDTF">2021-07-19T02:09:00Z</dcterms:created>
  <dcterms:modified xsi:type="dcterms:W3CDTF">2021-07-19T02:09:00Z</dcterms:modified>
</cp:coreProperties>
</file>