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1CDDAAEC" w14:textId="72C91612" w:rsidR="00991AFF" w:rsidRPr="002D282D" w:rsidRDefault="002D282D" w:rsidP="002D282D">
      <w:pPr>
        <w:jc w:val="center"/>
        <w:rPr>
          <w:b/>
          <w:bCs/>
          <w:sz w:val="28"/>
          <w:szCs w:val="28"/>
        </w:rPr>
      </w:pPr>
      <w:r w:rsidRPr="002D282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 августа 2022 года</w:t>
      </w:r>
      <w:r w:rsidRPr="002D282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162-ра</w:t>
      </w:r>
    </w:p>
    <w:p w14:paraId="7EF2E7A9" w14:textId="0204377F" w:rsidR="00991AFF" w:rsidRPr="002D282D" w:rsidRDefault="00991AFF" w:rsidP="002D282D">
      <w:pPr>
        <w:jc w:val="center"/>
        <w:rPr>
          <w:b/>
          <w:bCs/>
        </w:rPr>
      </w:pPr>
    </w:p>
    <w:p w14:paraId="76D1C05A" w14:textId="77777777" w:rsidR="002D282D" w:rsidRPr="002D282D" w:rsidRDefault="002D282D" w:rsidP="002D282D">
      <w:pPr>
        <w:jc w:val="center"/>
        <w:rPr>
          <w:b/>
          <w:bCs/>
        </w:rPr>
      </w:pPr>
    </w:p>
    <w:p w14:paraId="47AE4CFC" w14:textId="7EEA9987" w:rsidR="00991AFF" w:rsidRPr="002D282D" w:rsidRDefault="002D282D" w:rsidP="002D282D">
      <w:pPr>
        <w:jc w:val="center"/>
        <w:rPr>
          <w:b/>
          <w:bCs/>
          <w:sz w:val="28"/>
          <w:szCs w:val="28"/>
        </w:rPr>
      </w:pPr>
      <w:r w:rsidRPr="002D282D">
        <w:rPr>
          <w:b/>
          <w:bCs/>
          <w:sz w:val="28"/>
          <w:szCs w:val="28"/>
        </w:rPr>
        <w:t>О ВНЕСЕНИИ ИЗМЕНЕНИЙ В</w:t>
      </w:r>
    </w:p>
    <w:p w14:paraId="04CC2C81" w14:textId="6354469A" w:rsidR="00991AFF" w:rsidRPr="002D282D" w:rsidRDefault="002D282D" w:rsidP="002D282D">
      <w:pPr>
        <w:jc w:val="center"/>
        <w:rPr>
          <w:b/>
          <w:bCs/>
          <w:sz w:val="28"/>
          <w:szCs w:val="28"/>
        </w:rPr>
      </w:pPr>
      <w:r w:rsidRPr="002D282D">
        <w:rPr>
          <w:b/>
          <w:bCs/>
          <w:sz w:val="28"/>
          <w:szCs w:val="28"/>
        </w:rPr>
        <w:t>РАСПОРЯЖЕНИЕ АДМИНИСТРАЦИИ</w:t>
      </w:r>
    </w:p>
    <w:p w14:paraId="27D3F2E2" w14:textId="3EEAF567" w:rsidR="00991AFF" w:rsidRPr="002D282D" w:rsidRDefault="002D282D" w:rsidP="002D282D">
      <w:pPr>
        <w:jc w:val="center"/>
        <w:rPr>
          <w:b/>
          <w:bCs/>
          <w:sz w:val="28"/>
          <w:szCs w:val="28"/>
        </w:rPr>
      </w:pPr>
      <w:r w:rsidRPr="002D282D">
        <w:rPr>
          <w:b/>
          <w:bCs/>
          <w:sz w:val="28"/>
          <w:szCs w:val="28"/>
        </w:rPr>
        <w:t>ШЕЛЕХОВСКОГО МУНИЦИПАЛЬНОГО РАЙОНА</w:t>
      </w:r>
    </w:p>
    <w:p w14:paraId="09198D6A" w14:textId="0C97007F" w:rsidR="00991AFF" w:rsidRPr="002D282D" w:rsidRDefault="002D282D" w:rsidP="002D282D">
      <w:pPr>
        <w:jc w:val="center"/>
        <w:rPr>
          <w:b/>
          <w:bCs/>
          <w:sz w:val="28"/>
          <w:szCs w:val="28"/>
        </w:rPr>
      </w:pPr>
      <w:proofErr w:type="gramStart"/>
      <w:r w:rsidRPr="002D282D">
        <w:rPr>
          <w:b/>
          <w:bCs/>
          <w:sz w:val="28"/>
          <w:szCs w:val="28"/>
        </w:rPr>
        <w:t>ОТ  30.09.2014</w:t>
      </w:r>
      <w:proofErr w:type="gramEnd"/>
      <w:r w:rsidRPr="002D282D">
        <w:rPr>
          <w:b/>
          <w:bCs/>
          <w:sz w:val="28"/>
          <w:szCs w:val="28"/>
        </w:rPr>
        <w:t xml:space="preserve"> № 159-РА</w:t>
      </w:r>
    </w:p>
    <w:p w14:paraId="3452CFA9" w14:textId="67CD25E5" w:rsidR="00991AFF" w:rsidRDefault="00991AFF" w:rsidP="00991AFF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33B402" w14:textId="77777777" w:rsidR="002D282D" w:rsidRDefault="002D282D" w:rsidP="00991AFF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</w:p>
    <w:p w14:paraId="67F54A0D" w14:textId="0B3B1150" w:rsidR="00991AFF" w:rsidRDefault="00991AFF" w:rsidP="00991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организационно - штатными мероприятия</w:t>
      </w:r>
      <w:r w:rsidR="00F74393">
        <w:rPr>
          <w:sz w:val="28"/>
          <w:szCs w:val="28"/>
        </w:rPr>
        <w:t>ми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руководствуясь </w:t>
      </w:r>
      <w:r>
        <w:rPr>
          <w:sz w:val="28"/>
          <w:szCs w:val="28"/>
        </w:rPr>
        <w:t>статьями 30, 31, 34, 35 Устава Шелеховского района:</w:t>
      </w:r>
    </w:p>
    <w:p w14:paraId="4826D5C0" w14:textId="77777777" w:rsidR="00991AFF" w:rsidRDefault="00991AFF" w:rsidP="00991AFF">
      <w:pPr>
        <w:jc w:val="both"/>
        <w:rPr>
          <w:sz w:val="28"/>
          <w:szCs w:val="28"/>
        </w:rPr>
      </w:pPr>
    </w:p>
    <w:p w14:paraId="6AA7D48C" w14:textId="77777777" w:rsidR="004B5F3E" w:rsidRDefault="00991AFF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Внести в</w:t>
      </w:r>
      <w:r w:rsidR="00976ADA" w:rsidRPr="00976A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5F3E">
        <w:rPr>
          <w:rFonts w:ascii="Times New Roman" w:hAnsi="Times New Roman" w:cs="Times New Roman"/>
          <w:color w:val="auto"/>
          <w:sz w:val="28"/>
          <w:szCs w:val="28"/>
        </w:rPr>
        <w:t>распоряжение Администрации Шелеховского муниципального района от 30.09.2014 № 159-ра «О 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 за рубежом» следующие изменения:</w:t>
      </w:r>
    </w:p>
    <w:p w14:paraId="5744B21B" w14:textId="77777777" w:rsidR="004B5F3E" w:rsidRDefault="004B5F3E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1)  в преамбуле:</w:t>
      </w:r>
    </w:p>
    <w:p w14:paraId="0103852F" w14:textId="77AA41ED" w:rsidR="004B5F3E" w:rsidRDefault="004B5F3E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а) слова «на 2013-2015 годы» заменить словами «на 2019-2024 годы</w:t>
      </w:r>
      <w:r w:rsidR="006F4DE9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11993C" w14:textId="0B1B0A46" w:rsidR="004B5F3E" w:rsidRDefault="004B5F3E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б) слова «на 2014-2018 годы» заменить словами «</w:t>
      </w:r>
      <w:r w:rsidR="006F4DE9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>2019-2024 годы»;</w:t>
      </w:r>
    </w:p>
    <w:p w14:paraId="205148FA" w14:textId="53CD0C6B" w:rsidR="004B5F3E" w:rsidRDefault="004B5F3E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в) слова «от 24.10.2013 № 449-пп» заменить словами «от 26.10.2018 № 770-пп»;</w:t>
      </w:r>
    </w:p>
    <w:p w14:paraId="14E2F85A" w14:textId="7B72962B" w:rsidR="00991AFF" w:rsidRDefault="004B5F3E" w:rsidP="00976ADA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C33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161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3FA7">
        <w:rPr>
          <w:rFonts w:ascii="Times New Roman" w:hAnsi="Times New Roman" w:cs="Times New Roman"/>
          <w:color w:val="auto"/>
          <w:sz w:val="28"/>
          <w:szCs w:val="28"/>
        </w:rPr>
        <w:t xml:space="preserve">в составе </w:t>
      </w:r>
      <w:r w:rsidR="00976ADA">
        <w:rPr>
          <w:rFonts w:ascii="Times New Roman" w:hAnsi="Times New Roman" w:cs="Times New Roman"/>
          <w:color w:val="auto"/>
          <w:sz w:val="28"/>
          <w:szCs w:val="28"/>
        </w:rPr>
        <w:t>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 за руб</w:t>
      </w:r>
      <w:r>
        <w:rPr>
          <w:rFonts w:ascii="Times New Roman" w:hAnsi="Times New Roman" w:cs="Times New Roman"/>
          <w:color w:val="auto"/>
          <w:sz w:val="28"/>
          <w:szCs w:val="28"/>
        </w:rPr>
        <w:t>ежом (далее – МВК)</w:t>
      </w:r>
      <w:r w:rsidR="00991A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F6285E4" w14:textId="2B48DAB8" w:rsidR="00302EDB" w:rsidRDefault="00302EDB" w:rsidP="00976ADA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C33FA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состава МВК Титова А.Н., Воропаеву Е.Н.; </w:t>
      </w:r>
    </w:p>
    <w:p w14:paraId="0F0BC7E5" w14:textId="6140510F" w:rsidR="00991AFF" w:rsidRPr="00302EDB" w:rsidRDefault="00302EDB" w:rsidP="00976ADA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FA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976AD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91AFF">
        <w:rPr>
          <w:rFonts w:ascii="Times New Roman" w:hAnsi="Times New Roman" w:cs="Times New Roman"/>
          <w:color w:val="auto"/>
          <w:sz w:val="28"/>
          <w:szCs w:val="28"/>
        </w:rPr>
        <w:t>включить в состав МВК:</w:t>
      </w:r>
    </w:p>
    <w:p w14:paraId="52004447" w14:textId="2214CCA3" w:rsidR="00991AFF" w:rsidRDefault="00976ADA" w:rsidP="00976ADA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Долгопольскую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Анжелику Олеговну </w:t>
      </w:r>
      <w:r w:rsidR="00F743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74393">
        <w:rPr>
          <w:rFonts w:ascii="Times New Roman" w:hAnsi="Times New Roman" w:cs="Times New Roman"/>
          <w:sz w:val="28"/>
          <w:szCs w:val="28"/>
        </w:rPr>
        <w:t xml:space="preserve"> Координационного совета организаций профсоюзов – представителя Иркутского Профобъединения в муниципальном образовании Шелеховский район (по согласованию)</w:t>
      </w:r>
      <w:r w:rsidR="00991AFF">
        <w:rPr>
          <w:rFonts w:ascii="Times New Roman" w:hAnsi="Times New Roman" w:cs="Times New Roman"/>
          <w:sz w:val="28"/>
          <w:szCs w:val="28"/>
        </w:rPr>
        <w:t>;</w:t>
      </w:r>
    </w:p>
    <w:p w14:paraId="6F483873" w14:textId="11E49F8C" w:rsidR="00991AFF" w:rsidRDefault="00991AFF" w:rsidP="00991AFF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="00976ADA">
        <w:rPr>
          <w:rFonts w:ascii="Times New Roman" w:hAnsi="Times New Roman" w:cs="Times New Roman"/>
          <w:sz w:val="28"/>
          <w:szCs w:val="28"/>
        </w:rPr>
        <w:t>Корсунову</w:t>
      </w:r>
      <w:proofErr w:type="spellEnd"/>
      <w:r w:rsidR="00976ADA">
        <w:rPr>
          <w:rFonts w:ascii="Times New Roman" w:hAnsi="Times New Roman" w:cs="Times New Roman"/>
          <w:sz w:val="28"/>
          <w:szCs w:val="28"/>
        </w:rPr>
        <w:t xml:space="preserve"> Ирину Сергеевну – </w:t>
      </w:r>
      <w:r>
        <w:rPr>
          <w:rFonts w:ascii="Times New Roman" w:hAnsi="Times New Roman" w:cs="Times New Roman"/>
          <w:sz w:val="28"/>
          <w:szCs w:val="28"/>
        </w:rPr>
        <w:t>директора ОГКУ Центр занятости населения го</w:t>
      </w:r>
      <w:r w:rsidR="006C3CAA">
        <w:rPr>
          <w:rFonts w:ascii="Times New Roman" w:hAnsi="Times New Roman" w:cs="Times New Roman"/>
          <w:sz w:val="28"/>
          <w:szCs w:val="28"/>
        </w:rPr>
        <w:t>рода Шелехова (по согласованию).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74051CB4" w14:textId="4BD6A924" w:rsidR="006C3CAA" w:rsidRPr="006C3CAA" w:rsidRDefault="00302EDB" w:rsidP="006C3CAA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C3CAA">
        <w:rPr>
          <w:sz w:val="28"/>
          <w:szCs w:val="28"/>
        </w:rPr>
        <w:t xml:space="preserve">       </w:t>
      </w:r>
      <w:r w:rsidR="006C3CAA">
        <w:rPr>
          <w:sz w:val="28"/>
          <w:szCs w:val="28"/>
        </w:rPr>
        <w:t xml:space="preserve"> </w:t>
      </w:r>
      <w:r w:rsidRPr="006C3CAA">
        <w:rPr>
          <w:sz w:val="28"/>
          <w:szCs w:val="28"/>
        </w:rPr>
        <w:t>2.</w:t>
      </w:r>
      <w:r w:rsidR="006C3CAA" w:rsidRPr="006C3CAA">
        <w:rPr>
          <w:sz w:val="28"/>
          <w:szCs w:val="28"/>
        </w:rPr>
        <w:t xml:space="preserve"> </w:t>
      </w:r>
      <w:r w:rsidR="006C3CAA">
        <w:rPr>
          <w:sz w:val="28"/>
          <w:szCs w:val="28"/>
        </w:rPr>
        <w:t>Распоряжение</w:t>
      </w:r>
      <w:r w:rsidR="006C3CAA" w:rsidRPr="006C3CAA">
        <w:rPr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70DC331" w14:textId="399A023A" w:rsidR="00991AFF" w:rsidRDefault="006C3CAA" w:rsidP="006C3CAA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Batang"/>
          <w:color w:val="332E2D"/>
          <w:spacing w:val="2"/>
          <w:sz w:val="28"/>
          <w:szCs w:val="28"/>
          <w:lang w:eastAsia="ko-KR"/>
        </w:rPr>
        <w:lastRenderedPageBreak/>
        <w:t xml:space="preserve">        </w:t>
      </w:r>
      <w:r w:rsidR="00302EDB" w:rsidRPr="006C3CAA">
        <w:rPr>
          <w:sz w:val="28"/>
          <w:szCs w:val="28"/>
        </w:rPr>
        <w:t>3</w:t>
      </w:r>
      <w:r w:rsidR="00991AFF" w:rsidRPr="006C3CAA">
        <w:rPr>
          <w:sz w:val="28"/>
          <w:szCs w:val="28"/>
        </w:rPr>
        <w:t>.</w:t>
      </w:r>
      <w:r w:rsidR="00991AFF">
        <w:rPr>
          <w:sz w:val="28"/>
          <w:szCs w:val="28"/>
        </w:rPr>
        <w:t xml:space="preserve"> Контроль за исполнением настоящего распоряжения возложить на заместителя Мэра района по экономике и финансам Д.С. Савельева.</w:t>
      </w:r>
    </w:p>
    <w:p w14:paraId="16062617" w14:textId="77777777" w:rsidR="00991AFF" w:rsidRDefault="00991AFF" w:rsidP="00991AFF">
      <w:pPr>
        <w:pStyle w:val="ConsPlusNormal"/>
        <w:jc w:val="both"/>
        <w:rPr>
          <w:sz w:val="28"/>
          <w:szCs w:val="28"/>
        </w:rPr>
      </w:pPr>
    </w:p>
    <w:p w14:paraId="0566F8AD" w14:textId="77777777" w:rsidR="00991AFF" w:rsidRDefault="00991AFF" w:rsidP="00991A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5A5EA67D" w14:textId="77777777" w:rsidR="00991AFF" w:rsidRDefault="00991AFF" w:rsidP="00991AF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48469375" w14:textId="77777777" w:rsidR="00851C7D" w:rsidRDefault="00851C7D" w:rsidP="00851C7D">
      <w:pPr>
        <w:ind w:right="-441"/>
        <w:rPr>
          <w:sz w:val="8"/>
          <w:szCs w:val="8"/>
        </w:rPr>
      </w:pPr>
    </w:p>
    <w:sectPr w:rsidR="00851C7D" w:rsidSect="00C33FA7">
      <w:headerReference w:type="default" r:id="rId8"/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130C" w14:textId="77777777" w:rsidR="007D6E5C" w:rsidRDefault="007D6E5C" w:rsidP="001B462E">
      <w:r>
        <w:separator/>
      </w:r>
    </w:p>
  </w:endnote>
  <w:endnote w:type="continuationSeparator" w:id="0">
    <w:p w14:paraId="60EDBCA6" w14:textId="77777777" w:rsidR="007D6E5C" w:rsidRDefault="007D6E5C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C462" w14:textId="77777777" w:rsidR="007D6E5C" w:rsidRDefault="007D6E5C" w:rsidP="001B462E">
      <w:r>
        <w:separator/>
      </w:r>
    </w:p>
  </w:footnote>
  <w:footnote w:type="continuationSeparator" w:id="0">
    <w:p w14:paraId="5008295A" w14:textId="77777777" w:rsidR="007D6E5C" w:rsidRDefault="007D6E5C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255040"/>
      <w:docPartObj>
        <w:docPartGallery w:val="Page Numbers (Top of Page)"/>
        <w:docPartUnique/>
      </w:docPartObj>
    </w:sdtPr>
    <w:sdtEndPr/>
    <w:sdtContent>
      <w:p w14:paraId="4E0FB8C1" w14:textId="5A52853C" w:rsidR="00C33FA7" w:rsidRDefault="00C33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E9">
          <w:rPr>
            <w:noProof/>
          </w:rPr>
          <w:t>2</w:t>
        </w:r>
        <w:r>
          <w:fldChar w:fldCharType="end"/>
        </w:r>
      </w:p>
    </w:sdtContent>
  </w:sdt>
  <w:p w14:paraId="22DD5E9E" w14:textId="77777777" w:rsidR="00C33FA7" w:rsidRDefault="00C33F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DCA" w14:textId="31680E07" w:rsidR="00C33FA7" w:rsidRDefault="00C33FA7" w:rsidP="00C33FA7">
    <w:pPr>
      <w:pStyle w:val="a3"/>
    </w:pPr>
  </w:p>
  <w:p w14:paraId="5864477E" w14:textId="77777777" w:rsidR="00C33FA7" w:rsidRDefault="00C33F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E1F15"/>
    <w:rsid w:val="001418D3"/>
    <w:rsid w:val="001619D0"/>
    <w:rsid w:val="001B462E"/>
    <w:rsid w:val="002C5DB0"/>
    <w:rsid w:val="002D282D"/>
    <w:rsid w:val="002D2D6B"/>
    <w:rsid w:val="00302EDB"/>
    <w:rsid w:val="00357484"/>
    <w:rsid w:val="0047118B"/>
    <w:rsid w:val="004B5F3E"/>
    <w:rsid w:val="00682E65"/>
    <w:rsid w:val="006C3CAA"/>
    <w:rsid w:val="006F4DE9"/>
    <w:rsid w:val="007D6E5C"/>
    <w:rsid w:val="00851C7D"/>
    <w:rsid w:val="00945F99"/>
    <w:rsid w:val="00976ADA"/>
    <w:rsid w:val="00991AFF"/>
    <w:rsid w:val="00AA41DD"/>
    <w:rsid w:val="00B47527"/>
    <w:rsid w:val="00BF5CE2"/>
    <w:rsid w:val="00C33FA7"/>
    <w:rsid w:val="00C778D4"/>
    <w:rsid w:val="00EC1EE1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150A2"/>
  <w15:docId w15:val="{6317B041-B0B1-4342-ABF6-B041BCC6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uiPriority w:val="99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semiHidden/>
    <w:unhideWhenUsed/>
    <w:rsid w:val="00991AFF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CAF4-CAB2-4558-B311-A4A5888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2022-08-24T03:42:00Z</dcterms:created>
  <dcterms:modified xsi:type="dcterms:W3CDTF">2022-08-24T03:42:00Z</dcterms:modified>
</cp:coreProperties>
</file>