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D5767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2CEE90D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06CF8160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1A2F7D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40B0D9C" w14:textId="77777777" w:rsidR="00945F99" w:rsidRDefault="00945F99" w:rsidP="00945F99">
      <w:pPr>
        <w:ind w:right="-441"/>
        <w:rPr>
          <w:sz w:val="8"/>
          <w:szCs w:val="8"/>
        </w:rPr>
      </w:pPr>
    </w:p>
    <w:p w14:paraId="7C38AB50" w14:textId="10DE0A5F" w:rsidR="004A6087" w:rsidRPr="001C311B" w:rsidRDefault="001C311B" w:rsidP="001C311B">
      <w:pPr>
        <w:ind w:right="-441"/>
        <w:jc w:val="center"/>
        <w:rPr>
          <w:b/>
          <w:bCs/>
          <w:sz w:val="28"/>
          <w:szCs w:val="28"/>
          <w:lang w:val="en-US"/>
        </w:rPr>
      </w:pPr>
      <w:r w:rsidRPr="001C311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 октября 2022 года</w:t>
      </w:r>
      <w:r w:rsidRPr="001C311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620-па</w:t>
      </w:r>
    </w:p>
    <w:p w14:paraId="251105B7" w14:textId="3103615B" w:rsidR="004A6087" w:rsidRPr="001C311B" w:rsidRDefault="004A6087" w:rsidP="001C311B">
      <w:pPr>
        <w:jc w:val="center"/>
        <w:rPr>
          <w:b/>
          <w:bCs/>
        </w:rPr>
      </w:pPr>
    </w:p>
    <w:p w14:paraId="69BAB001" w14:textId="77777777" w:rsidR="001C311B" w:rsidRPr="001C311B" w:rsidRDefault="001C311B" w:rsidP="001C311B">
      <w:pPr>
        <w:jc w:val="center"/>
        <w:rPr>
          <w:b/>
          <w:bCs/>
        </w:rPr>
      </w:pPr>
    </w:p>
    <w:tbl>
      <w:tblPr>
        <w:tblStyle w:val="a8"/>
        <w:tblW w:w="12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3685"/>
      </w:tblGrid>
      <w:tr w:rsidR="004A6087" w:rsidRPr="001C311B" w14:paraId="65766FAD" w14:textId="77777777" w:rsidTr="001C311B">
        <w:tc>
          <w:tcPr>
            <w:tcW w:w="9180" w:type="dxa"/>
            <w:hideMark/>
          </w:tcPr>
          <w:p w14:paraId="1914F574" w14:textId="0CC4F75D" w:rsidR="004A6087" w:rsidRPr="001C311B" w:rsidRDefault="001C311B" w:rsidP="001C311B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C311B">
              <w:rPr>
                <w:b/>
                <w:bCs/>
                <w:sz w:val="28"/>
                <w:szCs w:val="28"/>
              </w:rPr>
              <w:t>ОБ УТВЕРЖДЕНИИ ЕЖЕГОДНОГО ПЛАНА ПРОВЕДЕНИЯ ПРОВЕРОК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 ШЕЛЕХОВСКОГО МУНИЦИПАЛЬНОГО РАЙОНА, НА 2023 ГОД</w:t>
            </w:r>
          </w:p>
        </w:tc>
        <w:tc>
          <w:tcPr>
            <w:tcW w:w="3685" w:type="dxa"/>
          </w:tcPr>
          <w:p w14:paraId="541930EA" w14:textId="77777777" w:rsidR="004A6087" w:rsidRPr="001C311B" w:rsidRDefault="004A6087" w:rsidP="001C311B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BA7248E" w14:textId="77777777" w:rsidR="004A6087" w:rsidRDefault="004A6087" w:rsidP="004A6087">
      <w:pPr>
        <w:contextualSpacing/>
        <w:rPr>
          <w:bCs/>
          <w:sz w:val="28"/>
          <w:szCs w:val="28"/>
        </w:rPr>
      </w:pPr>
    </w:p>
    <w:p w14:paraId="263213DC" w14:textId="77777777" w:rsidR="004A6087" w:rsidRDefault="004A6087" w:rsidP="004A6087">
      <w:pPr>
        <w:pStyle w:val="ConsPlusNormal"/>
        <w:ind w:firstLine="709"/>
        <w:jc w:val="both"/>
      </w:pPr>
    </w:p>
    <w:p w14:paraId="6A30A235" w14:textId="77777777" w:rsidR="004A6087" w:rsidRDefault="004A6087" w:rsidP="004A6087">
      <w:pPr>
        <w:pStyle w:val="ConsPlusNormal"/>
        <w:ind w:firstLine="709"/>
        <w:jc w:val="both"/>
      </w:pPr>
      <w:r>
        <w:t xml:space="preserve">В целях организации </w:t>
      </w:r>
      <w:r>
        <w:rPr>
          <w:bCs/>
        </w:rPr>
        <w:t xml:space="preserve">ведомственного контроля за соблюдением трудового законодательства и иных нормативных правовых актов, содержащих  нормы  трудового права, </w:t>
      </w:r>
      <w:r>
        <w:t xml:space="preserve"> на территории Шелеховского ра</w:t>
      </w:r>
      <w:r w:rsidR="00076138">
        <w:t>йона, в соответствии со статьей 353.1 Трудового кодекса Российской Федерации, статьями 7, 15, 17</w:t>
      </w:r>
      <w:r>
        <w:t xml:space="preserve">, 37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15 сентября 2016 года № 229-па «Об утверждении  Положения о ведомственном контроле за соблюдением трудового законодательства и иных нормативных правовых актов, содержащих нормы трудового права, на территории Шелеховского района», руководствуясь статьями 30, 31, 34, 35 Устава Шелеховского района, Администрация Шелеховского муниципального района </w:t>
      </w:r>
    </w:p>
    <w:p w14:paraId="66CBA970" w14:textId="77777777" w:rsidR="004A6087" w:rsidRDefault="004A6087" w:rsidP="004A6087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2E3013E4" w14:textId="77777777" w:rsidR="004A6087" w:rsidRDefault="004A6087" w:rsidP="004A608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Я Е Т:</w:t>
      </w:r>
    </w:p>
    <w:p w14:paraId="0577E261" w14:textId="77777777" w:rsidR="004A6087" w:rsidRDefault="004A6087" w:rsidP="004A6087">
      <w:pPr>
        <w:ind w:firstLine="709"/>
        <w:jc w:val="both"/>
        <w:rPr>
          <w:sz w:val="28"/>
          <w:szCs w:val="28"/>
        </w:rPr>
      </w:pPr>
    </w:p>
    <w:p w14:paraId="633460D4" w14:textId="77777777" w:rsidR="004A6087" w:rsidRDefault="004A6087" w:rsidP="004A608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ежегодный </w:t>
      </w:r>
      <w:r>
        <w:rPr>
          <w:bCs/>
          <w:sz w:val="28"/>
          <w:szCs w:val="28"/>
        </w:rPr>
        <w:t>план проведения проверок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 Шелеховского муниципальн</w:t>
      </w:r>
      <w:r w:rsidR="009A2772">
        <w:rPr>
          <w:bCs/>
          <w:sz w:val="28"/>
          <w:szCs w:val="28"/>
        </w:rPr>
        <w:t>ого района, на 2023</w:t>
      </w:r>
      <w:r>
        <w:rPr>
          <w:bCs/>
          <w:sz w:val="28"/>
          <w:szCs w:val="28"/>
        </w:rPr>
        <w:t xml:space="preserve"> год (далее – План)</w:t>
      </w:r>
      <w:r>
        <w:rPr>
          <w:sz w:val="28"/>
          <w:szCs w:val="28"/>
        </w:rPr>
        <w:t>.</w:t>
      </w:r>
    </w:p>
    <w:p w14:paraId="6B738AB1" w14:textId="77777777" w:rsidR="004A6087" w:rsidRDefault="004A6087" w:rsidP="004A6087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</w:t>
      </w:r>
      <w:r>
        <w:rPr>
          <w:color w:val="000000"/>
          <w:sz w:val="28"/>
          <w:szCs w:val="28"/>
        </w:rPr>
        <w:t>. Отделу по труду и социальному партнерству управления по экономике организовать работу по реализации</w:t>
      </w:r>
      <w:r>
        <w:rPr>
          <w:bCs/>
          <w:sz w:val="28"/>
          <w:szCs w:val="28"/>
        </w:rPr>
        <w:t xml:space="preserve"> Плана, утвержденного пунктом 1 постановления.</w:t>
      </w:r>
    </w:p>
    <w:p w14:paraId="4A9C94CC" w14:textId="77777777" w:rsidR="004A6087" w:rsidRDefault="004A6087" w:rsidP="004A6087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3. Постановление подлежит размещению на официальном сайте Администрации Шелеховского муниципального района в информационно-телекоммуникационной сети </w:t>
      </w:r>
      <w:r>
        <w:rPr>
          <w:sz w:val="28"/>
          <w:szCs w:val="28"/>
        </w:rPr>
        <w:t>«Интернет».</w:t>
      </w:r>
    </w:p>
    <w:p w14:paraId="7405308C" w14:textId="77777777" w:rsidR="004A6087" w:rsidRDefault="004A6087" w:rsidP="004A608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Контроль за исполнением настоящего постановления возложить на заместителя Мэра района по экономике и финансам Д.С. Савельева.</w:t>
      </w:r>
    </w:p>
    <w:p w14:paraId="06244DEB" w14:textId="77777777" w:rsidR="004A6087" w:rsidRDefault="004A6087" w:rsidP="004A6087">
      <w:pPr>
        <w:ind w:firstLine="709"/>
        <w:jc w:val="both"/>
        <w:rPr>
          <w:sz w:val="28"/>
          <w:szCs w:val="28"/>
        </w:rPr>
      </w:pPr>
    </w:p>
    <w:p w14:paraId="39CDE8F1" w14:textId="77777777" w:rsidR="004A6087" w:rsidRDefault="004A6087" w:rsidP="004A6087">
      <w:pPr>
        <w:rPr>
          <w:color w:val="000000"/>
          <w:sz w:val="28"/>
          <w:szCs w:val="28"/>
        </w:rPr>
      </w:pPr>
    </w:p>
    <w:p w14:paraId="2B6E44B6" w14:textId="77777777" w:rsidR="004A6087" w:rsidRDefault="004A6087" w:rsidP="004A60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Мэр Шелеховского</w:t>
      </w:r>
    </w:p>
    <w:p w14:paraId="404EC7D1" w14:textId="77777777" w:rsidR="004A6087" w:rsidRDefault="004A6087" w:rsidP="004A60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М.Н. </w:t>
      </w:r>
      <w:proofErr w:type="spellStart"/>
      <w:r>
        <w:rPr>
          <w:color w:val="000000"/>
          <w:sz w:val="28"/>
          <w:szCs w:val="28"/>
        </w:rPr>
        <w:t>Моди</w:t>
      </w:r>
      <w:r w:rsidR="003E0421">
        <w:rPr>
          <w:color w:val="000000"/>
          <w:sz w:val="28"/>
          <w:szCs w:val="28"/>
        </w:rPr>
        <w:t>н</w:t>
      </w:r>
      <w:proofErr w:type="spellEnd"/>
    </w:p>
    <w:p w14:paraId="295484A1" w14:textId="77777777" w:rsidR="003E0421" w:rsidRPr="004A6087" w:rsidRDefault="003E0421" w:rsidP="004A6087">
      <w:pPr>
        <w:rPr>
          <w:color w:val="000000"/>
          <w:sz w:val="28"/>
          <w:szCs w:val="28"/>
        </w:rPr>
        <w:sectPr w:rsidR="003E0421" w:rsidRPr="004A6087" w:rsidSect="003E0421">
          <w:headerReference w:type="default" r:id="rId7"/>
          <w:pgSz w:w="11905" w:h="16838"/>
          <w:pgMar w:top="1134" w:right="850" w:bottom="1134" w:left="1701" w:header="340" w:footer="0" w:gutter="0"/>
          <w:cols w:space="720"/>
          <w:titlePg/>
          <w:docGrid w:linePitch="326"/>
        </w:sectPr>
      </w:pPr>
    </w:p>
    <w:p w14:paraId="2A70D6F4" w14:textId="77777777" w:rsidR="004A6087" w:rsidRDefault="004A6087" w:rsidP="004A6087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Утвержден</w:t>
      </w:r>
    </w:p>
    <w:p w14:paraId="45F30689" w14:textId="77777777" w:rsidR="004A6087" w:rsidRDefault="004A6087" w:rsidP="004A6087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постановлением Администрации</w:t>
      </w:r>
    </w:p>
    <w:p w14:paraId="174EA2F1" w14:textId="77777777" w:rsidR="004A6087" w:rsidRDefault="004A6087" w:rsidP="004A6087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Шелеховского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14:paraId="3ECDC3FA" w14:textId="12BF3C4C" w:rsidR="004A6087" w:rsidRDefault="004A6087" w:rsidP="004A6087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1C311B">
        <w:rPr>
          <w:rFonts w:ascii="Times New Roman" w:hAnsi="Times New Roman" w:cs="Times New Roman"/>
          <w:sz w:val="28"/>
          <w:szCs w:val="28"/>
        </w:rPr>
        <w:t>О</w:t>
      </w:r>
      <w:r w:rsidR="003E0421">
        <w:rPr>
          <w:rFonts w:ascii="Times New Roman" w:hAnsi="Times New Roman" w:cs="Times New Roman"/>
          <w:sz w:val="28"/>
          <w:szCs w:val="28"/>
        </w:rPr>
        <w:t>т</w:t>
      </w:r>
      <w:r w:rsidR="001C311B">
        <w:rPr>
          <w:rFonts w:ascii="Times New Roman" w:hAnsi="Times New Roman" w:cs="Times New Roman"/>
          <w:sz w:val="28"/>
          <w:szCs w:val="28"/>
        </w:rPr>
        <w:t xml:space="preserve"> 24 октября 2022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C311B">
        <w:rPr>
          <w:rFonts w:ascii="Times New Roman" w:hAnsi="Times New Roman" w:cs="Times New Roman"/>
          <w:sz w:val="28"/>
          <w:szCs w:val="28"/>
        </w:rPr>
        <w:t>620-па</w:t>
      </w:r>
    </w:p>
    <w:p w14:paraId="76E43225" w14:textId="77777777" w:rsidR="004A6087" w:rsidRDefault="004A6087" w:rsidP="004A6087">
      <w:pPr>
        <w:pStyle w:val="ConsPlusNonformat"/>
        <w:jc w:val="right"/>
      </w:pPr>
      <w:r>
        <w:t xml:space="preserve">                                                     </w:t>
      </w:r>
    </w:p>
    <w:p w14:paraId="2B64BDF6" w14:textId="77777777" w:rsidR="004A6087" w:rsidRDefault="004A6087" w:rsidP="004A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52D85E68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ПЛАН</w:t>
      </w:r>
    </w:p>
    <w:p w14:paraId="51AAA607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ПРОВЕРОК СОБЛЮДЕНИЯ ТРУДОВОГО ЗАКОНОДАТЕЛЬСТВА</w:t>
      </w:r>
    </w:p>
    <w:p w14:paraId="1AB04A1D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</w:t>
      </w:r>
    </w:p>
    <w:p w14:paraId="7817FFC4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ПРАВА, В ОРГАНИЗАЦИЯХ, ПОДВЕДОМСТВЕННЫХ</w:t>
      </w:r>
    </w:p>
    <w:p w14:paraId="4BBBFC1C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Администрации Шелеховского муниципального района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A2772">
        <w:rPr>
          <w:rFonts w:ascii="Times New Roman" w:hAnsi="Times New Roman" w:cs="Times New Roman"/>
          <w:sz w:val="28"/>
          <w:szCs w:val="28"/>
          <w:u w:val="single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5C3AC65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исполнительного органа государственной</w:t>
      </w:r>
    </w:p>
    <w:p w14:paraId="3EB95996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власти Иркутской области, органа местного самоуправления)</w:t>
      </w:r>
    </w:p>
    <w:p w14:paraId="67AEA07D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120"/>
        <w:gridCol w:w="2694"/>
        <w:gridCol w:w="1701"/>
        <w:gridCol w:w="2126"/>
        <w:gridCol w:w="2127"/>
        <w:gridCol w:w="2977"/>
      </w:tblGrid>
      <w:tr w:rsidR="004A6087" w14:paraId="082D9823" w14:textId="77777777" w:rsidTr="004A6087">
        <w:trPr>
          <w:trHeight w:val="14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4FC2D0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BF17283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подведомственной</w:t>
            </w:r>
          </w:p>
          <w:p w14:paraId="58C2FA55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0A7A8D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14:paraId="6C0C4DBC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фактического</w:t>
            </w:r>
          </w:p>
          <w:p w14:paraId="2F0F0F52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</w:p>
          <w:p w14:paraId="6FCB9786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80EE9B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1D4EA520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14:paraId="6D2176FE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14:paraId="37DEDB38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</w:p>
          <w:p w14:paraId="7B8CD160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494E80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6B5583CD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14:paraId="4AAE409D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</w:p>
          <w:p w14:paraId="19F1ABAB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  <w:p w14:paraId="6753706C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(рабочие дни)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0CCD02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  <w:p w14:paraId="11217D2D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(документарная,</w:t>
            </w:r>
          </w:p>
          <w:p w14:paraId="4CCBEAB5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выездная,</w:t>
            </w:r>
          </w:p>
          <w:p w14:paraId="45F806E8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14:paraId="572DD45C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38C4B6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с</w:t>
            </w:r>
          </w:p>
          <w:p w14:paraId="60DF342F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которым осуществляется</w:t>
            </w:r>
          </w:p>
          <w:p w14:paraId="6DE1E682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при</w:t>
            </w:r>
          </w:p>
          <w:p w14:paraId="0E54F799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проведении плановой</w:t>
            </w:r>
          </w:p>
          <w:p w14:paraId="6CAB717C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</w:tr>
      <w:tr w:rsidR="004A6087" w14:paraId="657C0C09" w14:textId="77777777" w:rsidTr="004A6087">
        <w:trPr>
          <w:trHeight w:val="1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323461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1059E3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551B7B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0BF223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54E1E2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6A8BA4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6087" w14:paraId="6ADA3752" w14:textId="77777777" w:rsidTr="004A6087">
        <w:trPr>
          <w:trHeight w:val="1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E6A00A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4F52CD">
              <w:rPr>
                <w:rFonts w:ascii="Times New Roman" w:hAnsi="Times New Roman" w:cs="Times New Roman"/>
                <w:sz w:val="28"/>
                <w:szCs w:val="28"/>
              </w:rPr>
              <w:t xml:space="preserve">казенное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</w:t>
            </w:r>
            <w:r w:rsidR="004F52CD">
              <w:rPr>
                <w:rFonts w:ascii="Times New Roman" w:hAnsi="Times New Roman" w:cs="Times New Roman"/>
                <w:sz w:val="28"/>
                <w:szCs w:val="28"/>
              </w:rPr>
              <w:t>культуры Шелеховского района «Городской музей Г.И. Шелехова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496999E" w14:textId="77777777" w:rsidR="004A6087" w:rsidRDefault="004F52C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666032</w:t>
            </w:r>
            <w:r w:rsidR="004A6087">
              <w:rPr>
                <w:rFonts w:ascii="Times New Roman" w:hAnsi="Times New Roman" w:cs="Times New Roman"/>
                <w:sz w:val="28"/>
                <w:szCs w:val="28"/>
              </w:rPr>
              <w:t xml:space="preserve">, Иркутская </w:t>
            </w:r>
            <w:r w:rsidR="00F845EC">
              <w:rPr>
                <w:rFonts w:ascii="Times New Roman" w:hAnsi="Times New Roman" w:cs="Times New Roman"/>
                <w:sz w:val="28"/>
                <w:szCs w:val="28"/>
              </w:rPr>
              <w:t>область,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Шелехов, 18 квартал, дом 39А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901125" w14:textId="77777777" w:rsidR="004A6087" w:rsidRDefault="004F52C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A6087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EEB4FA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A189F4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14:paraId="093612C9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A7B64E2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087" w14:paraId="08B6F0F4" w14:textId="77777777" w:rsidTr="00786F43">
        <w:trPr>
          <w:trHeight w:val="3039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089437E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общеобразовательное учрежде</w:t>
            </w:r>
            <w:r w:rsidR="004F52CD">
              <w:rPr>
                <w:rFonts w:ascii="Times New Roman" w:hAnsi="Times New Roman" w:cs="Times New Roman"/>
                <w:sz w:val="28"/>
                <w:szCs w:val="28"/>
              </w:rPr>
              <w:t>ние Шелеховского района «Средняя общеобразовательная школа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EF189B" w14:textId="77777777" w:rsidR="004A6087" w:rsidRDefault="004F52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666032</w:t>
            </w:r>
            <w:r w:rsidR="004A6087">
              <w:rPr>
                <w:sz w:val="28"/>
              </w:rPr>
              <w:t>, Иркутская область,</w:t>
            </w:r>
            <w:r w:rsidR="004A6087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город Шелехов, 18 квартал, дом 39</w:t>
            </w:r>
          </w:p>
          <w:p w14:paraId="3B8FD85D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6C2A66" w14:textId="77777777" w:rsidR="004A6087" w:rsidRDefault="004F52CD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A608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8A350E4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62F964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14:paraId="7C0664DD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C587616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087" w14:paraId="4160F33C" w14:textId="77777777" w:rsidTr="004A6087">
        <w:trPr>
          <w:trHeight w:val="14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4674A3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4F52CD">
              <w:rPr>
                <w:rFonts w:ascii="Times New Roman" w:hAnsi="Times New Roman" w:cs="Times New Roman"/>
                <w:sz w:val="28"/>
                <w:szCs w:val="28"/>
              </w:rPr>
              <w:t xml:space="preserve">ое казенное </w:t>
            </w:r>
            <w:r w:rsidR="00786F43">
              <w:rPr>
                <w:rFonts w:ascii="Times New Roman" w:hAnsi="Times New Roman" w:cs="Times New Roman"/>
                <w:sz w:val="28"/>
                <w:szCs w:val="28"/>
              </w:rPr>
              <w:t>дошкольное образовательное учреждение Шелеховского района «Детский сад комбинированного вида № 9 «Подснежник»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F593AA" w14:textId="77777777" w:rsidR="004A6087" w:rsidRDefault="00786F4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666034</w:t>
            </w:r>
            <w:r w:rsidR="004A6087">
              <w:rPr>
                <w:rFonts w:ascii="Times New Roman" w:hAnsi="Times New Roman" w:cs="Times New Roman"/>
                <w:sz w:val="28"/>
                <w:szCs w:val="28"/>
              </w:rPr>
              <w:t>, Иркутская область, горо</w:t>
            </w:r>
            <w:r w:rsidR="004F52CD">
              <w:rPr>
                <w:rFonts w:ascii="Times New Roman" w:hAnsi="Times New Roman" w:cs="Times New Roman"/>
                <w:sz w:val="28"/>
                <w:szCs w:val="28"/>
              </w:rPr>
              <w:t xml:space="preserve">д Шелехов,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квартал, дом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2EC3BC" w14:textId="77777777" w:rsidR="004A6087" w:rsidRDefault="00786F4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845EC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718017A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FD7AAA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14:paraId="4D57A153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D4D7A0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F602408" w14:textId="77777777" w:rsidR="004A6087" w:rsidRDefault="004A6087" w:rsidP="004A6087">
      <w:pPr>
        <w:pStyle w:val="ConsPlusNormal"/>
        <w:jc w:val="center"/>
      </w:pPr>
    </w:p>
    <w:p w14:paraId="66531B93" w14:textId="77777777" w:rsidR="00945F99" w:rsidRDefault="00945F99" w:rsidP="00945F99">
      <w:pPr>
        <w:ind w:firstLine="540"/>
        <w:jc w:val="center"/>
        <w:rPr>
          <w:sz w:val="28"/>
          <w:szCs w:val="28"/>
        </w:rPr>
      </w:pPr>
    </w:p>
    <w:p w14:paraId="1D55B9FC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7CCCBB61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553D7957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3264D73F" w14:textId="77777777" w:rsidR="00682E65" w:rsidRDefault="00682E65"/>
    <w:sectPr w:rsidR="00682E65" w:rsidSect="004A6087">
      <w:pgSz w:w="16838" w:h="11905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ECBB" w14:textId="77777777" w:rsidR="0039337E" w:rsidRDefault="0039337E" w:rsidP="003E0421">
      <w:r>
        <w:separator/>
      </w:r>
    </w:p>
  </w:endnote>
  <w:endnote w:type="continuationSeparator" w:id="0">
    <w:p w14:paraId="14025CD4" w14:textId="77777777" w:rsidR="0039337E" w:rsidRDefault="0039337E" w:rsidP="003E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E00B" w14:textId="77777777" w:rsidR="0039337E" w:rsidRDefault="0039337E" w:rsidP="003E0421">
      <w:r>
        <w:separator/>
      </w:r>
    </w:p>
  </w:footnote>
  <w:footnote w:type="continuationSeparator" w:id="0">
    <w:p w14:paraId="65064DFC" w14:textId="77777777" w:rsidR="0039337E" w:rsidRDefault="0039337E" w:rsidP="003E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140948"/>
      <w:docPartObj>
        <w:docPartGallery w:val="Page Numbers (Top of Page)"/>
        <w:docPartUnique/>
      </w:docPartObj>
    </w:sdtPr>
    <w:sdtEndPr/>
    <w:sdtContent>
      <w:p w14:paraId="2E4D4B62" w14:textId="77777777" w:rsidR="003E0421" w:rsidRDefault="003E04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138">
          <w:rPr>
            <w:noProof/>
          </w:rPr>
          <w:t>2</w:t>
        </w:r>
        <w:r>
          <w:fldChar w:fldCharType="end"/>
        </w:r>
      </w:p>
    </w:sdtContent>
  </w:sdt>
  <w:p w14:paraId="6651BC13" w14:textId="77777777" w:rsidR="003E0421" w:rsidRDefault="003E04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76138"/>
    <w:rsid w:val="00114CCF"/>
    <w:rsid w:val="001418D3"/>
    <w:rsid w:val="00154CCF"/>
    <w:rsid w:val="001C311B"/>
    <w:rsid w:val="0039337E"/>
    <w:rsid w:val="003E0421"/>
    <w:rsid w:val="004A6087"/>
    <w:rsid w:val="004F52CD"/>
    <w:rsid w:val="00515702"/>
    <w:rsid w:val="00584607"/>
    <w:rsid w:val="00682E65"/>
    <w:rsid w:val="00786F43"/>
    <w:rsid w:val="008A2C5D"/>
    <w:rsid w:val="008B537E"/>
    <w:rsid w:val="00945F99"/>
    <w:rsid w:val="009A2772"/>
    <w:rsid w:val="00BB2634"/>
    <w:rsid w:val="00C234B4"/>
    <w:rsid w:val="00C80F0E"/>
    <w:rsid w:val="00E114F9"/>
    <w:rsid w:val="00F80177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9A12"/>
  <w15:docId w15:val="{6644AA78-64CA-498E-B814-B801A698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4A6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A60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rmal">
    <w:name w:val="ConsNormal Знак"/>
    <w:link w:val="ConsNormal0"/>
    <w:locked/>
    <w:rsid w:val="004A6087"/>
    <w:rPr>
      <w:rFonts w:ascii="Arial" w:eastAsia="Times New Roman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4A6087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18"/>
      <w:szCs w:val="18"/>
      <w:lang w:eastAsia="zh-CN"/>
    </w:rPr>
  </w:style>
  <w:style w:type="table" w:styleId="a8">
    <w:name w:val="Table Grid"/>
    <w:basedOn w:val="a1"/>
    <w:uiPriority w:val="59"/>
    <w:rsid w:val="004A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E04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04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3599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2022-10-24T07:48:00Z</dcterms:created>
  <dcterms:modified xsi:type="dcterms:W3CDTF">2022-10-24T07:48:00Z</dcterms:modified>
</cp:coreProperties>
</file>