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58E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5D842CF3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32BD509A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23C9F41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5A70A61" w14:textId="77777777" w:rsidR="00945F99" w:rsidRDefault="00945F99" w:rsidP="00945F99">
      <w:pPr>
        <w:ind w:right="-441"/>
        <w:rPr>
          <w:sz w:val="8"/>
          <w:szCs w:val="8"/>
        </w:rPr>
      </w:pPr>
    </w:p>
    <w:p w14:paraId="3BEBD832" w14:textId="01B3EECF" w:rsidR="004A6087" w:rsidRPr="00743F89" w:rsidRDefault="00743F89" w:rsidP="00743F89">
      <w:pPr>
        <w:ind w:right="-441"/>
        <w:jc w:val="center"/>
        <w:rPr>
          <w:b/>
          <w:bCs/>
          <w:sz w:val="28"/>
          <w:szCs w:val="28"/>
          <w:lang w:val="en-US"/>
        </w:rPr>
      </w:pPr>
      <w:r w:rsidRPr="00743F89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16 октября 2023 года</w:t>
      </w:r>
      <w:r w:rsidRPr="00743F8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627-па</w:t>
      </w:r>
    </w:p>
    <w:p w14:paraId="61D1CD27" w14:textId="6AF2CD4D" w:rsidR="004A6087" w:rsidRPr="00743F89" w:rsidRDefault="004A6087" w:rsidP="00743F89">
      <w:pPr>
        <w:jc w:val="center"/>
        <w:rPr>
          <w:b/>
          <w:bCs/>
        </w:rPr>
      </w:pPr>
    </w:p>
    <w:p w14:paraId="7FBAE99F" w14:textId="77777777" w:rsidR="00743F89" w:rsidRPr="00743F89" w:rsidRDefault="00743F89" w:rsidP="00743F89">
      <w:pPr>
        <w:jc w:val="center"/>
        <w:rPr>
          <w:b/>
          <w:bCs/>
        </w:rPr>
      </w:pPr>
    </w:p>
    <w:tbl>
      <w:tblPr>
        <w:tblStyle w:val="a8"/>
        <w:tblW w:w="13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  <w:gridCol w:w="3685"/>
      </w:tblGrid>
      <w:tr w:rsidR="004A6087" w:rsidRPr="00743F89" w14:paraId="29462BEB" w14:textId="77777777" w:rsidTr="00743F89">
        <w:tc>
          <w:tcPr>
            <w:tcW w:w="9322" w:type="dxa"/>
            <w:hideMark/>
          </w:tcPr>
          <w:p w14:paraId="48B84CF3" w14:textId="56666918" w:rsidR="004A6087" w:rsidRPr="00743F89" w:rsidRDefault="00743F89" w:rsidP="00743F8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743F89">
              <w:rPr>
                <w:b/>
                <w:bCs/>
                <w:sz w:val="28"/>
                <w:szCs w:val="28"/>
              </w:rPr>
              <w:t>ОБ УТВЕРЖДЕНИИ ЕЖЕГОДНОГО ПЛАНА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РАЙОНА, НА 2024 ГОД</w:t>
            </w:r>
          </w:p>
        </w:tc>
        <w:tc>
          <w:tcPr>
            <w:tcW w:w="3685" w:type="dxa"/>
          </w:tcPr>
          <w:p w14:paraId="616CE2D0" w14:textId="77777777" w:rsidR="004A6087" w:rsidRPr="00743F89" w:rsidRDefault="004A6087" w:rsidP="00743F89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040F8E7F" w14:textId="77777777" w:rsidR="004A6087" w:rsidRDefault="004A6087" w:rsidP="004A6087">
      <w:pPr>
        <w:contextualSpacing/>
        <w:rPr>
          <w:bCs/>
          <w:sz w:val="28"/>
          <w:szCs w:val="28"/>
        </w:rPr>
      </w:pPr>
    </w:p>
    <w:p w14:paraId="63DA537C" w14:textId="77777777" w:rsidR="004A6087" w:rsidRDefault="004A6087" w:rsidP="004A6087">
      <w:pPr>
        <w:pStyle w:val="ConsPlusNormal"/>
        <w:ind w:firstLine="709"/>
        <w:jc w:val="both"/>
      </w:pPr>
    </w:p>
    <w:p w14:paraId="49C1A279" w14:textId="77777777" w:rsidR="004A6087" w:rsidRDefault="004A6087" w:rsidP="004A6087">
      <w:pPr>
        <w:pStyle w:val="ConsPlusNormal"/>
        <w:ind w:firstLine="709"/>
        <w:jc w:val="both"/>
      </w:pPr>
      <w:r>
        <w:t xml:space="preserve">В целях организации </w:t>
      </w:r>
      <w:r>
        <w:rPr>
          <w:bCs/>
        </w:rPr>
        <w:t xml:space="preserve">ведомственного контроля за соблюдением трудового законодательства и иных нормативных правовых актов, содержащих  нормы  трудового права, </w:t>
      </w:r>
      <w:r>
        <w:t xml:space="preserve"> на территории Шелеховского ра</w:t>
      </w:r>
      <w:r w:rsidR="00076138">
        <w:t>йона, в соответствии со статьей 353.1 Трудового кодекса Российской Федерации, статьями 7, 15, 17</w:t>
      </w:r>
      <w:r>
        <w:t xml:space="preserve">, 37 Федерального закона от 6 октября 2003 года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15 сентября 2016 года № 229-па «Об утверждении  Положения о ведомственном контроле за соблюдением трудового законодательства и иных нормативных правовых актов, содержащих нормы трудового права, на территории Шелеховского района», руководствуясь статьями 30, 31, 34, 35 Устава Шелеховского района, Администрация Шелеховского муниципального района </w:t>
      </w:r>
    </w:p>
    <w:p w14:paraId="2482E169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color w:val="000000"/>
          <w:sz w:val="28"/>
          <w:szCs w:val="28"/>
        </w:rPr>
      </w:pPr>
    </w:p>
    <w:p w14:paraId="4C0E50BC" w14:textId="77777777" w:rsidR="004A6087" w:rsidRDefault="004A6087" w:rsidP="004A608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 О С Т А Н О В Л Я Е Т:</w:t>
      </w:r>
    </w:p>
    <w:p w14:paraId="5C3C2319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0A1B5804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ежегодный </w:t>
      </w:r>
      <w:r>
        <w:rPr>
          <w:bCs/>
          <w:sz w:val="28"/>
          <w:szCs w:val="28"/>
        </w:rPr>
        <w:t>план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</w:t>
      </w:r>
      <w:r w:rsidR="00CB0EBE">
        <w:rPr>
          <w:bCs/>
          <w:sz w:val="28"/>
          <w:szCs w:val="28"/>
        </w:rPr>
        <w:t>ого района, на 202</w:t>
      </w:r>
      <w:r w:rsidR="00CB0EBE" w:rsidRPr="00CB0E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 (далее – План)</w:t>
      </w:r>
      <w:r>
        <w:rPr>
          <w:sz w:val="28"/>
          <w:szCs w:val="28"/>
        </w:rPr>
        <w:t>.</w:t>
      </w:r>
    </w:p>
    <w:p w14:paraId="560C5470" w14:textId="77777777" w:rsidR="004A6087" w:rsidRDefault="004A6087" w:rsidP="004A6087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>
        <w:rPr>
          <w:color w:val="000000"/>
          <w:sz w:val="28"/>
          <w:szCs w:val="28"/>
        </w:rPr>
        <w:t>. Отделу по труду и социальному партнерству управления по экономике организовать работу по реализации</w:t>
      </w:r>
      <w:r>
        <w:rPr>
          <w:bCs/>
          <w:sz w:val="28"/>
          <w:szCs w:val="28"/>
        </w:rPr>
        <w:t xml:space="preserve"> Плана, утвержденного пунктом 1 постановления.</w:t>
      </w:r>
    </w:p>
    <w:p w14:paraId="3210355D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3. Постановление подлежит размещению на официальном сайте Администрации Шелеховского муниципального района в информационно-телекоммуникационной сети </w:t>
      </w:r>
      <w:r>
        <w:rPr>
          <w:sz w:val="28"/>
          <w:szCs w:val="28"/>
        </w:rPr>
        <w:t>«Интернет».</w:t>
      </w:r>
    </w:p>
    <w:p w14:paraId="32DC011C" w14:textId="77777777" w:rsidR="004A6087" w:rsidRDefault="004A6087" w:rsidP="004A6087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Контроль за исполнением настоящего постановления возложить на заместителя Мэра района по экономике и финансам Д.С. Савельева.</w:t>
      </w:r>
    </w:p>
    <w:p w14:paraId="3D235E39" w14:textId="77777777" w:rsidR="004A6087" w:rsidRDefault="004A6087" w:rsidP="004A6087">
      <w:pPr>
        <w:ind w:firstLine="709"/>
        <w:jc w:val="both"/>
        <w:rPr>
          <w:sz w:val="28"/>
          <w:szCs w:val="28"/>
        </w:rPr>
      </w:pPr>
    </w:p>
    <w:p w14:paraId="10E27C63" w14:textId="77777777" w:rsidR="004A6087" w:rsidRDefault="004A6087" w:rsidP="004A6087">
      <w:pPr>
        <w:rPr>
          <w:color w:val="000000"/>
          <w:sz w:val="28"/>
          <w:szCs w:val="28"/>
        </w:rPr>
      </w:pPr>
    </w:p>
    <w:p w14:paraId="5BCAA6F9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Мэр Шелеховского</w:t>
      </w:r>
    </w:p>
    <w:p w14:paraId="08748377" w14:textId="77777777" w:rsidR="004A6087" w:rsidRDefault="004A6087" w:rsidP="004A608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М.Н. </w:t>
      </w:r>
      <w:proofErr w:type="spellStart"/>
      <w:r>
        <w:rPr>
          <w:color w:val="000000"/>
          <w:sz w:val="28"/>
          <w:szCs w:val="28"/>
        </w:rPr>
        <w:t>Моди</w:t>
      </w:r>
      <w:r w:rsidR="003E0421">
        <w:rPr>
          <w:color w:val="000000"/>
          <w:sz w:val="28"/>
          <w:szCs w:val="28"/>
        </w:rPr>
        <w:t>н</w:t>
      </w:r>
      <w:proofErr w:type="spellEnd"/>
    </w:p>
    <w:p w14:paraId="78E41A02" w14:textId="77777777" w:rsidR="003E0421" w:rsidRPr="004A6087" w:rsidRDefault="003E0421" w:rsidP="004A6087">
      <w:pPr>
        <w:rPr>
          <w:color w:val="000000"/>
          <w:sz w:val="28"/>
          <w:szCs w:val="28"/>
        </w:rPr>
        <w:sectPr w:rsidR="003E0421" w:rsidRPr="004A6087" w:rsidSect="003E0421">
          <w:headerReference w:type="default" r:id="rId7"/>
          <w:pgSz w:w="11905" w:h="16838"/>
          <w:pgMar w:top="1134" w:right="850" w:bottom="1134" w:left="1701" w:header="340" w:footer="0" w:gutter="0"/>
          <w:cols w:space="720"/>
          <w:titlePg/>
          <w:docGrid w:linePitch="326"/>
        </w:sectPr>
      </w:pPr>
    </w:p>
    <w:p w14:paraId="61C6BE41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Утвержден</w:t>
      </w:r>
    </w:p>
    <w:p w14:paraId="207DA373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постановлением Администрации</w:t>
      </w:r>
    </w:p>
    <w:p w14:paraId="0EF43278" w14:textId="77777777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Шелеховского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</w:p>
    <w:p w14:paraId="4940E834" w14:textId="48DDE876" w:rsidR="004A6087" w:rsidRDefault="004A6087" w:rsidP="004A6087">
      <w:pPr>
        <w:pStyle w:val="ConsNormal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743F89">
        <w:rPr>
          <w:rFonts w:ascii="Times New Roman" w:hAnsi="Times New Roman" w:cs="Times New Roman"/>
          <w:sz w:val="28"/>
          <w:szCs w:val="28"/>
        </w:rPr>
        <w:t>О</w:t>
      </w:r>
      <w:r w:rsidR="003E0421">
        <w:rPr>
          <w:rFonts w:ascii="Times New Roman" w:hAnsi="Times New Roman" w:cs="Times New Roman"/>
          <w:sz w:val="28"/>
          <w:szCs w:val="28"/>
        </w:rPr>
        <w:t>т</w:t>
      </w:r>
      <w:r w:rsidR="00743F89">
        <w:rPr>
          <w:rFonts w:ascii="Times New Roman" w:hAnsi="Times New Roman" w:cs="Times New Roman"/>
          <w:sz w:val="28"/>
          <w:szCs w:val="28"/>
        </w:rPr>
        <w:t xml:space="preserve"> 16 октября 2023 года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743F89">
        <w:rPr>
          <w:rFonts w:ascii="Times New Roman" w:hAnsi="Times New Roman" w:cs="Times New Roman"/>
          <w:sz w:val="28"/>
          <w:szCs w:val="28"/>
        </w:rPr>
        <w:t>627-па</w:t>
      </w:r>
    </w:p>
    <w:p w14:paraId="5A18FF16" w14:textId="77777777" w:rsidR="004A6087" w:rsidRDefault="004A6087" w:rsidP="004A6087">
      <w:pPr>
        <w:pStyle w:val="ConsPlusNonformat"/>
        <w:jc w:val="right"/>
      </w:pPr>
      <w:r>
        <w:t xml:space="preserve">                                                     </w:t>
      </w:r>
    </w:p>
    <w:p w14:paraId="0BFED3ED" w14:textId="77777777" w:rsidR="004A6087" w:rsidRDefault="004A6087" w:rsidP="004A608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4A14D1E9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ПЛАН</w:t>
      </w:r>
    </w:p>
    <w:p w14:paraId="1BC5B4EF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ПРОВЕРОК СОБЛЮДЕНИЯ ТРУДОВОГО ЗАКОНОДАТЕЛЬСТВА</w:t>
      </w:r>
    </w:p>
    <w:p w14:paraId="0ABAEDC6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ИНЫХ НОРМАТИВНЫХ ПРАВОВЫХ АКТОВ, СОДЕРЖАЩИХ НОРМЫ</w:t>
      </w:r>
    </w:p>
    <w:p w14:paraId="40407A34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ПРАВА, В ОРГАНИЗАЦИЯХ, ПОДВЕДОМСТВЕННЫХ</w:t>
      </w:r>
    </w:p>
    <w:p w14:paraId="049CFC5A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Администрации Шелеховского муниципального района   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B0EBE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CB0EBE" w:rsidRPr="00CB0EBE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589CBE9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исполнительного органа государственной</w:t>
      </w:r>
    </w:p>
    <w:p w14:paraId="62605A7F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власти Иркутской области, органа местного самоуправления)</w:t>
      </w:r>
    </w:p>
    <w:p w14:paraId="257CA476" w14:textId="77777777" w:rsidR="004A6087" w:rsidRDefault="004A6087" w:rsidP="004A608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5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120"/>
        <w:gridCol w:w="2694"/>
        <w:gridCol w:w="1701"/>
        <w:gridCol w:w="2126"/>
        <w:gridCol w:w="2127"/>
        <w:gridCol w:w="2977"/>
      </w:tblGrid>
      <w:tr w:rsidR="004A6087" w14:paraId="08F636A0" w14:textId="77777777" w:rsidTr="004A6087">
        <w:trPr>
          <w:trHeight w:val="142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BE130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BED4E1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подведомственной</w:t>
            </w:r>
          </w:p>
          <w:p w14:paraId="69DA5C1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90BC8F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14:paraId="542A0AD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фактического</w:t>
            </w:r>
          </w:p>
          <w:p w14:paraId="6BEFBDC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</w:p>
          <w:p w14:paraId="6750D1B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28B141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14:paraId="4C8F1E7C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</w:p>
          <w:p w14:paraId="29914A3F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45DA2C8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5DEA0DA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19BF3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31CA7AA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  <w:p w14:paraId="3FCF228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</w:p>
          <w:p w14:paraId="086C0C5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  <w:p w14:paraId="3422AFD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(рабочие дни)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1C0881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  <w:p w14:paraId="4231FB6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(документарная,</w:t>
            </w:r>
          </w:p>
          <w:p w14:paraId="128578F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выездная,</w:t>
            </w:r>
          </w:p>
          <w:p w14:paraId="257EE643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1054713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 проверка)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287C21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органа, с</w:t>
            </w:r>
          </w:p>
          <w:p w14:paraId="7D2CC869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которым осуществляется</w:t>
            </w:r>
          </w:p>
          <w:p w14:paraId="3A1153D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при</w:t>
            </w:r>
          </w:p>
          <w:p w14:paraId="45CB188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проведении плановой</w:t>
            </w:r>
          </w:p>
          <w:p w14:paraId="1B78EBA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проверки</w:t>
            </w:r>
          </w:p>
        </w:tc>
      </w:tr>
      <w:tr w:rsidR="004A6087" w14:paraId="76D04BBE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89A4561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1648F5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9DC45D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7104C7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1354D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F6957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A6087" w14:paraId="4A5590C7" w14:textId="77777777" w:rsidTr="004A6087">
        <w:trPr>
          <w:trHeight w:val="142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FF6B89A" w14:textId="77777777" w:rsidR="004A6087" w:rsidRPr="002C0470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2C0470">
              <w:rPr>
                <w:rFonts w:ascii="Times New Roman" w:hAnsi="Times New Roman" w:cs="Times New Roman"/>
                <w:sz w:val="28"/>
                <w:szCs w:val="28"/>
              </w:rPr>
              <w:t>унитарное предприятие Шелеховского района «Комбинат детского питания»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14BA19" w14:textId="77777777" w:rsidR="004A6087" w:rsidRDefault="002C0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666036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, Иркутская 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>область, 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 Шелехов, 4 микрорайон, дом 30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13415DD" w14:textId="77777777" w:rsidR="004A6087" w:rsidRDefault="002C0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37B5C0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4440E5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4F7A693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623E6AF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5237C3F7" w14:textId="77777777" w:rsidTr="00786F43">
        <w:trPr>
          <w:trHeight w:val="3039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FA00DE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казенное общеобразовательное учрежде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ние Шелеховского района </w:t>
            </w:r>
            <w:r w:rsidR="002C04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2C0470">
              <w:rPr>
                <w:rFonts w:ascii="Times New Roman" w:hAnsi="Times New Roman" w:cs="Times New Roman"/>
                <w:sz w:val="28"/>
                <w:szCs w:val="28"/>
              </w:rPr>
              <w:t>Большелугская</w:t>
            </w:r>
            <w:proofErr w:type="spellEnd"/>
            <w:r w:rsidR="002C0470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 № 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41B75F" w14:textId="77777777" w:rsidR="004A6087" w:rsidRDefault="002C04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666013</w:t>
            </w:r>
            <w:r w:rsidR="004A6087">
              <w:rPr>
                <w:sz w:val="28"/>
              </w:rPr>
              <w:t>, Иркутская область,</w:t>
            </w:r>
            <w:r w:rsidR="004A6087">
              <w:rPr>
                <w:sz w:val="28"/>
                <w:szCs w:val="28"/>
              </w:rPr>
              <w:t xml:space="preserve"> </w:t>
            </w:r>
            <w:r w:rsidR="00BF055D">
              <w:rPr>
                <w:sz w:val="28"/>
                <w:szCs w:val="28"/>
              </w:rPr>
              <w:t xml:space="preserve">Шелеховский район, </w:t>
            </w:r>
            <w:r>
              <w:rPr>
                <w:sz w:val="28"/>
              </w:rPr>
              <w:t>поселок Большой Луг, улица 2-я Железнодорожная, дом 17</w:t>
            </w:r>
          </w:p>
          <w:p w14:paraId="5624A5A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F3F852" w14:textId="77777777" w:rsidR="004A6087" w:rsidRDefault="002C0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88A36E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969494F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772E2C2B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16170F8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6087" w14:paraId="7FA3AE77" w14:textId="77777777" w:rsidTr="004A6087">
        <w:trPr>
          <w:trHeight w:val="142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65CDD2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ое казенное </w:t>
            </w:r>
            <w:r w:rsidR="002C0470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учреждение Шелеховского района «Средняя общеобразовательная школа № 1»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95CB21" w14:textId="77777777" w:rsidR="004A6087" w:rsidRDefault="00786F4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666034</w:t>
            </w:r>
            <w:r w:rsidR="004A6087">
              <w:rPr>
                <w:rFonts w:ascii="Times New Roman" w:hAnsi="Times New Roman" w:cs="Times New Roman"/>
                <w:sz w:val="28"/>
                <w:szCs w:val="28"/>
              </w:rPr>
              <w:t>, Иркутская область, горо</w:t>
            </w:r>
            <w:r w:rsidR="004F52CD">
              <w:rPr>
                <w:rFonts w:ascii="Times New Roman" w:hAnsi="Times New Roman" w:cs="Times New Roman"/>
                <w:sz w:val="28"/>
                <w:szCs w:val="28"/>
              </w:rPr>
              <w:t xml:space="preserve">д Шелехов, </w:t>
            </w:r>
            <w:r w:rsidR="002C0470">
              <w:rPr>
                <w:rFonts w:ascii="Times New Roman" w:hAnsi="Times New Roman" w:cs="Times New Roman"/>
                <w:sz w:val="28"/>
                <w:szCs w:val="28"/>
              </w:rPr>
              <w:t>3 квартал, дом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99E82A9" w14:textId="77777777" w:rsidR="004A6087" w:rsidRDefault="002C0470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845EC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0766CA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FEFB3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 и</w:t>
            </w:r>
          </w:p>
          <w:p w14:paraId="47F96BA4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6A33E8E" w14:textId="77777777" w:rsidR="004A6087" w:rsidRDefault="004A608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569061D" w14:textId="77777777" w:rsidR="004A6087" w:rsidRDefault="004A6087" w:rsidP="004A6087">
      <w:pPr>
        <w:pStyle w:val="ConsPlusNormal"/>
        <w:jc w:val="center"/>
      </w:pPr>
    </w:p>
    <w:p w14:paraId="691C5C2D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00091BCB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787BEE5E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4574921F" w14:textId="77777777" w:rsidR="00114CCF" w:rsidRDefault="00114CCF" w:rsidP="00945F99">
      <w:pPr>
        <w:ind w:firstLine="540"/>
        <w:jc w:val="center"/>
        <w:rPr>
          <w:sz w:val="28"/>
          <w:szCs w:val="28"/>
        </w:rPr>
      </w:pPr>
    </w:p>
    <w:p w14:paraId="24168E33" w14:textId="77777777" w:rsidR="00682E65" w:rsidRDefault="00682E65"/>
    <w:sectPr w:rsidR="00682E65" w:rsidSect="004A6087">
      <w:pgSz w:w="16838" w:h="11905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06C6" w14:textId="77777777" w:rsidR="0043264F" w:rsidRDefault="0043264F" w:rsidP="003E0421">
      <w:r>
        <w:separator/>
      </w:r>
    </w:p>
  </w:endnote>
  <w:endnote w:type="continuationSeparator" w:id="0">
    <w:p w14:paraId="438FD572" w14:textId="77777777" w:rsidR="0043264F" w:rsidRDefault="0043264F" w:rsidP="003E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BFB6" w14:textId="77777777" w:rsidR="0043264F" w:rsidRDefault="0043264F" w:rsidP="003E0421">
      <w:r>
        <w:separator/>
      </w:r>
    </w:p>
  </w:footnote>
  <w:footnote w:type="continuationSeparator" w:id="0">
    <w:p w14:paraId="6B42614F" w14:textId="77777777" w:rsidR="0043264F" w:rsidRDefault="0043264F" w:rsidP="003E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140948"/>
      <w:docPartObj>
        <w:docPartGallery w:val="Page Numbers (Top of Page)"/>
        <w:docPartUnique/>
      </w:docPartObj>
    </w:sdtPr>
    <w:sdtEndPr/>
    <w:sdtContent>
      <w:p w14:paraId="0BD3B3FB" w14:textId="77777777" w:rsidR="003E0421" w:rsidRDefault="003E042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55D">
          <w:rPr>
            <w:noProof/>
          </w:rPr>
          <w:t>4</w:t>
        </w:r>
        <w:r>
          <w:fldChar w:fldCharType="end"/>
        </w:r>
      </w:p>
    </w:sdtContent>
  </w:sdt>
  <w:p w14:paraId="53AC5E8D" w14:textId="77777777" w:rsidR="003E0421" w:rsidRDefault="003E042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76138"/>
    <w:rsid w:val="00114CCF"/>
    <w:rsid w:val="001418D3"/>
    <w:rsid w:val="00154CCF"/>
    <w:rsid w:val="002C0470"/>
    <w:rsid w:val="0039337E"/>
    <w:rsid w:val="003E0421"/>
    <w:rsid w:val="0043264F"/>
    <w:rsid w:val="004A6087"/>
    <w:rsid w:val="004F52CD"/>
    <w:rsid w:val="00515702"/>
    <w:rsid w:val="00584607"/>
    <w:rsid w:val="00682E65"/>
    <w:rsid w:val="00743F89"/>
    <w:rsid w:val="00786F43"/>
    <w:rsid w:val="00860745"/>
    <w:rsid w:val="008A2C5D"/>
    <w:rsid w:val="008B537E"/>
    <w:rsid w:val="00945F99"/>
    <w:rsid w:val="009A2772"/>
    <w:rsid w:val="00BB2634"/>
    <w:rsid w:val="00BF055D"/>
    <w:rsid w:val="00C234B4"/>
    <w:rsid w:val="00C80F0E"/>
    <w:rsid w:val="00CB0EBE"/>
    <w:rsid w:val="00DA6A82"/>
    <w:rsid w:val="00E114F9"/>
    <w:rsid w:val="00F80177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449E"/>
  <w15:docId w15:val="{DA5BC967-06FC-47C7-A326-7A691EEB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A608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ConsNormal">
    <w:name w:val="ConsNormal Знак"/>
    <w:link w:val="ConsNormal0"/>
    <w:locked/>
    <w:rsid w:val="004A6087"/>
    <w:rPr>
      <w:rFonts w:ascii="Arial" w:eastAsia="Times New Roman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4A6087"/>
    <w:pPr>
      <w:suppressAutoHyphens/>
      <w:spacing w:after="0" w:line="240" w:lineRule="auto"/>
      <w:ind w:firstLine="720"/>
    </w:pPr>
    <w:rPr>
      <w:rFonts w:ascii="Arial" w:eastAsia="Times New Roman" w:hAnsi="Arial" w:cs="Arial"/>
      <w:kern w:val="2"/>
      <w:sz w:val="18"/>
      <w:szCs w:val="18"/>
      <w:lang w:eastAsia="zh-CN"/>
    </w:rPr>
  </w:style>
  <w:style w:type="table" w:styleId="a8">
    <w:name w:val="Table Grid"/>
    <w:basedOn w:val="a1"/>
    <w:uiPriority w:val="59"/>
    <w:rsid w:val="004A6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3E04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04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635</Words>
  <Characters>3620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dcterms:created xsi:type="dcterms:W3CDTF">2023-10-17T01:30:00Z</dcterms:created>
  <dcterms:modified xsi:type="dcterms:W3CDTF">2023-10-17T01:30:00Z</dcterms:modified>
</cp:coreProperties>
</file>