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947AE" w14:textId="77777777" w:rsidR="00354C72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0818D7">
        <w:rPr>
          <w:rFonts w:ascii="Comic Sans MS" w:hAnsi="Comic Sans MS"/>
          <w:sz w:val="26"/>
          <w:szCs w:val="26"/>
        </w:rPr>
        <w:t xml:space="preserve">Государственная </w:t>
      </w:r>
      <w:r w:rsidR="00BD104A" w:rsidRPr="000818D7">
        <w:rPr>
          <w:rFonts w:ascii="Comic Sans MS" w:hAnsi="Comic Sans MS"/>
          <w:sz w:val="26"/>
          <w:szCs w:val="26"/>
        </w:rPr>
        <w:t>и</w:t>
      </w:r>
      <w:r w:rsidRPr="000818D7">
        <w:rPr>
          <w:rFonts w:ascii="Comic Sans MS" w:hAnsi="Comic Sans MS"/>
          <w:sz w:val="26"/>
          <w:szCs w:val="26"/>
        </w:rPr>
        <w:t>нформационная система Защиты прав потребителей – ГИС ЗПП – это информационный ресурс направленный на информирование, консультирование и просвещение потребителей</w:t>
      </w:r>
      <w:r w:rsidR="00251063" w:rsidRPr="000818D7">
        <w:rPr>
          <w:rFonts w:ascii="Comic Sans MS" w:hAnsi="Comic Sans MS"/>
          <w:sz w:val="26"/>
          <w:szCs w:val="26"/>
        </w:rPr>
        <w:t xml:space="preserve"> -</w:t>
      </w:r>
      <w:r w:rsidR="00251063" w:rsidRPr="000818D7">
        <w:rPr>
          <w:sz w:val="26"/>
          <w:szCs w:val="26"/>
        </w:rPr>
        <w:t xml:space="preserve"> </w:t>
      </w:r>
      <w:hyperlink r:id="rId5" w:history="1">
        <w:r w:rsidR="00251063" w:rsidRPr="000818D7">
          <w:rPr>
            <w:rStyle w:val="a3"/>
            <w:rFonts w:ascii="Comic Sans MS" w:hAnsi="Comic Sans MS"/>
            <w:sz w:val="26"/>
            <w:szCs w:val="26"/>
          </w:rPr>
          <w:t>https://zpp.rospotrebnadzor.ru/</w:t>
        </w:r>
      </w:hyperlink>
      <w:r w:rsidR="00251063" w:rsidRPr="000818D7">
        <w:rPr>
          <w:rStyle w:val="a3"/>
          <w:rFonts w:ascii="Comic Sans MS" w:hAnsi="Comic Sans MS"/>
          <w:sz w:val="26"/>
          <w:szCs w:val="26"/>
        </w:rPr>
        <w:t>,</w:t>
      </w:r>
    </w:p>
    <w:p w14:paraId="199FC278" w14:textId="77777777" w:rsidR="0027598E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Данный информационный портал был создан с целью ознакомления граждан, с законодательством о Защите прав потребителей, </w:t>
      </w:r>
      <w:proofErr w:type="gramStart"/>
      <w:r w:rsidRPr="000818D7">
        <w:rPr>
          <w:rFonts w:ascii="Comic Sans MS" w:hAnsi="Comic Sans MS"/>
          <w:sz w:val="26"/>
          <w:szCs w:val="26"/>
        </w:rPr>
        <w:t>а  также</w:t>
      </w:r>
      <w:proofErr w:type="gramEnd"/>
      <w:r w:rsidR="00C82F35" w:rsidRPr="000818D7">
        <w:rPr>
          <w:rFonts w:ascii="Comic Sans MS" w:hAnsi="Comic Sans MS"/>
          <w:sz w:val="26"/>
          <w:szCs w:val="26"/>
        </w:rPr>
        <w:t xml:space="preserve"> </w:t>
      </w:r>
      <w:r w:rsidR="00C27226" w:rsidRPr="000818D7">
        <w:rPr>
          <w:rFonts w:ascii="Comic Sans MS" w:hAnsi="Comic Sans MS"/>
          <w:sz w:val="26"/>
          <w:szCs w:val="26"/>
        </w:rPr>
        <w:t>информирования</w:t>
      </w:r>
      <w:r w:rsidRPr="000818D7">
        <w:rPr>
          <w:rFonts w:ascii="Comic Sans MS" w:hAnsi="Comic Sans MS"/>
          <w:sz w:val="26"/>
          <w:szCs w:val="26"/>
        </w:rPr>
        <w:t xml:space="preserve"> о продукции не отвечающей </w:t>
      </w:r>
      <w:r w:rsidR="0027598E" w:rsidRPr="000818D7">
        <w:rPr>
          <w:rFonts w:ascii="Comic Sans MS" w:hAnsi="Comic Sans MS"/>
          <w:sz w:val="26"/>
          <w:szCs w:val="26"/>
        </w:rPr>
        <w:t xml:space="preserve">Российским стандартам качества.  </w:t>
      </w:r>
    </w:p>
    <w:p w14:paraId="20F42A6C" w14:textId="77777777" w:rsidR="00634555" w:rsidRPr="000818D7" w:rsidRDefault="00634555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color w:val="FF0000"/>
          <w:sz w:val="26"/>
          <w:szCs w:val="26"/>
        </w:rPr>
        <w:t xml:space="preserve">ГИС – </w:t>
      </w:r>
      <w:proofErr w:type="gramStart"/>
      <w:r w:rsidRPr="000818D7">
        <w:rPr>
          <w:rFonts w:ascii="Comic Sans MS" w:hAnsi="Comic Sans MS"/>
          <w:color w:val="FF0000"/>
          <w:sz w:val="26"/>
          <w:szCs w:val="26"/>
        </w:rPr>
        <w:t>ЗПП  -</w:t>
      </w:r>
      <w:proofErr w:type="gramEnd"/>
      <w:r w:rsidRPr="000818D7">
        <w:rPr>
          <w:rFonts w:ascii="Comic Sans MS" w:hAnsi="Comic Sans MS"/>
          <w:color w:val="FF0000"/>
          <w:sz w:val="26"/>
          <w:szCs w:val="26"/>
        </w:rPr>
        <w:t xml:space="preserve"> портал, помогающий потребителям защитить свои  права  самостоятельно без лишних экономическ</w:t>
      </w:r>
      <w:r w:rsidR="00C82F35" w:rsidRPr="000818D7">
        <w:rPr>
          <w:rFonts w:ascii="Comic Sans MS" w:hAnsi="Comic Sans MS"/>
          <w:color w:val="FF0000"/>
          <w:sz w:val="26"/>
          <w:szCs w:val="26"/>
        </w:rPr>
        <w:t>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</w:t>
      </w:r>
      <w:r w:rsidR="00C82F35" w:rsidRPr="000818D7">
        <w:rPr>
          <w:rFonts w:ascii="Comic Sans MS" w:hAnsi="Comic Sans MS"/>
          <w:sz w:val="26"/>
          <w:szCs w:val="26"/>
        </w:rPr>
        <w:t>.</w:t>
      </w:r>
    </w:p>
    <w:p w14:paraId="520C26E2" w14:textId="77777777"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Главная </w:t>
      </w:r>
      <w:proofErr w:type="gramStart"/>
      <w:r w:rsidRPr="000818D7">
        <w:rPr>
          <w:rFonts w:ascii="Comic Sans MS" w:hAnsi="Comic Sans MS"/>
          <w:sz w:val="26"/>
          <w:szCs w:val="26"/>
        </w:rPr>
        <w:t xml:space="preserve">страница </w:t>
      </w:r>
      <w:r w:rsidR="00354C72" w:rsidRPr="000818D7">
        <w:rPr>
          <w:rFonts w:ascii="Comic Sans MS" w:hAnsi="Comic Sans MS"/>
          <w:sz w:val="26"/>
          <w:szCs w:val="26"/>
        </w:rPr>
        <w:t xml:space="preserve"> ГИС</w:t>
      </w:r>
      <w:proofErr w:type="gramEnd"/>
      <w:r w:rsidR="00354C72" w:rsidRPr="000818D7">
        <w:rPr>
          <w:rFonts w:ascii="Comic Sans MS" w:hAnsi="Comic Sans MS"/>
          <w:sz w:val="26"/>
          <w:szCs w:val="26"/>
        </w:rPr>
        <w:t xml:space="preserve"> ЗПП –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содержит следующие вкладки</w:t>
      </w:r>
      <w:r w:rsidR="00C52AD9"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 xml:space="preserve"> наиболее полезные для потребителя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:</w:t>
      </w:r>
    </w:p>
    <w:p w14:paraId="373C880A" w14:textId="77777777"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Справочник потребителя – </w:t>
      </w:r>
      <w:r w:rsidRPr="000818D7">
        <w:rPr>
          <w:rFonts w:ascii="Comic Sans MS" w:hAnsi="Comic Sans MS"/>
          <w:sz w:val="26"/>
          <w:szCs w:val="26"/>
        </w:rPr>
        <w:t xml:space="preserve">данный раздел содержит алгоритм действий потребителя при возникновении спорных ситуаций, примеры </w:t>
      </w:r>
      <w:r w:rsidRPr="000818D7">
        <w:rPr>
          <w:rFonts w:ascii="Comic Sans MS" w:hAnsi="Comic Sans MS"/>
          <w:sz w:val="26"/>
          <w:szCs w:val="26"/>
        </w:rPr>
        <w:t>рассмотрения типовых конфликтных ситуаций, примерные формы документов по различным видам  деятельности (претензии,</w:t>
      </w:r>
      <w:r w:rsidR="00BE0F29" w:rsidRPr="000818D7">
        <w:rPr>
          <w:rFonts w:ascii="Comic Sans MS" w:hAnsi="Comic Sans MS"/>
          <w:sz w:val="26"/>
          <w:szCs w:val="26"/>
        </w:rPr>
        <w:t xml:space="preserve"> </w:t>
      </w:r>
      <w:r w:rsidRPr="000818D7">
        <w:rPr>
          <w:rFonts w:ascii="Comic Sans MS" w:hAnsi="Comic Sans MS"/>
          <w:sz w:val="26"/>
          <w:szCs w:val="26"/>
        </w:rPr>
        <w:t>исковые заявления и др.), ответы на часто задаваемые потребителями вопросы</w:t>
      </w:r>
      <w:r w:rsidR="00C52AD9" w:rsidRPr="000818D7">
        <w:rPr>
          <w:rFonts w:ascii="Comic Sans MS" w:hAnsi="Comic Sans MS"/>
          <w:sz w:val="26"/>
          <w:szCs w:val="26"/>
        </w:rPr>
        <w:t>, связанные с приобретением товаров и заключением договоров на оказание услуг (выполнение работ).</w:t>
      </w:r>
    </w:p>
    <w:p w14:paraId="283BBC9A" w14:textId="77777777"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Кроме </w:t>
      </w:r>
      <w:proofErr w:type="gramStart"/>
      <w:r w:rsidRPr="000818D7">
        <w:rPr>
          <w:rFonts w:ascii="Comic Sans MS" w:hAnsi="Comic Sans MS"/>
          <w:sz w:val="26"/>
          <w:szCs w:val="26"/>
        </w:rPr>
        <w:t>того  информация</w:t>
      </w:r>
      <w:proofErr w:type="gramEnd"/>
      <w:r w:rsidRPr="000818D7">
        <w:rPr>
          <w:rFonts w:ascii="Comic Sans MS" w:hAnsi="Comic Sans MS"/>
          <w:sz w:val="26"/>
          <w:szCs w:val="26"/>
        </w:rPr>
        <w:t>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14:paraId="16BF390A" w14:textId="77777777" w:rsidR="00354C72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354C72" w:rsidRPr="000818D7">
        <w:rPr>
          <w:rFonts w:ascii="Comic Sans MS" w:hAnsi="Comic Sans MS"/>
          <w:b/>
          <w:sz w:val="26"/>
          <w:szCs w:val="26"/>
        </w:rPr>
        <w:t>оветы по здоровому питанию</w:t>
      </w:r>
      <w:r w:rsidRPr="000818D7">
        <w:rPr>
          <w:rFonts w:ascii="Comic Sans MS" w:hAnsi="Comic Sans MS"/>
          <w:b/>
          <w:sz w:val="26"/>
          <w:szCs w:val="26"/>
        </w:rPr>
        <w:t xml:space="preserve"> – </w:t>
      </w:r>
      <w:r w:rsidRPr="000818D7">
        <w:rPr>
          <w:rFonts w:ascii="Comic Sans MS" w:hAnsi="Comic Sans MS"/>
          <w:sz w:val="26"/>
          <w:szCs w:val="26"/>
        </w:rPr>
        <w:t>содержат рекомендации о правильном питании.</w:t>
      </w:r>
    </w:p>
    <w:p w14:paraId="40FBE6FC" w14:textId="77777777"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Продукция, не соответствующая обязательным требования - </w:t>
      </w:r>
      <w:r w:rsidRPr="000818D7">
        <w:rPr>
          <w:rFonts w:ascii="Comic Sans MS" w:hAnsi="Comic Sans MS"/>
          <w:sz w:val="26"/>
          <w:szCs w:val="26"/>
        </w:rPr>
        <w:t xml:space="preserve">данный раздел включает сведения о результатах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</w:t>
      </w:r>
      <w:r w:rsidRPr="000818D7">
        <w:rPr>
          <w:rFonts w:ascii="Comic Sans MS" w:hAnsi="Comic Sans MS"/>
          <w:sz w:val="26"/>
          <w:szCs w:val="26"/>
        </w:rPr>
        <w:t>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14:paraId="1AD92DC9" w14:textId="77777777" w:rsidR="00354C72" w:rsidRPr="000818D7" w:rsidRDefault="003B7D1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B0609B" w:rsidRPr="000818D7">
        <w:rPr>
          <w:rFonts w:ascii="Comic Sans MS" w:hAnsi="Comic Sans MS"/>
          <w:b/>
          <w:sz w:val="26"/>
          <w:szCs w:val="26"/>
        </w:rPr>
        <w:t>удебная практика</w:t>
      </w:r>
      <w:r w:rsidRPr="000818D7">
        <w:rPr>
          <w:rFonts w:ascii="Comic Sans MS" w:hAnsi="Comic Sans MS"/>
          <w:sz w:val="26"/>
          <w:szCs w:val="26"/>
        </w:rPr>
        <w:t xml:space="preserve"> – данный раздел включает материалы судебной практики по защите прав потребителей, в том числе  судебные акты, принятые по результатам рассмотрения дел о защите прав потребителей с участием органа местного самоуправления и (или) общественного объединения потребителей, а также судебные акты с разъяснением</w:t>
      </w:r>
      <w:r w:rsidR="00BE0F29" w:rsidRPr="000818D7">
        <w:rPr>
          <w:rFonts w:ascii="Comic Sans MS" w:hAnsi="Comic Sans MS"/>
          <w:sz w:val="26"/>
          <w:szCs w:val="26"/>
        </w:rPr>
        <w:t xml:space="preserve"> по вопросам судебной практики по </w:t>
      </w:r>
      <w:proofErr w:type="gramStart"/>
      <w:r w:rsidR="00BE0F29" w:rsidRPr="000818D7">
        <w:rPr>
          <w:rFonts w:ascii="Comic Sans MS" w:hAnsi="Comic Sans MS"/>
          <w:sz w:val="26"/>
          <w:szCs w:val="26"/>
        </w:rPr>
        <w:t>делам  в</w:t>
      </w:r>
      <w:proofErr w:type="gramEnd"/>
      <w:r w:rsidR="00BE0F29" w:rsidRPr="000818D7">
        <w:rPr>
          <w:rFonts w:ascii="Comic Sans MS" w:hAnsi="Comic Sans MS"/>
          <w:sz w:val="26"/>
          <w:szCs w:val="26"/>
        </w:rPr>
        <w:t xml:space="preserve"> области защиты прав потребителей. </w:t>
      </w:r>
      <w:r w:rsidRPr="000818D7">
        <w:rPr>
          <w:rFonts w:ascii="Comic Sans MS" w:hAnsi="Comic Sans MS"/>
          <w:sz w:val="26"/>
          <w:szCs w:val="26"/>
        </w:rPr>
        <w:t xml:space="preserve"> </w:t>
      </w:r>
    </w:p>
    <w:p w14:paraId="18BE4280" w14:textId="77777777" w:rsidR="00BE0F29" w:rsidRPr="000818D7" w:rsidRDefault="00BE0F29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/>
          <w:bCs/>
          <w:sz w:val="26"/>
          <w:szCs w:val="26"/>
        </w:rPr>
        <w:t>Виртуальная приемная</w:t>
      </w:r>
      <w:r w:rsidRPr="000818D7">
        <w:rPr>
          <w:rFonts w:ascii="Comic Sans MS" w:hAnsi="Comic Sans MS"/>
          <w:bCs/>
          <w:sz w:val="26"/>
          <w:szCs w:val="26"/>
        </w:rPr>
        <w:t xml:space="preserve"> – данный модуль создан </w:t>
      </w:r>
      <w:proofErr w:type="gramStart"/>
      <w:r w:rsidRPr="000818D7">
        <w:rPr>
          <w:rFonts w:ascii="Comic Sans MS" w:hAnsi="Comic Sans MS"/>
          <w:bCs/>
          <w:sz w:val="26"/>
          <w:szCs w:val="26"/>
        </w:rPr>
        <w:t xml:space="preserve">для </w:t>
      </w:r>
      <w:r w:rsidRPr="000818D7">
        <w:rPr>
          <w:rFonts w:ascii="Comic Sans MS" w:hAnsi="Comic Sans MS"/>
          <w:sz w:val="26"/>
          <w:szCs w:val="26"/>
        </w:rPr>
        <w:t xml:space="preserve"> оперативного</w:t>
      </w:r>
      <w:proofErr w:type="gramEnd"/>
      <w:r w:rsidRPr="000818D7">
        <w:rPr>
          <w:rFonts w:ascii="Comic Sans MS" w:hAnsi="Comic Sans MS"/>
          <w:sz w:val="26"/>
          <w:szCs w:val="26"/>
        </w:rPr>
        <w:t xml:space="preserve"> общения между потребителями и специалистами Роспотребнадзора. Модуль «Виртуальная приемная» представляет собой площадку, где каждый потребитель может задать интересующий его вопрос и оперативно получить на него ответ</w:t>
      </w:r>
      <w:r w:rsidR="000818D7" w:rsidRPr="000818D7">
        <w:rPr>
          <w:rFonts w:ascii="Comic Sans MS" w:hAnsi="Comic Sans MS"/>
          <w:sz w:val="26"/>
          <w:szCs w:val="26"/>
        </w:rPr>
        <w:t xml:space="preserve"> </w:t>
      </w:r>
      <w:r w:rsidR="000818D7" w:rsidRPr="000818D7">
        <w:rPr>
          <w:rFonts w:ascii="Comic Sans MS" w:hAnsi="Comic Sans MS"/>
          <w:sz w:val="26"/>
          <w:szCs w:val="26"/>
        </w:rPr>
        <w:lastRenderedPageBreak/>
        <w:t>специалистов именно Вашего региона</w:t>
      </w:r>
      <w:r w:rsidRPr="000818D7">
        <w:rPr>
          <w:rFonts w:ascii="Comic Sans MS" w:hAnsi="Comic Sans MS"/>
          <w:sz w:val="26"/>
          <w:szCs w:val="26"/>
        </w:rPr>
        <w:t>.</w:t>
      </w:r>
      <w:r w:rsidRPr="000818D7">
        <w:rPr>
          <w:rFonts w:ascii="Comic Sans MS" w:hAnsi="Comic Sans MS"/>
          <w:sz w:val="26"/>
          <w:szCs w:val="26"/>
        </w:rPr>
        <w:br/>
        <w:t xml:space="preserve">В данном </w:t>
      </w:r>
      <w:r w:rsidR="000818D7" w:rsidRPr="000818D7">
        <w:rPr>
          <w:rFonts w:ascii="Comic Sans MS" w:hAnsi="Comic Sans MS"/>
          <w:sz w:val="26"/>
          <w:szCs w:val="26"/>
        </w:rPr>
        <w:t>разделе</w:t>
      </w:r>
      <w:r w:rsidRPr="000818D7">
        <w:rPr>
          <w:rFonts w:ascii="Comic Sans MS" w:hAnsi="Comic Sans MS"/>
          <w:sz w:val="26"/>
          <w:szCs w:val="26"/>
        </w:rPr>
        <w:t xml:space="preserve"> «Виртуальная приемная» указаны основные </w:t>
      </w:r>
      <w:r w:rsidR="000818D7" w:rsidRPr="000818D7">
        <w:rPr>
          <w:rFonts w:ascii="Comic Sans MS" w:hAnsi="Comic Sans MS"/>
          <w:sz w:val="26"/>
          <w:szCs w:val="26"/>
        </w:rPr>
        <w:t>разделы</w:t>
      </w:r>
      <w:r w:rsidRPr="000818D7">
        <w:rPr>
          <w:rFonts w:ascii="Comic Sans MS" w:hAnsi="Comic Sans MS"/>
          <w:sz w:val="26"/>
          <w:szCs w:val="26"/>
        </w:rPr>
        <w:t xml:space="preserve"> для обращения,</w:t>
      </w:r>
      <w:r w:rsidR="000818D7" w:rsidRPr="000818D7">
        <w:rPr>
          <w:rFonts w:ascii="Comic Sans MS" w:hAnsi="Comic Sans MS"/>
          <w:sz w:val="26"/>
          <w:szCs w:val="26"/>
        </w:rPr>
        <w:t xml:space="preserve"> содержащие ответы на вопросы по соответствующей тематике. </w:t>
      </w:r>
      <w:r w:rsidRPr="000818D7">
        <w:rPr>
          <w:rFonts w:ascii="Comic Sans MS" w:hAnsi="Comic Sans MS"/>
          <w:sz w:val="26"/>
          <w:szCs w:val="26"/>
        </w:rPr>
        <w:t>. </w:t>
      </w:r>
      <w:r w:rsidRPr="000818D7">
        <w:rPr>
          <w:rFonts w:ascii="Comic Sans MS" w:hAnsi="Comic Sans MS"/>
          <w:sz w:val="26"/>
          <w:szCs w:val="26"/>
        </w:rPr>
        <w:br/>
        <w:t>В том случае, если потребитель не нашел ответ на свой вопрос, то можно оставить обращение</w:t>
      </w:r>
      <w:r w:rsidR="000818D7" w:rsidRPr="000818D7">
        <w:rPr>
          <w:rFonts w:ascii="Comic Sans MS" w:hAnsi="Comic Sans MS"/>
          <w:sz w:val="26"/>
          <w:szCs w:val="26"/>
        </w:rPr>
        <w:t>, самос</w:t>
      </w:r>
      <w:r w:rsidRPr="000818D7">
        <w:rPr>
          <w:rFonts w:ascii="Comic Sans MS" w:hAnsi="Comic Sans MS"/>
          <w:sz w:val="26"/>
          <w:szCs w:val="26"/>
        </w:rPr>
        <w:t>т</w:t>
      </w:r>
      <w:r w:rsidR="000818D7" w:rsidRPr="000818D7">
        <w:rPr>
          <w:rFonts w:ascii="Comic Sans MS" w:hAnsi="Comic Sans MS"/>
          <w:sz w:val="26"/>
          <w:szCs w:val="26"/>
        </w:rPr>
        <w:t>оят</w:t>
      </w:r>
      <w:r w:rsidRPr="000818D7">
        <w:rPr>
          <w:rFonts w:ascii="Comic Sans MS" w:hAnsi="Comic Sans MS"/>
          <w:sz w:val="26"/>
          <w:szCs w:val="26"/>
        </w:rPr>
        <w:t>ельно заполнить предложенную форму, прикрепив необходимые документы, фотографии.</w:t>
      </w:r>
    </w:p>
    <w:p w14:paraId="5609F11B" w14:textId="77777777" w:rsidR="00F25FD8" w:rsidRPr="000818D7" w:rsidRDefault="00F25FD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Cs/>
          <w:sz w:val="26"/>
          <w:szCs w:val="26"/>
        </w:rPr>
        <w:t xml:space="preserve"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</w:t>
      </w:r>
      <w:r w:rsidR="008504DB" w:rsidRPr="000818D7">
        <w:rPr>
          <w:rFonts w:ascii="Comic Sans MS" w:hAnsi="Comic Sans MS"/>
          <w:bCs/>
          <w:sz w:val="26"/>
          <w:szCs w:val="26"/>
        </w:rPr>
        <w:t>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14:paraId="56737305" w14:textId="77777777" w:rsidR="00201E98" w:rsidRDefault="00201E9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</w:p>
    <w:p w14:paraId="26107B55" w14:textId="77777777" w:rsidR="00201E98" w:rsidRDefault="00201E98" w:rsidP="000818D7">
      <w:pPr>
        <w:spacing w:after="0" w:line="240" w:lineRule="auto"/>
        <w:ind w:left="1134" w:right="45" w:firstLine="2410"/>
        <w:jc w:val="right"/>
        <w:rPr>
          <w:rFonts w:ascii="Comic Sans MS" w:hAnsi="Comic Sans MS"/>
          <w:bCs/>
          <w:sz w:val="26"/>
          <w:szCs w:val="26"/>
        </w:rPr>
      </w:pPr>
      <w:r w:rsidRPr="00C52AD9">
        <w:rPr>
          <w:rFonts w:ascii="Comic Sans MS" w:hAnsi="Comic Sans MS"/>
          <w:bCs/>
          <w:sz w:val="20"/>
          <w:szCs w:val="26"/>
        </w:rPr>
        <w:t>Подготовлено с использованием материалов сайта</w:t>
      </w:r>
      <w:r>
        <w:rPr>
          <w:rFonts w:ascii="Comic Sans MS" w:hAnsi="Comic Sans MS"/>
          <w:bCs/>
          <w:sz w:val="26"/>
          <w:szCs w:val="26"/>
        </w:rPr>
        <w:t xml:space="preserve">: </w:t>
      </w:r>
      <w:hyperlink r:id="rId6" w:history="1">
        <w:r>
          <w:rPr>
            <w:rStyle w:val="a3"/>
          </w:rPr>
          <w:t>https://zpp.rospotrebnadzor.ru/</w:t>
        </w:r>
      </w:hyperlink>
    </w:p>
    <w:p w14:paraId="615830A9" w14:textId="77777777"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0F4FB9DC" w14:textId="77777777"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14:paraId="0099E712" w14:textId="77777777" w:rsidR="008504DB" w:rsidRDefault="008504DB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14:paraId="2B424F38" w14:textId="77777777" w:rsidR="00C82F35" w:rsidRDefault="00C82F35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14:paraId="72183B23" w14:textId="77777777" w:rsidTr="003C7FB6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B3B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3C7FB6" w:rsidRPr="00FD722C" w14:paraId="22B55C5D" w14:textId="77777777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A7F6" w14:textId="77777777" w:rsidR="003C7FB6" w:rsidRPr="00FD722C" w:rsidRDefault="003C7FB6" w:rsidP="003C7FB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24E01ED2" w14:textId="77777777" w:rsidTr="003C7FB6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704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14:paraId="34D68604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14:paraId="5944695E" w14:textId="77777777" w:rsidTr="003C7FB6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030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14:paraId="64D8E6C0" w14:textId="77777777" w:rsidTr="003C7FB6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360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130D737A" w14:textId="77777777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B86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3F305D44" w14:textId="77777777" w:rsidTr="003C7FB6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31A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03D9C8BA" w14:textId="77777777" w:rsidTr="003C7FB6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C29C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1014AA66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14:paraId="30EACFD5" w14:textId="77777777" w:rsidTr="003C7FB6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277D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14:paraId="0255CECA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3C7FB6" w:rsidRPr="00FD722C" w14:paraId="54A0DB30" w14:textId="77777777" w:rsidTr="003C7FB6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DEA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14:paraId="075DA08B" w14:textId="77777777" w:rsidTr="003C7FB6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0D5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3C7FB6" w:rsidRPr="00FD722C" w14:paraId="1F770DBC" w14:textId="77777777" w:rsidTr="003C7FB6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9AB6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36100405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14:paraId="5601B7AB" w14:textId="77777777" w:rsidTr="003C7FB6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9793" w14:textId="77777777"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14:paraId="25313C72" w14:textId="77777777" w:rsidTr="003C7FB6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1016" w14:textId="77777777" w:rsidR="003C7FB6" w:rsidRPr="00FD722C" w:rsidRDefault="003C7FB6" w:rsidP="003C7FB6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06A5E43A" w14:textId="77777777" w:rsidR="003C7FB6" w:rsidRPr="00FD722C" w:rsidRDefault="00D04044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6CE89DCE" w14:textId="77777777" w:rsidR="003C7FB6" w:rsidRDefault="003C7FB6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AD11C" w14:textId="77777777"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14:paraId="5B3500F4" w14:textId="77777777"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726C0E" w14:textId="77777777"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81FA5" w14:textId="77777777" w:rsidR="008504DB" w:rsidRDefault="008504DB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2A627" w14:textId="77777777"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CFC44" w14:textId="77777777"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4E9DEF" wp14:editId="6E0D8342">
            <wp:simplePos x="0" y="0"/>
            <wp:positionH relativeFrom="column">
              <wp:posOffset>64135</wp:posOffset>
            </wp:positionH>
            <wp:positionV relativeFrom="paragraph">
              <wp:posOffset>251460</wp:posOffset>
            </wp:positionV>
            <wp:extent cx="3180715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75" y="21373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664DE" w14:textId="77777777" w:rsidR="008504DB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3C7FB6">
        <w:rPr>
          <w:rFonts w:ascii="Times New Roman" w:hAnsi="Times New Roman" w:cs="Times New Roman"/>
          <w:b/>
          <w:color w:val="0000FF"/>
          <w:sz w:val="32"/>
          <w:szCs w:val="28"/>
        </w:rPr>
        <w:t>Государственная информационная система Защиты прав потребителей</w:t>
      </w:r>
      <w:r w:rsidR="003C7FB6" w:rsidRPr="003C7FB6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– ГИС ЗПП.</w:t>
      </w:r>
    </w:p>
    <w:p w14:paraId="577859E9" w14:textId="77777777"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F1E2180" w14:textId="77777777"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80DE3" w14:textId="77777777"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95D89" w14:textId="77777777"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47C620B8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14:paraId="16E21C6C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14:paraId="7B690C16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8019252" w14:textId="77777777"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  <w:proofErr w:type="gramEnd"/>
    </w:p>
    <w:p w14:paraId="3F56FDAD" w14:textId="77777777"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08B9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4044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E9FB"/>
  <w15:docId w15:val="{079735F9-3B6F-4CA5-B5EC-6A16E9E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s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4EFF-E4AD-45E2-ACBA-EE50122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cp:lastPrinted>2019-08-06T08:59:00Z</cp:lastPrinted>
  <dcterms:created xsi:type="dcterms:W3CDTF">2024-09-25T03:31:00Z</dcterms:created>
  <dcterms:modified xsi:type="dcterms:W3CDTF">2024-09-25T03:31:00Z</dcterms:modified>
</cp:coreProperties>
</file>