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FF638" w14:textId="77777777" w:rsidR="00F55F61" w:rsidRDefault="00D273EA" w:rsidP="00D273EA">
      <w:pPr>
        <w:jc w:val="center"/>
      </w:pPr>
      <w:r>
        <w:rPr>
          <w:noProof/>
        </w:rPr>
        <w:drawing>
          <wp:inline distT="0" distB="0" distL="0" distR="0" wp14:anchorId="6C03F023" wp14:editId="38B03839">
            <wp:extent cx="724829" cy="85864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shel2020_b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31" cy="85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218FD" w14:textId="77777777" w:rsidR="00FF2264" w:rsidRDefault="00FF2264" w:rsidP="00FF2264">
      <w:pPr>
        <w:jc w:val="center"/>
      </w:pPr>
      <w:r>
        <w:t>Российская Федерация</w:t>
      </w:r>
    </w:p>
    <w:p w14:paraId="1A35991E" w14:textId="57903F2F" w:rsidR="00F55F61" w:rsidRDefault="00F55F61" w:rsidP="00FF2264">
      <w:pPr>
        <w:jc w:val="center"/>
      </w:pPr>
      <w:r>
        <w:t>Иркутская область</w:t>
      </w:r>
    </w:p>
    <w:p w14:paraId="153FC50E" w14:textId="4F87D066" w:rsidR="00F55F61" w:rsidRPr="003538AF" w:rsidRDefault="00F55F61" w:rsidP="00FF2264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ДУМА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4A77638E" w14:textId="77777777" w:rsidR="00F55F61" w:rsidRDefault="00F55F61" w:rsidP="00FF2264">
      <w:pPr>
        <w:pStyle w:val="2"/>
        <w:ind w:right="-441"/>
        <w:rPr>
          <w:b/>
          <w:bCs/>
          <w:sz w:val="8"/>
          <w:szCs w:val="8"/>
        </w:rPr>
      </w:pPr>
      <w:r w:rsidRPr="003538AF">
        <w:rPr>
          <w:b/>
          <w:bCs/>
          <w:sz w:val="32"/>
          <w:szCs w:val="32"/>
        </w:rPr>
        <w:t>Р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Ш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613324A3" w14:textId="77777777" w:rsidR="00F55F61" w:rsidRDefault="00F55F61" w:rsidP="00F55F61">
      <w:pPr>
        <w:jc w:val="center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6D288" wp14:editId="1457AB9D">
                <wp:simplePos x="0" y="0"/>
                <wp:positionH relativeFrom="column">
                  <wp:posOffset>-76200</wp:posOffset>
                </wp:positionH>
                <wp:positionV relativeFrom="paragraph">
                  <wp:posOffset>91440</wp:posOffset>
                </wp:positionV>
                <wp:extent cx="6057900" cy="0"/>
                <wp:effectExtent l="32385" t="32385" r="3429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3F5A16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7.2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" strokeweight="4pt">
                <v:stroke linestyle="thickBetweenThin"/>
              </v:line>
            </w:pict>
          </mc:Fallback>
        </mc:AlternateContent>
      </w:r>
    </w:p>
    <w:p w14:paraId="02116A32" w14:textId="77777777" w:rsidR="00F55F61" w:rsidRDefault="00F55F61" w:rsidP="00F55F61">
      <w:pPr>
        <w:jc w:val="center"/>
        <w:rPr>
          <w:b/>
          <w:bCs/>
          <w:sz w:val="8"/>
          <w:szCs w:val="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97"/>
        <w:gridCol w:w="5124"/>
      </w:tblGrid>
      <w:tr w:rsidR="00F55F61" w14:paraId="433EB009" w14:textId="77777777" w:rsidTr="003E54AA">
        <w:trPr>
          <w:trHeight w:val="708"/>
        </w:trPr>
        <w:tc>
          <w:tcPr>
            <w:tcW w:w="4497" w:type="dxa"/>
          </w:tcPr>
          <w:p w14:paraId="748653E4" w14:textId="77777777" w:rsidR="00F55F61" w:rsidRDefault="00F55F61" w:rsidP="002D0DB6">
            <w:pPr>
              <w:jc w:val="right"/>
              <w:rPr>
                <w:sz w:val="28"/>
                <w:szCs w:val="28"/>
              </w:rPr>
            </w:pPr>
          </w:p>
          <w:p w14:paraId="71239FA2" w14:textId="6602A31A" w:rsidR="002F2779" w:rsidRPr="002F2779" w:rsidRDefault="002F2779" w:rsidP="002F2779">
            <w:pPr>
              <w:ind w:left="-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694DF9">
              <w:rPr>
                <w:sz w:val="28"/>
                <w:szCs w:val="28"/>
              </w:rPr>
              <w:t xml:space="preserve"> 27.11.2025 </w:t>
            </w:r>
            <w:r>
              <w:rPr>
                <w:sz w:val="28"/>
                <w:szCs w:val="28"/>
              </w:rPr>
              <w:t>№</w:t>
            </w:r>
            <w:r w:rsidR="00694DF9">
              <w:rPr>
                <w:sz w:val="28"/>
                <w:szCs w:val="28"/>
              </w:rPr>
              <w:t xml:space="preserve"> 34-рд</w:t>
            </w:r>
          </w:p>
        </w:tc>
        <w:tc>
          <w:tcPr>
            <w:tcW w:w="5124" w:type="dxa"/>
          </w:tcPr>
          <w:p w14:paraId="7EAFEEC7" w14:textId="77777777" w:rsidR="00F55F61" w:rsidRDefault="00F55F61" w:rsidP="002D0DB6">
            <w:pPr>
              <w:jc w:val="right"/>
              <w:rPr>
                <w:sz w:val="28"/>
                <w:szCs w:val="28"/>
              </w:rPr>
            </w:pPr>
          </w:p>
          <w:p w14:paraId="3E6852D6" w14:textId="5E898A34" w:rsidR="00F55F61" w:rsidRDefault="00F55F61" w:rsidP="002D0D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на </w:t>
            </w:r>
            <w:r w:rsidR="00694D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заседании Думы</w:t>
            </w:r>
          </w:p>
        </w:tc>
      </w:tr>
      <w:tr w:rsidR="00F55F61" w14:paraId="56030081" w14:textId="77777777" w:rsidTr="003E54AA">
        <w:tc>
          <w:tcPr>
            <w:tcW w:w="4497" w:type="dxa"/>
          </w:tcPr>
          <w:p w14:paraId="56F4305F" w14:textId="3C9568AC" w:rsidR="00F55F61" w:rsidRDefault="00F55F61" w:rsidP="002D0DB6">
            <w:pPr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14:paraId="70F083F3" w14:textId="785F091B" w:rsidR="00F55F61" w:rsidRDefault="002F2779" w:rsidP="00694DF9">
            <w:pPr>
              <w:tabs>
                <w:tab w:val="left" w:pos="826"/>
                <w:tab w:val="left" w:pos="1021"/>
                <w:tab w:val="left" w:pos="12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55F61">
              <w:rPr>
                <w:sz w:val="28"/>
                <w:szCs w:val="28"/>
              </w:rPr>
              <w:t>«</w:t>
            </w:r>
            <w:r w:rsidR="00694DF9">
              <w:rPr>
                <w:sz w:val="28"/>
                <w:szCs w:val="28"/>
              </w:rPr>
              <w:t>27</w:t>
            </w:r>
            <w:r w:rsidR="00F55F61">
              <w:rPr>
                <w:sz w:val="28"/>
                <w:szCs w:val="28"/>
              </w:rPr>
              <w:t>»</w:t>
            </w:r>
            <w:r w:rsidR="00694DF9">
              <w:rPr>
                <w:sz w:val="28"/>
                <w:szCs w:val="28"/>
              </w:rPr>
              <w:t xml:space="preserve"> ноября </w:t>
            </w:r>
            <w:r w:rsidR="00F55F61">
              <w:rPr>
                <w:sz w:val="28"/>
                <w:szCs w:val="28"/>
              </w:rPr>
              <w:t>20</w:t>
            </w:r>
            <w:r w:rsidR="00C22EEC">
              <w:rPr>
                <w:sz w:val="28"/>
                <w:szCs w:val="28"/>
              </w:rPr>
              <w:t>2</w:t>
            </w:r>
            <w:r w:rsidR="006D1A8A">
              <w:rPr>
                <w:sz w:val="28"/>
                <w:szCs w:val="28"/>
              </w:rPr>
              <w:t>5</w:t>
            </w:r>
            <w:r w:rsidR="00C22EEC">
              <w:rPr>
                <w:sz w:val="28"/>
                <w:szCs w:val="28"/>
              </w:rPr>
              <w:t xml:space="preserve"> </w:t>
            </w:r>
            <w:r w:rsidR="00F55F6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</w:t>
            </w:r>
          </w:p>
        </w:tc>
      </w:tr>
    </w:tbl>
    <w:p w14:paraId="4C373F30" w14:textId="77777777" w:rsidR="00F55F61" w:rsidRPr="00AA1026" w:rsidRDefault="00F55F61" w:rsidP="00F55F61">
      <w:pPr>
        <w:jc w:val="center"/>
        <w:rPr>
          <w:sz w:val="28"/>
          <w:szCs w:val="28"/>
        </w:rPr>
      </w:pPr>
    </w:p>
    <w:p w14:paraId="7E7FE49B" w14:textId="5A4F986B" w:rsidR="00D430CB" w:rsidRDefault="00D430CB" w:rsidP="00D430CB">
      <w:pPr>
        <w:ind w:right="5245"/>
        <w:jc w:val="both"/>
        <w:rPr>
          <w:sz w:val="28"/>
          <w:szCs w:val="28"/>
        </w:rPr>
      </w:pPr>
      <w:r w:rsidRPr="00891EFC">
        <w:rPr>
          <w:sz w:val="28"/>
          <w:szCs w:val="28"/>
        </w:rPr>
        <w:t>О</w:t>
      </w:r>
      <w:r>
        <w:rPr>
          <w:sz w:val="28"/>
          <w:szCs w:val="28"/>
        </w:rPr>
        <w:t xml:space="preserve"> согласовании Перечня имущества, находящегося в муниципальной </w:t>
      </w:r>
      <w:r w:rsidRPr="00A354D3">
        <w:rPr>
          <w:sz w:val="28"/>
          <w:szCs w:val="28"/>
        </w:rPr>
        <w:t xml:space="preserve">собственности </w:t>
      </w:r>
      <w:r w:rsidR="00F40C1B">
        <w:rPr>
          <w:sz w:val="28"/>
          <w:szCs w:val="28"/>
        </w:rPr>
        <w:t>Подкаменского</w:t>
      </w:r>
      <w:r>
        <w:rPr>
          <w:sz w:val="28"/>
          <w:szCs w:val="28"/>
        </w:rPr>
        <w:t xml:space="preserve"> </w:t>
      </w:r>
      <w:r w:rsidRPr="00A354D3">
        <w:rPr>
          <w:sz w:val="28"/>
          <w:szCs w:val="28"/>
        </w:rPr>
        <w:t>муниципального образования и подлежащего</w:t>
      </w:r>
      <w:r>
        <w:rPr>
          <w:sz w:val="28"/>
          <w:szCs w:val="28"/>
        </w:rPr>
        <w:t xml:space="preserve"> передаче в муниципальную собственность Шелеховского района </w:t>
      </w:r>
    </w:p>
    <w:p w14:paraId="0B721C27" w14:textId="77777777" w:rsidR="00637FF6" w:rsidRDefault="00637FF6" w:rsidP="00637FF6">
      <w:pPr>
        <w:ind w:firstLine="720"/>
        <w:jc w:val="both"/>
        <w:rPr>
          <w:sz w:val="28"/>
          <w:szCs w:val="28"/>
        </w:rPr>
      </w:pPr>
    </w:p>
    <w:p w14:paraId="33AEB1CD" w14:textId="643BA0DD" w:rsidR="00637FF6" w:rsidRPr="004F6876" w:rsidRDefault="00637FF6" w:rsidP="002F60E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2F60EF">
        <w:rPr>
          <w:rFonts w:ascii="Times New Roman" w:hAnsi="Times New Roman" w:cs="Times New Roman"/>
          <w:b w:val="0"/>
          <w:sz w:val="28"/>
          <w:szCs w:val="28"/>
        </w:rPr>
        <w:t>обеспечения исполнения полномочий по решению вопросов местного значения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>,</w:t>
      </w:r>
      <w:r w:rsidR="00E10185">
        <w:rPr>
          <w:rFonts w:ascii="Times New Roman" w:hAnsi="Times New Roman" w:cs="Times New Roman"/>
          <w:b w:val="0"/>
          <w:sz w:val="28"/>
          <w:szCs w:val="28"/>
        </w:rPr>
        <w:t xml:space="preserve"> в связи с принятием Закона </w:t>
      </w:r>
      <w:r w:rsidR="0003139E">
        <w:rPr>
          <w:rFonts w:ascii="Times New Roman" w:hAnsi="Times New Roman" w:cs="Times New Roman"/>
          <w:b w:val="0"/>
          <w:sz w:val="28"/>
          <w:szCs w:val="28"/>
        </w:rPr>
        <w:t>Иркутской</w:t>
      </w:r>
      <w:r w:rsidR="00E10185">
        <w:rPr>
          <w:rFonts w:ascii="Times New Roman" w:hAnsi="Times New Roman" w:cs="Times New Roman"/>
          <w:b w:val="0"/>
          <w:sz w:val="28"/>
          <w:szCs w:val="28"/>
        </w:rPr>
        <w:t xml:space="preserve"> области от 28.12.2023 № 165-ОЗ «</w:t>
      </w:r>
      <w:r w:rsidR="00E10185" w:rsidRPr="00E10185">
        <w:rPr>
          <w:rFonts w:ascii="Times New Roman" w:hAnsi="Times New Roman" w:cs="Times New Roman"/>
          <w:b w:val="0"/>
          <w:sz w:val="28"/>
          <w:szCs w:val="28"/>
        </w:rPr>
        <w:t>О признании утратившими силу отдельных законов Иркутской области и отдельных положений законов Иркутской области</w:t>
      </w:r>
      <w:r w:rsidR="00E10185">
        <w:rPr>
          <w:rFonts w:ascii="Times New Roman" w:hAnsi="Times New Roman" w:cs="Times New Roman"/>
          <w:b w:val="0"/>
          <w:sz w:val="28"/>
          <w:szCs w:val="28"/>
        </w:rPr>
        <w:t>»,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7CC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>ст.ст. 14, 15</w:t>
      </w:r>
      <w:r w:rsidR="00384D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>Федерального закона от 06.10.2003</w:t>
      </w:r>
      <w:r w:rsidR="002E73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>№ 131-ФЗ «Об общих принципах организации местного самоуправления в Российской Федерации», Закон</w:t>
      </w:r>
      <w:r w:rsidR="00E10185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 Иркутской области от 16.05.2008 № 14-</w:t>
      </w:r>
      <w:r w:rsidR="00E5338E">
        <w:rPr>
          <w:rFonts w:ascii="Times New Roman" w:hAnsi="Times New Roman" w:cs="Times New Roman"/>
          <w:b w:val="0"/>
          <w:sz w:val="28"/>
          <w:szCs w:val="28"/>
        </w:rPr>
        <w:t>ОЗ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 «Об отдельных вопросах разграничения имущества, находящегося в муниципальной собственности, между муниципальными образованиями Иркутской области», </w:t>
      </w:r>
      <w:r w:rsidR="00554FF8" w:rsidRPr="004F6876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554FF8">
        <w:rPr>
          <w:rFonts w:ascii="Times New Roman" w:hAnsi="Times New Roman" w:cs="Times New Roman"/>
          <w:b w:val="0"/>
          <w:sz w:val="28"/>
          <w:szCs w:val="28"/>
        </w:rPr>
        <w:t>ем</w:t>
      </w:r>
      <w:r w:rsidR="00554FF8" w:rsidRPr="004F6876">
        <w:rPr>
          <w:rFonts w:ascii="Times New Roman" w:hAnsi="Times New Roman" w:cs="Times New Roman"/>
          <w:b w:val="0"/>
          <w:sz w:val="28"/>
          <w:szCs w:val="28"/>
        </w:rPr>
        <w:t xml:space="preserve"> о порядке управления и распоряжения муниципальным имуществом, находящимся в </w:t>
      </w:r>
      <w:r w:rsidR="00554FF8" w:rsidRPr="00917F5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собственности Шелеховского района, утвержденным решением Думы Шелеховского муниципального района от 04.04.2011 № 6-рд, </w:t>
      </w:r>
      <w:r w:rsidRPr="00917F54">
        <w:rPr>
          <w:rFonts w:ascii="Times New Roman" w:hAnsi="Times New Roman" w:cs="Times New Roman"/>
          <w:b w:val="0"/>
          <w:sz w:val="28"/>
          <w:szCs w:val="28"/>
        </w:rPr>
        <w:t>принимая во внимание</w:t>
      </w:r>
      <w:r w:rsidR="004F6876" w:rsidRPr="00917F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7F54" w:rsidRPr="00917F54">
        <w:rPr>
          <w:rFonts w:ascii="Times New Roman" w:hAnsi="Times New Roman" w:cs="Times New Roman"/>
          <w:b w:val="0"/>
          <w:sz w:val="28"/>
          <w:szCs w:val="28"/>
        </w:rPr>
        <w:t xml:space="preserve">решение Думы </w:t>
      </w:r>
      <w:r w:rsidR="00F40C1B">
        <w:rPr>
          <w:rFonts w:ascii="Times New Roman" w:hAnsi="Times New Roman" w:cs="Times New Roman"/>
          <w:b w:val="0"/>
          <w:sz w:val="28"/>
          <w:szCs w:val="28"/>
        </w:rPr>
        <w:t>Подкаменского</w:t>
      </w:r>
      <w:r w:rsidR="00917F54" w:rsidRPr="00917F5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от </w:t>
      </w:r>
      <w:r w:rsidR="00F40C1B">
        <w:rPr>
          <w:rFonts w:ascii="Times New Roman" w:hAnsi="Times New Roman" w:cs="Times New Roman"/>
          <w:b w:val="0"/>
          <w:sz w:val="28"/>
          <w:szCs w:val="28"/>
        </w:rPr>
        <w:t>30</w:t>
      </w:r>
      <w:r w:rsidR="00917F54" w:rsidRPr="00917F54">
        <w:rPr>
          <w:rFonts w:ascii="Times New Roman" w:hAnsi="Times New Roman" w:cs="Times New Roman"/>
          <w:b w:val="0"/>
          <w:sz w:val="28"/>
          <w:szCs w:val="28"/>
        </w:rPr>
        <w:t>.0</w:t>
      </w:r>
      <w:r w:rsidR="00F40C1B">
        <w:rPr>
          <w:rFonts w:ascii="Times New Roman" w:hAnsi="Times New Roman" w:cs="Times New Roman"/>
          <w:b w:val="0"/>
          <w:sz w:val="28"/>
          <w:szCs w:val="28"/>
        </w:rPr>
        <w:t>9</w:t>
      </w:r>
      <w:r w:rsidR="00917F54" w:rsidRPr="00917F54">
        <w:rPr>
          <w:rFonts w:ascii="Times New Roman" w:hAnsi="Times New Roman" w:cs="Times New Roman"/>
          <w:b w:val="0"/>
          <w:sz w:val="28"/>
          <w:szCs w:val="28"/>
        </w:rPr>
        <w:t xml:space="preserve">.2025 № </w:t>
      </w:r>
      <w:r w:rsidR="00F40C1B">
        <w:rPr>
          <w:rFonts w:ascii="Times New Roman" w:hAnsi="Times New Roman" w:cs="Times New Roman"/>
          <w:b w:val="0"/>
          <w:sz w:val="28"/>
          <w:szCs w:val="28"/>
        </w:rPr>
        <w:t>87</w:t>
      </w:r>
      <w:r w:rsidR="00917F54" w:rsidRPr="00917F54">
        <w:rPr>
          <w:rFonts w:ascii="Times New Roman" w:hAnsi="Times New Roman" w:cs="Times New Roman"/>
          <w:b w:val="0"/>
          <w:sz w:val="28"/>
          <w:szCs w:val="28"/>
        </w:rPr>
        <w:t xml:space="preserve">-рд «О </w:t>
      </w:r>
      <w:r w:rsidR="00F40C1B">
        <w:rPr>
          <w:rFonts w:ascii="Times New Roman" w:hAnsi="Times New Roman" w:cs="Times New Roman"/>
          <w:b w:val="0"/>
          <w:sz w:val="28"/>
          <w:szCs w:val="28"/>
        </w:rPr>
        <w:t>передачи имущества,</w:t>
      </w:r>
      <w:r w:rsidR="00917F54" w:rsidRPr="00917F54">
        <w:rPr>
          <w:rFonts w:ascii="Times New Roman" w:hAnsi="Times New Roman" w:cs="Times New Roman"/>
          <w:b w:val="0"/>
          <w:sz w:val="28"/>
          <w:szCs w:val="28"/>
        </w:rPr>
        <w:t xml:space="preserve"> находящегося в муниципальной собственности </w:t>
      </w:r>
      <w:r w:rsidR="00F40C1B">
        <w:rPr>
          <w:rFonts w:ascii="Times New Roman" w:hAnsi="Times New Roman" w:cs="Times New Roman"/>
          <w:b w:val="0"/>
          <w:sz w:val="28"/>
          <w:szCs w:val="28"/>
        </w:rPr>
        <w:t xml:space="preserve">Подкаменского </w:t>
      </w:r>
      <w:r w:rsidR="00917F54" w:rsidRPr="00917F54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в собственность Шелеховского муниципального района»</w:t>
      </w:r>
      <w:r w:rsidRPr="00917F5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54FF8" w:rsidRPr="00917F54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Pr="00917F54">
        <w:rPr>
          <w:rFonts w:ascii="Times New Roman" w:hAnsi="Times New Roman" w:cs="Times New Roman"/>
          <w:b w:val="0"/>
          <w:sz w:val="28"/>
          <w:szCs w:val="28"/>
        </w:rPr>
        <w:t>ст.ст. 7, 8, 24, 25 Устава Шелеховского района,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FE7D0B3" w14:textId="77777777" w:rsidR="00637FF6" w:rsidRPr="00A46E48" w:rsidRDefault="00637FF6" w:rsidP="00637FF6">
      <w:pPr>
        <w:rPr>
          <w:sz w:val="28"/>
          <w:szCs w:val="28"/>
        </w:rPr>
      </w:pPr>
    </w:p>
    <w:p w14:paraId="0B3E4AF5" w14:textId="77777777" w:rsidR="00637FF6" w:rsidRPr="00DE2501" w:rsidRDefault="00637FF6" w:rsidP="00637FF6">
      <w:pPr>
        <w:jc w:val="center"/>
        <w:rPr>
          <w:sz w:val="28"/>
          <w:szCs w:val="28"/>
        </w:rPr>
      </w:pPr>
      <w:r>
        <w:rPr>
          <w:sz w:val="28"/>
          <w:szCs w:val="28"/>
        </w:rPr>
        <w:t>Д У М А   Р Е Ш И Л А:</w:t>
      </w:r>
    </w:p>
    <w:p w14:paraId="6FCE4A01" w14:textId="77777777" w:rsidR="00637FF6" w:rsidRPr="00A46E48" w:rsidRDefault="00637FF6" w:rsidP="00637FF6">
      <w:pPr>
        <w:rPr>
          <w:sz w:val="28"/>
          <w:szCs w:val="28"/>
        </w:rPr>
      </w:pPr>
    </w:p>
    <w:p w14:paraId="57FA009F" w14:textId="19252407" w:rsidR="00EB2C15" w:rsidRDefault="00EB2C15" w:rsidP="00EB2C15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Согласовать прилагаемый Перечень имущества, находящегося в </w:t>
      </w:r>
      <w:r w:rsidRPr="00A354D3">
        <w:rPr>
          <w:sz w:val="28"/>
          <w:szCs w:val="28"/>
        </w:rPr>
        <w:t xml:space="preserve">муниципальной собственности </w:t>
      </w:r>
      <w:r w:rsidR="00F40C1B">
        <w:rPr>
          <w:sz w:val="28"/>
          <w:szCs w:val="28"/>
        </w:rPr>
        <w:t>Подкаменского</w:t>
      </w:r>
      <w:r w:rsidRPr="00A354D3">
        <w:rPr>
          <w:sz w:val="28"/>
          <w:szCs w:val="28"/>
        </w:rPr>
        <w:t xml:space="preserve"> муниципального образования и</w:t>
      </w:r>
      <w:r>
        <w:rPr>
          <w:sz w:val="28"/>
          <w:szCs w:val="28"/>
        </w:rPr>
        <w:t xml:space="preserve"> подлежащего передаче в муниципальную собственность Шелеховского района.</w:t>
      </w:r>
    </w:p>
    <w:p w14:paraId="2CF6C222" w14:textId="77777777" w:rsidR="00EB2C15" w:rsidRDefault="00EB2C15" w:rsidP="00EB2C15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Рекомендовать Администрации Шелеховского муниципального района в лице Управления по распоряжению муниципальным имуществом:</w:t>
      </w:r>
    </w:p>
    <w:p w14:paraId="11825B2F" w14:textId="77777777" w:rsidR="00EB2C15" w:rsidRPr="006D43E4" w:rsidRDefault="00EB2C15" w:rsidP="00EB2C15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1) в установленном порядке организовать работу по приему имущества, предусмотренного пунктом 1 решения, в муниципальную собственность Шелеховского района;</w:t>
      </w:r>
      <w:r>
        <w:rPr>
          <w:sz w:val="28"/>
          <w:szCs w:val="28"/>
        </w:rPr>
        <w:tab/>
      </w:r>
    </w:p>
    <w:p w14:paraId="50F0E2D4" w14:textId="77777777" w:rsidR="00EB2C15" w:rsidRPr="006D43E4" w:rsidRDefault="00EB2C15" w:rsidP="00EB2C15">
      <w:pPr>
        <w:pStyle w:val="a5"/>
      </w:pPr>
      <w:r>
        <w:t>2</w:t>
      </w:r>
      <w:r w:rsidRPr="006D43E4">
        <w:t>) внести необходимые изменения в Реестр муниципального имущества Шелеховского района.</w:t>
      </w:r>
    </w:p>
    <w:p w14:paraId="1DF78288" w14:textId="691BDCDA" w:rsidR="00EB2C15" w:rsidRDefault="00EB2C15" w:rsidP="00E10185">
      <w:pPr>
        <w:ind w:right="-1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Р</w:t>
      </w:r>
      <w:r>
        <w:rPr>
          <w:color w:val="000000"/>
          <w:sz w:val="28"/>
          <w:szCs w:val="28"/>
        </w:rPr>
        <w:t>ешение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070"/>
        <w:gridCol w:w="4819"/>
      </w:tblGrid>
      <w:tr w:rsidR="00637FF6" w:rsidRPr="00121CE9" w14:paraId="28F5D072" w14:textId="77777777" w:rsidTr="00B23C6B">
        <w:tc>
          <w:tcPr>
            <w:tcW w:w="5070" w:type="dxa"/>
          </w:tcPr>
          <w:p w14:paraId="3B5760F1" w14:textId="77777777" w:rsidR="00637FF6" w:rsidRPr="00121CE9" w:rsidRDefault="00637FF6" w:rsidP="00B23C6B">
            <w:pPr>
              <w:suppressAutoHyphens/>
              <w:rPr>
                <w:sz w:val="28"/>
                <w:szCs w:val="28"/>
              </w:rPr>
            </w:pPr>
          </w:p>
          <w:p w14:paraId="222EC69C" w14:textId="77777777" w:rsidR="00637FF6" w:rsidRDefault="00637FF6" w:rsidP="00B23C6B">
            <w:pPr>
              <w:suppressAutoHyphens/>
              <w:ind w:right="-536"/>
              <w:rPr>
                <w:sz w:val="28"/>
                <w:szCs w:val="28"/>
              </w:rPr>
            </w:pPr>
          </w:p>
          <w:p w14:paraId="778605F7" w14:textId="77777777" w:rsidR="00637FF6" w:rsidRPr="00121CE9" w:rsidRDefault="00637FF6" w:rsidP="002F2779">
            <w:pPr>
              <w:suppressAutoHyphens/>
              <w:ind w:left="-105" w:right="-536"/>
              <w:rPr>
                <w:sz w:val="28"/>
                <w:szCs w:val="28"/>
              </w:rPr>
            </w:pPr>
            <w:r w:rsidRPr="00121CE9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121CE9">
              <w:rPr>
                <w:sz w:val="28"/>
                <w:szCs w:val="28"/>
              </w:rPr>
              <w:t xml:space="preserve"> Думы Шелеховского </w:t>
            </w:r>
          </w:p>
          <w:p w14:paraId="6B9FD6E1" w14:textId="77777777" w:rsidR="00637FF6" w:rsidRPr="00121CE9" w:rsidRDefault="00637FF6" w:rsidP="002F2779">
            <w:pPr>
              <w:suppressAutoHyphens/>
              <w:ind w:left="-105"/>
              <w:jc w:val="both"/>
              <w:rPr>
                <w:sz w:val="28"/>
                <w:szCs w:val="28"/>
              </w:rPr>
            </w:pPr>
            <w:r w:rsidRPr="00121CE9">
              <w:rPr>
                <w:sz w:val="28"/>
                <w:szCs w:val="28"/>
              </w:rPr>
              <w:t>муниципального района</w:t>
            </w:r>
          </w:p>
          <w:p w14:paraId="6E036335" w14:textId="77777777" w:rsidR="00637FF6" w:rsidRPr="00121CE9" w:rsidRDefault="00637FF6" w:rsidP="00B23C6B">
            <w:pPr>
              <w:suppressAutoHyphens/>
              <w:jc w:val="both"/>
              <w:rPr>
                <w:sz w:val="12"/>
                <w:szCs w:val="12"/>
              </w:rPr>
            </w:pPr>
          </w:p>
          <w:p w14:paraId="1301D0A2" w14:textId="77777777" w:rsidR="00637FF6" w:rsidRPr="00121CE9" w:rsidRDefault="00637FF6" w:rsidP="00B23C6B">
            <w:pPr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4819" w:type="dxa"/>
          </w:tcPr>
          <w:p w14:paraId="47AD8B60" w14:textId="77777777" w:rsidR="00637FF6" w:rsidRPr="00121CE9" w:rsidRDefault="00637FF6" w:rsidP="00B23C6B">
            <w:pPr>
              <w:suppressAutoHyphens/>
              <w:jc w:val="right"/>
              <w:rPr>
                <w:sz w:val="28"/>
                <w:szCs w:val="28"/>
              </w:rPr>
            </w:pPr>
          </w:p>
          <w:p w14:paraId="67C8C860" w14:textId="77777777" w:rsidR="00637FF6" w:rsidRPr="00121CE9" w:rsidRDefault="00637FF6" w:rsidP="00B23C6B">
            <w:pPr>
              <w:suppressAutoHyphens/>
              <w:jc w:val="right"/>
              <w:rPr>
                <w:sz w:val="28"/>
                <w:szCs w:val="28"/>
              </w:rPr>
            </w:pPr>
          </w:p>
          <w:p w14:paraId="1CBBF74C" w14:textId="1F575846" w:rsidR="00637FF6" w:rsidRPr="00121CE9" w:rsidRDefault="00637FF6" w:rsidP="00B23C6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2F2779">
              <w:rPr>
                <w:sz w:val="28"/>
                <w:szCs w:val="28"/>
              </w:rPr>
              <w:t xml:space="preserve">        </w:t>
            </w:r>
            <w:r w:rsidRPr="00121CE9">
              <w:rPr>
                <w:sz w:val="28"/>
                <w:szCs w:val="28"/>
              </w:rPr>
              <w:t>Мэр Шелеховского</w:t>
            </w:r>
          </w:p>
          <w:p w14:paraId="720AF214" w14:textId="77777777" w:rsidR="00637FF6" w:rsidRPr="00121CE9" w:rsidRDefault="00637FF6" w:rsidP="00B23C6B">
            <w:pPr>
              <w:suppressAutoHyphens/>
              <w:jc w:val="right"/>
              <w:rPr>
                <w:sz w:val="28"/>
                <w:szCs w:val="28"/>
              </w:rPr>
            </w:pPr>
            <w:r w:rsidRPr="00121CE9">
              <w:rPr>
                <w:sz w:val="28"/>
                <w:szCs w:val="28"/>
              </w:rPr>
              <w:t>муниципального района</w:t>
            </w:r>
          </w:p>
        </w:tc>
      </w:tr>
      <w:tr w:rsidR="00637FF6" w:rsidRPr="00121CE9" w14:paraId="6FFE511C" w14:textId="77777777" w:rsidTr="00B23C6B">
        <w:tc>
          <w:tcPr>
            <w:tcW w:w="5070" w:type="dxa"/>
          </w:tcPr>
          <w:p w14:paraId="794A5D88" w14:textId="528B1CF5" w:rsidR="00637FF6" w:rsidRPr="00121CE9" w:rsidRDefault="00637FF6" w:rsidP="00B23C6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</w:t>
            </w:r>
            <w:r w:rsidR="00E10185">
              <w:rPr>
                <w:sz w:val="28"/>
                <w:szCs w:val="28"/>
              </w:rPr>
              <w:t>А.Н. Солдатенко</w:t>
            </w:r>
          </w:p>
        </w:tc>
        <w:tc>
          <w:tcPr>
            <w:tcW w:w="4819" w:type="dxa"/>
          </w:tcPr>
          <w:p w14:paraId="34F32C7C" w14:textId="77777777" w:rsidR="00637FF6" w:rsidRPr="00121CE9" w:rsidRDefault="00637FF6" w:rsidP="00B23C6B">
            <w:pPr>
              <w:tabs>
                <w:tab w:val="left" w:pos="4569"/>
              </w:tabs>
              <w:suppressAutoHyphens/>
              <w:ind w:right="34"/>
              <w:jc w:val="right"/>
              <w:rPr>
                <w:sz w:val="28"/>
                <w:szCs w:val="28"/>
              </w:rPr>
            </w:pPr>
            <w:r w:rsidRPr="00121CE9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</w:t>
            </w:r>
            <w:r w:rsidRPr="00121C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</w:t>
            </w:r>
            <w:r w:rsidRPr="00121CE9">
              <w:rPr>
                <w:sz w:val="28"/>
                <w:szCs w:val="28"/>
              </w:rPr>
              <w:t>_________ М.Н. Модин</w:t>
            </w:r>
          </w:p>
        </w:tc>
      </w:tr>
    </w:tbl>
    <w:p w14:paraId="0A7A84A1" w14:textId="77777777" w:rsidR="00637FF6" w:rsidRDefault="00637FF6" w:rsidP="00637FF6">
      <w:pPr>
        <w:ind w:firstLine="748"/>
        <w:jc w:val="both"/>
      </w:pPr>
    </w:p>
    <w:p w14:paraId="193EC5DE" w14:textId="77777777" w:rsidR="00637FF6" w:rsidRDefault="00637FF6" w:rsidP="00637FF6">
      <w:pPr>
        <w:ind w:firstLine="748"/>
        <w:jc w:val="both"/>
      </w:pPr>
    </w:p>
    <w:p w14:paraId="1839A407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765653DE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68DC55BF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67D26204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0D07274C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667B3B0A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2094E3D3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0AF4CC6E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6C5342F8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513D07F9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2D67BA3E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7F60ADBE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3AF64E55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1627D38B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10EB4BF9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2DCE4615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5D635710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470FECEF" w14:textId="77777777" w:rsidR="00637FF6" w:rsidRDefault="00637FF6" w:rsidP="00637FF6">
      <w:pPr>
        <w:jc w:val="right"/>
        <w:rPr>
          <w:kern w:val="32"/>
          <w:sz w:val="28"/>
          <w:szCs w:val="28"/>
        </w:rPr>
      </w:pPr>
    </w:p>
    <w:p w14:paraId="4CB06A56" w14:textId="08B34902" w:rsidR="00EB2C15" w:rsidRDefault="00EB2C15" w:rsidP="00FE570D">
      <w:pPr>
        <w:spacing w:after="200" w:line="276" w:lineRule="auto"/>
        <w:ind w:left="5103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br w:type="page"/>
      </w:r>
      <w:r w:rsidRPr="00CF3C0C">
        <w:rPr>
          <w:kern w:val="32"/>
          <w:sz w:val="28"/>
          <w:szCs w:val="28"/>
        </w:rPr>
        <w:lastRenderedPageBreak/>
        <w:t xml:space="preserve">Приложение </w:t>
      </w:r>
      <w:r>
        <w:rPr>
          <w:kern w:val="32"/>
          <w:sz w:val="28"/>
          <w:szCs w:val="28"/>
        </w:rPr>
        <w:t xml:space="preserve">                                                к решению Думы Шелеховского                                                      муниципального района </w:t>
      </w:r>
      <w:r w:rsidRPr="00AA3815">
        <w:rPr>
          <w:kern w:val="32"/>
          <w:sz w:val="28"/>
          <w:szCs w:val="28"/>
        </w:rPr>
        <w:t xml:space="preserve"> </w:t>
      </w:r>
      <w:r>
        <w:rPr>
          <w:kern w:val="32"/>
          <w:sz w:val="28"/>
          <w:szCs w:val="28"/>
        </w:rPr>
        <w:t xml:space="preserve">                                                                 от </w:t>
      </w:r>
      <w:r w:rsidR="00694DF9">
        <w:rPr>
          <w:kern w:val="32"/>
          <w:sz w:val="28"/>
          <w:szCs w:val="28"/>
        </w:rPr>
        <w:t>27.11.</w:t>
      </w:r>
      <w:r>
        <w:rPr>
          <w:kern w:val="32"/>
          <w:sz w:val="28"/>
          <w:szCs w:val="28"/>
        </w:rPr>
        <w:t>202</w:t>
      </w:r>
      <w:r w:rsidR="006D1A8A">
        <w:rPr>
          <w:kern w:val="32"/>
          <w:sz w:val="28"/>
          <w:szCs w:val="28"/>
        </w:rPr>
        <w:t>5</w:t>
      </w:r>
      <w:r w:rsidR="000303D7">
        <w:rPr>
          <w:kern w:val="32"/>
          <w:sz w:val="28"/>
          <w:szCs w:val="28"/>
        </w:rPr>
        <w:t xml:space="preserve"> </w:t>
      </w:r>
      <w:r>
        <w:rPr>
          <w:kern w:val="32"/>
          <w:sz w:val="28"/>
          <w:szCs w:val="28"/>
        </w:rPr>
        <w:t>№</w:t>
      </w:r>
      <w:r w:rsidR="00694DF9">
        <w:rPr>
          <w:kern w:val="32"/>
          <w:sz w:val="28"/>
          <w:szCs w:val="28"/>
        </w:rPr>
        <w:t xml:space="preserve"> 34-рд</w:t>
      </w:r>
      <w:r>
        <w:rPr>
          <w:kern w:val="32"/>
          <w:sz w:val="28"/>
          <w:szCs w:val="28"/>
        </w:rPr>
        <w:t xml:space="preserve">                                     </w:t>
      </w:r>
    </w:p>
    <w:p w14:paraId="26EC4813" w14:textId="77777777" w:rsidR="00EB2C15" w:rsidRDefault="00EB2C15" w:rsidP="00EB2C15">
      <w:pPr>
        <w:jc w:val="right"/>
        <w:rPr>
          <w:kern w:val="32"/>
          <w:sz w:val="28"/>
          <w:szCs w:val="28"/>
        </w:rPr>
      </w:pPr>
    </w:p>
    <w:p w14:paraId="7A91383D" w14:textId="77777777" w:rsidR="00EB2C15" w:rsidRDefault="00EB2C15" w:rsidP="00EB2C15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имущества, </w:t>
      </w:r>
    </w:p>
    <w:p w14:paraId="30277758" w14:textId="652E9FB1" w:rsidR="00EB2C15" w:rsidRDefault="00EB2C15" w:rsidP="00EB2C15">
      <w:pPr>
        <w:pStyle w:val="a7"/>
        <w:spacing w:after="0"/>
        <w:jc w:val="center"/>
        <w:rPr>
          <w:sz w:val="28"/>
          <w:szCs w:val="28"/>
        </w:rPr>
      </w:pPr>
      <w:r w:rsidRPr="00A354D3">
        <w:rPr>
          <w:sz w:val="28"/>
          <w:szCs w:val="28"/>
        </w:rPr>
        <w:t xml:space="preserve">находящегося в муниципальной собственности </w:t>
      </w:r>
      <w:r w:rsidR="001F5846">
        <w:rPr>
          <w:sz w:val="28"/>
          <w:szCs w:val="28"/>
        </w:rPr>
        <w:t>Подкаменского</w:t>
      </w:r>
      <w:r w:rsidRPr="00A354D3">
        <w:rPr>
          <w:sz w:val="28"/>
          <w:szCs w:val="28"/>
        </w:rPr>
        <w:t xml:space="preserve"> муниципального образования и подлежащего передаче в муниципальную собственность</w:t>
      </w:r>
      <w:r>
        <w:rPr>
          <w:sz w:val="28"/>
          <w:szCs w:val="28"/>
        </w:rPr>
        <w:t xml:space="preserve"> Шелеховского района </w:t>
      </w:r>
    </w:p>
    <w:p w14:paraId="10E590EF" w14:textId="77777777" w:rsidR="00FE570D" w:rsidRPr="00271040" w:rsidRDefault="00FE570D" w:rsidP="00EB2C15">
      <w:pPr>
        <w:pStyle w:val="a7"/>
        <w:spacing w:after="0"/>
        <w:jc w:val="center"/>
        <w:rPr>
          <w:bCs/>
          <w:sz w:val="28"/>
          <w:szCs w:val="28"/>
        </w:rPr>
      </w:pPr>
    </w:p>
    <w:p w14:paraId="751A361E" w14:textId="77777777" w:rsidR="00EB2C15" w:rsidRDefault="00EB2C15" w:rsidP="00637FF6">
      <w:pPr>
        <w:jc w:val="right"/>
        <w:rPr>
          <w:kern w:val="32"/>
          <w:sz w:val="28"/>
          <w:szCs w:val="28"/>
        </w:rPr>
      </w:pP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576"/>
        <w:gridCol w:w="3530"/>
        <w:gridCol w:w="3119"/>
        <w:gridCol w:w="2693"/>
      </w:tblGrid>
      <w:tr w:rsidR="00D20054" w14:paraId="3B576FF1" w14:textId="77777777" w:rsidTr="004D281A">
        <w:tc>
          <w:tcPr>
            <w:tcW w:w="576" w:type="dxa"/>
          </w:tcPr>
          <w:p w14:paraId="421125A3" w14:textId="77777777" w:rsidR="00D20054" w:rsidRPr="004A19B0" w:rsidRDefault="00D20054" w:rsidP="00D20054">
            <w:pPr>
              <w:pStyle w:val="a7"/>
              <w:spacing w:after="0"/>
              <w:jc w:val="center"/>
            </w:pPr>
            <w:r w:rsidRPr="004A19B0">
              <w:t>№</w:t>
            </w:r>
          </w:p>
          <w:p w14:paraId="1AA75BA5" w14:textId="26DDC7CA" w:rsidR="00D20054" w:rsidRDefault="00D20054" w:rsidP="00D20054">
            <w:pPr>
              <w:spacing w:after="240"/>
              <w:jc w:val="center"/>
              <w:textAlignment w:val="baseline"/>
              <w:outlineLvl w:val="2"/>
            </w:pPr>
            <w:r w:rsidRPr="004A19B0">
              <w:t>п/п</w:t>
            </w:r>
          </w:p>
        </w:tc>
        <w:tc>
          <w:tcPr>
            <w:tcW w:w="3530" w:type="dxa"/>
          </w:tcPr>
          <w:p w14:paraId="2173936C" w14:textId="2546679A" w:rsidR="00D20054" w:rsidRDefault="00D20054" w:rsidP="00D20054">
            <w:pPr>
              <w:spacing w:after="240"/>
              <w:jc w:val="center"/>
              <w:textAlignment w:val="baseline"/>
              <w:outlineLvl w:val="2"/>
            </w:pPr>
            <w:r w:rsidRPr="004A19B0">
              <w:rPr>
                <w:bCs/>
              </w:rPr>
              <w:t>Наименование</w:t>
            </w:r>
          </w:p>
        </w:tc>
        <w:tc>
          <w:tcPr>
            <w:tcW w:w="3119" w:type="dxa"/>
          </w:tcPr>
          <w:p w14:paraId="69EB5ED6" w14:textId="190142E8" w:rsidR="00D20054" w:rsidRDefault="00D20054" w:rsidP="00D20054">
            <w:pPr>
              <w:spacing w:after="240"/>
              <w:jc w:val="center"/>
              <w:textAlignment w:val="baseline"/>
              <w:outlineLvl w:val="2"/>
            </w:pPr>
            <w:r w:rsidRPr="004A19B0">
              <w:rPr>
                <w:bCs/>
              </w:rPr>
              <w:t>Адрес</w:t>
            </w:r>
          </w:p>
        </w:tc>
        <w:tc>
          <w:tcPr>
            <w:tcW w:w="2693" w:type="dxa"/>
          </w:tcPr>
          <w:p w14:paraId="60708E74" w14:textId="77777777" w:rsidR="00D20054" w:rsidRPr="004A19B0" w:rsidRDefault="00D20054" w:rsidP="00D20054">
            <w:pPr>
              <w:jc w:val="center"/>
              <w:textAlignment w:val="baseline"/>
            </w:pPr>
            <w:r w:rsidRPr="004A19B0">
              <w:t>Кадастровый</w:t>
            </w:r>
          </w:p>
          <w:p w14:paraId="05A23853" w14:textId="5915DF9E" w:rsidR="00D20054" w:rsidRDefault="00D20054" w:rsidP="00D20054">
            <w:pPr>
              <w:spacing w:after="240"/>
              <w:jc w:val="center"/>
              <w:textAlignment w:val="baseline"/>
              <w:outlineLvl w:val="2"/>
            </w:pPr>
            <w:r w:rsidRPr="004A19B0">
              <w:t>(или условный) номер</w:t>
            </w:r>
          </w:p>
        </w:tc>
      </w:tr>
      <w:tr w:rsidR="00D20054" w14:paraId="5640DFA6" w14:textId="77777777" w:rsidTr="004D281A">
        <w:tc>
          <w:tcPr>
            <w:tcW w:w="576" w:type="dxa"/>
          </w:tcPr>
          <w:p w14:paraId="246E3556" w14:textId="0DD6173A" w:rsidR="00D20054" w:rsidRDefault="00D20054" w:rsidP="00AF0268">
            <w:pPr>
              <w:spacing w:after="240"/>
              <w:jc w:val="center"/>
              <w:textAlignment w:val="baseline"/>
              <w:outlineLvl w:val="2"/>
            </w:pPr>
            <w:r>
              <w:t>1</w:t>
            </w:r>
          </w:p>
        </w:tc>
        <w:tc>
          <w:tcPr>
            <w:tcW w:w="3530" w:type="dxa"/>
          </w:tcPr>
          <w:p w14:paraId="3300F457" w14:textId="0B7B4D35" w:rsidR="00D20054" w:rsidRDefault="00D20054" w:rsidP="004D281A">
            <w:pPr>
              <w:jc w:val="center"/>
              <w:textAlignment w:val="baseline"/>
              <w:outlineLvl w:val="2"/>
            </w:pPr>
            <w:r w:rsidRPr="00D20054">
              <w:t xml:space="preserve">Автомобильная дорога общего пользования местного значения </w:t>
            </w:r>
          </w:p>
        </w:tc>
        <w:tc>
          <w:tcPr>
            <w:tcW w:w="3119" w:type="dxa"/>
          </w:tcPr>
          <w:p w14:paraId="46AA8E1D" w14:textId="6B0DCCEB" w:rsidR="00D20054" w:rsidRDefault="00D20054" w:rsidP="004D281A">
            <w:pPr>
              <w:jc w:val="center"/>
              <w:textAlignment w:val="baseline"/>
              <w:outlineLvl w:val="2"/>
            </w:pPr>
            <w:r w:rsidRPr="00D20054">
              <w:t xml:space="preserve">Иркутская область, Шелеховский район, п. </w:t>
            </w:r>
            <w:r w:rsidR="00F40C1B">
              <w:t>Подкаменная</w:t>
            </w:r>
            <w:r w:rsidRPr="00D20054">
              <w:t xml:space="preserve">, ул. </w:t>
            </w:r>
            <w:r w:rsidR="00F40C1B">
              <w:t>Нагорная</w:t>
            </w:r>
          </w:p>
        </w:tc>
        <w:tc>
          <w:tcPr>
            <w:tcW w:w="2693" w:type="dxa"/>
          </w:tcPr>
          <w:p w14:paraId="181AC694" w14:textId="2E107FE9" w:rsidR="00D20054" w:rsidRDefault="00D20054" w:rsidP="004D281A">
            <w:pPr>
              <w:jc w:val="center"/>
              <w:textAlignment w:val="baseline"/>
              <w:outlineLvl w:val="2"/>
            </w:pPr>
            <w:r w:rsidRPr="00D20054">
              <w:t>38:27:0</w:t>
            </w:r>
            <w:r w:rsidR="00F40C1B">
              <w:t>40101</w:t>
            </w:r>
            <w:r w:rsidRPr="00D20054">
              <w:t>:</w:t>
            </w:r>
            <w:r w:rsidR="003F0937">
              <w:t>319</w:t>
            </w:r>
          </w:p>
        </w:tc>
      </w:tr>
    </w:tbl>
    <w:p w14:paraId="4C36C3D7" w14:textId="77777777" w:rsidR="00637FF6" w:rsidRPr="00EB2C15" w:rsidRDefault="00637FF6" w:rsidP="00AF0268">
      <w:pPr>
        <w:spacing w:after="240"/>
        <w:jc w:val="center"/>
        <w:textAlignment w:val="baseline"/>
        <w:outlineLvl w:val="2"/>
      </w:pPr>
    </w:p>
    <w:sectPr w:rsidR="00637FF6" w:rsidRPr="00EB2C15" w:rsidSect="00FE570D">
      <w:headerReference w:type="default" r:id="rId8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92AE4" w14:textId="77777777" w:rsidR="00D64852" w:rsidRDefault="00D64852" w:rsidP="00E10185">
      <w:r>
        <w:separator/>
      </w:r>
    </w:p>
  </w:endnote>
  <w:endnote w:type="continuationSeparator" w:id="0">
    <w:p w14:paraId="6D4BBB94" w14:textId="77777777" w:rsidR="00D64852" w:rsidRDefault="00D64852" w:rsidP="00E1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299E" w14:textId="77777777" w:rsidR="00D64852" w:rsidRDefault="00D64852" w:rsidP="00E10185">
      <w:r>
        <w:separator/>
      </w:r>
    </w:p>
  </w:footnote>
  <w:footnote w:type="continuationSeparator" w:id="0">
    <w:p w14:paraId="173BBFCD" w14:textId="77777777" w:rsidR="00D64852" w:rsidRDefault="00D64852" w:rsidP="00E1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105476"/>
      <w:docPartObj>
        <w:docPartGallery w:val="Page Numbers (Top of Page)"/>
        <w:docPartUnique/>
      </w:docPartObj>
    </w:sdtPr>
    <w:sdtEndPr/>
    <w:sdtContent>
      <w:p w14:paraId="4C0D9A77" w14:textId="33887832" w:rsidR="00E10185" w:rsidRDefault="00E1018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C5C74E" w14:textId="77777777" w:rsidR="00E10185" w:rsidRDefault="00E101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F3BF7"/>
    <w:multiLevelType w:val="hybridMultilevel"/>
    <w:tmpl w:val="551A1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61"/>
    <w:rsid w:val="00000DDC"/>
    <w:rsid w:val="00025482"/>
    <w:rsid w:val="000303D7"/>
    <w:rsid w:val="0003139E"/>
    <w:rsid w:val="000519BF"/>
    <w:rsid w:val="0007105E"/>
    <w:rsid w:val="0008009E"/>
    <w:rsid w:val="00085084"/>
    <w:rsid w:val="000A27D8"/>
    <w:rsid w:val="000B1B3A"/>
    <w:rsid w:val="000B44C8"/>
    <w:rsid w:val="000B4740"/>
    <w:rsid w:val="000B7EDE"/>
    <w:rsid w:val="000D2A43"/>
    <w:rsid w:val="000E361D"/>
    <w:rsid w:val="000E5ACC"/>
    <w:rsid w:val="000F1BCD"/>
    <w:rsid w:val="001053B5"/>
    <w:rsid w:val="00112ACD"/>
    <w:rsid w:val="00130414"/>
    <w:rsid w:val="00150688"/>
    <w:rsid w:val="001B6A13"/>
    <w:rsid w:val="001E61F2"/>
    <w:rsid w:val="001F5846"/>
    <w:rsid w:val="00201E1B"/>
    <w:rsid w:val="00203D33"/>
    <w:rsid w:val="0021666B"/>
    <w:rsid w:val="00221E9A"/>
    <w:rsid w:val="00283060"/>
    <w:rsid w:val="0028431D"/>
    <w:rsid w:val="002927CA"/>
    <w:rsid w:val="002A4E7B"/>
    <w:rsid w:val="002A57C7"/>
    <w:rsid w:val="002B2873"/>
    <w:rsid w:val="002B7D07"/>
    <w:rsid w:val="002C74F2"/>
    <w:rsid w:val="002E734F"/>
    <w:rsid w:val="002E79AF"/>
    <w:rsid w:val="002F2779"/>
    <w:rsid w:val="002F60EF"/>
    <w:rsid w:val="003155D4"/>
    <w:rsid w:val="00323559"/>
    <w:rsid w:val="0034598A"/>
    <w:rsid w:val="00383A2A"/>
    <w:rsid w:val="00384D47"/>
    <w:rsid w:val="003931C4"/>
    <w:rsid w:val="003C226D"/>
    <w:rsid w:val="003C4A31"/>
    <w:rsid w:val="003E54AA"/>
    <w:rsid w:val="003F0937"/>
    <w:rsid w:val="00403BBC"/>
    <w:rsid w:val="004110E3"/>
    <w:rsid w:val="00417CB8"/>
    <w:rsid w:val="00434012"/>
    <w:rsid w:val="00441B8A"/>
    <w:rsid w:val="00455A37"/>
    <w:rsid w:val="004642C2"/>
    <w:rsid w:val="004649CE"/>
    <w:rsid w:val="00466F04"/>
    <w:rsid w:val="00471E48"/>
    <w:rsid w:val="00476444"/>
    <w:rsid w:val="0047692D"/>
    <w:rsid w:val="00480557"/>
    <w:rsid w:val="00496277"/>
    <w:rsid w:val="004A18A0"/>
    <w:rsid w:val="004A19B0"/>
    <w:rsid w:val="004B3760"/>
    <w:rsid w:val="004D281A"/>
    <w:rsid w:val="004F6876"/>
    <w:rsid w:val="00501DC1"/>
    <w:rsid w:val="00512D0A"/>
    <w:rsid w:val="00540477"/>
    <w:rsid w:val="0055209D"/>
    <w:rsid w:val="00554FF8"/>
    <w:rsid w:val="005905B4"/>
    <w:rsid w:val="00592CBF"/>
    <w:rsid w:val="005B1B00"/>
    <w:rsid w:val="005D0AC4"/>
    <w:rsid w:val="005F3C45"/>
    <w:rsid w:val="00607F43"/>
    <w:rsid w:val="00632E6D"/>
    <w:rsid w:val="00637FF6"/>
    <w:rsid w:val="00663B06"/>
    <w:rsid w:val="00681634"/>
    <w:rsid w:val="00682E65"/>
    <w:rsid w:val="00685286"/>
    <w:rsid w:val="00686E6A"/>
    <w:rsid w:val="00687ED8"/>
    <w:rsid w:val="00690F18"/>
    <w:rsid w:val="00694DF9"/>
    <w:rsid w:val="006A4586"/>
    <w:rsid w:val="006A6F8B"/>
    <w:rsid w:val="006B294B"/>
    <w:rsid w:val="006C4D58"/>
    <w:rsid w:val="006D1A8A"/>
    <w:rsid w:val="006E2557"/>
    <w:rsid w:val="007036B1"/>
    <w:rsid w:val="00707DEB"/>
    <w:rsid w:val="00727B59"/>
    <w:rsid w:val="007524B4"/>
    <w:rsid w:val="0075756F"/>
    <w:rsid w:val="00792A6E"/>
    <w:rsid w:val="00793792"/>
    <w:rsid w:val="00794000"/>
    <w:rsid w:val="00794D73"/>
    <w:rsid w:val="00795306"/>
    <w:rsid w:val="007962AB"/>
    <w:rsid w:val="007C5724"/>
    <w:rsid w:val="007E54B6"/>
    <w:rsid w:val="007E7FB1"/>
    <w:rsid w:val="007F19F1"/>
    <w:rsid w:val="007F27BB"/>
    <w:rsid w:val="007F3C50"/>
    <w:rsid w:val="00825BF1"/>
    <w:rsid w:val="00832E9F"/>
    <w:rsid w:val="008727C3"/>
    <w:rsid w:val="00892E6F"/>
    <w:rsid w:val="00896757"/>
    <w:rsid w:val="008A392A"/>
    <w:rsid w:val="008A7566"/>
    <w:rsid w:val="008B120C"/>
    <w:rsid w:val="008E3528"/>
    <w:rsid w:val="00917F54"/>
    <w:rsid w:val="00944289"/>
    <w:rsid w:val="00955A4D"/>
    <w:rsid w:val="00967D69"/>
    <w:rsid w:val="00971FF1"/>
    <w:rsid w:val="00974383"/>
    <w:rsid w:val="009E4C70"/>
    <w:rsid w:val="009E5345"/>
    <w:rsid w:val="009F22F6"/>
    <w:rsid w:val="00A27D08"/>
    <w:rsid w:val="00A31C1E"/>
    <w:rsid w:val="00A35715"/>
    <w:rsid w:val="00A4295C"/>
    <w:rsid w:val="00A46375"/>
    <w:rsid w:val="00A65FA9"/>
    <w:rsid w:val="00A8051C"/>
    <w:rsid w:val="00A965A5"/>
    <w:rsid w:val="00AA1026"/>
    <w:rsid w:val="00AB3BD5"/>
    <w:rsid w:val="00AB3CD0"/>
    <w:rsid w:val="00AB77AC"/>
    <w:rsid w:val="00AC48F2"/>
    <w:rsid w:val="00AE3C88"/>
    <w:rsid w:val="00AF0268"/>
    <w:rsid w:val="00B20026"/>
    <w:rsid w:val="00B37673"/>
    <w:rsid w:val="00B544C7"/>
    <w:rsid w:val="00B73367"/>
    <w:rsid w:val="00B9036D"/>
    <w:rsid w:val="00BB7B04"/>
    <w:rsid w:val="00BD0F69"/>
    <w:rsid w:val="00BD5FDF"/>
    <w:rsid w:val="00BE7CCF"/>
    <w:rsid w:val="00C01EE0"/>
    <w:rsid w:val="00C1108A"/>
    <w:rsid w:val="00C22EEC"/>
    <w:rsid w:val="00C2688C"/>
    <w:rsid w:val="00C411D8"/>
    <w:rsid w:val="00C41FB9"/>
    <w:rsid w:val="00C439A4"/>
    <w:rsid w:val="00C60CA4"/>
    <w:rsid w:val="00C76708"/>
    <w:rsid w:val="00C82793"/>
    <w:rsid w:val="00C94B3E"/>
    <w:rsid w:val="00CB50C7"/>
    <w:rsid w:val="00CB5B05"/>
    <w:rsid w:val="00CC3D9D"/>
    <w:rsid w:val="00CD4E07"/>
    <w:rsid w:val="00CD671E"/>
    <w:rsid w:val="00CF005D"/>
    <w:rsid w:val="00D012CD"/>
    <w:rsid w:val="00D108FC"/>
    <w:rsid w:val="00D20054"/>
    <w:rsid w:val="00D21AD7"/>
    <w:rsid w:val="00D26359"/>
    <w:rsid w:val="00D273EA"/>
    <w:rsid w:val="00D36867"/>
    <w:rsid w:val="00D430CB"/>
    <w:rsid w:val="00D502A4"/>
    <w:rsid w:val="00D5343C"/>
    <w:rsid w:val="00D55774"/>
    <w:rsid w:val="00D55ADB"/>
    <w:rsid w:val="00D60FDD"/>
    <w:rsid w:val="00D64852"/>
    <w:rsid w:val="00D734F5"/>
    <w:rsid w:val="00D73922"/>
    <w:rsid w:val="00D97BCA"/>
    <w:rsid w:val="00DA30D8"/>
    <w:rsid w:val="00DB00B8"/>
    <w:rsid w:val="00DB4B98"/>
    <w:rsid w:val="00DB59BA"/>
    <w:rsid w:val="00DD462D"/>
    <w:rsid w:val="00DE313F"/>
    <w:rsid w:val="00DF3161"/>
    <w:rsid w:val="00E07BE4"/>
    <w:rsid w:val="00E10185"/>
    <w:rsid w:val="00E14FBD"/>
    <w:rsid w:val="00E529C2"/>
    <w:rsid w:val="00E52E46"/>
    <w:rsid w:val="00E5338E"/>
    <w:rsid w:val="00EB2C15"/>
    <w:rsid w:val="00EC78EC"/>
    <w:rsid w:val="00ED5580"/>
    <w:rsid w:val="00ED7E0D"/>
    <w:rsid w:val="00EF14D2"/>
    <w:rsid w:val="00F034FA"/>
    <w:rsid w:val="00F141A1"/>
    <w:rsid w:val="00F364D9"/>
    <w:rsid w:val="00F40C1B"/>
    <w:rsid w:val="00F55F61"/>
    <w:rsid w:val="00F604AD"/>
    <w:rsid w:val="00F62474"/>
    <w:rsid w:val="00F74404"/>
    <w:rsid w:val="00F834B2"/>
    <w:rsid w:val="00F87F90"/>
    <w:rsid w:val="00FA27C7"/>
    <w:rsid w:val="00FB165E"/>
    <w:rsid w:val="00FC1946"/>
    <w:rsid w:val="00FE570D"/>
    <w:rsid w:val="00FF2264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75A5"/>
  <w15:docId w15:val="{4571DB04-42E7-4C67-A6B3-D40CA18E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55F61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55F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F6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637FF6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637F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637FF6"/>
    <w:pPr>
      <w:spacing w:after="120"/>
    </w:pPr>
  </w:style>
  <w:style w:type="character" w:customStyle="1" w:styleId="a8">
    <w:name w:val="Основной текст Знак"/>
    <w:basedOn w:val="a0"/>
    <w:link w:val="a7"/>
    <w:rsid w:val="00637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F6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B2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E101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01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101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01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FE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Майок Наталья Антоновна</cp:lastModifiedBy>
  <cp:revision>11</cp:revision>
  <cp:lastPrinted>2025-11-11T04:49:00Z</cp:lastPrinted>
  <dcterms:created xsi:type="dcterms:W3CDTF">2025-11-11T04:29:00Z</dcterms:created>
  <dcterms:modified xsi:type="dcterms:W3CDTF">2025-11-20T04:20:00Z</dcterms:modified>
</cp:coreProperties>
</file>