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F638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6C03F023" wp14:editId="38B03839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18FD" w14:textId="77777777" w:rsidR="00FF2264" w:rsidRDefault="00FF2264" w:rsidP="00FF2264">
      <w:pPr>
        <w:jc w:val="center"/>
      </w:pPr>
      <w:r>
        <w:t>Российская Федерация</w:t>
      </w:r>
    </w:p>
    <w:p w14:paraId="1A35991E" w14:textId="57903F2F" w:rsidR="00F55F61" w:rsidRDefault="00F55F61" w:rsidP="00FF2264">
      <w:pPr>
        <w:jc w:val="center"/>
      </w:pPr>
      <w:r>
        <w:t>Иркутская область</w:t>
      </w:r>
    </w:p>
    <w:p w14:paraId="153FC50E" w14:textId="4F87D066" w:rsidR="00F55F61" w:rsidRPr="003538AF" w:rsidRDefault="00F55F61" w:rsidP="00FF2264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A77638E" w14:textId="77777777" w:rsidR="00F55F61" w:rsidRDefault="00F55F61" w:rsidP="00FF2264">
      <w:pPr>
        <w:pStyle w:val="2"/>
        <w:ind w:right="-441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13324A3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D288" wp14:editId="1457AB9D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3F5A1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02116A32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5124"/>
      </w:tblGrid>
      <w:tr w:rsidR="00F55F61" w14:paraId="433EB009" w14:textId="77777777" w:rsidTr="002D0DB6">
        <w:tc>
          <w:tcPr>
            <w:tcW w:w="4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69AE46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71239FA2" w14:textId="43C1444A" w:rsidR="00DC3F9F" w:rsidRPr="00DC3F9F" w:rsidRDefault="00DC3F9F" w:rsidP="00DC3F9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2E4690">
              <w:rPr>
                <w:sz w:val="28"/>
                <w:szCs w:val="28"/>
              </w:rPr>
              <w:t xml:space="preserve"> 27.11.2025</w:t>
            </w:r>
            <w:r>
              <w:rPr>
                <w:sz w:val="28"/>
                <w:szCs w:val="28"/>
              </w:rPr>
              <w:t xml:space="preserve"> № </w:t>
            </w:r>
            <w:r w:rsidR="002E4690">
              <w:rPr>
                <w:sz w:val="28"/>
                <w:szCs w:val="28"/>
              </w:rPr>
              <w:t>35-рд</w:t>
            </w:r>
          </w:p>
        </w:tc>
        <w:tc>
          <w:tcPr>
            <w:tcW w:w="51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AFEEC7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3E6852D6" w14:textId="1F1F56DD" w:rsidR="00F55F61" w:rsidRDefault="00F55F61" w:rsidP="002D0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2E469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F55F61" w14:paraId="56030081" w14:textId="77777777" w:rsidTr="002D0DB6">
        <w:tc>
          <w:tcPr>
            <w:tcW w:w="4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4305F" w14:textId="7FBF2C95" w:rsidR="00F55F61" w:rsidRDefault="00F55F61" w:rsidP="002D0DB6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F083F3" w14:textId="74AAD433" w:rsidR="00F55F61" w:rsidRDefault="00DC3F9F" w:rsidP="002E4690">
            <w:pPr>
              <w:tabs>
                <w:tab w:val="left" w:pos="106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55F61">
              <w:rPr>
                <w:sz w:val="28"/>
                <w:szCs w:val="28"/>
              </w:rPr>
              <w:t>«</w:t>
            </w:r>
            <w:r w:rsidR="002E4690">
              <w:rPr>
                <w:sz w:val="28"/>
                <w:szCs w:val="28"/>
              </w:rPr>
              <w:t>27</w:t>
            </w:r>
            <w:r w:rsidR="00F55F61">
              <w:rPr>
                <w:sz w:val="28"/>
                <w:szCs w:val="28"/>
              </w:rPr>
              <w:t>»</w:t>
            </w:r>
            <w:r w:rsidR="002E4690">
              <w:rPr>
                <w:sz w:val="28"/>
                <w:szCs w:val="28"/>
              </w:rPr>
              <w:t xml:space="preserve"> ноября </w:t>
            </w:r>
            <w:r w:rsidR="00F55F61">
              <w:rPr>
                <w:sz w:val="28"/>
                <w:szCs w:val="28"/>
              </w:rPr>
              <w:t>20</w:t>
            </w:r>
            <w:r w:rsidR="00C22EEC">
              <w:rPr>
                <w:sz w:val="28"/>
                <w:szCs w:val="28"/>
              </w:rPr>
              <w:t>2</w:t>
            </w:r>
            <w:r w:rsidR="006D1A8A">
              <w:rPr>
                <w:sz w:val="28"/>
                <w:szCs w:val="28"/>
              </w:rPr>
              <w:t>5</w:t>
            </w:r>
            <w:r w:rsidR="00C22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4C373F30" w14:textId="77777777" w:rsidR="00F55F61" w:rsidRPr="00AA1026" w:rsidRDefault="00F55F61" w:rsidP="00F55F61">
      <w:pPr>
        <w:jc w:val="center"/>
        <w:rPr>
          <w:sz w:val="28"/>
          <w:szCs w:val="28"/>
        </w:rPr>
      </w:pPr>
    </w:p>
    <w:p w14:paraId="7E7FE49B" w14:textId="0C27C38B" w:rsidR="00D430CB" w:rsidRDefault="00D430CB" w:rsidP="00D430CB">
      <w:pPr>
        <w:ind w:right="5245"/>
        <w:jc w:val="both"/>
        <w:rPr>
          <w:sz w:val="28"/>
          <w:szCs w:val="28"/>
        </w:rPr>
      </w:pPr>
      <w:r w:rsidRPr="00891EFC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Перечня имущества, находящегося в муниципальной </w:t>
      </w:r>
      <w:r w:rsidRPr="00A354D3">
        <w:rPr>
          <w:sz w:val="28"/>
          <w:szCs w:val="28"/>
        </w:rPr>
        <w:t xml:space="preserve">собственности </w:t>
      </w:r>
      <w:r w:rsidR="006A222E">
        <w:rPr>
          <w:sz w:val="28"/>
          <w:szCs w:val="28"/>
        </w:rPr>
        <w:t>Шаманского</w:t>
      </w:r>
      <w:r>
        <w:rPr>
          <w:sz w:val="28"/>
          <w:szCs w:val="28"/>
        </w:rPr>
        <w:t xml:space="preserve"> </w:t>
      </w:r>
      <w:r w:rsidRPr="00A354D3">
        <w:rPr>
          <w:sz w:val="28"/>
          <w:szCs w:val="28"/>
        </w:rPr>
        <w:t>муниципального образования и подлежащего</w:t>
      </w:r>
      <w:r>
        <w:rPr>
          <w:sz w:val="28"/>
          <w:szCs w:val="28"/>
        </w:rPr>
        <w:t xml:space="preserve"> передаче в муниципальную собственность Шелеховского района </w:t>
      </w:r>
    </w:p>
    <w:p w14:paraId="0B721C27" w14:textId="77777777" w:rsidR="00637FF6" w:rsidRDefault="00637FF6" w:rsidP="00637FF6">
      <w:pPr>
        <w:ind w:firstLine="720"/>
        <w:jc w:val="both"/>
        <w:rPr>
          <w:sz w:val="28"/>
          <w:szCs w:val="28"/>
        </w:rPr>
      </w:pPr>
    </w:p>
    <w:p w14:paraId="33AEB1CD" w14:textId="24AA242A" w:rsidR="00637FF6" w:rsidRPr="004F6876" w:rsidRDefault="00637FF6" w:rsidP="002F60E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2F60EF">
        <w:rPr>
          <w:rFonts w:ascii="Times New Roman" w:hAnsi="Times New Roman" w:cs="Times New Roman"/>
          <w:b w:val="0"/>
          <w:sz w:val="28"/>
          <w:szCs w:val="28"/>
        </w:rPr>
        <w:t>обеспечения исполнения полномочий по решению вопросов местного значения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,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в связи с принятием Закона </w:t>
      </w:r>
      <w:r w:rsidR="0003139E">
        <w:rPr>
          <w:rFonts w:ascii="Times New Roman" w:hAnsi="Times New Roman" w:cs="Times New Roman"/>
          <w:b w:val="0"/>
          <w:sz w:val="28"/>
          <w:szCs w:val="28"/>
        </w:rPr>
        <w:t>Иркутской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области от 28.12.2023 № 165-ОЗ «</w:t>
      </w:r>
      <w:r w:rsidR="00E10185" w:rsidRPr="00E10185"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C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ст.ст. 14, 15</w:t>
      </w:r>
      <w:r w:rsidR="00384D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Федерального закона от 06.10.2003</w:t>
      </w:r>
      <w:r w:rsidR="002E73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Закон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 от 16.05.2008 № 14-</w:t>
      </w:r>
      <w:r w:rsidR="00E5338E">
        <w:rPr>
          <w:rFonts w:ascii="Times New Roman" w:hAnsi="Times New Roman" w:cs="Times New Roman"/>
          <w:b w:val="0"/>
          <w:sz w:val="28"/>
          <w:szCs w:val="28"/>
        </w:rPr>
        <w:t>ОЗ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«Об отдельных вопросах разграничения имущества, находящегося в муниципальной собственности, между муниципальными образованиями Иркутской области», 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554FF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 xml:space="preserve"> о порядке управления и распоряжения муниципальным имуществом, находящимся в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собственности Шелеховского района, утвержденным решением Думы Шелеховского муниципального района от 04.04.2011 № 6-рд,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принимая во внимание</w:t>
      </w:r>
      <w:r w:rsidR="004F6876" w:rsidRPr="00917F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="006A222E">
        <w:rPr>
          <w:rFonts w:ascii="Times New Roman" w:hAnsi="Times New Roman" w:cs="Times New Roman"/>
          <w:b w:val="0"/>
          <w:sz w:val="28"/>
          <w:szCs w:val="28"/>
        </w:rPr>
        <w:t>Шаманского сельского поселения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6A222E">
        <w:rPr>
          <w:rFonts w:ascii="Times New Roman" w:hAnsi="Times New Roman" w:cs="Times New Roman"/>
          <w:b w:val="0"/>
          <w:sz w:val="28"/>
          <w:szCs w:val="28"/>
        </w:rPr>
        <w:t>03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>.0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9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 w:rsidR="006A222E">
        <w:rPr>
          <w:rFonts w:ascii="Times New Roman" w:hAnsi="Times New Roman" w:cs="Times New Roman"/>
          <w:b w:val="0"/>
          <w:sz w:val="28"/>
          <w:szCs w:val="28"/>
        </w:rPr>
        <w:t>17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передач</w:t>
      </w:r>
      <w:r w:rsidR="006A222E">
        <w:rPr>
          <w:rFonts w:ascii="Times New Roman" w:hAnsi="Times New Roman" w:cs="Times New Roman"/>
          <w:b w:val="0"/>
          <w:sz w:val="28"/>
          <w:szCs w:val="28"/>
        </w:rPr>
        <w:t>е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 xml:space="preserve"> имущества,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находящегося в муниципальной собственности </w:t>
      </w:r>
      <w:r w:rsidR="006A222E">
        <w:rPr>
          <w:rFonts w:ascii="Times New Roman" w:hAnsi="Times New Roman" w:cs="Times New Roman"/>
          <w:b w:val="0"/>
          <w:sz w:val="28"/>
          <w:szCs w:val="28"/>
        </w:rPr>
        <w:t>Шаманского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в собственность Шелеховского муниципального района»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ст.ст. 7, 8, 24, 25 Устава Шелеховского района,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E7D0B3" w14:textId="77777777" w:rsidR="00637FF6" w:rsidRPr="00A46E48" w:rsidRDefault="00637FF6" w:rsidP="00637FF6">
      <w:pPr>
        <w:rPr>
          <w:sz w:val="28"/>
          <w:szCs w:val="28"/>
        </w:rPr>
      </w:pPr>
    </w:p>
    <w:p w14:paraId="0B3E4AF5" w14:textId="77777777" w:rsidR="00637FF6" w:rsidRPr="00DE2501" w:rsidRDefault="00637FF6" w:rsidP="00637FF6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6FCE4A01" w14:textId="77777777" w:rsidR="00637FF6" w:rsidRPr="00A46E48" w:rsidRDefault="00637FF6" w:rsidP="00637FF6">
      <w:pPr>
        <w:rPr>
          <w:sz w:val="28"/>
          <w:szCs w:val="28"/>
        </w:rPr>
      </w:pPr>
    </w:p>
    <w:p w14:paraId="57FA009F" w14:textId="2F033D96" w:rsidR="00EB2C15" w:rsidRDefault="00EB2C15" w:rsidP="00EB2C15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прилагаемый Перечень имущества, находящегося в </w:t>
      </w:r>
      <w:r w:rsidRPr="00A354D3">
        <w:rPr>
          <w:sz w:val="28"/>
          <w:szCs w:val="28"/>
        </w:rPr>
        <w:t xml:space="preserve">муниципальной собственности </w:t>
      </w:r>
      <w:r w:rsidR="006A222E">
        <w:rPr>
          <w:sz w:val="28"/>
          <w:szCs w:val="28"/>
        </w:rPr>
        <w:t>Шаманского</w:t>
      </w:r>
      <w:r w:rsidRPr="00A354D3">
        <w:rPr>
          <w:sz w:val="28"/>
          <w:szCs w:val="28"/>
        </w:rPr>
        <w:t xml:space="preserve"> муниципального образования и</w:t>
      </w:r>
      <w:r>
        <w:rPr>
          <w:sz w:val="28"/>
          <w:szCs w:val="28"/>
        </w:rPr>
        <w:t xml:space="preserve"> подлежащего передаче в муниципальную собственность Шелеховского района.</w:t>
      </w:r>
    </w:p>
    <w:p w14:paraId="2CF6C222" w14:textId="77777777" w:rsidR="00EB2C15" w:rsidRDefault="00EB2C15" w:rsidP="00EB2C1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Администрации Шелеховского муниципального района в лице Управления по распоряжению муниципальным имуществом:</w:t>
      </w:r>
    </w:p>
    <w:p w14:paraId="11825B2F" w14:textId="77777777" w:rsidR="00EB2C15" w:rsidRPr="006D43E4" w:rsidRDefault="00EB2C15" w:rsidP="00EB2C15">
      <w:pPr>
        <w:jc w:val="both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1) в установленном порядке организовать работу по приему имущества, предусмотренного пунктом 1 решения, в муниципальную собственность Шелеховского района;</w:t>
      </w:r>
      <w:r>
        <w:rPr>
          <w:sz w:val="28"/>
          <w:szCs w:val="28"/>
        </w:rPr>
        <w:tab/>
      </w:r>
    </w:p>
    <w:p w14:paraId="50F0E2D4" w14:textId="77777777" w:rsidR="00EB2C15" w:rsidRPr="006D43E4" w:rsidRDefault="00EB2C15" w:rsidP="00EB2C15">
      <w:pPr>
        <w:pStyle w:val="a5"/>
      </w:pPr>
      <w:r>
        <w:t>2</w:t>
      </w:r>
      <w:r w:rsidRPr="006D43E4">
        <w:t>) внести необходимые изменения в Реестр муниципального имущества Шелеховского района.</w:t>
      </w:r>
    </w:p>
    <w:p w14:paraId="1DF78288" w14:textId="691BDCDA" w:rsidR="00EB2C15" w:rsidRDefault="00EB2C15" w:rsidP="00E10185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</w:t>
      </w:r>
      <w:r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637FF6" w:rsidRPr="00121CE9" w14:paraId="28F5D072" w14:textId="77777777" w:rsidTr="00DC3F9F">
        <w:tc>
          <w:tcPr>
            <w:tcW w:w="5070" w:type="dxa"/>
          </w:tcPr>
          <w:p w14:paraId="3B5760F1" w14:textId="77777777" w:rsidR="00637FF6" w:rsidRPr="00121CE9" w:rsidRDefault="00637FF6" w:rsidP="00B23C6B">
            <w:pPr>
              <w:suppressAutoHyphens/>
              <w:rPr>
                <w:sz w:val="28"/>
                <w:szCs w:val="28"/>
              </w:rPr>
            </w:pPr>
          </w:p>
          <w:p w14:paraId="222EC69C" w14:textId="77777777" w:rsidR="00637FF6" w:rsidRDefault="00637FF6" w:rsidP="00B23C6B">
            <w:pPr>
              <w:suppressAutoHyphens/>
              <w:ind w:right="-536"/>
              <w:rPr>
                <w:sz w:val="28"/>
                <w:szCs w:val="28"/>
              </w:rPr>
            </w:pPr>
          </w:p>
          <w:p w14:paraId="778605F7" w14:textId="77777777" w:rsidR="00637FF6" w:rsidRPr="00121CE9" w:rsidRDefault="00637FF6" w:rsidP="00DC3F9F">
            <w:pPr>
              <w:suppressAutoHyphens/>
              <w:ind w:left="-105" w:right="-536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21CE9">
              <w:rPr>
                <w:sz w:val="28"/>
                <w:szCs w:val="28"/>
              </w:rPr>
              <w:t xml:space="preserve"> Думы Шелеховского </w:t>
            </w:r>
          </w:p>
          <w:p w14:paraId="6B9FD6E1" w14:textId="77777777" w:rsidR="00637FF6" w:rsidRPr="00121CE9" w:rsidRDefault="00637FF6" w:rsidP="00DC3F9F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  <w:p w14:paraId="6E036335" w14:textId="77777777" w:rsidR="00637FF6" w:rsidRPr="00121CE9" w:rsidRDefault="00637FF6" w:rsidP="00B23C6B">
            <w:pPr>
              <w:suppressAutoHyphens/>
              <w:jc w:val="both"/>
              <w:rPr>
                <w:sz w:val="12"/>
                <w:szCs w:val="12"/>
              </w:rPr>
            </w:pPr>
          </w:p>
          <w:p w14:paraId="1301D0A2" w14:textId="77777777" w:rsidR="00637FF6" w:rsidRPr="00121CE9" w:rsidRDefault="00637FF6" w:rsidP="00B23C6B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47AD8B60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67C8C860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1CBBF74C" w14:textId="1936180D" w:rsidR="00637FF6" w:rsidRPr="00121CE9" w:rsidRDefault="00637FF6" w:rsidP="00DC3F9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DC3F9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121CE9">
              <w:rPr>
                <w:sz w:val="28"/>
                <w:szCs w:val="28"/>
              </w:rPr>
              <w:t>Мэр Шелеховского</w:t>
            </w:r>
          </w:p>
          <w:p w14:paraId="720AF214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</w:tc>
      </w:tr>
      <w:tr w:rsidR="00637FF6" w:rsidRPr="00121CE9" w14:paraId="6FFE511C" w14:textId="77777777" w:rsidTr="00DC3F9F">
        <w:tc>
          <w:tcPr>
            <w:tcW w:w="5070" w:type="dxa"/>
          </w:tcPr>
          <w:p w14:paraId="794A5D88" w14:textId="528B1CF5" w:rsidR="00637FF6" w:rsidRPr="00121CE9" w:rsidRDefault="00637FF6" w:rsidP="00B23C6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E10185"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4819" w:type="dxa"/>
          </w:tcPr>
          <w:p w14:paraId="34F32C7C" w14:textId="77777777" w:rsidR="00637FF6" w:rsidRPr="00121CE9" w:rsidRDefault="00637FF6" w:rsidP="00B23C6B">
            <w:pPr>
              <w:tabs>
                <w:tab w:val="left" w:pos="4569"/>
              </w:tabs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</w:t>
            </w:r>
            <w:r w:rsidRPr="00121C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121CE9">
              <w:rPr>
                <w:sz w:val="28"/>
                <w:szCs w:val="28"/>
              </w:rPr>
              <w:t>_________ М.Н. Модин</w:t>
            </w:r>
          </w:p>
        </w:tc>
      </w:tr>
    </w:tbl>
    <w:p w14:paraId="0A7A84A1" w14:textId="77777777" w:rsidR="00637FF6" w:rsidRDefault="00637FF6" w:rsidP="00637FF6">
      <w:pPr>
        <w:ind w:firstLine="748"/>
        <w:jc w:val="both"/>
      </w:pPr>
    </w:p>
    <w:p w14:paraId="193EC5DE" w14:textId="77777777" w:rsidR="00637FF6" w:rsidRDefault="00637FF6" w:rsidP="00637FF6">
      <w:pPr>
        <w:ind w:firstLine="748"/>
        <w:jc w:val="both"/>
      </w:pPr>
    </w:p>
    <w:p w14:paraId="1839A407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65653D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8DC55B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7D26204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D07274C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67B3B0A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094E3D3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AF4CC6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C5342F8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13D07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67BA3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F60ADB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3AF64E5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627D38B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0EB4B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CE461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D635710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70FECE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CB06A56" w14:textId="2FA3BC1C" w:rsidR="00EB2C15" w:rsidRDefault="00EB2C15" w:rsidP="00FE570D">
      <w:pPr>
        <w:spacing w:after="200" w:line="276" w:lineRule="auto"/>
        <w:ind w:left="5103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Pr="00CF3C0C">
        <w:rPr>
          <w:kern w:val="32"/>
          <w:sz w:val="28"/>
          <w:szCs w:val="28"/>
        </w:rPr>
        <w:lastRenderedPageBreak/>
        <w:t xml:space="preserve">Приложение </w:t>
      </w:r>
      <w:r>
        <w:rPr>
          <w:kern w:val="32"/>
          <w:sz w:val="28"/>
          <w:szCs w:val="28"/>
        </w:rPr>
        <w:t xml:space="preserve">                                                к решению Думы Шелеховского                                                      муниципального района </w:t>
      </w:r>
      <w:r w:rsidRPr="00AA3815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                                                                 от </w:t>
      </w:r>
      <w:r w:rsidR="002E4690">
        <w:rPr>
          <w:kern w:val="32"/>
          <w:sz w:val="28"/>
          <w:szCs w:val="28"/>
        </w:rPr>
        <w:t>27.11.</w:t>
      </w:r>
      <w:r>
        <w:rPr>
          <w:kern w:val="32"/>
          <w:sz w:val="28"/>
          <w:szCs w:val="28"/>
        </w:rPr>
        <w:t>202</w:t>
      </w:r>
      <w:r w:rsidR="006D1A8A">
        <w:rPr>
          <w:kern w:val="32"/>
          <w:sz w:val="28"/>
          <w:szCs w:val="28"/>
        </w:rPr>
        <w:t>5</w:t>
      </w:r>
      <w:r>
        <w:rPr>
          <w:kern w:val="32"/>
          <w:sz w:val="28"/>
          <w:szCs w:val="28"/>
        </w:rPr>
        <w:t xml:space="preserve"> №</w:t>
      </w:r>
      <w:r w:rsidR="002E4690">
        <w:rPr>
          <w:kern w:val="32"/>
          <w:sz w:val="28"/>
          <w:szCs w:val="28"/>
        </w:rPr>
        <w:t xml:space="preserve"> 35-рд</w:t>
      </w:r>
      <w:r>
        <w:rPr>
          <w:kern w:val="32"/>
          <w:sz w:val="28"/>
          <w:szCs w:val="28"/>
        </w:rPr>
        <w:t xml:space="preserve">                                     </w:t>
      </w:r>
    </w:p>
    <w:p w14:paraId="26EC4813" w14:textId="77777777" w:rsidR="00EB2C15" w:rsidRDefault="00EB2C15" w:rsidP="00EB2C15">
      <w:pPr>
        <w:jc w:val="right"/>
        <w:rPr>
          <w:kern w:val="32"/>
          <w:sz w:val="28"/>
          <w:szCs w:val="28"/>
        </w:rPr>
      </w:pPr>
    </w:p>
    <w:p w14:paraId="7A91383D" w14:textId="77777777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имущества, </w:t>
      </w:r>
    </w:p>
    <w:p w14:paraId="30277758" w14:textId="70BFE822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 w:rsidRPr="00A354D3">
        <w:rPr>
          <w:sz w:val="28"/>
          <w:szCs w:val="28"/>
        </w:rPr>
        <w:t xml:space="preserve">находящегося в муниципальной собственности </w:t>
      </w:r>
      <w:r w:rsidR="006A222E">
        <w:rPr>
          <w:sz w:val="28"/>
          <w:szCs w:val="28"/>
        </w:rPr>
        <w:t>Шаманского</w:t>
      </w:r>
      <w:r w:rsidRPr="00A354D3">
        <w:rPr>
          <w:sz w:val="28"/>
          <w:szCs w:val="28"/>
        </w:rPr>
        <w:t xml:space="preserve"> муниципального образования и подлежащего передаче в муниципальную собственность</w:t>
      </w:r>
      <w:r>
        <w:rPr>
          <w:sz w:val="28"/>
          <w:szCs w:val="28"/>
        </w:rPr>
        <w:t xml:space="preserve"> Шелеховского района </w:t>
      </w:r>
    </w:p>
    <w:p w14:paraId="10E590EF" w14:textId="77777777" w:rsidR="00FE570D" w:rsidRPr="00271040" w:rsidRDefault="00FE570D" w:rsidP="00EB2C15">
      <w:pPr>
        <w:pStyle w:val="a7"/>
        <w:spacing w:after="0"/>
        <w:jc w:val="center"/>
        <w:rPr>
          <w:bCs/>
          <w:sz w:val="28"/>
          <w:szCs w:val="28"/>
        </w:rPr>
      </w:pPr>
    </w:p>
    <w:p w14:paraId="751A361E" w14:textId="77777777" w:rsidR="00EB2C15" w:rsidRDefault="00EB2C15" w:rsidP="00637FF6">
      <w:pPr>
        <w:jc w:val="right"/>
        <w:rPr>
          <w:kern w:val="32"/>
          <w:sz w:val="28"/>
          <w:szCs w:val="28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76"/>
        <w:gridCol w:w="3530"/>
        <w:gridCol w:w="3119"/>
        <w:gridCol w:w="2693"/>
      </w:tblGrid>
      <w:tr w:rsidR="00D20054" w14:paraId="3B576FF1" w14:textId="77777777" w:rsidTr="004D281A">
        <w:tc>
          <w:tcPr>
            <w:tcW w:w="576" w:type="dxa"/>
          </w:tcPr>
          <w:p w14:paraId="421125A3" w14:textId="77777777" w:rsidR="00D20054" w:rsidRPr="004A19B0" w:rsidRDefault="00D20054" w:rsidP="00D20054">
            <w:pPr>
              <w:pStyle w:val="a7"/>
              <w:spacing w:after="0"/>
              <w:jc w:val="center"/>
            </w:pPr>
            <w:r w:rsidRPr="004A19B0">
              <w:t>№</w:t>
            </w:r>
          </w:p>
          <w:p w14:paraId="1AA75BA5" w14:textId="26DDC7C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п/п</w:t>
            </w:r>
          </w:p>
        </w:tc>
        <w:tc>
          <w:tcPr>
            <w:tcW w:w="3530" w:type="dxa"/>
          </w:tcPr>
          <w:p w14:paraId="2173936C" w14:textId="2546679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Наименование</w:t>
            </w:r>
          </w:p>
        </w:tc>
        <w:tc>
          <w:tcPr>
            <w:tcW w:w="3119" w:type="dxa"/>
          </w:tcPr>
          <w:p w14:paraId="69EB5ED6" w14:textId="190142E8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Адрес</w:t>
            </w:r>
          </w:p>
        </w:tc>
        <w:tc>
          <w:tcPr>
            <w:tcW w:w="2693" w:type="dxa"/>
          </w:tcPr>
          <w:p w14:paraId="60708E74" w14:textId="77777777" w:rsidR="00D20054" w:rsidRPr="004A19B0" w:rsidRDefault="00D20054" w:rsidP="00D20054">
            <w:pPr>
              <w:jc w:val="center"/>
              <w:textAlignment w:val="baseline"/>
            </w:pPr>
            <w:r w:rsidRPr="004A19B0">
              <w:t>Кадастровый</w:t>
            </w:r>
          </w:p>
          <w:p w14:paraId="05A23853" w14:textId="5915DF9E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(или условный) номер</w:t>
            </w:r>
          </w:p>
        </w:tc>
      </w:tr>
      <w:tr w:rsidR="00D20054" w14:paraId="5640DFA6" w14:textId="77777777" w:rsidTr="004D281A">
        <w:tc>
          <w:tcPr>
            <w:tcW w:w="576" w:type="dxa"/>
          </w:tcPr>
          <w:p w14:paraId="246E3556" w14:textId="0DD6173A" w:rsidR="00D20054" w:rsidRDefault="00D20054" w:rsidP="00AF0268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</w:p>
        </w:tc>
        <w:tc>
          <w:tcPr>
            <w:tcW w:w="3530" w:type="dxa"/>
          </w:tcPr>
          <w:p w14:paraId="3300F457" w14:textId="2F08E77B" w:rsidR="00D20054" w:rsidRDefault="006A222E" w:rsidP="004D281A">
            <w:pPr>
              <w:jc w:val="center"/>
              <w:textAlignment w:val="baseline"/>
              <w:outlineLvl w:val="2"/>
            </w:pPr>
            <w:r>
              <w:t>Земельный участок</w:t>
            </w:r>
            <w:r w:rsidR="00D20054" w:rsidRPr="00D20054">
              <w:t xml:space="preserve"> </w:t>
            </w:r>
          </w:p>
        </w:tc>
        <w:tc>
          <w:tcPr>
            <w:tcW w:w="3119" w:type="dxa"/>
          </w:tcPr>
          <w:p w14:paraId="46AA8E1D" w14:textId="64A77AF5" w:rsidR="00D20054" w:rsidRDefault="006A222E" w:rsidP="004D281A">
            <w:pPr>
              <w:jc w:val="center"/>
              <w:textAlignment w:val="baseline"/>
              <w:outlineLvl w:val="2"/>
            </w:pPr>
            <w:r>
              <w:t xml:space="preserve">Российская Федерация, </w:t>
            </w:r>
            <w:r w:rsidR="00D20054" w:rsidRPr="00D20054">
              <w:t xml:space="preserve">Иркутская область, Шелеховский район, </w:t>
            </w:r>
            <w:r>
              <w:t>село Шаманка</w:t>
            </w:r>
            <w:r w:rsidR="00D20054" w:rsidRPr="00D20054">
              <w:t xml:space="preserve">, ул. </w:t>
            </w:r>
            <w:r>
              <w:t>Юбилейная</w:t>
            </w:r>
          </w:p>
        </w:tc>
        <w:tc>
          <w:tcPr>
            <w:tcW w:w="2693" w:type="dxa"/>
          </w:tcPr>
          <w:p w14:paraId="181AC694" w14:textId="0B37224E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38:27:0</w:t>
            </w:r>
            <w:r w:rsidR="006A222E">
              <w:t>3</w:t>
            </w:r>
            <w:r w:rsidR="00F40C1B">
              <w:t>0</w:t>
            </w:r>
            <w:r w:rsidR="006A222E">
              <w:t>0</w:t>
            </w:r>
            <w:r w:rsidR="00F40C1B">
              <w:t>01</w:t>
            </w:r>
            <w:r w:rsidRPr="00D20054">
              <w:t>:</w:t>
            </w:r>
            <w:r w:rsidR="006A222E">
              <w:t>1643</w:t>
            </w:r>
          </w:p>
        </w:tc>
      </w:tr>
    </w:tbl>
    <w:p w14:paraId="4C36C3D7" w14:textId="77777777" w:rsidR="00637FF6" w:rsidRPr="00EB2C15" w:rsidRDefault="00637FF6" w:rsidP="00AF0268">
      <w:pPr>
        <w:spacing w:after="240"/>
        <w:jc w:val="center"/>
        <w:textAlignment w:val="baseline"/>
        <w:outlineLvl w:val="2"/>
      </w:pPr>
    </w:p>
    <w:sectPr w:rsidR="00637FF6" w:rsidRPr="00EB2C15" w:rsidSect="00FE570D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C51A" w14:textId="77777777" w:rsidR="00EA6A18" w:rsidRDefault="00EA6A18" w:rsidP="00E10185">
      <w:r>
        <w:separator/>
      </w:r>
    </w:p>
  </w:endnote>
  <w:endnote w:type="continuationSeparator" w:id="0">
    <w:p w14:paraId="52A8C5AA" w14:textId="77777777" w:rsidR="00EA6A18" w:rsidRDefault="00EA6A18" w:rsidP="00E1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ECD8" w14:textId="77777777" w:rsidR="00EA6A18" w:rsidRDefault="00EA6A18" w:rsidP="00E10185">
      <w:r>
        <w:separator/>
      </w:r>
    </w:p>
  </w:footnote>
  <w:footnote w:type="continuationSeparator" w:id="0">
    <w:p w14:paraId="15EB36B9" w14:textId="77777777" w:rsidR="00EA6A18" w:rsidRDefault="00EA6A18" w:rsidP="00E1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105476"/>
      <w:docPartObj>
        <w:docPartGallery w:val="Page Numbers (Top of Page)"/>
        <w:docPartUnique/>
      </w:docPartObj>
    </w:sdtPr>
    <w:sdtEndPr/>
    <w:sdtContent>
      <w:p w14:paraId="4C0D9A77" w14:textId="33887832" w:rsidR="00E10185" w:rsidRDefault="00E101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5C74E" w14:textId="77777777" w:rsidR="00E10185" w:rsidRDefault="00E101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F3BF7"/>
    <w:multiLevelType w:val="hybridMultilevel"/>
    <w:tmpl w:val="551A1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0DDC"/>
    <w:rsid w:val="00025482"/>
    <w:rsid w:val="0003139E"/>
    <w:rsid w:val="000519BF"/>
    <w:rsid w:val="0007105E"/>
    <w:rsid w:val="0008009E"/>
    <w:rsid w:val="00085084"/>
    <w:rsid w:val="000A27D8"/>
    <w:rsid w:val="000B1B3A"/>
    <w:rsid w:val="000B44C8"/>
    <w:rsid w:val="000B4740"/>
    <w:rsid w:val="000B7EDE"/>
    <w:rsid w:val="000D2A43"/>
    <w:rsid w:val="000E361D"/>
    <w:rsid w:val="000E5ACC"/>
    <w:rsid w:val="000F1BCD"/>
    <w:rsid w:val="001053B5"/>
    <w:rsid w:val="00112ACD"/>
    <w:rsid w:val="00130414"/>
    <w:rsid w:val="00150688"/>
    <w:rsid w:val="001B6A13"/>
    <w:rsid w:val="001E61F2"/>
    <w:rsid w:val="00201E1B"/>
    <w:rsid w:val="00203D33"/>
    <w:rsid w:val="0021666B"/>
    <w:rsid w:val="00221E9A"/>
    <w:rsid w:val="00283060"/>
    <w:rsid w:val="0028431D"/>
    <w:rsid w:val="002927CA"/>
    <w:rsid w:val="002A4E7B"/>
    <w:rsid w:val="002A57C7"/>
    <w:rsid w:val="002B2873"/>
    <w:rsid w:val="002B7D07"/>
    <w:rsid w:val="002C74F2"/>
    <w:rsid w:val="002E4690"/>
    <w:rsid w:val="002E734F"/>
    <w:rsid w:val="002E79AF"/>
    <w:rsid w:val="002F60EF"/>
    <w:rsid w:val="00323559"/>
    <w:rsid w:val="0034598A"/>
    <w:rsid w:val="00383A2A"/>
    <w:rsid w:val="00384D47"/>
    <w:rsid w:val="003931C4"/>
    <w:rsid w:val="003C226D"/>
    <w:rsid w:val="003C4A31"/>
    <w:rsid w:val="003F0937"/>
    <w:rsid w:val="00403BBC"/>
    <w:rsid w:val="004110E3"/>
    <w:rsid w:val="00417CB8"/>
    <w:rsid w:val="00434012"/>
    <w:rsid w:val="00441B8A"/>
    <w:rsid w:val="00455A37"/>
    <w:rsid w:val="004642C2"/>
    <w:rsid w:val="004649CE"/>
    <w:rsid w:val="00466F04"/>
    <w:rsid w:val="00471E48"/>
    <w:rsid w:val="00476444"/>
    <w:rsid w:val="0047692D"/>
    <w:rsid w:val="00480557"/>
    <w:rsid w:val="00496277"/>
    <w:rsid w:val="004A18A0"/>
    <w:rsid w:val="004A19B0"/>
    <w:rsid w:val="004B3760"/>
    <w:rsid w:val="004D281A"/>
    <w:rsid w:val="004F6876"/>
    <w:rsid w:val="00501DC1"/>
    <w:rsid w:val="00507186"/>
    <w:rsid w:val="00512D0A"/>
    <w:rsid w:val="00540477"/>
    <w:rsid w:val="0055209D"/>
    <w:rsid w:val="00554FF8"/>
    <w:rsid w:val="005905B4"/>
    <w:rsid w:val="00592CBF"/>
    <w:rsid w:val="005B1B00"/>
    <w:rsid w:val="005D0AC4"/>
    <w:rsid w:val="005F3C45"/>
    <w:rsid w:val="00607F43"/>
    <w:rsid w:val="00632E6D"/>
    <w:rsid w:val="00637FF6"/>
    <w:rsid w:val="00663B06"/>
    <w:rsid w:val="00681634"/>
    <w:rsid w:val="00682E65"/>
    <w:rsid w:val="00685286"/>
    <w:rsid w:val="00686E6A"/>
    <w:rsid w:val="00687ED8"/>
    <w:rsid w:val="00690F18"/>
    <w:rsid w:val="006A222E"/>
    <w:rsid w:val="006A4586"/>
    <w:rsid w:val="006A6F8B"/>
    <w:rsid w:val="006B294B"/>
    <w:rsid w:val="006C4D58"/>
    <w:rsid w:val="006D1A8A"/>
    <w:rsid w:val="006E2557"/>
    <w:rsid w:val="007036B1"/>
    <w:rsid w:val="00707DEB"/>
    <w:rsid w:val="00727B59"/>
    <w:rsid w:val="007524B4"/>
    <w:rsid w:val="0075756F"/>
    <w:rsid w:val="00793792"/>
    <w:rsid w:val="00794000"/>
    <w:rsid w:val="00794D73"/>
    <w:rsid w:val="00795306"/>
    <w:rsid w:val="007C5724"/>
    <w:rsid w:val="007E54B6"/>
    <w:rsid w:val="007E7FB1"/>
    <w:rsid w:val="007F19F1"/>
    <w:rsid w:val="007F27BB"/>
    <w:rsid w:val="007F3C50"/>
    <w:rsid w:val="00832E9F"/>
    <w:rsid w:val="008727C3"/>
    <w:rsid w:val="00892E6F"/>
    <w:rsid w:val="00896757"/>
    <w:rsid w:val="008A392A"/>
    <w:rsid w:val="008A7566"/>
    <w:rsid w:val="008B120C"/>
    <w:rsid w:val="008E3528"/>
    <w:rsid w:val="00917F54"/>
    <w:rsid w:val="00944289"/>
    <w:rsid w:val="00955A4D"/>
    <w:rsid w:val="00967D69"/>
    <w:rsid w:val="00971FF1"/>
    <w:rsid w:val="00974383"/>
    <w:rsid w:val="009E4C70"/>
    <w:rsid w:val="009F22F6"/>
    <w:rsid w:val="00A27D08"/>
    <w:rsid w:val="00A31C1E"/>
    <w:rsid w:val="00A4295C"/>
    <w:rsid w:val="00A46375"/>
    <w:rsid w:val="00A8051C"/>
    <w:rsid w:val="00A965A5"/>
    <w:rsid w:val="00AA1026"/>
    <w:rsid w:val="00AB3BD5"/>
    <w:rsid w:val="00AB3CD0"/>
    <w:rsid w:val="00AB77AC"/>
    <w:rsid w:val="00AC48F2"/>
    <w:rsid w:val="00AE3C88"/>
    <w:rsid w:val="00AF0268"/>
    <w:rsid w:val="00B20026"/>
    <w:rsid w:val="00B37673"/>
    <w:rsid w:val="00B544C7"/>
    <w:rsid w:val="00B73367"/>
    <w:rsid w:val="00B9036D"/>
    <w:rsid w:val="00B91551"/>
    <w:rsid w:val="00BB7B04"/>
    <w:rsid w:val="00BD0F69"/>
    <w:rsid w:val="00BD5FDF"/>
    <w:rsid w:val="00BE7CCF"/>
    <w:rsid w:val="00C01EE0"/>
    <w:rsid w:val="00C1108A"/>
    <w:rsid w:val="00C22EEC"/>
    <w:rsid w:val="00C2688C"/>
    <w:rsid w:val="00C411D8"/>
    <w:rsid w:val="00C41FB9"/>
    <w:rsid w:val="00C439A4"/>
    <w:rsid w:val="00C44E06"/>
    <w:rsid w:val="00C60CA4"/>
    <w:rsid w:val="00C76708"/>
    <w:rsid w:val="00C82793"/>
    <w:rsid w:val="00C94B3E"/>
    <w:rsid w:val="00CB50C7"/>
    <w:rsid w:val="00CB5B05"/>
    <w:rsid w:val="00CC3D9D"/>
    <w:rsid w:val="00CD671E"/>
    <w:rsid w:val="00CF005D"/>
    <w:rsid w:val="00D012CD"/>
    <w:rsid w:val="00D108FC"/>
    <w:rsid w:val="00D20054"/>
    <w:rsid w:val="00D21AD7"/>
    <w:rsid w:val="00D26359"/>
    <w:rsid w:val="00D273EA"/>
    <w:rsid w:val="00D36867"/>
    <w:rsid w:val="00D430CB"/>
    <w:rsid w:val="00D502A4"/>
    <w:rsid w:val="00D5343C"/>
    <w:rsid w:val="00D55774"/>
    <w:rsid w:val="00D55ADB"/>
    <w:rsid w:val="00D60FDD"/>
    <w:rsid w:val="00D734F5"/>
    <w:rsid w:val="00D73922"/>
    <w:rsid w:val="00D97BCA"/>
    <w:rsid w:val="00DA30D8"/>
    <w:rsid w:val="00DB00B8"/>
    <w:rsid w:val="00DB4B98"/>
    <w:rsid w:val="00DB59BA"/>
    <w:rsid w:val="00DC3F9F"/>
    <w:rsid w:val="00DD462D"/>
    <w:rsid w:val="00DE313F"/>
    <w:rsid w:val="00DF3161"/>
    <w:rsid w:val="00E07BE4"/>
    <w:rsid w:val="00E10185"/>
    <w:rsid w:val="00E14FBD"/>
    <w:rsid w:val="00E529C2"/>
    <w:rsid w:val="00E52E46"/>
    <w:rsid w:val="00E5338E"/>
    <w:rsid w:val="00EA6A18"/>
    <w:rsid w:val="00EB2C15"/>
    <w:rsid w:val="00EC78EC"/>
    <w:rsid w:val="00ED5580"/>
    <w:rsid w:val="00ED7E0D"/>
    <w:rsid w:val="00EF14D2"/>
    <w:rsid w:val="00F034FA"/>
    <w:rsid w:val="00F141A1"/>
    <w:rsid w:val="00F364D9"/>
    <w:rsid w:val="00F40C1B"/>
    <w:rsid w:val="00F55F61"/>
    <w:rsid w:val="00F604AD"/>
    <w:rsid w:val="00F62474"/>
    <w:rsid w:val="00F74404"/>
    <w:rsid w:val="00F834B2"/>
    <w:rsid w:val="00F87F90"/>
    <w:rsid w:val="00FA27C7"/>
    <w:rsid w:val="00FB0F58"/>
    <w:rsid w:val="00FB165E"/>
    <w:rsid w:val="00FC1946"/>
    <w:rsid w:val="00FE570D"/>
    <w:rsid w:val="00FF2264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75A5"/>
  <w15:docId w15:val="{4571DB04-42E7-4C67-A6B3-D40CA18E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637FF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637F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637FF6"/>
    <w:pPr>
      <w:spacing w:after="120"/>
    </w:pPr>
  </w:style>
  <w:style w:type="character" w:customStyle="1" w:styleId="a8">
    <w:name w:val="Основной текст Знак"/>
    <w:basedOn w:val="a0"/>
    <w:link w:val="a7"/>
    <w:rsid w:val="0063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6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B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4</cp:revision>
  <cp:lastPrinted>2025-11-11T06:32:00Z</cp:lastPrinted>
  <dcterms:created xsi:type="dcterms:W3CDTF">2025-11-11T06:36:00Z</dcterms:created>
  <dcterms:modified xsi:type="dcterms:W3CDTF">2025-11-20T04:22:00Z</dcterms:modified>
</cp:coreProperties>
</file>