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7FDBF" w14:textId="77777777" w:rsidR="006650C8" w:rsidRDefault="006650C8" w:rsidP="006650C8">
      <w:pPr>
        <w:jc w:val="center"/>
      </w:pPr>
      <w:r>
        <w:t>Российская Федерация</w:t>
      </w:r>
    </w:p>
    <w:p w14:paraId="160E4396" w14:textId="77777777" w:rsidR="006650C8" w:rsidRDefault="006650C8" w:rsidP="006650C8">
      <w:pPr>
        <w:jc w:val="center"/>
      </w:pPr>
      <w:r>
        <w:t>Иркутская область</w:t>
      </w:r>
    </w:p>
    <w:p w14:paraId="3C437D23" w14:textId="77777777" w:rsidR="006650C8" w:rsidRPr="003538AF" w:rsidRDefault="006650C8" w:rsidP="006650C8">
      <w:pPr>
        <w:jc w:val="center"/>
        <w:rPr>
          <w:b/>
          <w:bCs/>
        </w:rPr>
      </w:pPr>
      <w:r w:rsidRPr="003538AF">
        <w:rPr>
          <w:b/>
          <w:bCs/>
        </w:rPr>
        <w:t>МЭР</w:t>
      </w:r>
      <w:r>
        <w:rPr>
          <w:b/>
          <w:bCs/>
        </w:rPr>
        <w:t xml:space="preserve"> </w:t>
      </w:r>
      <w:r w:rsidRPr="003538AF">
        <w:rPr>
          <w:b/>
          <w:bCs/>
        </w:rPr>
        <w:t>ШЕЛЕХОВСКОГО</w:t>
      </w:r>
      <w:r>
        <w:rPr>
          <w:b/>
          <w:bCs/>
        </w:rPr>
        <w:t xml:space="preserve"> </w:t>
      </w:r>
      <w:r w:rsidRPr="003538AF">
        <w:rPr>
          <w:b/>
          <w:bCs/>
        </w:rPr>
        <w:t>МУНИЦИПАЛЬНОГО</w:t>
      </w:r>
      <w:r>
        <w:rPr>
          <w:b/>
          <w:bCs/>
        </w:rPr>
        <w:t xml:space="preserve"> </w:t>
      </w:r>
      <w:r w:rsidRPr="003538AF">
        <w:rPr>
          <w:b/>
          <w:bCs/>
        </w:rPr>
        <w:t>РАЙОНА</w:t>
      </w:r>
    </w:p>
    <w:p w14:paraId="04247648" w14:textId="77777777" w:rsidR="006650C8" w:rsidRDefault="006650C8" w:rsidP="006650C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14:paraId="05DA59C3" w14:textId="77777777" w:rsidR="006650C8" w:rsidRDefault="006650C8" w:rsidP="006650C8">
      <w:pPr>
        <w:rPr>
          <w:sz w:val="8"/>
          <w:szCs w:val="8"/>
        </w:rPr>
      </w:pPr>
    </w:p>
    <w:p w14:paraId="5719C0B2" w14:textId="701C413D" w:rsidR="006650C8" w:rsidRPr="00CF1B8B" w:rsidRDefault="006650C8" w:rsidP="00CF1B8B">
      <w:pPr>
        <w:jc w:val="center"/>
        <w:rPr>
          <w:b/>
          <w:bCs/>
          <w:sz w:val="28"/>
          <w:szCs w:val="28"/>
        </w:rPr>
      </w:pPr>
      <w:r w:rsidRPr="00CF1B8B">
        <w:rPr>
          <w:b/>
          <w:bCs/>
          <w:sz w:val="28"/>
          <w:szCs w:val="28"/>
        </w:rPr>
        <w:t xml:space="preserve">От </w:t>
      </w:r>
      <w:r w:rsidR="00CF1B8B">
        <w:rPr>
          <w:b/>
          <w:bCs/>
          <w:sz w:val="28"/>
          <w:szCs w:val="28"/>
        </w:rPr>
        <w:t xml:space="preserve">12 марта 2025 </w:t>
      </w:r>
      <w:r w:rsidRPr="00CF1B8B">
        <w:rPr>
          <w:b/>
          <w:bCs/>
          <w:sz w:val="28"/>
          <w:szCs w:val="28"/>
        </w:rPr>
        <w:t xml:space="preserve">№ </w:t>
      </w:r>
      <w:r w:rsidR="00CF1B8B">
        <w:rPr>
          <w:b/>
          <w:bCs/>
          <w:sz w:val="28"/>
          <w:szCs w:val="28"/>
        </w:rPr>
        <w:t>42-пм</w:t>
      </w:r>
    </w:p>
    <w:p w14:paraId="120243BC" w14:textId="77777777" w:rsidR="006650C8" w:rsidRPr="00CF1B8B" w:rsidRDefault="006650C8" w:rsidP="00CF1B8B">
      <w:pPr>
        <w:pStyle w:val="ac"/>
        <w:tabs>
          <w:tab w:val="clear" w:pos="4677"/>
          <w:tab w:val="clear" w:pos="9355"/>
        </w:tabs>
        <w:jc w:val="center"/>
        <w:rPr>
          <w:b/>
          <w:bCs/>
        </w:rPr>
      </w:pPr>
    </w:p>
    <w:p w14:paraId="205FD9EC" w14:textId="77777777" w:rsidR="00CF1B8B" w:rsidRPr="00CF1B8B" w:rsidRDefault="00CF1B8B" w:rsidP="00CF1B8B">
      <w:pPr>
        <w:pStyle w:val="ac"/>
        <w:tabs>
          <w:tab w:val="clear" w:pos="4677"/>
          <w:tab w:val="clear" w:pos="9355"/>
        </w:tabs>
        <w:jc w:val="center"/>
        <w:rPr>
          <w:b/>
          <w:bCs/>
        </w:rPr>
      </w:pPr>
    </w:p>
    <w:p w14:paraId="7BED3951" w14:textId="329FED65" w:rsidR="006650C8" w:rsidRPr="00CF1B8B" w:rsidRDefault="00CF1B8B" w:rsidP="00CF1B8B">
      <w:pPr>
        <w:tabs>
          <w:tab w:val="left" w:pos="4111"/>
        </w:tabs>
        <w:ind w:right="-1"/>
        <w:jc w:val="center"/>
        <w:rPr>
          <w:b/>
          <w:bCs/>
          <w:sz w:val="28"/>
          <w:szCs w:val="28"/>
        </w:rPr>
      </w:pPr>
      <w:r w:rsidRPr="00CF1B8B">
        <w:rPr>
          <w:b/>
          <w:bCs/>
          <w:sz w:val="28"/>
          <w:szCs w:val="28"/>
        </w:rPr>
        <w:t>О ЗАПРЕТЕ ВЫХОДА (ВЫЕЗДА) НА ЛЁД ВОДНЫХ ОБЪЕКТОВ</w:t>
      </w:r>
    </w:p>
    <w:p w14:paraId="56BCD734" w14:textId="77777777" w:rsidR="006650C8" w:rsidRDefault="006650C8" w:rsidP="00CF1B8B">
      <w:pPr>
        <w:jc w:val="center"/>
        <w:rPr>
          <w:sz w:val="28"/>
          <w:szCs w:val="28"/>
        </w:rPr>
      </w:pPr>
    </w:p>
    <w:p w14:paraId="5C17971A" w14:textId="77777777" w:rsidR="00CF1B8B" w:rsidRDefault="00CF1B8B" w:rsidP="00CF1B8B">
      <w:pPr>
        <w:jc w:val="center"/>
        <w:rPr>
          <w:sz w:val="28"/>
          <w:szCs w:val="28"/>
        </w:rPr>
      </w:pPr>
    </w:p>
    <w:p w14:paraId="35872045" w14:textId="77777777" w:rsidR="00CF1B8B" w:rsidRDefault="00CF1B8B" w:rsidP="006650C8">
      <w:pPr>
        <w:jc w:val="both"/>
        <w:rPr>
          <w:sz w:val="28"/>
          <w:szCs w:val="28"/>
        </w:rPr>
      </w:pPr>
    </w:p>
    <w:p w14:paraId="2598CC9F" w14:textId="04E56B8D" w:rsidR="006650C8" w:rsidRDefault="006650C8" w:rsidP="006650C8">
      <w:pPr>
        <w:ind w:firstLine="709"/>
        <w:jc w:val="both"/>
        <w:rPr>
          <w:sz w:val="28"/>
          <w:szCs w:val="28"/>
        </w:rPr>
      </w:pPr>
      <w:r w:rsidRPr="00587E0E">
        <w:rPr>
          <w:sz w:val="28"/>
          <w:szCs w:val="28"/>
        </w:rPr>
        <w:t xml:space="preserve">В </w:t>
      </w:r>
      <w:r w:rsidRPr="000C463A">
        <w:rPr>
          <w:sz w:val="28"/>
          <w:szCs w:val="28"/>
        </w:rPr>
        <w:t xml:space="preserve">целях обеспечения безопасности людей на водных объектах, </w:t>
      </w:r>
      <w:r>
        <w:rPr>
          <w:sz w:val="28"/>
          <w:szCs w:val="28"/>
        </w:rPr>
        <w:t xml:space="preserve">расположенных на территории Шелеховского района, </w:t>
      </w:r>
      <w:r w:rsidRPr="000C463A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15 Федерального закона</w:t>
      </w:r>
      <w:r w:rsidRPr="000C463A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554A80">
        <w:rPr>
          <w:sz w:val="28"/>
          <w:szCs w:val="28"/>
        </w:rPr>
        <w:t>с Правилами охраны жизни людей на водных объектах в Иркутской области, утвержде</w:t>
      </w:r>
      <w:r w:rsidR="00E971B7">
        <w:rPr>
          <w:sz w:val="28"/>
          <w:szCs w:val="28"/>
        </w:rPr>
        <w:t>нными постановлением Правительства Иркутской области от 16.10.2024 № 806-пп</w:t>
      </w:r>
      <w:r>
        <w:rPr>
          <w:sz w:val="28"/>
          <w:szCs w:val="28"/>
        </w:rPr>
        <w:t xml:space="preserve">, </w:t>
      </w:r>
      <w:r w:rsidRPr="000C463A">
        <w:rPr>
          <w:sz w:val="28"/>
          <w:szCs w:val="28"/>
        </w:rPr>
        <w:t>руководствуясь статьями 30, 31</w:t>
      </w:r>
      <w:r>
        <w:rPr>
          <w:sz w:val="28"/>
          <w:szCs w:val="28"/>
        </w:rPr>
        <w:t xml:space="preserve"> </w:t>
      </w:r>
      <w:r w:rsidRPr="000C463A">
        <w:rPr>
          <w:sz w:val="28"/>
          <w:szCs w:val="28"/>
        </w:rPr>
        <w:t xml:space="preserve">Устава Шелеховского района, </w:t>
      </w:r>
    </w:p>
    <w:p w14:paraId="71EEA45C" w14:textId="77777777" w:rsidR="006650C8" w:rsidRDefault="006650C8" w:rsidP="006650C8">
      <w:pPr>
        <w:jc w:val="both"/>
        <w:rPr>
          <w:sz w:val="28"/>
          <w:szCs w:val="28"/>
        </w:rPr>
      </w:pPr>
    </w:p>
    <w:p w14:paraId="6B244AE4" w14:textId="77777777" w:rsidR="006650C8" w:rsidRPr="000C463A" w:rsidRDefault="006650C8" w:rsidP="006650C8">
      <w:pPr>
        <w:jc w:val="center"/>
        <w:rPr>
          <w:sz w:val="28"/>
          <w:szCs w:val="28"/>
        </w:rPr>
      </w:pPr>
      <w:r w:rsidRPr="000C463A">
        <w:rPr>
          <w:sz w:val="28"/>
          <w:szCs w:val="28"/>
        </w:rPr>
        <w:t>П О С Т А Н О В Л Я Ю:</w:t>
      </w:r>
    </w:p>
    <w:p w14:paraId="6A59F533" w14:textId="77777777" w:rsidR="006650C8" w:rsidRDefault="006650C8" w:rsidP="006650C8">
      <w:pPr>
        <w:ind w:firstLine="720"/>
        <w:jc w:val="both"/>
        <w:rPr>
          <w:sz w:val="28"/>
          <w:szCs w:val="28"/>
        </w:rPr>
      </w:pPr>
    </w:p>
    <w:p w14:paraId="1820A6C8" w14:textId="3BE5422C" w:rsidR="006650C8" w:rsidRDefault="006650C8" w:rsidP="006650C8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запрет выхода </w:t>
      </w:r>
      <w:r w:rsidR="00E971B7">
        <w:rPr>
          <w:sz w:val="28"/>
          <w:szCs w:val="28"/>
        </w:rPr>
        <w:t>(выезда)</w:t>
      </w:r>
      <w:r>
        <w:rPr>
          <w:sz w:val="28"/>
          <w:szCs w:val="28"/>
        </w:rPr>
        <w:t xml:space="preserve"> </w:t>
      </w:r>
      <w:r w:rsidR="00E971B7">
        <w:rPr>
          <w:sz w:val="28"/>
          <w:szCs w:val="28"/>
        </w:rPr>
        <w:t>граждан на лёд</w:t>
      </w:r>
      <w:r>
        <w:rPr>
          <w:sz w:val="28"/>
          <w:szCs w:val="28"/>
        </w:rPr>
        <w:t xml:space="preserve"> водных объектов, расположенных на территории Шелеховского района (далее – водные объекты), на период </w:t>
      </w:r>
      <w:r w:rsidR="00433D35">
        <w:rPr>
          <w:sz w:val="28"/>
          <w:szCs w:val="28"/>
        </w:rPr>
        <w:t>вскрытия ледового покрова с 01 апреля по 10 мая и пер</w:t>
      </w:r>
      <w:r w:rsidR="0041491F">
        <w:rPr>
          <w:sz w:val="28"/>
          <w:szCs w:val="28"/>
        </w:rPr>
        <w:t>ио</w:t>
      </w:r>
      <w:r w:rsidR="00433D35">
        <w:rPr>
          <w:sz w:val="28"/>
          <w:szCs w:val="28"/>
        </w:rPr>
        <w:t xml:space="preserve">д </w:t>
      </w:r>
      <w:r>
        <w:rPr>
          <w:sz w:val="28"/>
          <w:szCs w:val="28"/>
        </w:rPr>
        <w:t>становления</w:t>
      </w:r>
      <w:r w:rsidR="007342CB">
        <w:rPr>
          <w:sz w:val="28"/>
          <w:szCs w:val="28"/>
        </w:rPr>
        <w:t xml:space="preserve"> с 01</w:t>
      </w:r>
      <w:r w:rsidR="007201BB">
        <w:rPr>
          <w:sz w:val="28"/>
          <w:szCs w:val="28"/>
        </w:rPr>
        <w:t xml:space="preserve"> октября по 30 ноября</w:t>
      </w:r>
      <w:r>
        <w:rPr>
          <w:sz w:val="28"/>
          <w:szCs w:val="28"/>
        </w:rPr>
        <w:t xml:space="preserve">. </w:t>
      </w:r>
    </w:p>
    <w:p w14:paraId="1126AC82" w14:textId="0E260E07" w:rsidR="00586D8A" w:rsidRPr="00706ADC" w:rsidRDefault="00586D8A" w:rsidP="00706ADC">
      <w:pPr>
        <w:pStyle w:val="a7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586D8A">
        <w:rPr>
          <w:sz w:val="28"/>
          <w:szCs w:val="28"/>
        </w:rPr>
        <w:t xml:space="preserve">Рекомендовать главам муниципальных образований Шелеховского района (Бархатова Д.А., Кошкин В.В., </w:t>
      </w:r>
      <w:proofErr w:type="spellStart"/>
      <w:r w:rsidRPr="00586D8A">
        <w:rPr>
          <w:sz w:val="28"/>
          <w:szCs w:val="28"/>
        </w:rPr>
        <w:t>Лапоха</w:t>
      </w:r>
      <w:proofErr w:type="spellEnd"/>
      <w:r w:rsidRPr="00586D8A">
        <w:rPr>
          <w:sz w:val="28"/>
          <w:szCs w:val="28"/>
        </w:rPr>
        <w:t xml:space="preserve"> Т.В., Романов В.Н., </w:t>
      </w:r>
      <w:proofErr w:type="spellStart"/>
      <w:r w:rsidR="004714BF">
        <w:rPr>
          <w:sz w:val="28"/>
          <w:szCs w:val="28"/>
        </w:rPr>
        <w:t>Тенигин</w:t>
      </w:r>
      <w:proofErr w:type="spellEnd"/>
      <w:r w:rsidR="004714BF">
        <w:rPr>
          <w:sz w:val="28"/>
          <w:szCs w:val="28"/>
        </w:rPr>
        <w:t xml:space="preserve"> А.Ю., </w:t>
      </w:r>
      <w:r w:rsidRPr="00586D8A">
        <w:rPr>
          <w:sz w:val="28"/>
          <w:szCs w:val="28"/>
        </w:rPr>
        <w:t>Федоров А.С.)</w:t>
      </w:r>
      <w:r w:rsidR="00706ADC">
        <w:rPr>
          <w:sz w:val="28"/>
          <w:szCs w:val="28"/>
        </w:rPr>
        <w:t xml:space="preserve"> </w:t>
      </w:r>
      <w:r w:rsidRPr="00706ADC">
        <w:rPr>
          <w:sz w:val="28"/>
          <w:szCs w:val="28"/>
        </w:rPr>
        <w:t xml:space="preserve">обеспечить информирование населения о введенных ограничениях в период </w:t>
      </w:r>
      <w:r w:rsidR="00433D35" w:rsidRPr="00706ADC">
        <w:rPr>
          <w:sz w:val="28"/>
          <w:szCs w:val="28"/>
        </w:rPr>
        <w:t xml:space="preserve">вскрытия </w:t>
      </w:r>
      <w:r w:rsidRPr="00706ADC">
        <w:rPr>
          <w:sz w:val="28"/>
          <w:szCs w:val="28"/>
        </w:rPr>
        <w:t xml:space="preserve">и </w:t>
      </w:r>
      <w:r w:rsidR="00433D35" w:rsidRPr="00706ADC">
        <w:rPr>
          <w:sz w:val="28"/>
          <w:szCs w:val="28"/>
        </w:rPr>
        <w:t xml:space="preserve">становления </w:t>
      </w:r>
      <w:r w:rsidRPr="00706ADC">
        <w:rPr>
          <w:sz w:val="28"/>
          <w:szCs w:val="28"/>
        </w:rPr>
        <w:t>ледового покрова</w:t>
      </w:r>
      <w:r w:rsidR="00706ADC">
        <w:rPr>
          <w:sz w:val="28"/>
          <w:szCs w:val="28"/>
        </w:rPr>
        <w:t>.</w:t>
      </w:r>
    </w:p>
    <w:p w14:paraId="37AB06CC" w14:textId="5B66F7E0" w:rsidR="006650C8" w:rsidRPr="00586D8A" w:rsidRDefault="006650C8" w:rsidP="00586D8A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86D8A">
        <w:rPr>
          <w:sz w:val="28"/>
          <w:szCs w:val="28"/>
        </w:rPr>
        <w:t>Отделу по ГО и ЧС (</w:t>
      </w:r>
      <w:proofErr w:type="spellStart"/>
      <w:r w:rsidRPr="00586D8A">
        <w:rPr>
          <w:sz w:val="28"/>
          <w:szCs w:val="28"/>
        </w:rPr>
        <w:t>Грицюк</w:t>
      </w:r>
      <w:proofErr w:type="spellEnd"/>
      <w:r w:rsidRPr="00586D8A">
        <w:rPr>
          <w:sz w:val="28"/>
          <w:szCs w:val="28"/>
        </w:rPr>
        <w:t xml:space="preserve"> М.А.):</w:t>
      </w:r>
    </w:p>
    <w:p w14:paraId="5B97F317" w14:textId="77777777" w:rsidR="006650C8" w:rsidRDefault="006650C8" w:rsidP="006650C8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установку в опасных местах у водоемов запрещающих знаков и предупреждающих аншлагов;</w:t>
      </w:r>
    </w:p>
    <w:p w14:paraId="6F55A087" w14:textId="77777777" w:rsidR="006650C8" w:rsidRPr="007230D1" w:rsidRDefault="006650C8" w:rsidP="006650C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становления и вскрытия ледового покрова обеспечить регулярное патрулирование береговой полосы водоемов с привлечением сотрудников полиции, представителей комиссии по делам несовершеннолетних и защите и их прав, с целью выявления и пресечения случаев безнадзорного пребывания несовершеннолетних у воды;</w:t>
      </w:r>
    </w:p>
    <w:p w14:paraId="548D44C3" w14:textId="3479E692" w:rsidR="00AD3035" w:rsidRDefault="006650C8" w:rsidP="00C0222B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усилить пропагандистскую работу с населением о соблюдении правил безопасного поведения на водных объектах и недопустимости оставления несовершеннолетних детей вблизи водоемов без присмотра родителей (законных представителей)</w:t>
      </w:r>
      <w:r w:rsidR="00706ADC">
        <w:rPr>
          <w:sz w:val="28"/>
          <w:szCs w:val="28"/>
        </w:rPr>
        <w:t>;</w:t>
      </w:r>
    </w:p>
    <w:p w14:paraId="6B4A8D24" w14:textId="1E398135" w:rsidR="00706ADC" w:rsidRPr="00C0222B" w:rsidRDefault="00706ADC" w:rsidP="00C0222B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</w:t>
      </w:r>
      <w:r w:rsidR="005220C9">
        <w:rPr>
          <w:sz w:val="28"/>
          <w:szCs w:val="28"/>
        </w:rPr>
        <w:t xml:space="preserve">отделом по социальной поддержке населения и обеспечения деятельности </w:t>
      </w:r>
      <w:r>
        <w:rPr>
          <w:sz w:val="28"/>
          <w:szCs w:val="28"/>
        </w:rPr>
        <w:t>комисси</w:t>
      </w:r>
      <w:r w:rsidR="005220C9">
        <w:rPr>
          <w:sz w:val="28"/>
          <w:szCs w:val="28"/>
        </w:rPr>
        <w:t>и</w:t>
      </w:r>
      <w:r>
        <w:rPr>
          <w:sz w:val="28"/>
          <w:szCs w:val="28"/>
        </w:rPr>
        <w:t xml:space="preserve"> по делам несовершеннолетних и защите их прав </w:t>
      </w:r>
      <w:r w:rsidR="00462AE3">
        <w:rPr>
          <w:sz w:val="28"/>
          <w:szCs w:val="28"/>
        </w:rPr>
        <w:t>в Шелеховском районе</w:t>
      </w:r>
      <w:r w:rsidRPr="00706AD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организовать проведение инструктажей с социально-неблагополучными и многодетными семьями, проживающими вблизи водоемов.</w:t>
      </w:r>
    </w:p>
    <w:p w14:paraId="531DEFAB" w14:textId="24B1D035" w:rsidR="006650C8" w:rsidRPr="007230D1" w:rsidRDefault="006650C8" w:rsidP="00586D8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Управлению образования (Шишко И.Ю.) организовать систематическое проведение в подведомственных организациях классных часов, родительских собраний с темой о безопасности на водных объектах в период становления и вскрытия ледового покрова.</w:t>
      </w:r>
    </w:p>
    <w:p w14:paraId="3E805833" w14:textId="197C7E9D" w:rsidR="006650C8" w:rsidRPr="0069024B" w:rsidRDefault="006650C8" w:rsidP="00586D8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9024B">
        <w:rPr>
          <w:sz w:val="28"/>
          <w:szCs w:val="28"/>
        </w:rPr>
        <w:t>Отделу по работе с общественностью и СМИ (</w:t>
      </w:r>
      <w:r>
        <w:rPr>
          <w:sz w:val="28"/>
          <w:szCs w:val="28"/>
        </w:rPr>
        <w:t>Поспеева Ю.Э.</w:t>
      </w:r>
      <w:r w:rsidRPr="0069024B">
        <w:rPr>
          <w:sz w:val="28"/>
          <w:szCs w:val="28"/>
        </w:rPr>
        <w:t xml:space="preserve">) информировать население о </w:t>
      </w:r>
      <w:r>
        <w:rPr>
          <w:sz w:val="28"/>
          <w:szCs w:val="28"/>
        </w:rPr>
        <w:t xml:space="preserve">запрете выхода и передвижения людей по льду водных объектов на период </w:t>
      </w:r>
      <w:r w:rsidR="00B52791">
        <w:rPr>
          <w:sz w:val="28"/>
          <w:szCs w:val="28"/>
        </w:rPr>
        <w:t xml:space="preserve">вскрытия и </w:t>
      </w:r>
      <w:r>
        <w:rPr>
          <w:sz w:val="28"/>
          <w:szCs w:val="28"/>
        </w:rPr>
        <w:t>становления ледового покрова</w:t>
      </w:r>
      <w:r w:rsidRPr="0069024B">
        <w:rPr>
          <w:sz w:val="28"/>
          <w:szCs w:val="28"/>
        </w:rPr>
        <w:t>.</w:t>
      </w:r>
    </w:p>
    <w:p w14:paraId="5CC477A4" w14:textId="77777777" w:rsidR="006650C8" w:rsidRDefault="006650C8" w:rsidP="00586D8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9024B">
        <w:rPr>
          <w:sz w:val="28"/>
          <w:szCs w:val="28"/>
        </w:rPr>
        <w:t>Настоящее постановление подлежит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782EA39E" w14:textId="77777777" w:rsidR="006650C8" w:rsidRPr="0069024B" w:rsidRDefault="006650C8" w:rsidP="00586D8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9024B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Pr="0069024B">
        <w:rPr>
          <w:sz w:val="28"/>
          <w:szCs w:val="28"/>
        </w:rPr>
        <w:t>постановления оставляю за собой.</w:t>
      </w:r>
    </w:p>
    <w:p w14:paraId="3047EAD2" w14:textId="77777777" w:rsidR="006650C8" w:rsidRDefault="006650C8" w:rsidP="006650C8">
      <w:pPr>
        <w:ind w:firstLine="720"/>
        <w:jc w:val="both"/>
        <w:rPr>
          <w:sz w:val="28"/>
          <w:szCs w:val="28"/>
        </w:rPr>
      </w:pPr>
    </w:p>
    <w:p w14:paraId="52084F08" w14:textId="77777777" w:rsidR="006650C8" w:rsidRDefault="006650C8" w:rsidP="006650C8">
      <w:pPr>
        <w:ind w:firstLine="720"/>
        <w:jc w:val="both"/>
        <w:rPr>
          <w:sz w:val="28"/>
          <w:szCs w:val="28"/>
        </w:rPr>
      </w:pPr>
    </w:p>
    <w:p w14:paraId="23CCD075" w14:textId="77777777" w:rsidR="006650C8" w:rsidRPr="000C463A" w:rsidRDefault="006650C8" w:rsidP="006650C8">
      <w:pPr>
        <w:jc w:val="right"/>
        <w:rPr>
          <w:sz w:val="28"/>
          <w:szCs w:val="28"/>
        </w:rPr>
      </w:pPr>
      <w:r>
        <w:rPr>
          <w:sz w:val="28"/>
          <w:szCs w:val="28"/>
        </w:rPr>
        <w:t>М.Н. Модин</w:t>
      </w:r>
    </w:p>
    <w:p w14:paraId="0365D739" w14:textId="77777777" w:rsidR="006650C8" w:rsidRDefault="006650C8" w:rsidP="006650C8"/>
    <w:p w14:paraId="33F6C0DF" w14:textId="77777777" w:rsidR="006650C8" w:rsidRDefault="006650C8"/>
    <w:sectPr w:rsidR="006650C8" w:rsidSect="006650C8">
      <w:headerReference w:type="even" r:id="rId7"/>
      <w:headerReference w:type="default" r:id="rId8"/>
      <w:pgSz w:w="11906" w:h="16838"/>
      <w:pgMar w:top="851" w:right="850" w:bottom="851" w:left="1418" w:header="53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B43AB" w14:textId="77777777" w:rsidR="00D90DB2" w:rsidRDefault="00D90DB2">
      <w:r>
        <w:separator/>
      </w:r>
    </w:p>
  </w:endnote>
  <w:endnote w:type="continuationSeparator" w:id="0">
    <w:p w14:paraId="430535C9" w14:textId="77777777" w:rsidR="00D90DB2" w:rsidRDefault="00D9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E9F65" w14:textId="77777777" w:rsidR="00D90DB2" w:rsidRDefault="00D90DB2">
      <w:r>
        <w:separator/>
      </w:r>
    </w:p>
  </w:footnote>
  <w:footnote w:type="continuationSeparator" w:id="0">
    <w:p w14:paraId="355176DF" w14:textId="77777777" w:rsidR="00D90DB2" w:rsidRDefault="00D90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1BE3B" w14:textId="77777777" w:rsidR="00385CD6" w:rsidRDefault="00FB1306" w:rsidP="003E4196">
    <w:pPr>
      <w:pStyle w:val="ac"/>
      <w:framePr w:wrap="around" w:vAnchor="text" w:hAnchor="margin" w:xAlign="center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separate"/>
    </w:r>
    <w:r>
      <w:rPr>
        <w:rStyle w:val="ae"/>
        <w:rFonts w:eastAsiaTheme="majorEastAsia"/>
        <w:noProof/>
      </w:rPr>
      <w:t>2</w:t>
    </w:r>
    <w:r>
      <w:rPr>
        <w:rStyle w:val="ae"/>
        <w:rFonts w:eastAsiaTheme="majorEastAsia"/>
      </w:rPr>
      <w:fldChar w:fldCharType="end"/>
    </w:r>
  </w:p>
  <w:p w14:paraId="555BCB21" w14:textId="77777777" w:rsidR="00385CD6" w:rsidRDefault="00385CD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0508717"/>
      <w:docPartObj>
        <w:docPartGallery w:val="Page Numbers (Top of Page)"/>
        <w:docPartUnique/>
      </w:docPartObj>
    </w:sdtPr>
    <w:sdtEndPr/>
    <w:sdtContent>
      <w:p w14:paraId="5343BDDC" w14:textId="77777777" w:rsidR="00385CD6" w:rsidRDefault="00FB1306">
        <w:pPr>
          <w:pStyle w:val="ac"/>
          <w:jc w:val="center"/>
        </w:pPr>
        <w:r w:rsidRPr="00A24A1F">
          <w:rPr>
            <w:sz w:val="20"/>
            <w:szCs w:val="20"/>
          </w:rPr>
          <w:fldChar w:fldCharType="begin"/>
        </w:r>
        <w:r w:rsidRPr="00A24A1F">
          <w:rPr>
            <w:sz w:val="20"/>
            <w:szCs w:val="20"/>
          </w:rPr>
          <w:instrText>PAGE   \* MERGEFORMAT</w:instrText>
        </w:r>
        <w:r w:rsidRPr="00A24A1F">
          <w:rPr>
            <w:sz w:val="20"/>
            <w:szCs w:val="20"/>
          </w:rPr>
          <w:fldChar w:fldCharType="separate"/>
        </w:r>
        <w:r w:rsidRPr="00A24A1F">
          <w:rPr>
            <w:noProof/>
            <w:sz w:val="20"/>
            <w:szCs w:val="20"/>
          </w:rPr>
          <w:t>2</w:t>
        </w:r>
        <w:r w:rsidRPr="00A24A1F">
          <w:rPr>
            <w:sz w:val="20"/>
            <w:szCs w:val="20"/>
          </w:rPr>
          <w:fldChar w:fldCharType="end"/>
        </w:r>
      </w:p>
    </w:sdtContent>
  </w:sdt>
  <w:p w14:paraId="68D785B3" w14:textId="77777777" w:rsidR="00385CD6" w:rsidRDefault="00385CD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A3E28"/>
    <w:multiLevelType w:val="hybridMultilevel"/>
    <w:tmpl w:val="ECC86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259A8"/>
    <w:multiLevelType w:val="hybridMultilevel"/>
    <w:tmpl w:val="B77ECDBC"/>
    <w:lvl w:ilvl="0" w:tplc="097E9D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5FD3901"/>
    <w:multiLevelType w:val="hybridMultilevel"/>
    <w:tmpl w:val="DE84EE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19348958">
    <w:abstractNumId w:val="2"/>
  </w:num>
  <w:num w:numId="2" w16cid:durableId="17851225">
    <w:abstractNumId w:val="1"/>
  </w:num>
  <w:num w:numId="3" w16cid:durableId="1485047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C8"/>
    <w:rsid w:val="00054511"/>
    <w:rsid w:val="00385CD6"/>
    <w:rsid w:val="00395D47"/>
    <w:rsid w:val="0041491F"/>
    <w:rsid w:val="00433D35"/>
    <w:rsid w:val="00462AE3"/>
    <w:rsid w:val="004714BF"/>
    <w:rsid w:val="004F6FCD"/>
    <w:rsid w:val="005220C9"/>
    <w:rsid w:val="00554A80"/>
    <w:rsid w:val="00581A3D"/>
    <w:rsid w:val="00586D8A"/>
    <w:rsid w:val="006650C8"/>
    <w:rsid w:val="00706ADC"/>
    <w:rsid w:val="007201BB"/>
    <w:rsid w:val="007342CB"/>
    <w:rsid w:val="00A4748B"/>
    <w:rsid w:val="00AA4A03"/>
    <w:rsid w:val="00AD3035"/>
    <w:rsid w:val="00B12A11"/>
    <w:rsid w:val="00B52791"/>
    <w:rsid w:val="00C0222B"/>
    <w:rsid w:val="00C82BD1"/>
    <w:rsid w:val="00CE3EDF"/>
    <w:rsid w:val="00CF1B8B"/>
    <w:rsid w:val="00D90DB2"/>
    <w:rsid w:val="00E971B7"/>
    <w:rsid w:val="00FC532C"/>
    <w:rsid w:val="00FF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3F0F8"/>
  <w15:chartTrackingRefBased/>
  <w15:docId w15:val="{9EE30A4D-A595-4A6A-BBF0-7E52B895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0C8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650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0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0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0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0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0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0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0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5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50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50C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50C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50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50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50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50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50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5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0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50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5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50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50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50C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5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50C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650C8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rsid w:val="006650C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650C8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e">
    <w:name w:val="page number"/>
    <w:basedOn w:val="a0"/>
    <w:rsid w:val="00665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Татьяна Геннадьевна</dc:creator>
  <cp:keywords/>
  <dc:description/>
  <cp:lastModifiedBy>Маркелова Наталья Николаевна</cp:lastModifiedBy>
  <cp:revision>2</cp:revision>
  <dcterms:created xsi:type="dcterms:W3CDTF">2025-03-13T02:24:00Z</dcterms:created>
  <dcterms:modified xsi:type="dcterms:W3CDTF">2025-03-13T02:24:00Z</dcterms:modified>
</cp:coreProperties>
</file>