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1AA1" w14:textId="5DCCFE16" w:rsidR="003D61A6" w:rsidRDefault="003D61A6" w:rsidP="00965FA0">
      <w:pPr>
        <w:pStyle w:val="a3"/>
        <w:jc w:val="center"/>
        <w:rPr>
          <w:szCs w:val="28"/>
        </w:rPr>
      </w:pPr>
      <w:r>
        <w:rPr>
          <w:szCs w:val="28"/>
        </w:rPr>
        <w:t>Задача и функции Комиссии</w:t>
      </w:r>
    </w:p>
    <w:p w14:paraId="49277BFD" w14:textId="612C8990" w:rsidR="003D61A6" w:rsidRDefault="003D61A6" w:rsidP="003D61A6">
      <w:pPr>
        <w:pStyle w:val="a3"/>
        <w:ind w:firstLine="675"/>
        <w:jc w:val="both"/>
        <w:rPr>
          <w:b/>
          <w:szCs w:val="28"/>
        </w:rPr>
      </w:pPr>
      <w:r>
        <w:rPr>
          <w:b/>
          <w:szCs w:val="28"/>
        </w:rPr>
        <w:t>Задачи Комиссии.</w:t>
      </w:r>
    </w:p>
    <w:p w14:paraId="0ACC6929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Приоритетными задачами Комиссии являются:</w:t>
      </w:r>
    </w:p>
    <w:p w14:paraId="5EEB11F9" w14:textId="32F2C019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1) Организация и координация деятельности на территории Шелеховского района в области формирования доступной среды жизнедеятельности для инвалидов и других МГН (далее - формирование доступной среды для инвалидов).</w:t>
      </w:r>
    </w:p>
    <w:p w14:paraId="7B1D739E" w14:textId="707335E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 xml:space="preserve">2) Взаимодействие с заинтересованными исполнительными органами государственной власти Иркутской области, организациями независимо от организационно </w:t>
      </w:r>
      <w:r w:rsidR="004E5503">
        <w:rPr>
          <w:szCs w:val="28"/>
        </w:rPr>
        <w:t>-</w:t>
      </w:r>
      <w:r>
        <w:rPr>
          <w:szCs w:val="28"/>
        </w:rPr>
        <w:t xml:space="preserve"> правовых форм и частными предпринимателями без образования юридического лица (далее - организациями) и общественными объединениями инвалидов формирования доступной среды для инвалидов.</w:t>
      </w:r>
    </w:p>
    <w:p w14:paraId="33E95F66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3) Рассмотрение спорных вопросов по адаптации объектов социальной инфраструктуры, расположенных на территории Шелеховского района, с целью принятия согласованных (межведомственных) решений.</w:t>
      </w:r>
    </w:p>
    <w:p w14:paraId="1AFD8E38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4) Подготовка предложений и рекомендаций заинтересованным исполнительным органам государственной власти Иркутской области и организациям по вопросам формирования доступной среды для инвалидов.</w:t>
      </w:r>
    </w:p>
    <w:p w14:paraId="0C45BCBC" w14:textId="77777777" w:rsidR="003D61A6" w:rsidRDefault="003D61A6" w:rsidP="003D61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Рассмотрение проектов управленческих решений, в том числе программ и планов в сфере формирования доступной среды жизнедеятельности, с целью их корректировки и согласования, а также результатов исполнения этих решений, программ и планов.</w:t>
      </w:r>
    </w:p>
    <w:p w14:paraId="6A662939" w14:textId="2A4183BB" w:rsidR="003D61A6" w:rsidRDefault="003D61A6" w:rsidP="003D61A6">
      <w:pPr>
        <w:pStyle w:val="a3"/>
        <w:ind w:firstLine="675"/>
        <w:jc w:val="both"/>
        <w:rPr>
          <w:b/>
          <w:szCs w:val="28"/>
        </w:rPr>
      </w:pPr>
      <w:r>
        <w:rPr>
          <w:b/>
          <w:szCs w:val="28"/>
        </w:rPr>
        <w:t>Функции Комиссии.</w:t>
      </w:r>
    </w:p>
    <w:p w14:paraId="6C4860FF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1) Формирование Плана мероприятий и осуществление контроля за его выполнением.</w:t>
      </w:r>
    </w:p>
    <w:p w14:paraId="2FBE090E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2) Взаимодействие в установленном порядке с федеральными органами государственной власти, органами государственной власти Иркутской области, органами местного самоуправления Шелеховского района, общественными организациями, иными заинтересованными организациями при решении вопросов, относящихся к компетенции Комиссии.</w:t>
      </w:r>
    </w:p>
    <w:p w14:paraId="286E1FA6" w14:textId="7D704983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 xml:space="preserve">3) Оказание информационно </w:t>
      </w:r>
      <w:r w:rsidR="000C337F">
        <w:rPr>
          <w:szCs w:val="28"/>
        </w:rPr>
        <w:t>-</w:t>
      </w:r>
      <w:r>
        <w:rPr>
          <w:szCs w:val="28"/>
        </w:rPr>
        <w:t xml:space="preserve"> методической помощи организациям, общественным организациям инвалидов, иным заинтересованным организациям по вопросам, связанным с формированием доступной среды для инвалидов.</w:t>
      </w:r>
    </w:p>
    <w:sectPr w:rsidR="003D61A6" w:rsidSect="00D014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DB"/>
    <w:rsid w:val="00036D92"/>
    <w:rsid w:val="0004335E"/>
    <w:rsid w:val="00046B4C"/>
    <w:rsid w:val="000B396A"/>
    <w:rsid w:val="000C337F"/>
    <w:rsid w:val="000C501F"/>
    <w:rsid w:val="00164531"/>
    <w:rsid w:val="0019783A"/>
    <w:rsid w:val="001A3584"/>
    <w:rsid w:val="002425BF"/>
    <w:rsid w:val="002A2DA6"/>
    <w:rsid w:val="002C620E"/>
    <w:rsid w:val="002E0D31"/>
    <w:rsid w:val="002F13B8"/>
    <w:rsid w:val="002F72E8"/>
    <w:rsid w:val="00300929"/>
    <w:rsid w:val="00354844"/>
    <w:rsid w:val="003B4DCB"/>
    <w:rsid w:val="003D61A6"/>
    <w:rsid w:val="00414A25"/>
    <w:rsid w:val="00422F34"/>
    <w:rsid w:val="00463D1D"/>
    <w:rsid w:val="00475FF8"/>
    <w:rsid w:val="004C3A37"/>
    <w:rsid w:val="004E5503"/>
    <w:rsid w:val="005E3CB8"/>
    <w:rsid w:val="005E50CB"/>
    <w:rsid w:val="007567A0"/>
    <w:rsid w:val="00770614"/>
    <w:rsid w:val="007F312C"/>
    <w:rsid w:val="007F6F34"/>
    <w:rsid w:val="008C3640"/>
    <w:rsid w:val="009239DB"/>
    <w:rsid w:val="00941E96"/>
    <w:rsid w:val="009440F8"/>
    <w:rsid w:val="00965FA0"/>
    <w:rsid w:val="009727BC"/>
    <w:rsid w:val="009766EA"/>
    <w:rsid w:val="00992B58"/>
    <w:rsid w:val="00993EA0"/>
    <w:rsid w:val="009F7737"/>
    <w:rsid w:val="00A32F2B"/>
    <w:rsid w:val="00A4369F"/>
    <w:rsid w:val="00A511CE"/>
    <w:rsid w:val="00A522E9"/>
    <w:rsid w:val="00A72A5A"/>
    <w:rsid w:val="00AD2866"/>
    <w:rsid w:val="00B46967"/>
    <w:rsid w:val="00B53BCB"/>
    <w:rsid w:val="00B7700E"/>
    <w:rsid w:val="00BD7734"/>
    <w:rsid w:val="00C365A9"/>
    <w:rsid w:val="00C629E1"/>
    <w:rsid w:val="00CA7CF3"/>
    <w:rsid w:val="00CC165E"/>
    <w:rsid w:val="00D01407"/>
    <w:rsid w:val="00D56FAD"/>
    <w:rsid w:val="00D61872"/>
    <w:rsid w:val="00D83372"/>
    <w:rsid w:val="00DB63DE"/>
    <w:rsid w:val="00DD5EA3"/>
    <w:rsid w:val="00E25E48"/>
    <w:rsid w:val="00F10D89"/>
    <w:rsid w:val="00F54329"/>
    <w:rsid w:val="00F81C68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3E1B"/>
  <w15:docId w15:val="{FEABFAE8-7CA9-447A-AEF9-9A646DE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61A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61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D61A6"/>
    <w:rPr>
      <w:sz w:val="28"/>
    </w:rPr>
  </w:style>
  <w:style w:type="character" w:customStyle="1" w:styleId="a4">
    <w:name w:val="Основной текст Знак"/>
    <w:basedOn w:val="a0"/>
    <w:link w:val="a3"/>
    <w:rsid w:val="003D61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D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D6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3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Оскоркова Олеся Викторовна</cp:lastModifiedBy>
  <cp:revision>69</cp:revision>
  <cp:lastPrinted>2021-02-16T01:39:00Z</cp:lastPrinted>
  <dcterms:created xsi:type="dcterms:W3CDTF">2021-02-15T06:06:00Z</dcterms:created>
  <dcterms:modified xsi:type="dcterms:W3CDTF">2024-10-21T07:56:00Z</dcterms:modified>
</cp:coreProperties>
</file>