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016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CD5CF3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17C5CE8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B0512E3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CB269CD" w14:textId="77777777" w:rsidR="00945F99" w:rsidRDefault="00945F99" w:rsidP="00945F99">
      <w:pPr>
        <w:ind w:right="-441"/>
        <w:rPr>
          <w:sz w:val="8"/>
          <w:szCs w:val="8"/>
        </w:rPr>
      </w:pPr>
    </w:p>
    <w:p w14:paraId="396C38EC" w14:textId="6519FE8D" w:rsidR="009F49CF" w:rsidRPr="00935EA1" w:rsidRDefault="00935EA1" w:rsidP="00935EA1">
      <w:pPr>
        <w:jc w:val="center"/>
        <w:rPr>
          <w:b/>
          <w:bCs/>
          <w:sz w:val="28"/>
          <w:szCs w:val="28"/>
        </w:rPr>
      </w:pPr>
      <w:r w:rsidRPr="00935EA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 сентября 2024 года</w:t>
      </w:r>
      <w:r w:rsidRPr="00935EA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651-па</w:t>
      </w:r>
    </w:p>
    <w:p w14:paraId="07D07F8B" w14:textId="26BA7554" w:rsidR="009F49CF" w:rsidRPr="00935EA1" w:rsidRDefault="009F49CF" w:rsidP="00935EA1">
      <w:pPr>
        <w:pStyle w:val="Default"/>
        <w:jc w:val="center"/>
        <w:rPr>
          <w:b/>
          <w:bCs/>
          <w:sz w:val="28"/>
          <w:szCs w:val="28"/>
        </w:rPr>
      </w:pPr>
    </w:p>
    <w:p w14:paraId="1EF48C63" w14:textId="77777777" w:rsidR="00935EA1" w:rsidRPr="00935EA1" w:rsidRDefault="00935EA1" w:rsidP="00935EA1">
      <w:pPr>
        <w:pStyle w:val="Default"/>
        <w:jc w:val="center"/>
        <w:rPr>
          <w:b/>
          <w:bCs/>
          <w:sz w:val="28"/>
          <w:szCs w:val="28"/>
        </w:rPr>
      </w:pPr>
    </w:p>
    <w:p w14:paraId="6A13E4BF" w14:textId="5B9A9B5D" w:rsidR="00B00645" w:rsidRPr="00935EA1" w:rsidRDefault="00935EA1" w:rsidP="00935EA1">
      <w:pPr>
        <w:pStyle w:val="21"/>
        <w:ind w:right="-1" w:firstLine="0"/>
        <w:jc w:val="center"/>
        <w:rPr>
          <w:b/>
          <w:bCs/>
        </w:rPr>
      </w:pPr>
      <w:r w:rsidRPr="00935EA1">
        <w:rPr>
          <w:b/>
          <w:bCs/>
        </w:rPr>
        <w:t>О РЕОРГАНИЗАЦИИ МУНИЦИПАЛЬНОГО УНИТАРНОГО ПРЕДПРИЯТИЯ ШЕЛЕХОВСКОГО РАЙОНА «КОМБИНАТ ДЕТСКОГО ПИТАНИЯ» ПУТЕМ ПРЕОБРАЗОВАНИЯ В ОБЩЕСТВО С ОГРАНИЧЕННОЙ ОТВЕТСТВЕННОСТЬЮ «КОМБИНАТ ДЕТСКОГО ПИТАНИЯ»</w:t>
      </w:r>
    </w:p>
    <w:p w14:paraId="183B57F1" w14:textId="77777777" w:rsidR="00B00645" w:rsidRPr="00144573" w:rsidRDefault="00B00645" w:rsidP="00B00645">
      <w:pPr>
        <w:pStyle w:val="21"/>
        <w:rPr>
          <w:sz w:val="24"/>
          <w:szCs w:val="24"/>
        </w:rPr>
      </w:pPr>
    </w:p>
    <w:p w14:paraId="37A98940" w14:textId="77777777" w:rsidR="00B00645" w:rsidRPr="00144573" w:rsidRDefault="00B00645" w:rsidP="00B00645">
      <w:pPr>
        <w:pStyle w:val="21"/>
        <w:rPr>
          <w:sz w:val="24"/>
          <w:szCs w:val="24"/>
        </w:rPr>
      </w:pPr>
    </w:p>
    <w:p w14:paraId="12D52144" w14:textId="77777777" w:rsidR="00EA01C8" w:rsidRPr="00144573" w:rsidRDefault="00EA01C8" w:rsidP="00EA01C8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со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ст.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ст. 57</w:t>
      </w:r>
      <w:r>
        <w:rPr>
          <w:rFonts w:ascii="Times New Roman" w:hAnsi="Times New Roman" w:cs="Times New Roman"/>
          <w:color w:val="auto"/>
          <w:sz w:val="28"/>
          <w:szCs w:val="28"/>
        </w:rPr>
        <w:t>, 58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Гражданского кодекса Российской Федерации, ст.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 ст. 13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177376090"/>
      <w:r>
        <w:rPr>
          <w:rFonts w:ascii="Times New Roman" w:hAnsi="Times New Roman" w:cs="Times New Roman"/>
          <w:color w:val="auto"/>
          <w:sz w:val="28"/>
          <w:szCs w:val="28"/>
        </w:rPr>
        <w:t>ст. ст. 29, 34 Федеральным законом от 14.11.2002 № 161-ФЗ «О государственных и муниципальных унитарных предприятиях»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>Федеральны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 xml:space="preserve"> от 08.02.1998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 xml:space="preserve"> 14-ФЗ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B631C">
        <w:rPr>
          <w:rFonts w:ascii="Times New Roman" w:hAnsi="Times New Roman" w:cs="Times New Roman"/>
          <w:color w:val="auto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08.08.2001 № 129-ФЗ «О государственной регистрации юридических лиц и индивидуальных предпринимателей», ст.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о порядке </w:t>
      </w:r>
      <w:bookmarkStart w:id="1" w:name="C5"/>
      <w:bookmarkEnd w:id="1"/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приватизации муниципального имущества Шелеховского района, утвержденного решением Думы Шелеховского муниципального района от 28.04.2011 № 17-рд, решением Думы Шелеховского муниципального района от 07.09.2024 № 22-рд «Об утверждении прогнозного плана (программы) приватизации муниципального имущества Шелеховского района </w:t>
      </w:r>
      <w:r w:rsidRPr="00144573">
        <w:rPr>
          <w:rFonts w:ascii="Times New Roman" w:hAnsi="Times New Roman" w:cs="Times New Roman"/>
          <w:bCs/>
          <w:color w:val="auto"/>
          <w:sz w:val="28"/>
          <w:szCs w:val="28"/>
        </w:rPr>
        <w:t>на 2024 год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руководствуясь</w:t>
      </w:r>
      <w:r w:rsidRPr="0014457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5A19DABA" w14:textId="77777777" w:rsidR="00B00645" w:rsidRPr="00144573" w:rsidRDefault="00B00645" w:rsidP="00B00645">
      <w:pPr>
        <w:pStyle w:val="a7"/>
        <w:ind w:firstLine="720"/>
        <w:jc w:val="both"/>
        <w:rPr>
          <w:color w:val="auto"/>
        </w:rPr>
      </w:pPr>
    </w:p>
    <w:p w14:paraId="2CE8FEE4" w14:textId="77777777" w:rsidR="00B00645" w:rsidRPr="00144573" w:rsidRDefault="00B00645" w:rsidP="00B00645">
      <w:pPr>
        <w:pStyle w:val="a7"/>
        <w:ind w:firstLine="720"/>
        <w:jc w:val="both"/>
        <w:rPr>
          <w:color w:val="auto"/>
        </w:rPr>
      </w:pPr>
    </w:p>
    <w:p w14:paraId="01874B32" w14:textId="77777777" w:rsidR="00B00645" w:rsidRPr="00144573" w:rsidRDefault="00B00645" w:rsidP="00B00645">
      <w:pPr>
        <w:tabs>
          <w:tab w:val="left" w:pos="4100"/>
        </w:tabs>
        <w:jc w:val="center"/>
        <w:rPr>
          <w:sz w:val="28"/>
          <w:szCs w:val="28"/>
        </w:rPr>
      </w:pPr>
      <w:r w:rsidRPr="00144573">
        <w:rPr>
          <w:sz w:val="28"/>
          <w:szCs w:val="28"/>
        </w:rPr>
        <w:t>П О С Т А Н О В Л Я Е Т:</w:t>
      </w:r>
    </w:p>
    <w:p w14:paraId="3E5C72E3" w14:textId="77777777" w:rsidR="00B00645" w:rsidRPr="00144573" w:rsidRDefault="00B00645" w:rsidP="00B00645">
      <w:pPr>
        <w:tabs>
          <w:tab w:val="left" w:pos="4100"/>
        </w:tabs>
        <w:jc w:val="both"/>
      </w:pPr>
    </w:p>
    <w:p w14:paraId="7BB0515E" w14:textId="77777777" w:rsidR="00B00645" w:rsidRPr="00144573" w:rsidRDefault="00B00645" w:rsidP="00B00645">
      <w:pPr>
        <w:tabs>
          <w:tab w:val="left" w:pos="4100"/>
        </w:tabs>
        <w:jc w:val="both"/>
      </w:pPr>
    </w:p>
    <w:p w14:paraId="362E85D3" w14:textId="5FB09EC2" w:rsidR="00B00645" w:rsidRPr="00144573" w:rsidRDefault="00B00645" w:rsidP="00B00645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8E3249"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Реорганизовать муниципальное унитарное предприятие </w:t>
      </w:r>
      <w:r w:rsidR="00C97C0D">
        <w:rPr>
          <w:rFonts w:ascii="Times New Roman" w:hAnsi="Times New Roman" w:cs="Times New Roman"/>
          <w:color w:val="auto"/>
          <w:sz w:val="28"/>
          <w:szCs w:val="28"/>
        </w:rPr>
        <w:t xml:space="preserve">Шелеховского района </w:t>
      </w:r>
      <w:r w:rsidR="008E3249" w:rsidRPr="0014457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97C0D">
        <w:rPr>
          <w:rFonts w:ascii="Times New Roman" w:hAnsi="Times New Roman" w:cs="Times New Roman"/>
          <w:color w:val="auto"/>
          <w:sz w:val="28"/>
          <w:szCs w:val="28"/>
        </w:rPr>
        <w:t>Комбинат детского питания</w:t>
      </w:r>
      <w:r w:rsidR="008E3249" w:rsidRPr="0014457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B4941"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 (далее - предприятие) путем преобразования в общество с ограниченной ответственностью «</w:t>
      </w:r>
      <w:r w:rsidR="00C97C0D">
        <w:rPr>
          <w:rFonts w:ascii="Times New Roman" w:hAnsi="Times New Roman" w:cs="Times New Roman"/>
          <w:color w:val="auto"/>
          <w:sz w:val="28"/>
          <w:szCs w:val="28"/>
        </w:rPr>
        <w:t>Комбинат детского питания</w:t>
      </w:r>
      <w:r w:rsidR="006B4941" w:rsidRPr="00144573">
        <w:rPr>
          <w:rFonts w:ascii="Times New Roman" w:hAnsi="Times New Roman" w:cs="Times New Roman"/>
          <w:color w:val="auto"/>
          <w:sz w:val="28"/>
          <w:szCs w:val="28"/>
        </w:rPr>
        <w:t>» (далее - общество).</w:t>
      </w:r>
    </w:p>
    <w:p w14:paraId="5951E6AC" w14:textId="3524646E" w:rsidR="00E33144" w:rsidRDefault="00B00645" w:rsidP="00E33144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E33144" w:rsidRPr="001D4C6D">
        <w:rPr>
          <w:rFonts w:ascii="Times New Roman" w:hAnsi="Times New Roman" w:cs="Times New Roman"/>
          <w:color w:val="auto"/>
          <w:sz w:val="28"/>
          <w:szCs w:val="28"/>
        </w:rPr>
        <w:t>Установить, что</w:t>
      </w:r>
      <w:r w:rsidR="00E33144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 w:rsidR="00E33144" w:rsidRPr="001D4C6D">
        <w:rPr>
          <w:rFonts w:ascii="Times New Roman" w:hAnsi="Times New Roman" w:cs="Times New Roman"/>
          <w:color w:val="auto"/>
          <w:sz w:val="28"/>
          <w:szCs w:val="28"/>
        </w:rPr>
        <w:t xml:space="preserve">оля муниципального образования </w:t>
      </w:r>
      <w:r w:rsidR="00E33144">
        <w:rPr>
          <w:rFonts w:ascii="Times New Roman" w:hAnsi="Times New Roman" w:cs="Times New Roman"/>
          <w:color w:val="auto"/>
          <w:sz w:val="28"/>
          <w:szCs w:val="28"/>
        </w:rPr>
        <w:t xml:space="preserve">Шелеховский район </w:t>
      </w:r>
      <w:r w:rsidR="00E33144" w:rsidRPr="001D4C6D">
        <w:rPr>
          <w:rFonts w:ascii="Times New Roman" w:hAnsi="Times New Roman" w:cs="Times New Roman"/>
          <w:color w:val="auto"/>
          <w:sz w:val="28"/>
          <w:szCs w:val="28"/>
        </w:rPr>
        <w:t xml:space="preserve">в уставном капитале </w:t>
      </w:r>
      <w:r w:rsidR="00E33144">
        <w:rPr>
          <w:rFonts w:ascii="Times New Roman" w:hAnsi="Times New Roman" w:cs="Times New Roman"/>
          <w:color w:val="auto"/>
          <w:sz w:val="28"/>
          <w:szCs w:val="28"/>
        </w:rPr>
        <w:t>общества</w:t>
      </w:r>
      <w:r w:rsidR="00E33144" w:rsidRPr="001D4C6D">
        <w:rPr>
          <w:rFonts w:ascii="Times New Roman" w:hAnsi="Times New Roman" w:cs="Times New Roman"/>
          <w:color w:val="auto"/>
          <w:sz w:val="28"/>
          <w:szCs w:val="28"/>
        </w:rPr>
        <w:t xml:space="preserve"> составляет 100 процентов. </w:t>
      </w:r>
    </w:p>
    <w:p w14:paraId="360B3990" w14:textId="77777777" w:rsidR="00E33144" w:rsidRPr="00144573" w:rsidRDefault="00E33144" w:rsidP="00E33144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Pr="00144573">
        <w:rPr>
          <w:rFonts w:ascii="Times New Roman" w:hAnsi="Times New Roman" w:cs="Times New Roman"/>
          <w:color w:val="auto"/>
          <w:sz w:val="28"/>
          <w:szCs w:val="28"/>
        </w:rPr>
        <w:t>Учредителем общества от имени муниципального образования Шелеховский район определить Администрацию Шелеховского муниципального района в лице Управления по распоряжению муниципальным имуществом Администрации Шелеховского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4E862A4" w14:textId="0357AF14" w:rsidR="00DF191E" w:rsidRPr="006B5BF1" w:rsidRDefault="00EA01C8" w:rsidP="00DF19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91E" w:rsidRPr="006B5BF1">
        <w:rPr>
          <w:sz w:val="28"/>
          <w:szCs w:val="28"/>
        </w:rPr>
        <w:t xml:space="preserve">. Муниципальному унитарному предприятию </w:t>
      </w:r>
      <w:r w:rsidR="00DF191E">
        <w:rPr>
          <w:sz w:val="28"/>
          <w:szCs w:val="28"/>
        </w:rPr>
        <w:t xml:space="preserve">Шелеховского района </w:t>
      </w:r>
      <w:r w:rsidR="00DF191E" w:rsidRPr="006B5BF1">
        <w:rPr>
          <w:sz w:val="28"/>
          <w:szCs w:val="28"/>
        </w:rPr>
        <w:t>«</w:t>
      </w:r>
      <w:r w:rsidR="00DF191E">
        <w:rPr>
          <w:sz w:val="28"/>
          <w:szCs w:val="28"/>
        </w:rPr>
        <w:t>Комбинат детского питания</w:t>
      </w:r>
      <w:r w:rsidR="00DF191E" w:rsidRPr="006B5BF1">
        <w:rPr>
          <w:sz w:val="28"/>
          <w:szCs w:val="28"/>
        </w:rPr>
        <w:t>» (</w:t>
      </w:r>
      <w:r w:rsidR="00DF191E">
        <w:rPr>
          <w:sz w:val="28"/>
          <w:szCs w:val="28"/>
        </w:rPr>
        <w:t>Козлов В</w:t>
      </w:r>
      <w:r w:rsidR="00DF191E" w:rsidRPr="006B5BF1">
        <w:rPr>
          <w:sz w:val="28"/>
          <w:szCs w:val="28"/>
        </w:rPr>
        <w:t>.В.):</w:t>
      </w:r>
    </w:p>
    <w:p w14:paraId="221D18F4" w14:textId="77777777" w:rsidR="00DF191E" w:rsidRPr="006B5BF1" w:rsidRDefault="00DF191E" w:rsidP="00DF19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t>1) сообщить в налоговый орган по месту регистрации о начале процедуры реорганизации;</w:t>
      </w:r>
    </w:p>
    <w:p w14:paraId="51530748" w14:textId="77777777" w:rsidR="00DF191E" w:rsidRPr="006B5BF1" w:rsidRDefault="00DF191E" w:rsidP="00DF19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t>2) уведомить в письменной форме о реорганизации всех известных кредиторов предприятия;</w:t>
      </w:r>
    </w:p>
    <w:p w14:paraId="794B294C" w14:textId="77777777" w:rsidR="00DF191E" w:rsidRPr="006B5BF1" w:rsidRDefault="00DF191E" w:rsidP="00DF19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t>3) обеспечить размещение информации о реорганизации предприятия в журнале «Вестник государственной регистрации» после внесения в единый государственный реестр юридических лиц записи о начале процедуры реорганизации;</w:t>
      </w:r>
    </w:p>
    <w:p w14:paraId="537C4823" w14:textId="77777777" w:rsidR="00DF191E" w:rsidRPr="006B5BF1" w:rsidRDefault="00DF191E" w:rsidP="00DF19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t xml:space="preserve">4) в срок до 01.10.2024 подготовить проект устава общества. </w:t>
      </w:r>
    </w:p>
    <w:p w14:paraId="61E8468C" w14:textId="313A7CDC" w:rsidR="00DF191E" w:rsidRPr="006B5BF1" w:rsidRDefault="00EA01C8" w:rsidP="00DF191E">
      <w:pPr>
        <w:pStyle w:val="a7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F191E" w:rsidRPr="006B5BF1">
        <w:rPr>
          <w:rFonts w:ascii="Times New Roman" w:hAnsi="Times New Roman" w:cs="Times New Roman"/>
          <w:color w:val="auto"/>
          <w:sz w:val="28"/>
          <w:szCs w:val="28"/>
        </w:rPr>
        <w:t>. Управлению по распоряжению муниципальным имуществом Администрации Шелеховского муниципального района (Ефремова И.В.) в срок до 01.10.2024 утвердить устав общества и наделить общество уставным капиталом.</w:t>
      </w:r>
    </w:p>
    <w:p w14:paraId="26E74EEA" w14:textId="200A367D" w:rsidR="00DF191E" w:rsidRPr="006B5BF1" w:rsidRDefault="00EA01C8" w:rsidP="00DF19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F191E" w:rsidRPr="006B5BF1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CB299F" w14:textId="1E73B3BF" w:rsidR="00DF191E" w:rsidRPr="006B5BF1" w:rsidRDefault="00EA01C8" w:rsidP="00DF191E">
      <w:pPr>
        <w:spacing w:before="30" w:after="30"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7</w:t>
      </w:r>
      <w:r w:rsidR="00DF191E" w:rsidRPr="006B5BF1">
        <w:rPr>
          <w:sz w:val="28"/>
          <w:szCs w:val="28"/>
        </w:rPr>
        <w:t xml:space="preserve">. </w:t>
      </w:r>
      <w:r w:rsidR="00DF191E" w:rsidRPr="006B5BF1">
        <w:rPr>
          <w:spacing w:val="2"/>
          <w:sz w:val="28"/>
          <w:szCs w:val="28"/>
        </w:rPr>
        <w:t>Контроль за исполнением постановления возложить на заместителя Мэра района по экономике и финансам Савельева Д.С.</w:t>
      </w:r>
    </w:p>
    <w:p w14:paraId="253C473D" w14:textId="5BBDBD84" w:rsidR="00B00645" w:rsidRPr="00144573" w:rsidRDefault="00B00645" w:rsidP="00336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4573">
        <w:rPr>
          <w:sz w:val="28"/>
          <w:szCs w:val="28"/>
        </w:rPr>
        <w:br/>
      </w:r>
    </w:p>
    <w:p w14:paraId="1485C136" w14:textId="77777777" w:rsidR="00B00645" w:rsidRPr="00144573" w:rsidRDefault="00B00645" w:rsidP="00B0064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14:paraId="6A51E41F" w14:textId="1CE8F86B" w:rsidR="00B00645" w:rsidRPr="00144573" w:rsidRDefault="00B00645" w:rsidP="00B0064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                                                                      М.Н. Модин</w:t>
      </w:r>
    </w:p>
    <w:p w14:paraId="62A9593E" w14:textId="77777777" w:rsidR="00B00645" w:rsidRPr="00144573" w:rsidRDefault="00B00645" w:rsidP="00B00645">
      <w:pPr>
        <w:rPr>
          <w:sz w:val="28"/>
          <w:szCs w:val="28"/>
        </w:rPr>
      </w:pPr>
    </w:p>
    <w:p w14:paraId="15D19384" w14:textId="77777777" w:rsidR="00B00645" w:rsidRPr="00144573" w:rsidRDefault="00B00645" w:rsidP="00B00645">
      <w:pPr>
        <w:rPr>
          <w:sz w:val="28"/>
          <w:szCs w:val="28"/>
        </w:rPr>
      </w:pPr>
    </w:p>
    <w:p w14:paraId="3451D824" w14:textId="4565FE80" w:rsidR="00682E65" w:rsidRPr="00144573" w:rsidRDefault="00682E65" w:rsidP="00144573">
      <w:pPr>
        <w:spacing w:after="200" w:line="276" w:lineRule="auto"/>
        <w:rPr>
          <w:sz w:val="28"/>
          <w:szCs w:val="28"/>
        </w:rPr>
      </w:pPr>
    </w:p>
    <w:sectPr w:rsidR="00682E65" w:rsidRPr="00144573" w:rsidSect="00035D1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75D7" w14:textId="77777777" w:rsidR="005444AF" w:rsidRDefault="005444AF" w:rsidP="00035D12">
      <w:r>
        <w:separator/>
      </w:r>
    </w:p>
  </w:endnote>
  <w:endnote w:type="continuationSeparator" w:id="0">
    <w:p w14:paraId="194977A5" w14:textId="77777777" w:rsidR="005444AF" w:rsidRDefault="005444AF" w:rsidP="0003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603C" w14:textId="77777777" w:rsidR="005444AF" w:rsidRDefault="005444AF" w:rsidP="00035D12">
      <w:r>
        <w:separator/>
      </w:r>
    </w:p>
  </w:footnote>
  <w:footnote w:type="continuationSeparator" w:id="0">
    <w:p w14:paraId="4589AF6D" w14:textId="77777777" w:rsidR="005444AF" w:rsidRDefault="005444AF" w:rsidP="0003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26680"/>
      <w:docPartObj>
        <w:docPartGallery w:val="Page Numbers (Top of Page)"/>
        <w:docPartUnique/>
      </w:docPartObj>
    </w:sdtPr>
    <w:sdtEndPr/>
    <w:sdtContent>
      <w:p w14:paraId="04441BB3" w14:textId="2D339BA8" w:rsidR="00035D12" w:rsidRDefault="00035D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47D13" w14:textId="77777777" w:rsidR="00035D12" w:rsidRDefault="00035D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0B4"/>
    <w:multiLevelType w:val="hybridMultilevel"/>
    <w:tmpl w:val="8BB8880C"/>
    <w:lvl w:ilvl="0" w:tplc="B60ED79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54608B"/>
    <w:multiLevelType w:val="hybridMultilevel"/>
    <w:tmpl w:val="BF026064"/>
    <w:lvl w:ilvl="0" w:tplc="BA1075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61EE"/>
    <w:rsid w:val="00035D12"/>
    <w:rsid w:val="00075D7C"/>
    <w:rsid w:val="000B28C3"/>
    <w:rsid w:val="001418D3"/>
    <w:rsid w:val="00144573"/>
    <w:rsid w:val="00196460"/>
    <w:rsid w:val="00265518"/>
    <w:rsid w:val="00283517"/>
    <w:rsid w:val="002A6636"/>
    <w:rsid w:val="00336377"/>
    <w:rsid w:val="00373606"/>
    <w:rsid w:val="00375A3A"/>
    <w:rsid w:val="003A0325"/>
    <w:rsid w:val="00431217"/>
    <w:rsid w:val="00474EF7"/>
    <w:rsid w:val="005444AF"/>
    <w:rsid w:val="00584607"/>
    <w:rsid w:val="005C11F0"/>
    <w:rsid w:val="006260B4"/>
    <w:rsid w:val="00653A5B"/>
    <w:rsid w:val="00666840"/>
    <w:rsid w:val="00682E65"/>
    <w:rsid w:val="006B4941"/>
    <w:rsid w:val="006C52FF"/>
    <w:rsid w:val="00755775"/>
    <w:rsid w:val="007C3004"/>
    <w:rsid w:val="008135D7"/>
    <w:rsid w:val="008A2C5D"/>
    <w:rsid w:val="008E3249"/>
    <w:rsid w:val="00935EA1"/>
    <w:rsid w:val="00945F99"/>
    <w:rsid w:val="00960FE0"/>
    <w:rsid w:val="009809BC"/>
    <w:rsid w:val="009F49CF"/>
    <w:rsid w:val="00B00645"/>
    <w:rsid w:val="00B32214"/>
    <w:rsid w:val="00C53F3C"/>
    <w:rsid w:val="00C80F0E"/>
    <w:rsid w:val="00C97C0D"/>
    <w:rsid w:val="00CA1272"/>
    <w:rsid w:val="00D21395"/>
    <w:rsid w:val="00DB4512"/>
    <w:rsid w:val="00DD096E"/>
    <w:rsid w:val="00DF191E"/>
    <w:rsid w:val="00E33144"/>
    <w:rsid w:val="00E373D1"/>
    <w:rsid w:val="00E50649"/>
    <w:rsid w:val="00EA01C8"/>
    <w:rsid w:val="00F13B60"/>
    <w:rsid w:val="00F353EB"/>
    <w:rsid w:val="00F71D62"/>
    <w:rsid w:val="00F92AC9"/>
    <w:rsid w:val="00FC2815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C3B1"/>
  <w15:docId w15:val="{CFE1E562-9E29-4D14-AF92-30CD6EBD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353E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353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F353E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353EB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9F49CF"/>
    <w:rPr>
      <w:rFonts w:cs="Times New Roman"/>
      <w:color w:val="000080"/>
      <w:u w:val="single"/>
    </w:rPr>
  </w:style>
  <w:style w:type="paragraph" w:customStyle="1" w:styleId="a9">
    <w:name w:val="Знак Знак Знак"/>
    <w:basedOn w:val="a"/>
    <w:uiPriority w:val="99"/>
    <w:rsid w:val="009F4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F49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"/>
    <w:basedOn w:val="a"/>
    <w:rsid w:val="00C5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035D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5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653A5B"/>
    <w:rPr>
      <w:color w:val="605E5C"/>
      <w:shd w:val="clear" w:color="auto" w:fill="E1DFDD"/>
    </w:rPr>
  </w:style>
  <w:style w:type="paragraph" w:customStyle="1" w:styleId="ConsPlusNormal">
    <w:name w:val="ConsPlusNormal"/>
    <w:rsid w:val="00144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2024-09-18T06:36:00Z</dcterms:created>
  <dcterms:modified xsi:type="dcterms:W3CDTF">2024-09-18T06:36:00Z</dcterms:modified>
</cp:coreProperties>
</file>