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615A" w14:textId="0186456F" w:rsidR="00A3307C" w:rsidRPr="00F2053E" w:rsidRDefault="00A3307C" w:rsidP="00A3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053E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14:paraId="480CA1C5" w14:textId="77777777" w:rsidR="00A3307C" w:rsidRPr="00F2053E" w:rsidRDefault="00A3307C" w:rsidP="00A3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053E">
        <w:rPr>
          <w:rFonts w:ascii="Times New Roman" w:eastAsia="Times New Roman" w:hAnsi="Times New Roman" w:cs="Times New Roman"/>
          <w:sz w:val="24"/>
          <w:szCs w:val="24"/>
        </w:rPr>
        <w:t>Иркутская область</w:t>
      </w:r>
    </w:p>
    <w:p w14:paraId="491A1FAA" w14:textId="77777777" w:rsidR="00A3307C" w:rsidRPr="00F2053E" w:rsidRDefault="00A3307C" w:rsidP="00A3307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0A3DABCE" w14:textId="77777777" w:rsidR="00A3307C" w:rsidRDefault="00A3307C" w:rsidP="00A3307C">
      <w:pPr>
        <w:keepNext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53E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 ШЕЛЕХОВСКОГО МУНИЦИПАЛЬНОГО РАЙОНА</w:t>
      </w:r>
    </w:p>
    <w:p w14:paraId="7AF4B8A7" w14:textId="77777777" w:rsidR="00B37A18" w:rsidRPr="006E6C3B" w:rsidRDefault="00B37A18" w:rsidP="00A3307C">
      <w:pPr>
        <w:keepNext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6C3B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14:paraId="0FA1E609" w14:textId="0672BC0F" w:rsidR="00A3307C" w:rsidRPr="006E6C3B" w:rsidRDefault="006E6C3B" w:rsidP="006E6C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C3B">
        <w:rPr>
          <w:rFonts w:ascii="Times New Roman" w:eastAsia="Calibri" w:hAnsi="Times New Roman" w:cs="Times New Roman"/>
          <w:b/>
          <w:bCs/>
          <w:sz w:val="28"/>
          <w:szCs w:val="28"/>
        </w:rPr>
        <w:t>ОТ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09 января 2025 года</w:t>
      </w:r>
      <w:r w:rsidRPr="006E6C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4-па</w:t>
      </w:r>
    </w:p>
    <w:p w14:paraId="5102B32C" w14:textId="7CE0149F" w:rsidR="00A3307C" w:rsidRPr="006E6C3B" w:rsidRDefault="00A3307C" w:rsidP="006E6C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841860" w14:textId="77777777" w:rsidR="006E6C3B" w:rsidRPr="006E6C3B" w:rsidRDefault="006E6C3B" w:rsidP="006E6C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FA078E5" w14:textId="3327D3CE" w:rsidR="00937732" w:rsidRPr="006E6C3B" w:rsidRDefault="006E6C3B" w:rsidP="006E6C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C3B"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ИЗМЕНЕНИЙ В</w:t>
      </w:r>
    </w:p>
    <w:p w14:paraId="7A4AE831" w14:textId="7DC1821B" w:rsidR="00937732" w:rsidRPr="006E6C3B" w:rsidRDefault="006E6C3B" w:rsidP="006E6C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C3B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 АДМИНИСТРАЦИИ</w:t>
      </w:r>
    </w:p>
    <w:p w14:paraId="26BA9B82" w14:textId="115CC27E" w:rsidR="00937732" w:rsidRPr="006E6C3B" w:rsidRDefault="006E6C3B" w:rsidP="006E6C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C3B">
        <w:rPr>
          <w:rFonts w:ascii="Times New Roman" w:eastAsia="Calibri" w:hAnsi="Times New Roman" w:cs="Times New Roman"/>
          <w:b/>
          <w:bCs/>
          <w:sz w:val="28"/>
          <w:szCs w:val="28"/>
        </w:rPr>
        <w:t>ШЕЛЕХОВСКОГО МУНИЦИПАЛЬНОГО</w:t>
      </w:r>
    </w:p>
    <w:p w14:paraId="5FEC9FDE" w14:textId="4678144B" w:rsidR="00B00F13" w:rsidRPr="006E6C3B" w:rsidRDefault="006E6C3B" w:rsidP="006E6C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C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РАЙОНА ОТ </w:t>
      </w:r>
      <w:proofErr w:type="gramStart"/>
      <w:r w:rsidRPr="006E6C3B">
        <w:rPr>
          <w:rFonts w:ascii="Times New Roman" w:eastAsia="Calibri" w:hAnsi="Times New Roman" w:cs="Times New Roman"/>
          <w:b/>
          <w:bCs/>
          <w:sz w:val="28"/>
          <w:szCs w:val="28"/>
        </w:rPr>
        <w:t>30.12.2014  №</w:t>
      </w:r>
      <w:proofErr w:type="gramEnd"/>
      <w:r w:rsidRPr="006E6C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1433-ПА</w:t>
      </w:r>
    </w:p>
    <w:p w14:paraId="13BDF918" w14:textId="77777777" w:rsidR="00B37A18" w:rsidRDefault="00B37A18" w:rsidP="006A0F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09C157" w14:textId="77777777" w:rsidR="006A0F7A" w:rsidRDefault="006A0F7A" w:rsidP="006A0F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4B2C93" w14:textId="5FEA27CF" w:rsidR="004F2905" w:rsidRDefault="002E7298" w:rsidP="008D10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46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82D2F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35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3273A3">
        <w:rPr>
          <w:rFonts w:ascii="Times New Roman" w:eastAsia="Calibri" w:hAnsi="Times New Roman" w:cs="Times New Roman"/>
          <w:sz w:val="28"/>
          <w:szCs w:val="28"/>
        </w:rPr>
        <w:t>,</w:t>
      </w:r>
      <w:r w:rsidR="004B64D6">
        <w:rPr>
          <w:rFonts w:ascii="Times New Roman" w:eastAsia="Calibri" w:hAnsi="Times New Roman" w:cs="Times New Roman"/>
          <w:sz w:val="28"/>
          <w:szCs w:val="28"/>
        </w:rPr>
        <w:t xml:space="preserve"> пунктом 4 постановления Правительства Российской Федерации от 20 сентября 2014 года № 963 «Об осуществлении банковского сопровождения контрактов»,</w:t>
      </w:r>
      <w:r w:rsidR="003273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6AD" w:rsidRPr="002F46AD">
        <w:rPr>
          <w:rFonts w:ascii="Times New Roman" w:eastAsia="Calibri" w:hAnsi="Times New Roman" w:cs="Times New Roman"/>
          <w:sz w:val="28"/>
          <w:szCs w:val="28"/>
        </w:rPr>
        <w:t>руководствуясь Федеральным законом от 06.10.2003 № 131-ФЗ «Об общих</w:t>
      </w:r>
      <w:r w:rsidR="008D1074">
        <w:rPr>
          <w:rFonts w:ascii="Times New Roman" w:eastAsia="Calibri" w:hAnsi="Times New Roman" w:cs="Times New Roman"/>
          <w:sz w:val="28"/>
          <w:szCs w:val="28"/>
        </w:rPr>
        <w:t xml:space="preserve"> принципах организации местного </w:t>
      </w:r>
      <w:r w:rsidR="002F46AD" w:rsidRPr="002F46AD">
        <w:rPr>
          <w:rFonts w:ascii="Times New Roman" w:eastAsia="Calibri" w:hAnsi="Times New Roman" w:cs="Times New Roman"/>
          <w:sz w:val="28"/>
          <w:szCs w:val="28"/>
        </w:rPr>
        <w:t>самоуправления</w:t>
      </w:r>
      <w:r w:rsidR="00605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6AD" w:rsidRPr="002F46AD">
        <w:rPr>
          <w:rFonts w:ascii="Times New Roman" w:eastAsia="Calibri" w:hAnsi="Times New Roman" w:cs="Times New Roman"/>
          <w:sz w:val="28"/>
          <w:szCs w:val="28"/>
        </w:rPr>
        <w:t>в</w:t>
      </w:r>
      <w:r w:rsidR="00605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6AD" w:rsidRPr="002F46AD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Федерации», </w:t>
      </w:r>
      <w:proofErr w:type="spellStart"/>
      <w:r w:rsidR="002F46AD" w:rsidRPr="002F46AD">
        <w:rPr>
          <w:rFonts w:ascii="Times New Roman" w:eastAsia="Calibri" w:hAnsi="Times New Roman" w:cs="Times New Roman"/>
          <w:sz w:val="28"/>
          <w:szCs w:val="28"/>
        </w:rPr>
        <w:t>ст.ст</w:t>
      </w:r>
      <w:proofErr w:type="spellEnd"/>
      <w:r w:rsidR="002F46AD" w:rsidRPr="002F46AD">
        <w:rPr>
          <w:rFonts w:ascii="Times New Roman" w:eastAsia="Calibri" w:hAnsi="Times New Roman" w:cs="Times New Roman"/>
          <w:sz w:val="28"/>
          <w:szCs w:val="28"/>
        </w:rPr>
        <w:t>. 30, 31, 34, 35 Устава Шелеховского района Администрация Шелеховского муниципального района</w:t>
      </w:r>
    </w:p>
    <w:p w14:paraId="55F9FAE9" w14:textId="77777777" w:rsidR="004F2905" w:rsidRDefault="004F2905" w:rsidP="001B04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1BB1FB" w14:textId="77777777" w:rsidR="00937732" w:rsidRDefault="00937732" w:rsidP="001B04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87D542" w14:textId="77777777" w:rsidR="004F2905" w:rsidRDefault="00133993" w:rsidP="008D10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150D0E2F" w14:textId="77777777" w:rsidR="00937732" w:rsidRDefault="00937732" w:rsidP="0013399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73BAE2" w14:textId="382833EA" w:rsidR="0057027C" w:rsidRDefault="004B64D6" w:rsidP="0023754A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Внести в постановление Администрации Шелеховского муниципального района от 30.12.2014 № 1433-па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Шелеховского района» следующие изменения:</w:t>
      </w:r>
    </w:p>
    <w:p w14:paraId="6B7F9861" w14:textId="53F025C4" w:rsidR="004B64D6" w:rsidRDefault="004B64D6" w:rsidP="0032768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пункт 1 изложить в следующей редакции:</w:t>
      </w:r>
    </w:p>
    <w:p w14:paraId="3B7E9422" w14:textId="10AD6082" w:rsidR="00327685" w:rsidRDefault="00327685" w:rsidP="0032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Определить, что банковское сопровождение контрактов, предметом которых являются поставки товаров, выполнение работ, оказание услуг для муниципальных нужд Шелеховского района (далее - контракт), осуществляется в следующих случаях:</w:t>
      </w:r>
    </w:p>
    <w:p w14:paraId="0205C029" w14:textId="33CFC275" w:rsidR="00327685" w:rsidRDefault="00327685" w:rsidP="0032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отношении банковского сопровождения контракта, заключающегося в проведении банком мониторинга расчетов в рамках исполнения контракта, если начальная (максимальная) цена контракта (цена контракта, заключаемого с единственным поставщиком (подрядчиком, исполнителем)) составляет от 100 млн. рублей до 200 млн. рублей;</w:t>
      </w:r>
    </w:p>
    <w:p w14:paraId="31A99646" w14:textId="3A380D6A" w:rsidR="00327685" w:rsidRDefault="00327685" w:rsidP="0032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отношении банковского сопровождения контракта, предметом которого является подготовка проектной документации и (или) выполнение инженерных изысканий и (или) выполнение работ по строительству, реконструкции, капитальному ремонту объектов капитального строительства, заключающегося в проведении банком мониторинга расчетов в рамках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исполнения контракта, если начальная (максимальная) цена контракта (цена контракта, заключаемого с единственным поставщиком (подрядчиком, исполнителем)) составляет от 50 млн. рублей до 100 млн. рублей;</w:t>
      </w:r>
    </w:p>
    <w:p w14:paraId="51F6C9CE" w14:textId="654620C5" w:rsidR="00327685" w:rsidRDefault="00327685" w:rsidP="0032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отношении расширенного банковского сопровождения контракта, предусматривающего оказание банком услуг, позволяющих обеспечить соответствие принимаемых товаров, работ (их результатов), услуг условиям контракта, если начальная (максимальная) цена контракта (цена контракта, заключаемого с единственным поставщиком (подрядчиком, исполнителем)) составляет от 500 млн. рублей.»;</w:t>
      </w:r>
    </w:p>
    <w:p w14:paraId="03A8D488" w14:textId="77777777" w:rsidR="00327685" w:rsidRDefault="00327685" w:rsidP="0032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hyperlink r:id="rId8" w:history="1">
        <w:r w:rsidRPr="00327685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3276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 1.1 следующего содержания:</w:t>
      </w:r>
    </w:p>
    <w:p w14:paraId="7EEE2012" w14:textId="37760C69" w:rsidR="00327685" w:rsidRDefault="00327685" w:rsidP="003276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 Привлечение банка в целях банковского сопровождения контракта в случаях, определенных пунктом 1 настоящего постановления, осуществляется заказчиком Шелеховского района.».</w:t>
      </w:r>
    </w:p>
    <w:p w14:paraId="698DD715" w14:textId="77777777" w:rsidR="00B37A18" w:rsidRPr="00C41098" w:rsidRDefault="00A06D4C" w:rsidP="00A223A3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4109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37732" w:rsidRPr="00C41098">
        <w:rPr>
          <w:rFonts w:ascii="Times New Roman" w:eastAsia="Calibri" w:hAnsi="Times New Roman" w:cs="Times New Roman"/>
          <w:sz w:val="28"/>
          <w:szCs w:val="28"/>
        </w:rPr>
        <w:t xml:space="preserve">Постановление подлежит официальному опубликованию в газете «Шелеховский вестник» и размещению на официальном сайте </w:t>
      </w:r>
      <w:r w:rsidR="000F30E3">
        <w:rPr>
          <w:rFonts w:ascii="Times New Roman" w:eastAsia="Calibri" w:hAnsi="Times New Roman" w:cs="Times New Roman"/>
          <w:sz w:val="28"/>
          <w:szCs w:val="28"/>
        </w:rPr>
        <w:t>А</w:t>
      </w:r>
      <w:r w:rsidR="00937732" w:rsidRPr="00C41098">
        <w:rPr>
          <w:rFonts w:ascii="Times New Roman" w:eastAsia="Calibri" w:hAnsi="Times New Roman" w:cs="Times New Roman"/>
          <w:sz w:val="28"/>
          <w:szCs w:val="28"/>
        </w:rPr>
        <w:t>дминистрации Шелеховского муниципального района в информационно-телекоммуникационной сети «Интернет».</w:t>
      </w:r>
    </w:p>
    <w:p w14:paraId="018139DE" w14:textId="77777777" w:rsidR="00937732" w:rsidRDefault="00937732" w:rsidP="00A223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95A914" w14:textId="77777777" w:rsidR="004104E9" w:rsidRPr="001B0469" w:rsidRDefault="004104E9" w:rsidP="006A0F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843D48" w14:textId="77777777" w:rsidR="006A0F7A" w:rsidRPr="001B0469" w:rsidRDefault="00A3307C" w:rsidP="00A3307C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0469">
        <w:rPr>
          <w:rFonts w:ascii="Times New Roman" w:eastAsia="Times New Roman" w:hAnsi="Times New Roman" w:cs="Times New Roman"/>
          <w:sz w:val="28"/>
          <w:szCs w:val="28"/>
        </w:rPr>
        <w:t>Мэр</w:t>
      </w:r>
      <w:r w:rsidR="00862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0469">
        <w:rPr>
          <w:rFonts w:ascii="Times New Roman" w:eastAsia="Times New Roman" w:hAnsi="Times New Roman" w:cs="Times New Roman"/>
          <w:sz w:val="28"/>
          <w:szCs w:val="28"/>
        </w:rPr>
        <w:t>Шелеховского</w:t>
      </w:r>
    </w:p>
    <w:p w14:paraId="112FD05F" w14:textId="77777777" w:rsidR="004E0BB9" w:rsidRDefault="00A3307C" w:rsidP="00B27E50">
      <w:pPr>
        <w:tabs>
          <w:tab w:val="left" w:pos="708"/>
          <w:tab w:val="left" w:pos="1416"/>
          <w:tab w:val="left" w:pos="2124"/>
          <w:tab w:val="left" w:pos="6199"/>
        </w:tabs>
        <w:spacing w:after="0" w:line="240" w:lineRule="auto"/>
      </w:pPr>
      <w:r w:rsidRPr="00F2053E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F2053E">
        <w:rPr>
          <w:rFonts w:ascii="Times New Roman" w:eastAsia="Times New Roman" w:hAnsi="Times New Roman" w:cs="Times New Roman"/>
          <w:sz w:val="28"/>
          <w:szCs w:val="28"/>
        </w:rPr>
        <w:tab/>
      </w:r>
      <w:r w:rsidRPr="00F2053E">
        <w:rPr>
          <w:rFonts w:ascii="Times New Roman" w:eastAsia="Times New Roman" w:hAnsi="Times New Roman" w:cs="Times New Roman"/>
          <w:sz w:val="28"/>
          <w:szCs w:val="28"/>
        </w:rPr>
        <w:tab/>
      </w:r>
      <w:r w:rsidR="002E72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М.Н. </w:t>
      </w:r>
      <w:proofErr w:type="spellStart"/>
      <w:r w:rsidR="002E7298">
        <w:rPr>
          <w:rFonts w:ascii="Times New Roman" w:eastAsia="Times New Roman" w:hAnsi="Times New Roman" w:cs="Times New Roman"/>
          <w:sz w:val="28"/>
          <w:szCs w:val="28"/>
        </w:rPr>
        <w:t>Модин</w:t>
      </w:r>
      <w:proofErr w:type="spellEnd"/>
    </w:p>
    <w:sectPr w:rsidR="004E0BB9" w:rsidSect="000F3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709" w:right="851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1E34" w14:textId="77777777" w:rsidR="007F02DC" w:rsidRDefault="007F02DC">
      <w:pPr>
        <w:spacing w:after="0" w:line="240" w:lineRule="auto"/>
      </w:pPr>
      <w:r>
        <w:separator/>
      </w:r>
    </w:p>
  </w:endnote>
  <w:endnote w:type="continuationSeparator" w:id="0">
    <w:p w14:paraId="57F7338B" w14:textId="77777777" w:rsidR="007F02DC" w:rsidRDefault="007F0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9B67" w14:textId="77777777" w:rsidR="008B37D6" w:rsidRDefault="008B37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D9FE" w14:textId="77777777" w:rsidR="008B37D6" w:rsidRDefault="008B37D6">
    <w:pPr>
      <w:pStyle w:val="a5"/>
      <w:jc w:val="center"/>
    </w:pPr>
  </w:p>
  <w:p w14:paraId="52C9B213" w14:textId="77777777" w:rsidR="008B37D6" w:rsidRDefault="008B37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9E52" w14:textId="77777777" w:rsidR="008B37D6" w:rsidRDefault="008B3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65E5" w14:textId="77777777" w:rsidR="007F02DC" w:rsidRDefault="007F02DC">
      <w:pPr>
        <w:spacing w:after="0" w:line="240" w:lineRule="auto"/>
      </w:pPr>
      <w:r>
        <w:separator/>
      </w:r>
    </w:p>
  </w:footnote>
  <w:footnote w:type="continuationSeparator" w:id="0">
    <w:p w14:paraId="35193861" w14:textId="77777777" w:rsidR="007F02DC" w:rsidRDefault="007F0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7A57" w14:textId="77777777" w:rsidR="008B37D6" w:rsidRDefault="008B37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4657133"/>
      <w:docPartObj>
        <w:docPartGallery w:val="Page Numbers (Top of Page)"/>
        <w:docPartUnique/>
      </w:docPartObj>
    </w:sdtPr>
    <w:sdtEndPr/>
    <w:sdtContent>
      <w:p w14:paraId="22BF57D9" w14:textId="77777777" w:rsidR="008B37D6" w:rsidRDefault="008B37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FD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2199F69A" w14:textId="77777777" w:rsidR="008B37D6" w:rsidRDefault="008B37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0AAA" w14:textId="77777777" w:rsidR="008B37D6" w:rsidRDefault="008B37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B7B"/>
    <w:multiLevelType w:val="hybridMultilevel"/>
    <w:tmpl w:val="3A705D0C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55339CF"/>
    <w:multiLevelType w:val="hybridMultilevel"/>
    <w:tmpl w:val="D682E6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E088B"/>
    <w:multiLevelType w:val="hybridMultilevel"/>
    <w:tmpl w:val="4A60CE28"/>
    <w:lvl w:ilvl="0" w:tplc="846ED2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154CE0"/>
    <w:multiLevelType w:val="hybridMultilevel"/>
    <w:tmpl w:val="D8AE0D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5A3D3B"/>
    <w:multiLevelType w:val="hybridMultilevel"/>
    <w:tmpl w:val="E2F67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64A285C"/>
    <w:multiLevelType w:val="hybridMultilevel"/>
    <w:tmpl w:val="73E47366"/>
    <w:lvl w:ilvl="0" w:tplc="45008DDA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F92353"/>
    <w:multiLevelType w:val="hybridMultilevel"/>
    <w:tmpl w:val="C56AE7D8"/>
    <w:lvl w:ilvl="0" w:tplc="E6B200B2">
      <w:start w:val="1"/>
      <w:numFmt w:val="decimal"/>
      <w:lvlText w:val="%1."/>
      <w:lvlJc w:val="left"/>
      <w:pPr>
        <w:ind w:left="192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B45B49"/>
    <w:multiLevelType w:val="hybridMultilevel"/>
    <w:tmpl w:val="C61E16FE"/>
    <w:lvl w:ilvl="0" w:tplc="60504D3A">
      <w:start w:val="1"/>
      <w:numFmt w:val="decimal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6FCF20AC"/>
    <w:multiLevelType w:val="hybridMultilevel"/>
    <w:tmpl w:val="3A705D0C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7C"/>
    <w:rsid w:val="00010CBE"/>
    <w:rsid w:val="00011297"/>
    <w:rsid w:val="000151D5"/>
    <w:rsid w:val="00051E73"/>
    <w:rsid w:val="00053412"/>
    <w:rsid w:val="00070504"/>
    <w:rsid w:val="000957B7"/>
    <w:rsid w:val="000A7D53"/>
    <w:rsid w:val="000B0736"/>
    <w:rsid w:val="000B0C5B"/>
    <w:rsid w:val="000F30E3"/>
    <w:rsid w:val="0011090B"/>
    <w:rsid w:val="00133993"/>
    <w:rsid w:val="001824CB"/>
    <w:rsid w:val="001B0469"/>
    <w:rsid w:val="001B6A90"/>
    <w:rsid w:val="001F3EB4"/>
    <w:rsid w:val="00206947"/>
    <w:rsid w:val="0021256D"/>
    <w:rsid w:val="00222D8B"/>
    <w:rsid w:val="0023754A"/>
    <w:rsid w:val="00243008"/>
    <w:rsid w:val="002654F5"/>
    <w:rsid w:val="00275900"/>
    <w:rsid w:val="002C25D2"/>
    <w:rsid w:val="002D67BF"/>
    <w:rsid w:val="002E7298"/>
    <w:rsid w:val="002F019C"/>
    <w:rsid w:val="002F4547"/>
    <w:rsid w:val="002F46AD"/>
    <w:rsid w:val="00314BC4"/>
    <w:rsid w:val="00316B4C"/>
    <w:rsid w:val="003273A3"/>
    <w:rsid w:val="00327685"/>
    <w:rsid w:val="00332281"/>
    <w:rsid w:val="00333F01"/>
    <w:rsid w:val="003461D3"/>
    <w:rsid w:val="00363687"/>
    <w:rsid w:val="00364EB9"/>
    <w:rsid w:val="00365BBD"/>
    <w:rsid w:val="00376A5B"/>
    <w:rsid w:val="003A0B1A"/>
    <w:rsid w:val="003A351B"/>
    <w:rsid w:val="003C52B4"/>
    <w:rsid w:val="003D2666"/>
    <w:rsid w:val="003F57B4"/>
    <w:rsid w:val="004104E9"/>
    <w:rsid w:val="00441EA5"/>
    <w:rsid w:val="004541B8"/>
    <w:rsid w:val="004765E6"/>
    <w:rsid w:val="00482D2F"/>
    <w:rsid w:val="004A12E3"/>
    <w:rsid w:val="004A2C93"/>
    <w:rsid w:val="004B4EFE"/>
    <w:rsid w:val="004B64D6"/>
    <w:rsid w:val="004D20C1"/>
    <w:rsid w:val="004E0BB9"/>
    <w:rsid w:val="004F2905"/>
    <w:rsid w:val="004F351D"/>
    <w:rsid w:val="004F36B2"/>
    <w:rsid w:val="004F7A58"/>
    <w:rsid w:val="005176A3"/>
    <w:rsid w:val="0052130C"/>
    <w:rsid w:val="0052722D"/>
    <w:rsid w:val="00532978"/>
    <w:rsid w:val="005617B5"/>
    <w:rsid w:val="0057027C"/>
    <w:rsid w:val="00573AEE"/>
    <w:rsid w:val="0057429D"/>
    <w:rsid w:val="00586013"/>
    <w:rsid w:val="005919A8"/>
    <w:rsid w:val="005C35E5"/>
    <w:rsid w:val="005C5414"/>
    <w:rsid w:val="005E1A46"/>
    <w:rsid w:val="005E7CF6"/>
    <w:rsid w:val="0060499B"/>
    <w:rsid w:val="00605A1C"/>
    <w:rsid w:val="006114F4"/>
    <w:rsid w:val="00624658"/>
    <w:rsid w:val="0063120C"/>
    <w:rsid w:val="0064632D"/>
    <w:rsid w:val="00657FD5"/>
    <w:rsid w:val="00664BEB"/>
    <w:rsid w:val="00672C74"/>
    <w:rsid w:val="00683CAA"/>
    <w:rsid w:val="00686F11"/>
    <w:rsid w:val="00694EF3"/>
    <w:rsid w:val="006A0F7A"/>
    <w:rsid w:val="006A400B"/>
    <w:rsid w:val="006C1F01"/>
    <w:rsid w:val="006C6346"/>
    <w:rsid w:val="006E6C3B"/>
    <w:rsid w:val="006E7957"/>
    <w:rsid w:val="006F7FCE"/>
    <w:rsid w:val="00700F65"/>
    <w:rsid w:val="007032C6"/>
    <w:rsid w:val="00721E37"/>
    <w:rsid w:val="00725852"/>
    <w:rsid w:val="00735B42"/>
    <w:rsid w:val="007368E4"/>
    <w:rsid w:val="00747647"/>
    <w:rsid w:val="00763235"/>
    <w:rsid w:val="0078293D"/>
    <w:rsid w:val="00783A74"/>
    <w:rsid w:val="00786648"/>
    <w:rsid w:val="00790196"/>
    <w:rsid w:val="007947A3"/>
    <w:rsid w:val="007A6A23"/>
    <w:rsid w:val="007C374F"/>
    <w:rsid w:val="007C565A"/>
    <w:rsid w:val="007C66BD"/>
    <w:rsid w:val="007F02DC"/>
    <w:rsid w:val="00832817"/>
    <w:rsid w:val="00840578"/>
    <w:rsid w:val="0085155B"/>
    <w:rsid w:val="00862B4E"/>
    <w:rsid w:val="00866435"/>
    <w:rsid w:val="008A3E75"/>
    <w:rsid w:val="008B0374"/>
    <w:rsid w:val="008B37D6"/>
    <w:rsid w:val="008D1074"/>
    <w:rsid w:val="008D46E6"/>
    <w:rsid w:val="008F4A61"/>
    <w:rsid w:val="00906A06"/>
    <w:rsid w:val="009205E3"/>
    <w:rsid w:val="00923333"/>
    <w:rsid w:val="0093406E"/>
    <w:rsid w:val="00937732"/>
    <w:rsid w:val="0094019A"/>
    <w:rsid w:val="00940F6B"/>
    <w:rsid w:val="00947D7D"/>
    <w:rsid w:val="0097392A"/>
    <w:rsid w:val="00986E33"/>
    <w:rsid w:val="009A181F"/>
    <w:rsid w:val="009A4C81"/>
    <w:rsid w:val="009A6F0A"/>
    <w:rsid w:val="009B13EB"/>
    <w:rsid w:val="009D2D9E"/>
    <w:rsid w:val="009E5082"/>
    <w:rsid w:val="00A06D4C"/>
    <w:rsid w:val="00A201F6"/>
    <w:rsid w:val="00A206A7"/>
    <w:rsid w:val="00A223A3"/>
    <w:rsid w:val="00A3307C"/>
    <w:rsid w:val="00A35DEA"/>
    <w:rsid w:val="00A442D0"/>
    <w:rsid w:val="00A4512A"/>
    <w:rsid w:val="00A45FF6"/>
    <w:rsid w:val="00A4619F"/>
    <w:rsid w:val="00A544DA"/>
    <w:rsid w:val="00A55F3A"/>
    <w:rsid w:val="00A72A27"/>
    <w:rsid w:val="00A801C7"/>
    <w:rsid w:val="00AA072D"/>
    <w:rsid w:val="00AB0A32"/>
    <w:rsid w:val="00AC5873"/>
    <w:rsid w:val="00AC78D0"/>
    <w:rsid w:val="00AD1EAB"/>
    <w:rsid w:val="00AD5FCF"/>
    <w:rsid w:val="00AD6D6B"/>
    <w:rsid w:val="00B00F13"/>
    <w:rsid w:val="00B06B7D"/>
    <w:rsid w:val="00B131A2"/>
    <w:rsid w:val="00B2693D"/>
    <w:rsid w:val="00B27E50"/>
    <w:rsid w:val="00B37A18"/>
    <w:rsid w:val="00B37B6A"/>
    <w:rsid w:val="00B41C8A"/>
    <w:rsid w:val="00B45E7F"/>
    <w:rsid w:val="00B4643E"/>
    <w:rsid w:val="00B47357"/>
    <w:rsid w:val="00B54FC5"/>
    <w:rsid w:val="00B7301C"/>
    <w:rsid w:val="00B74E2E"/>
    <w:rsid w:val="00B96252"/>
    <w:rsid w:val="00BB223A"/>
    <w:rsid w:val="00BB581F"/>
    <w:rsid w:val="00BD0E66"/>
    <w:rsid w:val="00BF0029"/>
    <w:rsid w:val="00C012C2"/>
    <w:rsid w:val="00C20A1F"/>
    <w:rsid w:val="00C331FD"/>
    <w:rsid w:val="00C3512B"/>
    <w:rsid w:val="00C41098"/>
    <w:rsid w:val="00C62EA2"/>
    <w:rsid w:val="00C66E6A"/>
    <w:rsid w:val="00C81EC3"/>
    <w:rsid w:val="00C828E6"/>
    <w:rsid w:val="00CF44D9"/>
    <w:rsid w:val="00CF6AB3"/>
    <w:rsid w:val="00D431E2"/>
    <w:rsid w:val="00D5111D"/>
    <w:rsid w:val="00D83430"/>
    <w:rsid w:val="00D96C57"/>
    <w:rsid w:val="00DB0235"/>
    <w:rsid w:val="00DC2B3E"/>
    <w:rsid w:val="00DC3293"/>
    <w:rsid w:val="00DF0AF9"/>
    <w:rsid w:val="00DF4423"/>
    <w:rsid w:val="00E05B13"/>
    <w:rsid w:val="00E22876"/>
    <w:rsid w:val="00E322AE"/>
    <w:rsid w:val="00E417AE"/>
    <w:rsid w:val="00E46A6E"/>
    <w:rsid w:val="00E5603B"/>
    <w:rsid w:val="00E62EAC"/>
    <w:rsid w:val="00E63EAD"/>
    <w:rsid w:val="00E66A51"/>
    <w:rsid w:val="00E810DF"/>
    <w:rsid w:val="00EB3C02"/>
    <w:rsid w:val="00EC38FD"/>
    <w:rsid w:val="00ED0E2B"/>
    <w:rsid w:val="00ED55C6"/>
    <w:rsid w:val="00EE66D5"/>
    <w:rsid w:val="00F324A0"/>
    <w:rsid w:val="00F410F4"/>
    <w:rsid w:val="00F52209"/>
    <w:rsid w:val="00F6691B"/>
    <w:rsid w:val="00F72659"/>
    <w:rsid w:val="00F75823"/>
    <w:rsid w:val="00F75D12"/>
    <w:rsid w:val="00F85A78"/>
    <w:rsid w:val="00F9228B"/>
    <w:rsid w:val="00FD3CF9"/>
    <w:rsid w:val="00FD6430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635F8"/>
  <w15:docId w15:val="{BF3B64B8-65CC-4659-B372-0FF8C913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07C"/>
  </w:style>
  <w:style w:type="paragraph" w:styleId="a5">
    <w:name w:val="footer"/>
    <w:basedOn w:val="a"/>
    <w:link w:val="a6"/>
    <w:uiPriority w:val="99"/>
    <w:unhideWhenUsed/>
    <w:rsid w:val="00A33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07C"/>
  </w:style>
  <w:style w:type="paragraph" w:styleId="a7">
    <w:name w:val="List Paragraph"/>
    <w:basedOn w:val="a"/>
    <w:uiPriority w:val="34"/>
    <w:qFormat/>
    <w:rsid w:val="00A3307C"/>
    <w:pPr>
      <w:ind w:left="720"/>
      <w:contextualSpacing/>
    </w:pPr>
  </w:style>
  <w:style w:type="paragraph" w:customStyle="1" w:styleId="ConsPlusNonformat">
    <w:name w:val="ConsPlusNonformat"/>
    <w:rsid w:val="00B96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D1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8">
    <w:name w:val="Hyperlink"/>
    <w:basedOn w:val="a0"/>
    <w:uiPriority w:val="99"/>
    <w:semiHidden/>
    <w:unhideWhenUsed/>
    <w:rsid w:val="00721E37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7C66B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7C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66BD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C3512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3512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C3512B"/>
    <w:rPr>
      <w:vertAlign w:val="superscript"/>
    </w:rPr>
  </w:style>
  <w:style w:type="table" w:styleId="af">
    <w:name w:val="Table Grid"/>
    <w:basedOn w:val="a1"/>
    <w:uiPriority w:val="59"/>
    <w:rsid w:val="00C0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4A12E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20694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BB223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1&amp;n=19255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D083-EB7D-4665-A625-B03640DD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cherepanova</dc:creator>
  <cp:lastModifiedBy>Середкина Светлана Васильевна</cp:lastModifiedBy>
  <cp:revision>2</cp:revision>
  <cp:lastPrinted>2015-03-25T09:34:00Z</cp:lastPrinted>
  <dcterms:created xsi:type="dcterms:W3CDTF">2025-01-09T08:12:00Z</dcterms:created>
  <dcterms:modified xsi:type="dcterms:W3CDTF">2025-01-09T08:12:00Z</dcterms:modified>
</cp:coreProperties>
</file>