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C8DB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3E7C5D4A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4413B0A8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426CEF87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82DE75B" w14:textId="77777777" w:rsidR="00945F99" w:rsidRDefault="00945F99" w:rsidP="00945F99">
      <w:pPr>
        <w:ind w:right="-441"/>
        <w:rPr>
          <w:sz w:val="8"/>
          <w:szCs w:val="8"/>
        </w:rPr>
      </w:pPr>
    </w:p>
    <w:p w14:paraId="44117BAE" w14:textId="7363B1ED" w:rsidR="00945F99" w:rsidRDefault="00945F99" w:rsidP="00945F99">
      <w:pPr>
        <w:ind w:right="-441"/>
        <w:rPr>
          <w:sz w:val="16"/>
          <w:szCs w:val="16"/>
        </w:rPr>
      </w:pPr>
    </w:p>
    <w:p w14:paraId="6DC29215" w14:textId="77777777" w:rsidR="00E114F9" w:rsidRPr="00E114F9" w:rsidRDefault="00E114F9" w:rsidP="00945F99">
      <w:pPr>
        <w:ind w:right="-441"/>
        <w:rPr>
          <w:sz w:val="16"/>
          <w:szCs w:val="16"/>
        </w:rPr>
      </w:pPr>
    </w:p>
    <w:p w14:paraId="5C6B2198" w14:textId="70FA999E" w:rsidR="00945F99" w:rsidRPr="000B478B" w:rsidRDefault="000B478B" w:rsidP="000B478B">
      <w:pPr>
        <w:ind w:right="-441"/>
        <w:jc w:val="center"/>
        <w:rPr>
          <w:b/>
          <w:bCs/>
          <w:sz w:val="28"/>
          <w:szCs w:val="28"/>
        </w:rPr>
      </w:pPr>
      <w:r w:rsidRPr="000B478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30 июня 2025 года </w:t>
      </w:r>
      <w:r w:rsidRPr="000B478B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405-па</w:t>
      </w:r>
    </w:p>
    <w:p w14:paraId="6D46D68E" w14:textId="77777777" w:rsidR="000B478B" w:rsidRPr="000B478B" w:rsidRDefault="000B478B" w:rsidP="000B478B">
      <w:pPr>
        <w:ind w:right="-441"/>
        <w:jc w:val="center"/>
        <w:rPr>
          <w:b/>
          <w:bCs/>
          <w:sz w:val="28"/>
          <w:szCs w:val="28"/>
        </w:rPr>
      </w:pPr>
    </w:p>
    <w:p w14:paraId="14F4A8B3" w14:textId="77777777" w:rsidR="00945F99" w:rsidRPr="000B478B" w:rsidRDefault="00945F99" w:rsidP="000B478B">
      <w:pPr>
        <w:ind w:firstLine="540"/>
        <w:jc w:val="center"/>
        <w:rPr>
          <w:b/>
          <w:bCs/>
          <w:sz w:val="28"/>
          <w:szCs w:val="28"/>
        </w:rPr>
      </w:pPr>
    </w:p>
    <w:p w14:paraId="08F8A4C3" w14:textId="4E3D2729" w:rsidR="009421D2" w:rsidRPr="000B478B" w:rsidRDefault="000B478B" w:rsidP="000B478B">
      <w:pPr>
        <w:jc w:val="center"/>
        <w:rPr>
          <w:b/>
          <w:bCs/>
          <w:sz w:val="28"/>
          <w:szCs w:val="28"/>
        </w:rPr>
      </w:pPr>
      <w:r w:rsidRPr="000B478B">
        <w:rPr>
          <w:b/>
          <w:bCs/>
          <w:sz w:val="28"/>
          <w:szCs w:val="28"/>
        </w:rPr>
        <w:t>О ВНЕСЕНИИ ИЗМЕНЕНИЙ В</w:t>
      </w:r>
    </w:p>
    <w:p w14:paraId="45D57620" w14:textId="4BAD4D0C" w:rsidR="009421D2" w:rsidRPr="000B478B" w:rsidRDefault="000B478B" w:rsidP="000B478B">
      <w:pPr>
        <w:jc w:val="center"/>
        <w:rPr>
          <w:b/>
          <w:bCs/>
          <w:sz w:val="28"/>
          <w:szCs w:val="28"/>
        </w:rPr>
      </w:pPr>
      <w:r w:rsidRPr="000B478B">
        <w:rPr>
          <w:b/>
          <w:bCs/>
          <w:sz w:val="28"/>
          <w:szCs w:val="28"/>
        </w:rPr>
        <w:t>ПОСТАНОВЛЕНИЕ АДМИНИСТРАЦИИ</w:t>
      </w:r>
    </w:p>
    <w:p w14:paraId="292186B0" w14:textId="6DA3916A" w:rsidR="009421D2" w:rsidRPr="000B478B" w:rsidRDefault="000B478B" w:rsidP="000B478B">
      <w:pPr>
        <w:jc w:val="center"/>
        <w:rPr>
          <w:b/>
          <w:bCs/>
          <w:sz w:val="28"/>
          <w:szCs w:val="28"/>
        </w:rPr>
      </w:pPr>
      <w:r w:rsidRPr="000B478B">
        <w:rPr>
          <w:b/>
          <w:bCs/>
          <w:sz w:val="28"/>
          <w:szCs w:val="28"/>
        </w:rPr>
        <w:t>ШЕЛЕХОВСКОГО МУНИЦИПАЛЬНОГО</w:t>
      </w:r>
    </w:p>
    <w:p w14:paraId="0638D858" w14:textId="0732CA18" w:rsidR="006B0931" w:rsidRPr="000B478B" w:rsidRDefault="000B478B" w:rsidP="000B478B">
      <w:pPr>
        <w:jc w:val="center"/>
        <w:rPr>
          <w:b/>
          <w:bCs/>
          <w:sz w:val="28"/>
          <w:szCs w:val="28"/>
        </w:rPr>
      </w:pPr>
      <w:r w:rsidRPr="000B478B">
        <w:rPr>
          <w:b/>
          <w:bCs/>
          <w:sz w:val="28"/>
          <w:szCs w:val="28"/>
        </w:rPr>
        <w:t>РАЙОНА ОТ 21.10.2021 № 565-ПА</w:t>
      </w:r>
    </w:p>
    <w:p w14:paraId="4DD0699B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4F703DA5" w14:textId="77777777" w:rsidR="006A31A5" w:rsidRDefault="006A31A5" w:rsidP="00945F99">
      <w:pPr>
        <w:ind w:firstLine="540"/>
        <w:jc w:val="center"/>
        <w:rPr>
          <w:sz w:val="28"/>
          <w:szCs w:val="28"/>
        </w:rPr>
      </w:pPr>
    </w:p>
    <w:p w14:paraId="1FF9B0B8" w14:textId="4FBEB33C" w:rsidR="006A31A5" w:rsidRDefault="006436EF" w:rsidP="00643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5D80">
        <w:rPr>
          <w:sz w:val="28"/>
          <w:szCs w:val="28"/>
        </w:rPr>
        <w:t>В</w:t>
      </w:r>
      <w:r w:rsidR="006B0931">
        <w:rPr>
          <w:sz w:val="28"/>
          <w:szCs w:val="28"/>
        </w:rPr>
        <w:t xml:space="preserve"> целях обеспечения государственных гарантий по оплате труда </w:t>
      </w:r>
      <w:r w:rsidR="00C25A4E">
        <w:rPr>
          <w:sz w:val="28"/>
          <w:szCs w:val="28"/>
        </w:rPr>
        <w:t>работников</w:t>
      </w:r>
      <w:r w:rsidR="006A31A5">
        <w:rPr>
          <w:sz w:val="28"/>
          <w:szCs w:val="28"/>
        </w:rPr>
        <w:t xml:space="preserve"> Муниципального</w:t>
      </w:r>
      <w:r w:rsidR="006A31A5">
        <w:t xml:space="preserve"> </w:t>
      </w:r>
      <w:r w:rsidR="00CF4F44">
        <w:rPr>
          <w:sz w:val="28"/>
          <w:szCs w:val="28"/>
        </w:rPr>
        <w:t>казе</w:t>
      </w:r>
      <w:r w:rsidR="006A31A5">
        <w:rPr>
          <w:sz w:val="28"/>
          <w:szCs w:val="28"/>
        </w:rPr>
        <w:t xml:space="preserve">нного учреждения </w:t>
      </w:r>
      <w:r w:rsidR="00060B52">
        <w:rPr>
          <w:sz w:val="28"/>
          <w:szCs w:val="28"/>
        </w:rPr>
        <w:t>«</w:t>
      </w:r>
      <w:r w:rsidR="00FD5D26">
        <w:rPr>
          <w:sz w:val="28"/>
          <w:szCs w:val="28"/>
        </w:rPr>
        <w:t>Инженерно-хозяйственная служба и</w:t>
      </w:r>
      <w:r w:rsidR="00060B52">
        <w:rPr>
          <w:sz w:val="28"/>
          <w:szCs w:val="28"/>
        </w:rPr>
        <w:t>нфраструктуры Шелеховского района</w:t>
      </w:r>
      <w:r w:rsidR="006A31A5">
        <w:rPr>
          <w:sz w:val="28"/>
          <w:szCs w:val="28"/>
        </w:rPr>
        <w:t xml:space="preserve">», дифференциации заработной платы работников и обеспечения их трудовых прав, руководствуясь статьями </w:t>
      </w:r>
      <w:r w:rsidR="006B0931">
        <w:rPr>
          <w:sz w:val="28"/>
          <w:szCs w:val="28"/>
        </w:rPr>
        <w:t>130, 135, 144</w:t>
      </w:r>
      <w:r w:rsidR="006A31A5">
        <w:rPr>
          <w:sz w:val="28"/>
          <w:szCs w:val="28"/>
        </w:rPr>
        <w:t xml:space="preserve">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25A4E">
        <w:rPr>
          <w:sz w:val="28"/>
          <w:szCs w:val="28"/>
        </w:rPr>
        <w:t>,</w:t>
      </w:r>
      <w:r w:rsidR="006A31A5">
        <w:rPr>
          <w:sz w:val="28"/>
          <w:szCs w:val="28"/>
        </w:rPr>
        <w:t xml:space="preserve"> статьями 30, 3</w:t>
      </w:r>
      <w:r w:rsidR="00E25D80">
        <w:rPr>
          <w:sz w:val="28"/>
          <w:szCs w:val="28"/>
        </w:rPr>
        <w:t>1,</w:t>
      </w:r>
      <w:r w:rsidR="006A31A5">
        <w:rPr>
          <w:sz w:val="28"/>
          <w:szCs w:val="28"/>
        </w:rPr>
        <w:t xml:space="preserve"> 34, 35, 49 </w:t>
      </w:r>
      <w:hyperlink r:id="rId8" w:history="1">
        <w:r w:rsidR="006A31A5" w:rsidRPr="006A31A5">
          <w:rPr>
            <w:rStyle w:val="a8"/>
            <w:color w:val="auto"/>
            <w:sz w:val="28"/>
            <w:szCs w:val="28"/>
            <w:u w:val="none"/>
          </w:rPr>
          <w:t>Устава</w:t>
        </w:r>
      </w:hyperlink>
      <w:r w:rsidR="006A31A5">
        <w:rPr>
          <w:sz w:val="28"/>
          <w:szCs w:val="28"/>
        </w:rPr>
        <w:t xml:space="preserve"> Шелеховского района, Администрация Шелеховского муниципального района</w:t>
      </w:r>
    </w:p>
    <w:p w14:paraId="48FD4B26" w14:textId="77777777" w:rsidR="006A31A5" w:rsidRDefault="006A31A5" w:rsidP="006A31A5">
      <w:pPr>
        <w:ind w:firstLine="709"/>
        <w:jc w:val="both"/>
        <w:rPr>
          <w:sz w:val="28"/>
          <w:szCs w:val="28"/>
        </w:rPr>
      </w:pPr>
    </w:p>
    <w:p w14:paraId="3838D582" w14:textId="77777777" w:rsidR="00072351" w:rsidRPr="00D30BE7" w:rsidRDefault="00072351" w:rsidP="00072351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7763BADC" w14:textId="77777777" w:rsidR="00072351" w:rsidRDefault="00072351" w:rsidP="00072351">
      <w:pPr>
        <w:ind w:firstLine="540"/>
        <w:jc w:val="center"/>
        <w:rPr>
          <w:sz w:val="28"/>
          <w:szCs w:val="28"/>
        </w:rPr>
      </w:pPr>
    </w:p>
    <w:p w14:paraId="48047392" w14:textId="77777777" w:rsidR="006A31A5" w:rsidRPr="00E833B7" w:rsidRDefault="006A31A5" w:rsidP="006A31A5">
      <w:pPr>
        <w:ind w:firstLine="709"/>
        <w:jc w:val="center"/>
        <w:rPr>
          <w:sz w:val="28"/>
          <w:szCs w:val="28"/>
        </w:rPr>
      </w:pPr>
    </w:p>
    <w:p w14:paraId="4A870690" w14:textId="105B6E76" w:rsidR="0083314B" w:rsidRDefault="00E25D80" w:rsidP="00E25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B0931" w:rsidRPr="00E833B7">
        <w:rPr>
          <w:sz w:val="28"/>
          <w:szCs w:val="28"/>
        </w:rPr>
        <w:t xml:space="preserve">. </w:t>
      </w:r>
      <w:r w:rsidR="0083314B" w:rsidRPr="00E833B7">
        <w:rPr>
          <w:sz w:val="28"/>
          <w:szCs w:val="28"/>
        </w:rPr>
        <w:t xml:space="preserve"> Внести в Положение об оплате труда руководителя и работников муниципального казенного учреждения «Инженерно-хозяйственная служба инфраструктуры Шелеховского района», утвержденное постановлением Администрации Шелеховского муниципального района от 21.10.2021 № 565-па</w:t>
      </w:r>
      <w:r w:rsidR="003E6BDB">
        <w:rPr>
          <w:sz w:val="28"/>
          <w:szCs w:val="28"/>
        </w:rPr>
        <w:t>,</w:t>
      </w:r>
      <w:r w:rsidR="0083314B" w:rsidRPr="00E833B7">
        <w:rPr>
          <w:sz w:val="28"/>
          <w:szCs w:val="28"/>
        </w:rPr>
        <w:t xml:space="preserve"> </w:t>
      </w:r>
      <w:r w:rsidR="00BB00EE">
        <w:rPr>
          <w:sz w:val="28"/>
          <w:szCs w:val="28"/>
        </w:rPr>
        <w:t xml:space="preserve">следующие </w:t>
      </w:r>
      <w:r w:rsidR="0083314B" w:rsidRPr="00E833B7">
        <w:rPr>
          <w:sz w:val="28"/>
          <w:szCs w:val="28"/>
        </w:rPr>
        <w:t>изменени</w:t>
      </w:r>
      <w:bookmarkStart w:id="0" w:name="P106"/>
      <w:bookmarkEnd w:id="0"/>
      <w:r w:rsidR="00BB00EE">
        <w:rPr>
          <w:sz w:val="28"/>
          <w:szCs w:val="28"/>
        </w:rPr>
        <w:t>я:</w:t>
      </w:r>
    </w:p>
    <w:p w14:paraId="1EA96AA1" w14:textId="549639AE" w:rsidR="00A57236" w:rsidRDefault="00A57236" w:rsidP="00E25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подпункте 6 пункта 12 цифры «0,2» заменить цифрами «</w:t>
      </w:r>
      <w:r w:rsidR="005F6B37">
        <w:rPr>
          <w:sz w:val="28"/>
          <w:szCs w:val="28"/>
        </w:rPr>
        <w:t>1,7</w:t>
      </w:r>
      <w:r>
        <w:rPr>
          <w:sz w:val="28"/>
          <w:szCs w:val="28"/>
        </w:rPr>
        <w:t>»;</w:t>
      </w:r>
    </w:p>
    <w:p w14:paraId="7D73F6BE" w14:textId="46E6DD5F" w:rsidR="00BB00EE" w:rsidRDefault="00A57236" w:rsidP="00E25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00EE">
        <w:rPr>
          <w:sz w:val="28"/>
          <w:szCs w:val="28"/>
        </w:rPr>
        <w:t>) дополнить пункт</w:t>
      </w:r>
      <w:r w:rsidR="00CA3A6C">
        <w:rPr>
          <w:sz w:val="28"/>
          <w:szCs w:val="28"/>
        </w:rPr>
        <w:t>ами</w:t>
      </w:r>
      <w:r w:rsidR="00BB00EE">
        <w:rPr>
          <w:sz w:val="28"/>
          <w:szCs w:val="28"/>
        </w:rPr>
        <w:t xml:space="preserve"> 23</w:t>
      </w:r>
      <w:r w:rsidR="00CA3A6C">
        <w:rPr>
          <w:sz w:val="28"/>
          <w:szCs w:val="28"/>
        </w:rPr>
        <w:t>.</w:t>
      </w:r>
      <w:r w:rsidR="00BB00EE">
        <w:rPr>
          <w:sz w:val="28"/>
          <w:szCs w:val="28"/>
        </w:rPr>
        <w:t>1</w:t>
      </w:r>
      <w:r w:rsidR="00CA3A6C">
        <w:rPr>
          <w:sz w:val="28"/>
          <w:szCs w:val="28"/>
        </w:rPr>
        <w:t>, 23.2</w:t>
      </w:r>
      <w:r w:rsidR="00BB00EE">
        <w:rPr>
          <w:sz w:val="28"/>
          <w:szCs w:val="28"/>
        </w:rPr>
        <w:t xml:space="preserve"> следующего содержания:</w:t>
      </w:r>
    </w:p>
    <w:p w14:paraId="25109459" w14:textId="5A98B2C3" w:rsidR="00065CE4" w:rsidRDefault="00065CE4" w:rsidP="00065C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00EE">
        <w:rPr>
          <w:sz w:val="28"/>
          <w:szCs w:val="28"/>
        </w:rPr>
        <w:t>«23</w:t>
      </w:r>
      <w:r w:rsidR="00CA3A6C">
        <w:rPr>
          <w:sz w:val="28"/>
          <w:szCs w:val="28"/>
        </w:rPr>
        <w:t>.</w:t>
      </w:r>
      <w:r w:rsidR="00BB00EE">
        <w:rPr>
          <w:sz w:val="28"/>
          <w:szCs w:val="28"/>
        </w:rPr>
        <w:t>1.</w:t>
      </w:r>
      <w:r>
        <w:rPr>
          <w:sz w:val="28"/>
          <w:szCs w:val="28"/>
        </w:rPr>
        <w:t xml:space="preserve"> Работникам Учреждения, привлеченным приказом руководителя Учреждения к сверхурочной работе (работе за пределами установленной для работника продолжительности рабочего времени), устанавливается доплата за сверхурочную работу.</w:t>
      </w:r>
    </w:p>
    <w:p w14:paraId="0817F260" w14:textId="77777777" w:rsidR="00065CE4" w:rsidRDefault="00065CE4" w:rsidP="00065C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Доплата за сверхурочную работу выплачивается за каждый час сверхурочной работы в следующих размерах:</w:t>
      </w:r>
    </w:p>
    <w:p w14:paraId="1221D20C" w14:textId="6A9FE0A3" w:rsidR="00065CE4" w:rsidRPr="00065CE4" w:rsidRDefault="00065CE4" w:rsidP="00065CE4">
      <w:pPr>
        <w:pStyle w:val="ab"/>
        <w:numPr>
          <w:ilvl w:val="0"/>
          <w:numId w:val="6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C551A8">
        <w:rPr>
          <w:sz w:val="28"/>
          <w:szCs w:val="28"/>
        </w:rPr>
        <w:t xml:space="preserve">за первые два часа сверхурочной работы - в полуторном размере </w:t>
      </w:r>
      <w:r>
        <w:rPr>
          <w:sz w:val="28"/>
          <w:szCs w:val="28"/>
        </w:rPr>
        <w:t>оплаты труда</w:t>
      </w:r>
      <w:r w:rsidRPr="00C551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исчисленной </w:t>
      </w:r>
      <w:r w:rsidRPr="00065CE4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>ами 15, 26</w:t>
      </w:r>
      <w:r w:rsidRPr="00065CE4">
        <w:rPr>
          <w:sz w:val="28"/>
          <w:szCs w:val="28"/>
        </w:rPr>
        <w:t xml:space="preserve"> настоящего Положения и рассчитанной за час работы;</w:t>
      </w:r>
    </w:p>
    <w:p w14:paraId="4B2B0BFC" w14:textId="0B664A5A" w:rsidR="00065CE4" w:rsidRDefault="00065CE4" w:rsidP="00065C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2) за последующие часы сверхурочной работы – в двойном размере оплаты труда, исчисленной</w:t>
      </w:r>
      <w:r w:rsidR="00F6343F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пункт</w:t>
      </w:r>
      <w:r w:rsidR="00F6343F">
        <w:rPr>
          <w:sz w:val="28"/>
          <w:szCs w:val="28"/>
        </w:rPr>
        <w:t>ами 15, 26</w:t>
      </w:r>
      <w:r>
        <w:rPr>
          <w:sz w:val="28"/>
          <w:szCs w:val="28"/>
        </w:rPr>
        <w:t xml:space="preserve"> настоящего Положения и рассчитанной за час работы;</w:t>
      </w:r>
    </w:p>
    <w:p w14:paraId="66E986C5" w14:textId="2AF88D8B" w:rsidR="00F6343F" w:rsidRPr="00CA3A6C" w:rsidRDefault="00065CE4" w:rsidP="00CA3A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Доплата за сверхурочную работу </w:t>
      </w:r>
      <w:r w:rsidR="00F6343F">
        <w:rPr>
          <w:sz w:val="28"/>
          <w:szCs w:val="28"/>
        </w:rPr>
        <w:t>работнику Учреждения</w:t>
      </w:r>
      <w:r>
        <w:rPr>
          <w:sz w:val="28"/>
          <w:szCs w:val="28"/>
        </w:rPr>
        <w:t xml:space="preserve"> не выплачивается, если на основании заявления </w:t>
      </w:r>
      <w:r w:rsidR="00F6343F"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 ему вместо повышенной оплаты предоставлено дополнительное время отдыха, пропорционально отработанному времени сверхурочно.</w:t>
      </w:r>
    </w:p>
    <w:p w14:paraId="324E7D42" w14:textId="46FC03AC" w:rsidR="001362D8" w:rsidRDefault="001362D8" w:rsidP="001362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6343F">
        <w:rPr>
          <w:sz w:val="28"/>
          <w:szCs w:val="28"/>
        </w:rPr>
        <w:t>23</w:t>
      </w:r>
      <w:r w:rsidR="00CA3A6C">
        <w:rPr>
          <w:sz w:val="28"/>
          <w:szCs w:val="28"/>
        </w:rPr>
        <w:t>.</w:t>
      </w:r>
      <w:r w:rsidR="00F6343F">
        <w:rPr>
          <w:sz w:val="28"/>
          <w:szCs w:val="28"/>
        </w:rPr>
        <w:t xml:space="preserve">2. </w:t>
      </w:r>
      <w:r>
        <w:rPr>
          <w:sz w:val="28"/>
          <w:szCs w:val="28"/>
        </w:rPr>
        <w:t>Работникам Учреждения, привлеченным приказом руководителя Учреждения к работе в выходные или нерабочие праздничные дни (с 00:00 часов до 24:00 часов), выплачивается доплата за работу в выходные и нерабочие праздничные дни.</w:t>
      </w:r>
    </w:p>
    <w:p w14:paraId="08280AB9" w14:textId="77777777" w:rsidR="001362D8" w:rsidRDefault="001362D8" w:rsidP="001362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41DBD">
        <w:rPr>
          <w:sz w:val="28"/>
          <w:szCs w:val="28"/>
        </w:rPr>
        <w:t>Доплата за работу в выходные и нерабочие праздничные дни выплачивается за каждый час работы в выходной или нерабочий праздничный день</w:t>
      </w:r>
      <w:r>
        <w:rPr>
          <w:sz w:val="28"/>
          <w:szCs w:val="28"/>
        </w:rPr>
        <w:t>:</w:t>
      </w:r>
    </w:p>
    <w:p w14:paraId="52C2C9A5" w14:textId="5E54FF27" w:rsidR="001362D8" w:rsidRDefault="001362D8" w:rsidP="001362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</w:t>
      </w:r>
      <w:r w:rsidRPr="00241DBD">
        <w:rPr>
          <w:sz w:val="28"/>
          <w:szCs w:val="28"/>
        </w:rPr>
        <w:t xml:space="preserve"> если работа в выходной или нерабочий праздничный день производилась в пределах месячной нормы рабочего времени либо если работа в выходной или нерабочий праздничный день производилась сверх месячной нормы рабочего времени и по желанию </w:t>
      </w:r>
      <w:r>
        <w:rPr>
          <w:sz w:val="28"/>
          <w:szCs w:val="28"/>
        </w:rPr>
        <w:t>работника Учреждения</w:t>
      </w:r>
      <w:r w:rsidRPr="00241DBD">
        <w:rPr>
          <w:sz w:val="28"/>
          <w:szCs w:val="28"/>
        </w:rPr>
        <w:t xml:space="preserve"> ему предоставлен другой день</w:t>
      </w:r>
      <w:r>
        <w:rPr>
          <w:sz w:val="28"/>
          <w:szCs w:val="28"/>
        </w:rPr>
        <w:t xml:space="preserve"> отдыха,</w:t>
      </w:r>
      <w:r w:rsidRPr="00241D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в размере оплаты труда работника, </w:t>
      </w:r>
      <w:r w:rsidRPr="00241DBD">
        <w:rPr>
          <w:sz w:val="28"/>
          <w:szCs w:val="28"/>
        </w:rPr>
        <w:t>исчисленной</w:t>
      </w:r>
      <w:r>
        <w:rPr>
          <w:sz w:val="28"/>
          <w:szCs w:val="28"/>
        </w:rPr>
        <w:t xml:space="preserve"> </w:t>
      </w:r>
      <w:r w:rsidRPr="00241DBD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 xml:space="preserve">ами 15, 26 </w:t>
      </w:r>
      <w:r w:rsidRPr="00241DBD">
        <w:rPr>
          <w:sz w:val="28"/>
          <w:szCs w:val="28"/>
        </w:rPr>
        <w:t>настоящего Положения</w:t>
      </w:r>
      <w:r>
        <w:rPr>
          <w:sz w:val="28"/>
          <w:szCs w:val="28"/>
        </w:rPr>
        <w:t xml:space="preserve"> и рассчитанной за час работы;</w:t>
      </w:r>
    </w:p>
    <w:p w14:paraId="4FBDD6E0" w14:textId="21C76439" w:rsidR="001362D8" w:rsidRDefault="001362D8" w:rsidP="001362D8">
      <w:pPr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если работа в выходной или нерабочий праздничный день производилась сверх месячной нормы рабочего времени, - в двойном размере оплаты труда работника, исчисленной </w:t>
      </w:r>
      <w:r w:rsidRPr="00241DBD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>ами 15, 26</w:t>
      </w:r>
      <w:r w:rsidRPr="00241DBD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 xml:space="preserve"> и рассчитанной за час работы.»</w:t>
      </w:r>
      <w:r w:rsidRPr="00241DBD">
        <w:rPr>
          <w:sz w:val="28"/>
          <w:szCs w:val="28"/>
        </w:rPr>
        <w:t>;</w:t>
      </w:r>
    </w:p>
    <w:p w14:paraId="75A9F92B" w14:textId="5858F9FD" w:rsidR="007E460A" w:rsidRDefault="006F2A47" w:rsidP="001362D8">
      <w:pPr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460A">
        <w:rPr>
          <w:sz w:val="28"/>
          <w:szCs w:val="28"/>
        </w:rPr>
        <w:t xml:space="preserve">) пункт 28 изложить в </w:t>
      </w:r>
      <w:r w:rsidR="004E3F6F">
        <w:rPr>
          <w:sz w:val="28"/>
          <w:szCs w:val="28"/>
        </w:rPr>
        <w:t>следующей</w:t>
      </w:r>
      <w:r w:rsidR="007E460A">
        <w:rPr>
          <w:sz w:val="28"/>
          <w:szCs w:val="28"/>
        </w:rPr>
        <w:t xml:space="preserve"> редакции:</w:t>
      </w:r>
    </w:p>
    <w:p w14:paraId="77A75937" w14:textId="27E7D58C" w:rsidR="007E460A" w:rsidRDefault="007E460A" w:rsidP="001362D8">
      <w:pPr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>«28. В стаж работы, дающий право на получение надбавки, включаются периоды работы в Учреждении, а также периоды работы на должностях в иных организациях,</w:t>
      </w:r>
      <w:r w:rsidR="004E3F6F">
        <w:rPr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 w:rsidR="004E3F6F">
        <w:rPr>
          <w:sz w:val="28"/>
          <w:szCs w:val="28"/>
        </w:rPr>
        <w:t xml:space="preserve"> </w:t>
      </w:r>
      <w:r>
        <w:rPr>
          <w:sz w:val="28"/>
          <w:szCs w:val="28"/>
        </w:rPr>
        <w:t>и знания</w:t>
      </w:r>
      <w:r w:rsidR="004E3F6F">
        <w:rPr>
          <w:sz w:val="28"/>
          <w:szCs w:val="28"/>
        </w:rPr>
        <w:t xml:space="preserve">, полученные во время </w:t>
      </w:r>
      <w:r>
        <w:rPr>
          <w:sz w:val="28"/>
          <w:szCs w:val="28"/>
        </w:rPr>
        <w:t>работ</w:t>
      </w:r>
      <w:r w:rsidR="004E3F6F">
        <w:rPr>
          <w:sz w:val="28"/>
          <w:szCs w:val="28"/>
        </w:rPr>
        <w:t>ы</w:t>
      </w:r>
      <w:r w:rsidR="00B9380D">
        <w:rPr>
          <w:sz w:val="28"/>
          <w:szCs w:val="28"/>
        </w:rPr>
        <w:t xml:space="preserve"> </w:t>
      </w:r>
      <w:r>
        <w:rPr>
          <w:sz w:val="28"/>
          <w:szCs w:val="28"/>
        </w:rPr>
        <w:t>на которых</w:t>
      </w:r>
      <w:r w:rsidR="004E3F6F">
        <w:rPr>
          <w:sz w:val="28"/>
          <w:szCs w:val="28"/>
        </w:rPr>
        <w:t>, являются</w:t>
      </w:r>
      <w:r>
        <w:rPr>
          <w:sz w:val="28"/>
          <w:szCs w:val="28"/>
        </w:rPr>
        <w:t xml:space="preserve"> необходимы</w:t>
      </w:r>
      <w:r w:rsidR="004E3F6F">
        <w:rPr>
          <w:sz w:val="28"/>
          <w:szCs w:val="28"/>
        </w:rPr>
        <w:t>ми</w:t>
      </w:r>
      <w:r>
        <w:rPr>
          <w:sz w:val="28"/>
          <w:szCs w:val="28"/>
        </w:rPr>
        <w:t xml:space="preserve"> для выполнения должностных обязанностей.</w:t>
      </w:r>
      <w:r w:rsidR="004E3F6F">
        <w:rPr>
          <w:sz w:val="28"/>
          <w:szCs w:val="28"/>
        </w:rPr>
        <w:t xml:space="preserve"> Порядок учета периодов работы</w:t>
      </w:r>
      <w:r w:rsidR="003D104D">
        <w:rPr>
          <w:sz w:val="28"/>
          <w:szCs w:val="28"/>
        </w:rPr>
        <w:t xml:space="preserve"> на должностях</w:t>
      </w:r>
      <w:r w:rsidR="004E3F6F">
        <w:rPr>
          <w:sz w:val="28"/>
          <w:szCs w:val="28"/>
        </w:rPr>
        <w:t xml:space="preserve"> в иных организациях устанавливается локальным нормативным актом.</w:t>
      </w:r>
      <w:r>
        <w:rPr>
          <w:sz w:val="28"/>
          <w:szCs w:val="28"/>
        </w:rPr>
        <w:t>»;</w:t>
      </w:r>
    </w:p>
    <w:p w14:paraId="5EB413F8" w14:textId="5731D0BF" w:rsidR="007E460A" w:rsidRPr="00A57236" w:rsidRDefault="006F2A47" w:rsidP="00A57236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723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0B147B" w:rsidRPr="00A57236">
        <w:rPr>
          <w:sz w:val="28"/>
          <w:szCs w:val="28"/>
        </w:rPr>
        <w:t xml:space="preserve">пункт </w:t>
      </w:r>
      <w:r w:rsidR="009A7216" w:rsidRPr="00A57236">
        <w:rPr>
          <w:sz w:val="28"/>
          <w:szCs w:val="28"/>
        </w:rPr>
        <w:t>39</w:t>
      </w:r>
      <w:r w:rsidR="00CA3A6C" w:rsidRPr="00A57236">
        <w:rPr>
          <w:sz w:val="28"/>
          <w:szCs w:val="28"/>
        </w:rPr>
        <w:t>.</w:t>
      </w:r>
      <w:r w:rsidR="009A7216" w:rsidRPr="00A57236">
        <w:rPr>
          <w:sz w:val="28"/>
          <w:szCs w:val="28"/>
        </w:rPr>
        <w:t>1</w:t>
      </w:r>
      <w:r w:rsidR="000B147B" w:rsidRPr="00A57236">
        <w:rPr>
          <w:sz w:val="28"/>
          <w:szCs w:val="28"/>
        </w:rPr>
        <w:t xml:space="preserve"> изложить в </w:t>
      </w:r>
      <w:r w:rsidR="003D104D">
        <w:rPr>
          <w:sz w:val="28"/>
          <w:szCs w:val="28"/>
        </w:rPr>
        <w:t>следующей</w:t>
      </w:r>
      <w:r w:rsidR="000B147B" w:rsidRPr="00A57236">
        <w:rPr>
          <w:sz w:val="28"/>
          <w:szCs w:val="28"/>
        </w:rPr>
        <w:t xml:space="preserve"> редакции:</w:t>
      </w:r>
    </w:p>
    <w:p w14:paraId="7475240C" w14:textId="5B091BAA" w:rsidR="000B147B" w:rsidRDefault="000B147B" w:rsidP="00EA4410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A7216">
        <w:rPr>
          <w:sz w:val="28"/>
          <w:szCs w:val="28"/>
        </w:rPr>
        <w:t>39</w:t>
      </w:r>
      <w:r w:rsidR="00CA3A6C">
        <w:rPr>
          <w:sz w:val="28"/>
          <w:szCs w:val="28"/>
        </w:rPr>
        <w:t>.</w:t>
      </w:r>
      <w:r w:rsidR="009A7216">
        <w:rPr>
          <w:sz w:val="28"/>
          <w:szCs w:val="28"/>
        </w:rPr>
        <w:t>1</w:t>
      </w:r>
      <w:r>
        <w:rPr>
          <w:sz w:val="28"/>
          <w:szCs w:val="28"/>
        </w:rPr>
        <w:t>. Ежемесячная доплата за профессиональное развитие устанавливается молодым специалистам, возраст которых не превышает 35 лет</w:t>
      </w:r>
      <w:r w:rsidR="00EA4410">
        <w:rPr>
          <w:sz w:val="28"/>
          <w:szCs w:val="28"/>
        </w:rPr>
        <w:t xml:space="preserve">, впервые </w:t>
      </w:r>
      <w:r w:rsidR="005F6B37">
        <w:rPr>
          <w:sz w:val="28"/>
          <w:szCs w:val="28"/>
        </w:rPr>
        <w:t>устроившимся</w:t>
      </w:r>
      <w:r w:rsidR="00EA4410">
        <w:rPr>
          <w:sz w:val="28"/>
          <w:szCs w:val="28"/>
        </w:rPr>
        <w:t xml:space="preserve"> </w:t>
      </w:r>
      <w:r w:rsidR="005F6B37">
        <w:rPr>
          <w:sz w:val="28"/>
          <w:szCs w:val="28"/>
        </w:rPr>
        <w:t>на</w:t>
      </w:r>
      <w:r w:rsidR="00EA4410">
        <w:rPr>
          <w:sz w:val="28"/>
          <w:szCs w:val="28"/>
        </w:rPr>
        <w:t xml:space="preserve"> работ</w:t>
      </w:r>
      <w:r w:rsidR="005F6B37">
        <w:rPr>
          <w:sz w:val="28"/>
          <w:szCs w:val="28"/>
        </w:rPr>
        <w:t>у</w:t>
      </w:r>
      <w:r w:rsidR="00EA4410">
        <w:rPr>
          <w:sz w:val="28"/>
          <w:szCs w:val="28"/>
        </w:rPr>
        <w:t xml:space="preserve"> в Учреждени</w:t>
      </w:r>
      <w:r w:rsidR="005F6B37">
        <w:rPr>
          <w:sz w:val="28"/>
          <w:szCs w:val="28"/>
        </w:rPr>
        <w:t>е</w:t>
      </w:r>
      <w:r w:rsidR="00EA4410">
        <w:rPr>
          <w:sz w:val="28"/>
          <w:szCs w:val="28"/>
        </w:rPr>
        <w:t xml:space="preserve"> в должности специалиста (инженера) в соответствии с полученной квалификацией по специальности (по </w:t>
      </w:r>
      <w:r w:rsidR="00261CAD">
        <w:rPr>
          <w:sz w:val="28"/>
          <w:szCs w:val="28"/>
        </w:rPr>
        <w:t>направлению «</w:t>
      </w:r>
      <w:r w:rsidR="00EA4410">
        <w:rPr>
          <w:sz w:val="28"/>
          <w:szCs w:val="28"/>
        </w:rPr>
        <w:t>инженерно</w:t>
      </w:r>
      <w:r w:rsidR="00261CAD">
        <w:rPr>
          <w:sz w:val="28"/>
          <w:szCs w:val="28"/>
        </w:rPr>
        <w:t>е дело»</w:t>
      </w:r>
      <w:r w:rsidR="00EA4410">
        <w:rPr>
          <w:sz w:val="28"/>
          <w:szCs w:val="28"/>
        </w:rPr>
        <w:t>,</w:t>
      </w:r>
      <w:r w:rsidR="00261CAD">
        <w:rPr>
          <w:sz w:val="28"/>
          <w:szCs w:val="28"/>
        </w:rPr>
        <w:t xml:space="preserve"> технологии, технические науки,</w:t>
      </w:r>
      <w:r w:rsidR="00EA4410">
        <w:rPr>
          <w:sz w:val="28"/>
          <w:szCs w:val="28"/>
        </w:rPr>
        <w:t xml:space="preserve"> экономическому направлению деятельности, направлению деятельности «Сметное дело»), ранее не имевшим стажа трудовой деятельности (кроме трудового стажа, полученного в период обучения по основным профессиональным образовательным программам и (или) по программам профессионального обучения), в размере 30 процентов от оклада на период до 1 года 6 месяцев работы.</w:t>
      </w:r>
    </w:p>
    <w:p w14:paraId="08CFA593" w14:textId="14373213" w:rsidR="00EA4410" w:rsidRDefault="00EA4410" w:rsidP="00EA4410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Основани</w:t>
      </w:r>
      <w:r w:rsidR="00BF27B7">
        <w:rPr>
          <w:sz w:val="28"/>
          <w:szCs w:val="28"/>
        </w:rPr>
        <w:t>ями</w:t>
      </w:r>
      <w:r>
        <w:rPr>
          <w:sz w:val="28"/>
          <w:szCs w:val="28"/>
        </w:rPr>
        <w:t xml:space="preserve"> установления доплаты за профессиональное развитие молодым специалистам яв</w:t>
      </w:r>
      <w:r w:rsidR="00BF27B7">
        <w:rPr>
          <w:sz w:val="28"/>
          <w:szCs w:val="28"/>
        </w:rPr>
        <w:t>ляются:</w:t>
      </w:r>
    </w:p>
    <w:p w14:paraId="2488C7B0" w14:textId="7874A919" w:rsidR="00BF27B7" w:rsidRDefault="00BF27B7" w:rsidP="00BF27B7">
      <w:pPr>
        <w:pStyle w:val="ab"/>
        <w:numPr>
          <w:ilvl w:val="0"/>
          <w:numId w:val="7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наличие документа об образовании и о квалификации по основным профессиональным образовательным программам и (или) по программам профессионального обучения;</w:t>
      </w:r>
    </w:p>
    <w:p w14:paraId="2E881D2B" w14:textId="289C8C55" w:rsidR="00BF27B7" w:rsidRDefault="00BF27B7" w:rsidP="00BF27B7">
      <w:pPr>
        <w:pStyle w:val="ab"/>
        <w:numPr>
          <w:ilvl w:val="0"/>
          <w:numId w:val="7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работа в Учреждении по специальности.»;</w:t>
      </w:r>
    </w:p>
    <w:p w14:paraId="18C06F33" w14:textId="0956E232" w:rsidR="00B9380D" w:rsidRDefault="00B9380D" w:rsidP="00B938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F2A47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Pr="00B9380D">
        <w:rPr>
          <w:sz w:val="28"/>
          <w:szCs w:val="28"/>
        </w:rPr>
        <w:t>в пункт</w:t>
      </w:r>
      <w:r w:rsidR="003D104D">
        <w:rPr>
          <w:sz w:val="28"/>
          <w:szCs w:val="28"/>
        </w:rPr>
        <w:t>е</w:t>
      </w:r>
      <w:r w:rsidRPr="00B9380D">
        <w:rPr>
          <w:sz w:val="28"/>
          <w:szCs w:val="28"/>
        </w:rPr>
        <w:t xml:space="preserve"> 42</w:t>
      </w:r>
      <w:r w:rsidR="003D104D">
        <w:rPr>
          <w:sz w:val="28"/>
          <w:szCs w:val="28"/>
        </w:rPr>
        <w:t xml:space="preserve"> </w:t>
      </w:r>
      <w:r w:rsidRPr="00B9380D">
        <w:rPr>
          <w:sz w:val="28"/>
          <w:szCs w:val="28"/>
        </w:rPr>
        <w:t>слово «дней» заменить словом «месяцев»;</w:t>
      </w:r>
    </w:p>
    <w:p w14:paraId="65305993" w14:textId="1EB024F9" w:rsidR="003D104D" w:rsidRPr="00B9380D" w:rsidRDefault="003D104D" w:rsidP="00B938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6) в пункте 43 слово «дней» заменить словом «месяцев»;</w:t>
      </w:r>
    </w:p>
    <w:p w14:paraId="6571D5AE" w14:textId="6C7F2603" w:rsidR="00B9380D" w:rsidRDefault="00B9380D" w:rsidP="00B938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D104D">
        <w:rPr>
          <w:sz w:val="28"/>
          <w:szCs w:val="28"/>
        </w:rPr>
        <w:t>7</w:t>
      </w:r>
      <w:r>
        <w:rPr>
          <w:sz w:val="28"/>
          <w:szCs w:val="28"/>
        </w:rPr>
        <w:t>) дополнить пунктом 47 следующего содержания:</w:t>
      </w:r>
    </w:p>
    <w:p w14:paraId="350E117D" w14:textId="76776AD8" w:rsidR="00B9380D" w:rsidRDefault="00B9380D" w:rsidP="00B938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«47. </w:t>
      </w:r>
      <w:r w:rsidR="00D842F1">
        <w:rPr>
          <w:sz w:val="28"/>
          <w:szCs w:val="28"/>
        </w:rPr>
        <w:t>Если работник Учреждения переведен на другую работу (должность, ставку) в том же Учреждении в течение одного календарного года, расчет материальной помощи при предоставлении ежегодного оплачиваемого отпуска осуществляется пропорционально числу полных отработанных календарных месяцев в текущем календарном году по каждой из должностей (ставок).»</w:t>
      </w:r>
      <w:r w:rsidR="009B573C">
        <w:rPr>
          <w:sz w:val="28"/>
          <w:szCs w:val="28"/>
        </w:rPr>
        <w:t>;</w:t>
      </w:r>
    </w:p>
    <w:p w14:paraId="5E1063F5" w14:textId="77777777" w:rsidR="00936BE0" w:rsidRDefault="009B573C" w:rsidP="00B938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D104D">
        <w:rPr>
          <w:sz w:val="28"/>
          <w:szCs w:val="28"/>
        </w:rPr>
        <w:t>8</w:t>
      </w:r>
      <w:r>
        <w:rPr>
          <w:sz w:val="28"/>
          <w:szCs w:val="28"/>
        </w:rPr>
        <w:t>) в Приложении 1 к Положению</w:t>
      </w:r>
      <w:r w:rsidR="00936BE0">
        <w:rPr>
          <w:sz w:val="28"/>
          <w:szCs w:val="28"/>
        </w:rPr>
        <w:t>:</w:t>
      </w:r>
    </w:p>
    <w:p w14:paraId="096616E5" w14:textId="77777777" w:rsidR="00936BE0" w:rsidRDefault="00936BE0" w:rsidP="00B938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а)</w:t>
      </w:r>
      <w:r w:rsidR="009B5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наименовании таблицы </w:t>
      </w:r>
      <w:r w:rsidR="009B573C">
        <w:rPr>
          <w:sz w:val="28"/>
          <w:szCs w:val="28"/>
        </w:rPr>
        <w:t>слова «минимальные размеры дифференциации»</w:t>
      </w:r>
      <w:r>
        <w:rPr>
          <w:sz w:val="28"/>
          <w:szCs w:val="28"/>
        </w:rPr>
        <w:t xml:space="preserve"> заменить словами «размеры дифференциации»;</w:t>
      </w:r>
      <w:r w:rsidR="009B573C">
        <w:rPr>
          <w:sz w:val="28"/>
          <w:szCs w:val="28"/>
        </w:rPr>
        <w:t xml:space="preserve"> </w:t>
      </w:r>
    </w:p>
    <w:p w14:paraId="5E4AD847" w14:textId="2D22AB11" w:rsidR="009B573C" w:rsidRDefault="00936BE0" w:rsidP="00B938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в первой строке таблицы слова </w:t>
      </w:r>
      <w:r w:rsidR="009B573C">
        <w:rPr>
          <w:sz w:val="28"/>
          <w:szCs w:val="28"/>
        </w:rPr>
        <w:t>«минимальный размер дифференциации» заменить словами</w:t>
      </w:r>
      <w:r>
        <w:rPr>
          <w:sz w:val="28"/>
          <w:szCs w:val="28"/>
        </w:rPr>
        <w:t xml:space="preserve"> </w:t>
      </w:r>
      <w:r w:rsidR="009B573C">
        <w:rPr>
          <w:sz w:val="28"/>
          <w:szCs w:val="28"/>
        </w:rPr>
        <w:t>«размер дифференциации»;</w:t>
      </w:r>
    </w:p>
    <w:p w14:paraId="12586664" w14:textId="1F1D7005" w:rsidR="009B573C" w:rsidRDefault="009B573C" w:rsidP="00B938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D104D">
        <w:rPr>
          <w:sz w:val="28"/>
          <w:szCs w:val="28"/>
        </w:rPr>
        <w:t>9</w:t>
      </w:r>
      <w:r>
        <w:rPr>
          <w:sz w:val="28"/>
          <w:szCs w:val="28"/>
        </w:rPr>
        <w:t>) Приложени</w:t>
      </w:r>
      <w:r w:rsidR="003D104D">
        <w:rPr>
          <w:sz w:val="28"/>
          <w:szCs w:val="28"/>
        </w:rPr>
        <w:t>е</w:t>
      </w:r>
      <w:r>
        <w:rPr>
          <w:sz w:val="28"/>
          <w:szCs w:val="28"/>
        </w:rPr>
        <w:t xml:space="preserve"> 2</w:t>
      </w:r>
      <w:r w:rsidR="003D1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Положению изложить в </w:t>
      </w:r>
      <w:r w:rsidR="003D104D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</w:t>
      </w:r>
      <w:r w:rsidR="003231E5">
        <w:rPr>
          <w:sz w:val="28"/>
          <w:szCs w:val="28"/>
        </w:rPr>
        <w:t>:</w:t>
      </w:r>
    </w:p>
    <w:p w14:paraId="6ED57A7C" w14:textId="58E428F9" w:rsidR="003231E5" w:rsidRDefault="003231E5" w:rsidP="00B938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04CBEC" w14:textId="070FF30E" w:rsidR="000B478B" w:rsidRDefault="000B478B" w:rsidP="00B938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EC1D28" w14:textId="42273C6E" w:rsidR="000B478B" w:rsidRDefault="000B478B" w:rsidP="00B938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462AF0" w14:textId="7CEA375D" w:rsidR="000B478B" w:rsidRDefault="000B478B" w:rsidP="00B938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5AE67E" w14:textId="7A49456A" w:rsidR="000B478B" w:rsidRDefault="000B478B" w:rsidP="00B938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F8E4F2" w14:textId="5274186A" w:rsidR="000B478B" w:rsidRDefault="000B478B" w:rsidP="00B938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D9880D" w14:textId="164549FE" w:rsidR="000B478B" w:rsidRDefault="000B478B" w:rsidP="00B938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3464FE" w14:textId="24136EAB" w:rsidR="000B478B" w:rsidRDefault="000B478B" w:rsidP="00B938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895C7B" w14:textId="68ADA3A9" w:rsidR="000B478B" w:rsidRDefault="000B478B" w:rsidP="00B938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6C8773" w14:textId="269526B0" w:rsidR="000B478B" w:rsidRDefault="000B478B" w:rsidP="00B938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F9F498" w14:textId="0A295013" w:rsidR="000B478B" w:rsidRDefault="000B478B" w:rsidP="00B938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F1AF1C" w14:textId="6BD7A694" w:rsidR="000B478B" w:rsidRDefault="000B478B" w:rsidP="00B938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1E5AB3" w14:textId="668A6442" w:rsidR="000B478B" w:rsidRDefault="000B478B" w:rsidP="00B938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353302" w14:textId="21F2B74F" w:rsidR="000B478B" w:rsidRDefault="000B478B" w:rsidP="00B938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6F1488" w14:textId="7B73A681" w:rsidR="000B478B" w:rsidRDefault="000B478B" w:rsidP="00B938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C7A1DE" w14:textId="6B9996FD" w:rsidR="000B478B" w:rsidRDefault="000B478B" w:rsidP="00B938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4263D7" w14:textId="53FD19BA" w:rsidR="000B478B" w:rsidRDefault="000B478B" w:rsidP="00B938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D0E0B1" w14:textId="7B48C442" w:rsidR="000B478B" w:rsidRDefault="000B478B" w:rsidP="00B938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9E0FA3" w14:textId="17CABD34" w:rsidR="000B478B" w:rsidRDefault="000B478B" w:rsidP="00B938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C93753" w14:textId="5D5C5746" w:rsidR="000B478B" w:rsidRDefault="000B478B" w:rsidP="00B938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8CF664" w14:textId="4CD52BA0" w:rsidR="000B478B" w:rsidRDefault="000B478B" w:rsidP="00B938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F7760A" w14:textId="38781A1A" w:rsidR="000B478B" w:rsidRDefault="000B478B" w:rsidP="00B938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8E2152" w14:textId="51A14ABD" w:rsidR="000B478B" w:rsidRDefault="000B478B" w:rsidP="00B938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6DA421" w14:textId="3D53C5AC" w:rsidR="003231E5" w:rsidRDefault="003231E5" w:rsidP="003231E5">
      <w:pPr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 xml:space="preserve">                                                    </w:t>
      </w:r>
      <w:r w:rsidR="00012E6E">
        <w:rPr>
          <w:bCs/>
          <w:color w:val="26282F"/>
          <w:sz w:val="28"/>
          <w:szCs w:val="28"/>
        </w:rPr>
        <w:t xml:space="preserve">      </w:t>
      </w:r>
      <w:r>
        <w:rPr>
          <w:bCs/>
          <w:color w:val="26282F"/>
          <w:sz w:val="28"/>
          <w:szCs w:val="28"/>
        </w:rPr>
        <w:t xml:space="preserve"> «Приложение 2</w:t>
      </w:r>
    </w:p>
    <w:p w14:paraId="0B3E6500" w14:textId="19BED555" w:rsidR="003231E5" w:rsidRDefault="003231E5" w:rsidP="003231E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bCs/>
          <w:color w:val="26282F"/>
          <w:sz w:val="28"/>
          <w:szCs w:val="28"/>
        </w:rPr>
        <w:t xml:space="preserve">                     </w:t>
      </w:r>
      <w:r w:rsidR="00012E6E">
        <w:rPr>
          <w:bCs/>
          <w:color w:val="26282F"/>
          <w:sz w:val="28"/>
          <w:szCs w:val="28"/>
        </w:rPr>
        <w:t xml:space="preserve">              </w:t>
      </w:r>
      <w:r>
        <w:rPr>
          <w:bCs/>
          <w:color w:val="26282F"/>
          <w:sz w:val="28"/>
          <w:szCs w:val="28"/>
        </w:rPr>
        <w:t xml:space="preserve"> к </w:t>
      </w:r>
      <w:r>
        <w:rPr>
          <w:rFonts w:eastAsia="Calibri"/>
          <w:sz w:val="28"/>
          <w:szCs w:val="28"/>
          <w:lang w:eastAsia="en-US"/>
        </w:rPr>
        <w:t xml:space="preserve">Положению об оплате труда </w:t>
      </w:r>
    </w:p>
    <w:p w14:paraId="73B570C3" w14:textId="4C44F5FC" w:rsidR="003231E5" w:rsidRDefault="003231E5" w:rsidP="003231E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</w:t>
      </w:r>
      <w:r w:rsidR="00012E6E">
        <w:rPr>
          <w:rFonts w:eastAsia="Calibri"/>
          <w:sz w:val="28"/>
          <w:szCs w:val="28"/>
          <w:lang w:eastAsia="en-US"/>
        </w:rPr>
        <w:t xml:space="preserve">              </w:t>
      </w:r>
      <w:r>
        <w:rPr>
          <w:rFonts w:eastAsia="Calibri"/>
          <w:sz w:val="28"/>
          <w:szCs w:val="28"/>
          <w:lang w:eastAsia="en-US"/>
        </w:rPr>
        <w:t xml:space="preserve">руководителя и работников </w:t>
      </w:r>
    </w:p>
    <w:p w14:paraId="12B3D8C9" w14:textId="7B04B22F" w:rsidR="003231E5" w:rsidRDefault="003231E5" w:rsidP="003231E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="00012E6E">
        <w:rPr>
          <w:rFonts w:eastAsia="Calibri"/>
          <w:sz w:val="28"/>
          <w:szCs w:val="28"/>
          <w:lang w:eastAsia="en-US"/>
        </w:rPr>
        <w:t xml:space="preserve">              </w:t>
      </w:r>
      <w:r>
        <w:rPr>
          <w:rFonts w:eastAsia="Calibri"/>
          <w:sz w:val="28"/>
          <w:szCs w:val="28"/>
          <w:lang w:eastAsia="en-US"/>
        </w:rPr>
        <w:t>Муниципального казенного</w:t>
      </w:r>
    </w:p>
    <w:p w14:paraId="189058E2" w14:textId="750F970B" w:rsidR="003231E5" w:rsidRDefault="003231E5" w:rsidP="003231E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</w:t>
      </w:r>
      <w:r w:rsidR="00012E6E"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учреждения «Инженерно-хозяйственная </w:t>
      </w:r>
    </w:p>
    <w:p w14:paraId="0184EC48" w14:textId="77777777" w:rsidR="00012E6E" w:rsidRDefault="003231E5" w:rsidP="003231E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служба инфраструктуры Шелеховского</w:t>
      </w:r>
    </w:p>
    <w:p w14:paraId="74AEA2FA" w14:textId="387B2B8B" w:rsidR="003231E5" w:rsidRDefault="00012E6E" w:rsidP="00012E6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</w:t>
      </w:r>
      <w:r w:rsidR="003231E5">
        <w:rPr>
          <w:rFonts w:eastAsia="Calibri"/>
          <w:sz w:val="28"/>
          <w:szCs w:val="28"/>
          <w:lang w:eastAsia="en-US"/>
        </w:rPr>
        <w:t xml:space="preserve">района» </w:t>
      </w:r>
    </w:p>
    <w:p w14:paraId="6AAF3898" w14:textId="76245EB4" w:rsidR="003231E5" w:rsidRDefault="003231E5" w:rsidP="003231E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</w:p>
    <w:p w14:paraId="5F1B0F16" w14:textId="77777777" w:rsidR="003231E5" w:rsidRPr="00F06564" w:rsidRDefault="003231E5" w:rsidP="003231E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Размеры окладов (должностных окладов), ставок заработной платы работников </w:t>
      </w:r>
      <w:r>
        <w:rPr>
          <w:rFonts w:eastAsia="Calibri"/>
          <w:sz w:val="28"/>
          <w:szCs w:val="28"/>
          <w:lang w:eastAsia="en-US"/>
        </w:rPr>
        <w:t>Муниципального казенного учреждения «Инженерно-хозяйственная служба инфраструктуры Шелеховского района»</w:t>
      </w:r>
    </w:p>
    <w:p w14:paraId="2C1EA01A" w14:textId="77777777" w:rsidR="003231E5" w:rsidRDefault="003231E5" w:rsidP="003231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5"/>
        <w:gridCol w:w="3288"/>
      </w:tblGrid>
      <w:tr w:rsidR="003231E5" w14:paraId="4DA6036E" w14:textId="77777777" w:rsidTr="003D104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C882" w14:textId="77777777" w:rsidR="003231E5" w:rsidRDefault="003231E5" w:rsidP="00A70A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EC83" w14:textId="77777777" w:rsidR="003231E5" w:rsidRDefault="003231E5" w:rsidP="00A70A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 (должностного оклада), ставки заработной платы работников, рублей</w:t>
            </w:r>
          </w:p>
        </w:tc>
      </w:tr>
      <w:tr w:rsidR="003231E5" w14:paraId="12713820" w14:textId="77777777" w:rsidTr="003D104D"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6262" w14:textId="77777777" w:rsidR="003231E5" w:rsidRDefault="003231E5" w:rsidP="00A70A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3231E5" w14:paraId="620FD74A" w14:textId="77777777" w:rsidTr="003D104D"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D41B" w14:textId="77777777" w:rsidR="003231E5" w:rsidRDefault="003231E5" w:rsidP="00A70A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3231E5" w14:paraId="62CFBA2A" w14:textId="77777777" w:rsidTr="003D104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16AA" w14:textId="77777777" w:rsidR="003231E5" w:rsidRDefault="003231E5" w:rsidP="00A70A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3700" w14:textId="717017EC" w:rsidR="003231E5" w:rsidRDefault="000228CA" w:rsidP="00A7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7 296,00</w:t>
            </w:r>
          </w:p>
        </w:tc>
      </w:tr>
      <w:tr w:rsidR="003231E5" w14:paraId="00A3239C" w14:textId="77777777" w:rsidTr="003D104D"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BBD1" w14:textId="77777777" w:rsidR="003231E5" w:rsidRDefault="003231E5" w:rsidP="00A70A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3231E5" w14:paraId="615813DD" w14:textId="77777777" w:rsidTr="003D104D"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D39E" w14:textId="77777777" w:rsidR="003231E5" w:rsidRDefault="003231E5" w:rsidP="00A70A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3231E5" w14:paraId="180359DE" w14:textId="77777777" w:rsidTr="003D104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E4DC" w14:textId="77777777" w:rsidR="003231E5" w:rsidRDefault="003231E5" w:rsidP="00A70A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кадрам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865D" w14:textId="61595C7A" w:rsidR="003231E5" w:rsidRDefault="003231E5" w:rsidP="00A70A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228CA">
              <w:rPr>
                <w:sz w:val="28"/>
                <w:szCs w:val="28"/>
              </w:rPr>
              <w:t xml:space="preserve"> 716,00</w:t>
            </w:r>
          </w:p>
          <w:p w14:paraId="2F9591B3" w14:textId="77777777" w:rsidR="003231E5" w:rsidRDefault="003231E5" w:rsidP="00A70A5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231E5" w14:paraId="0C71022F" w14:textId="77777777" w:rsidTr="003D104D"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6B52" w14:textId="77777777" w:rsidR="003231E5" w:rsidRDefault="003231E5" w:rsidP="00A70A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3231E5" w14:paraId="0EF8FEF1" w14:textId="77777777" w:rsidTr="003D104D">
        <w:trPr>
          <w:trHeight w:val="296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6CEF" w14:textId="77777777" w:rsidR="003231E5" w:rsidRDefault="003231E5" w:rsidP="00A70A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3231E5" w14:paraId="57F20E9E" w14:textId="77777777" w:rsidTr="003D104D">
        <w:trPr>
          <w:trHeight w:val="29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2F88" w14:textId="56126585" w:rsidR="003231E5" w:rsidRDefault="003231E5" w:rsidP="00A70A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</w:t>
            </w:r>
            <w:r w:rsidR="0087579F">
              <w:rPr>
                <w:sz w:val="28"/>
                <w:szCs w:val="28"/>
              </w:rPr>
              <w:t>, бухгалтер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2EED" w14:textId="2EC16F87" w:rsidR="003231E5" w:rsidRDefault="003231E5" w:rsidP="00A70A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579F">
              <w:rPr>
                <w:sz w:val="28"/>
                <w:szCs w:val="28"/>
              </w:rPr>
              <w:t>3 356,00</w:t>
            </w:r>
          </w:p>
        </w:tc>
      </w:tr>
      <w:tr w:rsidR="003231E5" w14:paraId="17DED24A" w14:textId="77777777" w:rsidTr="003D104D">
        <w:trPr>
          <w:trHeight w:val="562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A481" w14:textId="77777777" w:rsidR="003231E5" w:rsidRDefault="003231E5" w:rsidP="00A70A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3231E5" w14:paraId="6AFF3954" w14:textId="77777777" w:rsidTr="003D104D">
        <w:trPr>
          <w:trHeight w:val="269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2A3D" w14:textId="77777777" w:rsidR="003231E5" w:rsidRDefault="003231E5" w:rsidP="00A70A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3231E5" w14:paraId="71A4796C" w14:textId="77777777" w:rsidTr="003D104D">
        <w:trPr>
          <w:trHeight w:val="562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3D2E" w14:textId="77777777" w:rsidR="003231E5" w:rsidRDefault="003231E5" w:rsidP="00A70A5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02FCAE" w14:textId="72579DAC" w:rsidR="003231E5" w:rsidRDefault="003231E5" w:rsidP="00A70A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579F">
              <w:rPr>
                <w:sz w:val="28"/>
                <w:szCs w:val="28"/>
              </w:rPr>
              <w:t>7 467,00</w:t>
            </w:r>
          </w:p>
        </w:tc>
      </w:tr>
      <w:tr w:rsidR="003231E5" w14:paraId="3669429C" w14:textId="77777777" w:rsidTr="003D104D"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18BF" w14:textId="77777777" w:rsidR="003231E5" w:rsidRDefault="003231E5" w:rsidP="00A70A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3231E5" w14:paraId="03D9FC0D" w14:textId="77777777" w:rsidTr="003D104D"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1BC" w14:textId="77777777" w:rsidR="003231E5" w:rsidRDefault="003231E5" w:rsidP="00A70A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3231E5" w14:paraId="37442BE3" w14:textId="77777777" w:rsidTr="003D104D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30D9" w14:textId="77777777" w:rsidR="003231E5" w:rsidRDefault="003231E5" w:rsidP="00A70A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разряд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9E288" w14:textId="04C4A45D" w:rsidR="003231E5" w:rsidRDefault="003231E5" w:rsidP="00A70A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228CA">
              <w:rPr>
                <w:sz w:val="28"/>
                <w:szCs w:val="28"/>
              </w:rPr>
              <w:t> 924,00</w:t>
            </w:r>
          </w:p>
        </w:tc>
      </w:tr>
      <w:tr w:rsidR="003231E5" w14:paraId="677C2DE7" w14:textId="77777777" w:rsidTr="003D104D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6AF2" w14:textId="1791CFC5" w:rsidR="003231E5" w:rsidRDefault="003231E5" w:rsidP="00A70A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Вахтер, уборщик производственных и служебных помещений</w:t>
            </w:r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7AAB1" w14:textId="77777777" w:rsidR="003231E5" w:rsidRDefault="003231E5" w:rsidP="00A70A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231E5" w14:paraId="2FBF3624" w14:textId="77777777" w:rsidTr="003D104D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DC73" w14:textId="77777777" w:rsidR="003231E5" w:rsidRDefault="003231E5" w:rsidP="00A70A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разряд</w:t>
            </w:r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ADFFA" w14:textId="77777777" w:rsidR="003231E5" w:rsidRDefault="003231E5" w:rsidP="00A70A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231E5" w14:paraId="0B1D7604" w14:textId="77777777" w:rsidTr="003D104D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BF05" w14:textId="77777777" w:rsidR="003231E5" w:rsidRDefault="003231E5" w:rsidP="00A70A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Рабочий по комплексному обслуживанию и ремонту зданий</w:t>
            </w: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08A6" w14:textId="77777777" w:rsidR="003231E5" w:rsidRDefault="003231E5" w:rsidP="00A70A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231E5" w14:paraId="6B678B52" w14:textId="77777777" w:rsidTr="003D104D"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234A" w14:textId="77777777" w:rsidR="003231E5" w:rsidRDefault="003231E5" w:rsidP="00A70A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3231E5" w14:paraId="2ED30DA5" w14:textId="77777777" w:rsidTr="003D104D"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C6E4" w14:textId="77777777" w:rsidR="003231E5" w:rsidRDefault="003231E5" w:rsidP="00A70A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3231E5" w14:paraId="42902616" w14:textId="77777777" w:rsidTr="003D104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2D4F" w14:textId="77777777" w:rsidR="003231E5" w:rsidRDefault="003231E5" w:rsidP="00A70A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разряд</w:t>
            </w:r>
          </w:p>
        </w:tc>
        <w:tc>
          <w:tcPr>
            <w:tcW w:w="3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A1CA5" w14:textId="77E65249" w:rsidR="003231E5" w:rsidRDefault="003231E5" w:rsidP="00A70A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228CA">
              <w:rPr>
                <w:sz w:val="28"/>
                <w:szCs w:val="28"/>
              </w:rPr>
              <w:t> 802,00</w:t>
            </w:r>
          </w:p>
          <w:p w14:paraId="2669C3FA" w14:textId="77777777" w:rsidR="003231E5" w:rsidRDefault="003231E5" w:rsidP="00A70A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231E5" w14:paraId="190275A5" w14:textId="77777777" w:rsidTr="003D104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F2C9" w14:textId="77777777" w:rsidR="003231E5" w:rsidRDefault="003231E5" w:rsidP="00A70A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33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BC5DC" w14:textId="77777777" w:rsidR="003231E5" w:rsidRDefault="003231E5" w:rsidP="00A70A5A">
            <w:pPr>
              <w:rPr>
                <w:sz w:val="28"/>
                <w:szCs w:val="28"/>
              </w:rPr>
            </w:pPr>
          </w:p>
        </w:tc>
      </w:tr>
      <w:tr w:rsidR="003231E5" w14:paraId="7A397481" w14:textId="77777777" w:rsidTr="003D104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03ED" w14:textId="77777777" w:rsidR="003231E5" w:rsidRDefault="003231E5" w:rsidP="00A70A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разряд</w:t>
            </w:r>
          </w:p>
        </w:tc>
        <w:tc>
          <w:tcPr>
            <w:tcW w:w="33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B4B6D" w14:textId="77777777" w:rsidR="003231E5" w:rsidRDefault="003231E5" w:rsidP="00A70A5A">
            <w:pPr>
              <w:rPr>
                <w:sz w:val="28"/>
                <w:szCs w:val="28"/>
              </w:rPr>
            </w:pPr>
          </w:p>
        </w:tc>
      </w:tr>
      <w:tr w:rsidR="003231E5" w14:paraId="690C2415" w14:textId="77777777" w:rsidTr="003D104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65E3" w14:textId="77777777" w:rsidR="003231E5" w:rsidRDefault="003231E5" w:rsidP="00A70A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33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7408" w14:textId="77777777" w:rsidR="003231E5" w:rsidRDefault="003231E5" w:rsidP="00A70A5A">
            <w:pPr>
              <w:rPr>
                <w:sz w:val="28"/>
                <w:szCs w:val="28"/>
              </w:rPr>
            </w:pPr>
          </w:p>
        </w:tc>
      </w:tr>
      <w:tr w:rsidR="003231E5" w14:paraId="1D68EE52" w14:textId="77777777" w:rsidTr="003D104D"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16EB" w14:textId="77777777" w:rsidR="003231E5" w:rsidRDefault="003231E5" w:rsidP="00A70A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 служащих, не включенные в профессиональные квалификационные группы</w:t>
            </w:r>
          </w:p>
        </w:tc>
      </w:tr>
      <w:tr w:rsidR="003231E5" w14:paraId="66C12EA3" w14:textId="77777777" w:rsidTr="003D104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7510" w14:textId="77777777" w:rsidR="003231E5" w:rsidRDefault="003231E5" w:rsidP="00A70A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33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6C645" w14:textId="6EF58D26" w:rsidR="003231E5" w:rsidRDefault="0087579F" w:rsidP="00A70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12 056,00</w:t>
            </w:r>
          </w:p>
        </w:tc>
      </w:tr>
      <w:tr w:rsidR="003231E5" w14:paraId="45E9E0B6" w14:textId="77777777" w:rsidTr="003D104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20CC" w14:textId="77777777" w:rsidR="003231E5" w:rsidRDefault="003231E5" w:rsidP="00A70A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в сфере закупок</w:t>
            </w:r>
          </w:p>
        </w:tc>
        <w:tc>
          <w:tcPr>
            <w:tcW w:w="33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1F612" w14:textId="77777777" w:rsidR="003231E5" w:rsidRDefault="003231E5" w:rsidP="00A70A5A">
            <w:pPr>
              <w:rPr>
                <w:sz w:val="28"/>
                <w:szCs w:val="28"/>
              </w:rPr>
            </w:pPr>
          </w:p>
        </w:tc>
      </w:tr>
      <w:tr w:rsidR="003231E5" w14:paraId="03592D58" w14:textId="77777777" w:rsidTr="003D104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8D98" w14:textId="77777777" w:rsidR="003231E5" w:rsidRDefault="003231E5" w:rsidP="00A70A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3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D424" w14:textId="77777777" w:rsidR="003231E5" w:rsidRDefault="003231E5" w:rsidP="00A70A5A">
            <w:pPr>
              <w:rPr>
                <w:sz w:val="28"/>
                <w:szCs w:val="28"/>
              </w:rPr>
            </w:pPr>
          </w:p>
        </w:tc>
      </w:tr>
    </w:tbl>
    <w:p w14:paraId="0F2D284B" w14:textId="161EABEE" w:rsidR="003231E5" w:rsidRDefault="003D104D" w:rsidP="003231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»;</w:t>
      </w:r>
    </w:p>
    <w:p w14:paraId="50D93802" w14:textId="77777777" w:rsidR="000B478B" w:rsidRDefault="003D104D" w:rsidP="003D10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04CE22B4" w14:textId="77777777" w:rsidR="000B478B" w:rsidRDefault="000B478B" w:rsidP="003D10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03E4F8" w14:textId="77777777" w:rsidR="000B478B" w:rsidRDefault="000B478B" w:rsidP="003D10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781CCB" w14:textId="77777777" w:rsidR="000B478B" w:rsidRDefault="000B478B" w:rsidP="003D10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FC5A33" w14:textId="77777777" w:rsidR="000B478B" w:rsidRDefault="000B478B" w:rsidP="003D10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F521E8" w14:textId="77777777" w:rsidR="000B478B" w:rsidRDefault="000B478B" w:rsidP="003D10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C22D9E" w14:textId="77777777" w:rsidR="000B478B" w:rsidRDefault="000B478B" w:rsidP="003D10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A26166" w14:textId="77777777" w:rsidR="000B478B" w:rsidRDefault="000B478B" w:rsidP="003D10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C1E102" w14:textId="77777777" w:rsidR="000B478B" w:rsidRDefault="000B478B" w:rsidP="003D10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4C2CBB" w14:textId="77777777" w:rsidR="000B478B" w:rsidRDefault="000B478B" w:rsidP="003D10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7EB48D" w14:textId="77777777" w:rsidR="000B478B" w:rsidRDefault="000B478B" w:rsidP="003D10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547C2E" w14:textId="77777777" w:rsidR="000B478B" w:rsidRDefault="000B478B" w:rsidP="003D10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996FFB" w14:textId="77777777" w:rsidR="000B478B" w:rsidRDefault="000B478B" w:rsidP="003D10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0A6AA0" w14:textId="77777777" w:rsidR="000B478B" w:rsidRDefault="000B478B" w:rsidP="003D10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18072A" w14:textId="77777777" w:rsidR="000B478B" w:rsidRDefault="000B478B" w:rsidP="003D10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910121" w14:textId="77777777" w:rsidR="000B478B" w:rsidRDefault="000B478B" w:rsidP="003D10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41664E" w14:textId="77777777" w:rsidR="000B478B" w:rsidRDefault="000B478B" w:rsidP="003D10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414025" w14:textId="77777777" w:rsidR="000B478B" w:rsidRDefault="000B478B" w:rsidP="003D10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C0647B" w14:textId="77777777" w:rsidR="000B478B" w:rsidRDefault="000B478B" w:rsidP="003D10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087545" w14:textId="77777777" w:rsidR="000B478B" w:rsidRDefault="000B478B" w:rsidP="003D10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B56379" w14:textId="77777777" w:rsidR="000B478B" w:rsidRDefault="000B478B" w:rsidP="003D10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D7B452" w14:textId="77777777" w:rsidR="000B478B" w:rsidRDefault="000B478B" w:rsidP="003D10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B8FD2A" w14:textId="77777777" w:rsidR="000B478B" w:rsidRDefault="000B478B" w:rsidP="003D10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B9A9BE" w14:textId="77777777" w:rsidR="000B478B" w:rsidRDefault="000B478B" w:rsidP="003D10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8AC121" w14:textId="77777777" w:rsidR="000B478B" w:rsidRDefault="000B478B" w:rsidP="003D10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4D66A7" w14:textId="77777777" w:rsidR="000B478B" w:rsidRDefault="000B478B" w:rsidP="003D10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B9D171" w14:textId="77777777" w:rsidR="000B478B" w:rsidRDefault="000B478B" w:rsidP="003D10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EEBF84" w14:textId="77777777" w:rsidR="000B478B" w:rsidRDefault="000B478B" w:rsidP="003D10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076398" w14:textId="77777777" w:rsidR="000B478B" w:rsidRDefault="000B478B" w:rsidP="003D10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A71CA2" w14:textId="77777777" w:rsidR="000B478B" w:rsidRDefault="000B478B" w:rsidP="003D10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49A53C" w14:textId="77777777" w:rsidR="000B478B" w:rsidRDefault="000B478B" w:rsidP="003D10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CB0043" w14:textId="18FCF4D7" w:rsidR="003D104D" w:rsidRDefault="003D104D" w:rsidP="003D10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10) Приложение 3 к Положению изложить в следующей редакции:</w:t>
      </w:r>
    </w:p>
    <w:p w14:paraId="689258EA" w14:textId="77777777" w:rsidR="003D104D" w:rsidRDefault="00012E6E" w:rsidP="003231E5">
      <w:pPr>
        <w:ind w:firstLine="3828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</w:t>
      </w:r>
    </w:p>
    <w:p w14:paraId="526F75E0" w14:textId="2EBDACD9" w:rsidR="003231E5" w:rsidRDefault="00A05262" w:rsidP="00A05262">
      <w:pPr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        «</w:t>
      </w:r>
      <w:r w:rsidR="003231E5">
        <w:rPr>
          <w:bCs/>
          <w:color w:val="26282F"/>
          <w:sz w:val="28"/>
          <w:szCs w:val="28"/>
        </w:rPr>
        <w:t>Приложение 3</w:t>
      </w:r>
    </w:p>
    <w:p w14:paraId="1909E7CC" w14:textId="113978A5" w:rsidR="003231E5" w:rsidRDefault="003231E5" w:rsidP="003231E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bCs/>
          <w:color w:val="26282F"/>
          <w:sz w:val="28"/>
          <w:szCs w:val="28"/>
        </w:rPr>
        <w:t xml:space="preserve">                        </w:t>
      </w:r>
      <w:r w:rsidR="00012E6E">
        <w:rPr>
          <w:bCs/>
          <w:color w:val="26282F"/>
          <w:sz w:val="28"/>
          <w:szCs w:val="28"/>
        </w:rPr>
        <w:t xml:space="preserve">          </w:t>
      </w:r>
      <w:r>
        <w:rPr>
          <w:bCs/>
          <w:color w:val="26282F"/>
          <w:sz w:val="28"/>
          <w:szCs w:val="28"/>
        </w:rPr>
        <w:t xml:space="preserve"> к </w:t>
      </w:r>
      <w:r>
        <w:rPr>
          <w:rFonts w:eastAsia="Calibri"/>
          <w:sz w:val="28"/>
          <w:szCs w:val="28"/>
          <w:lang w:eastAsia="en-US"/>
        </w:rPr>
        <w:t xml:space="preserve">Положению об оплате труда </w:t>
      </w:r>
    </w:p>
    <w:p w14:paraId="2C0E3349" w14:textId="653B8B94" w:rsidR="003231E5" w:rsidRDefault="003231E5" w:rsidP="003231E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</w:t>
      </w:r>
      <w:r w:rsidR="00012E6E">
        <w:rPr>
          <w:rFonts w:eastAsia="Calibri"/>
          <w:sz w:val="28"/>
          <w:szCs w:val="28"/>
          <w:lang w:eastAsia="en-US"/>
        </w:rPr>
        <w:t xml:space="preserve">           </w:t>
      </w:r>
      <w:r>
        <w:rPr>
          <w:rFonts w:eastAsia="Calibri"/>
          <w:sz w:val="28"/>
          <w:szCs w:val="28"/>
          <w:lang w:eastAsia="en-US"/>
        </w:rPr>
        <w:t xml:space="preserve"> руководителя и работников </w:t>
      </w:r>
    </w:p>
    <w:p w14:paraId="37D23782" w14:textId="4D1386B1" w:rsidR="003231E5" w:rsidRDefault="003231E5" w:rsidP="003231E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="00012E6E">
        <w:rPr>
          <w:rFonts w:eastAsia="Calibri"/>
          <w:sz w:val="28"/>
          <w:szCs w:val="28"/>
          <w:lang w:eastAsia="en-US"/>
        </w:rPr>
        <w:t xml:space="preserve">            </w:t>
      </w:r>
      <w:r>
        <w:rPr>
          <w:rFonts w:eastAsia="Calibri"/>
          <w:sz w:val="28"/>
          <w:szCs w:val="28"/>
          <w:lang w:eastAsia="en-US"/>
        </w:rPr>
        <w:t>Муниципального казенного</w:t>
      </w:r>
    </w:p>
    <w:p w14:paraId="16A854B7" w14:textId="6F8BE920" w:rsidR="003231E5" w:rsidRDefault="003231E5" w:rsidP="003231E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 w:rsidR="00012E6E">
        <w:rPr>
          <w:rFonts w:eastAsia="Calibri"/>
          <w:sz w:val="28"/>
          <w:szCs w:val="28"/>
          <w:lang w:eastAsia="en-US"/>
        </w:rPr>
        <w:t xml:space="preserve">             </w:t>
      </w:r>
      <w:r>
        <w:rPr>
          <w:rFonts w:eastAsia="Calibri"/>
          <w:sz w:val="28"/>
          <w:szCs w:val="28"/>
          <w:lang w:eastAsia="en-US"/>
        </w:rPr>
        <w:t xml:space="preserve">учреждения «Инженерно-хозяйственная </w:t>
      </w:r>
    </w:p>
    <w:p w14:paraId="6A80C0A3" w14:textId="77777777" w:rsidR="00012E6E" w:rsidRDefault="003231E5" w:rsidP="003231E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служба инфраструктуры Шелеховского</w:t>
      </w:r>
    </w:p>
    <w:p w14:paraId="52C6A5D4" w14:textId="30A2A837" w:rsidR="003231E5" w:rsidRDefault="00012E6E" w:rsidP="00012E6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</w:t>
      </w:r>
      <w:r w:rsidR="003231E5">
        <w:rPr>
          <w:rFonts w:eastAsia="Calibri"/>
          <w:sz w:val="28"/>
          <w:szCs w:val="28"/>
          <w:lang w:eastAsia="en-US"/>
        </w:rPr>
        <w:t xml:space="preserve">района» </w:t>
      </w:r>
    </w:p>
    <w:p w14:paraId="29D49C72" w14:textId="77777777" w:rsidR="003231E5" w:rsidRDefault="003231E5" w:rsidP="003231E5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eastAsia="Calibri"/>
          <w:sz w:val="28"/>
          <w:szCs w:val="28"/>
          <w:lang w:eastAsia="en-US"/>
        </w:rPr>
      </w:pPr>
    </w:p>
    <w:p w14:paraId="5C828081" w14:textId="77777777" w:rsidR="003231E5" w:rsidRDefault="003231E5" w:rsidP="003231E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Размеры должностных окладов руководителя, заместителя руководителя, главного бухгалтера Муниципального казенного учреждения «Инженерно-хозяйственная служба инфраструктуры Шелеховского района»</w:t>
      </w:r>
    </w:p>
    <w:p w14:paraId="1588AC75" w14:textId="77777777" w:rsidR="003231E5" w:rsidRDefault="003231E5" w:rsidP="003231E5">
      <w:pPr>
        <w:widowControl w:val="0"/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69"/>
      </w:tblGrid>
      <w:tr w:rsidR="003231E5" w14:paraId="15BFDF09" w14:textId="77777777" w:rsidTr="00A70A5A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C4F1" w14:textId="77777777" w:rsidR="003231E5" w:rsidRDefault="003231E5" w:rsidP="00A70A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Наименование должности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337C" w14:textId="6765E479" w:rsidR="003231E5" w:rsidRDefault="003231E5" w:rsidP="00A70A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Должностной оклад</w:t>
            </w:r>
            <w:r w:rsidR="005F6B37">
              <w:rPr>
                <w:rFonts w:eastAsia="Calibri"/>
                <w:sz w:val="28"/>
                <w:szCs w:val="28"/>
                <w:lang w:eastAsia="en-US"/>
              </w:rPr>
              <w:t>, рублей</w:t>
            </w:r>
          </w:p>
        </w:tc>
      </w:tr>
      <w:tr w:rsidR="003231E5" w14:paraId="1B33D331" w14:textId="77777777" w:rsidTr="00A70A5A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1E94" w14:textId="77777777" w:rsidR="003231E5" w:rsidRDefault="003231E5" w:rsidP="00A70A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Руководитель (директор)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0A74" w14:textId="5D48956D" w:rsidR="003231E5" w:rsidRDefault="0087579F" w:rsidP="00A70A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24 998,00</w:t>
            </w:r>
          </w:p>
        </w:tc>
      </w:tr>
      <w:tr w:rsidR="003231E5" w14:paraId="42908C4E" w14:textId="77777777" w:rsidTr="00A70A5A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CA7B" w14:textId="77777777" w:rsidR="003231E5" w:rsidRDefault="003231E5" w:rsidP="00A70A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руководителя (директора)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95B0" w14:textId="39C02A61" w:rsidR="003231E5" w:rsidRDefault="0087579F" w:rsidP="00A70A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22 354,00</w:t>
            </w:r>
          </w:p>
        </w:tc>
      </w:tr>
      <w:tr w:rsidR="003231E5" w14:paraId="13FA8F85" w14:textId="77777777" w:rsidTr="00A70A5A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607B" w14:textId="77777777" w:rsidR="003231E5" w:rsidRDefault="003231E5" w:rsidP="00A70A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27DA" w14:textId="22DAC07E" w:rsidR="003231E5" w:rsidRDefault="000228CA" w:rsidP="00A70A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A774C3">
              <w:rPr>
                <w:rFonts w:eastAsia="Calibri"/>
                <w:sz w:val="28"/>
                <w:szCs w:val="28"/>
                <w:lang w:eastAsia="en-US"/>
              </w:rPr>
              <w:t>7 499,00</w:t>
            </w:r>
          </w:p>
        </w:tc>
      </w:tr>
    </w:tbl>
    <w:p w14:paraId="0E609312" w14:textId="2F79F7BA" w:rsidR="003231E5" w:rsidRDefault="003231E5" w:rsidP="003231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p w14:paraId="0DC0BE8C" w14:textId="77777777" w:rsidR="000B478B" w:rsidRDefault="000B478B" w:rsidP="003231E5">
      <w:pPr>
        <w:jc w:val="center"/>
        <w:rPr>
          <w:sz w:val="28"/>
          <w:szCs w:val="28"/>
        </w:rPr>
      </w:pPr>
    </w:p>
    <w:p w14:paraId="3F4F01DE" w14:textId="5FC6AD90" w:rsidR="0083314B" w:rsidRPr="0083314B" w:rsidRDefault="003231E5" w:rsidP="00D84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842F1">
        <w:rPr>
          <w:sz w:val="28"/>
          <w:szCs w:val="28"/>
        </w:rPr>
        <w:t xml:space="preserve">  </w:t>
      </w:r>
      <w:r w:rsidR="0083314B" w:rsidRPr="0083314B">
        <w:rPr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490DFECA" w14:textId="77777777" w:rsidR="000B478B" w:rsidRDefault="000B478B" w:rsidP="00E25D80">
      <w:pPr>
        <w:ind w:firstLine="709"/>
        <w:jc w:val="both"/>
        <w:rPr>
          <w:sz w:val="28"/>
          <w:szCs w:val="28"/>
        </w:rPr>
      </w:pPr>
    </w:p>
    <w:p w14:paraId="414CC1CE" w14:textId="38F46B71" w:rsidR="0083314B" w:rsidRDefault="00B9380D" w:rsidP="00E25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314B" w:rsidRPr="0083314B">
        <w:rPr>
          <w:sz w:val="28"/>
          <w:szCs w:val="28"/>
        </w:rPr>
        <w:t>. Контроль за исполнением постановления возложить на заместителя Мэра района по экономике и финансам Д.С. Савельева.</w:t>
      </w:r>
    </w:p>
    <w:p w14:paraId="034F2A9F" w14:textId="77777777" w:rsidR="00B9380D" w:rsidRDefault="00B9380D" w:rsidP="002549D4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44192023" w14:textId="77777777" w:rsidR="00B9380D" w:rsidRDefault="00B9380D" w:rsidP="002549D4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8D325F1" w14:textId="0F22C62B" w:rsidR="002549D4" w:rsidRPr="00F74CD5" w:rsidRDefault="002549D4" w:rsidP="002549D4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 w:rsidRPr="00F74CD5">
        <w:rPr>
          <w:sz w:val="28"/>
        </w:rPr>
        <w:t>Мэр Шелеховского</w:t>
      </w:r>
    </w:p>
    <w:p w14:paraId="476349D2" w14:textId="0512C7AB" w:rsidR="002549D4" w:rsidRPr="00F74CD5" w:rsidRDefault="002549D4" w:rsidP="000675BC">
      <w:pPr>
        <w:pStyle w:val="a3"/>
        <w:tabs>
          <w:tab w:val="clear" w:pos="4677"/>
          <w:tab w:val="clear" w:pos="9355"/>
          <w:tab w:val="left" w:pos="9214"/>
        </w:tabs>
        <w:ind w:right="-1"/>
        <w:jc w:val="both"/>
        <w:rPr>
          <w:sz w:val="28"/>
        </w:rPr>
      </w:pPr>
      <w:r w:rsidRPr="00F74CD5">
        <w:rPr>
          <w:sz w:val="28"/>
        </w:rPr>
        <w:t xml:space="preserve">муниципального района    </w:t>
      </w:r>
      <w:r>
        <w:rPr>
          <w:sz w:val="28"/>
        </w:rPr>
        <w:t xml:space="preserve">                            </w:t>
      </w:r>
      <w:r w:rsidRPr="00F74CD5">
        <w:rPr>
          <w:sz w:val="28"/>
        </w:rPr>
        <w:t xml:space="preserve">      </w:t>
      </w:r>
      <w:r>
        <w:rPr>
          <w:sz w:val="28"/>
        </w:rPr>
        <w:t xml:space="preserve">                             </w:t>
      </w:r>
      <w:r w:rsidR="00B9380D">
        <w:rPr>
          <w:sz w:val="28"/>
        </w:rPr>
        <w:t xml:space="preserve">    М.Н. Модин</w:t>
      </w:r>
    </w:p>
    <w:p w14:paraId="2F5E8E3B" w14:textId="59834493" w:rsidR="00886998" w:rsidRDefault="00886998" w:rsidP="008869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86998" w:rsidSect="00012E6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A707" w14:textId="77777777" w:rsidR="005E7F89" w:rsidRDefault="005E7F89" w:rsidP="0051204A">
      <w:r>
        <w:separator/>
      </w:r>
    </w:p>
  </w:endnote>
  <w:endnote w:type="continuationSeparator" w:id="0">
    <w:p w14:paraId="25958C6D" w14:textId="77777777" w:rsidR="005E7F89" w:rsidRDefault="005E7F89" w:rsidP="0051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07779" w14:textId="77777777" w:rsidR="005E7F89" w:rsidRDefault="005E7F89" w:rsidP="0051204A">
      <w:r>
        <w:separator/>
      </w:r>
    </w:p>
  </w:footnote>
  <w:footnote w:type="continuationSeparator" w:id="0">
    <w:p w14:paraId="0A3EAECA" w14:textId="77777777" w:rsidR="005E7F89" w:rsidRDefault="005E7F89" w:rsidP="0051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6954954"/>
      <w:docPartObj>
        <w:docPartGallery w:val="Page Numbers (Top of Page)"/>
        <w:docPartUnique/>
      </w:docPartObj>
    </w:sdtPr>
    <w:sdtEndPr/>
    <w:sdtContent>
      <w:p w14:paraId="617061CD" w14:textId="77777777" w:rsidR="0051204A" w:rsidRDefault="005120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14B">
          <w:rPr>
            <w:noProof/>
          </w:rPr>
          <w:t>3</w:t>
        </w:r>
        <w:r>
          <w:fldChar w:fldCharType="end"/>
        </w:r>
      </w:p>
    </w:sdtContent>
  </w:sdt>
  <w:p w14:paraId="2F64EC3C" w14:textId="77777777" w:rsidR="0051204A" w:rsidRDefault="00512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BBF"/>
    <w:multiLevelType w:val="hybridMultilevel"/>
    <w:tmpl w:val="D0503E36"/>
    <w:lvl w:ilvl="0" w:tplc="1D0E01D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2527E4"/>
    <w:multiLevelType w:val="hybridMultilevel"/>
    <w:tmpl w:val="30DEFEAA"/>
    <w:lvl w:ilvl="0" w:tplc="88CC694E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15069A"/>
    <w:multiLevelType w:val="hybridMultilevel"/>
    <w:tmpl w:val="CC5C96DA"/>
    <w:lvl w:ilvl="0" w:tplc="E6FA98C0">
      <w:start w:val="15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43B526CB"/>
    <w:multiLevelType w:val="hybridMultilevel"/>
    <w:tmpl w:val="C8E6B70C"/>
    <w:lvl w:ilvl="0" w:tplc="187469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317BC"/>
    <w:multiLevelType w:val="hybridMultilevel"/>
    <w:tmpl w:val="F460B4B2"/>
    <w:lvl w:ilvl="0" w:tplc="ADBC751A">
      <w:start w:val="1"/>
      <w:numFmt w:val="decimal"/>
      <w:lvlText w:val="%1)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D3"/>
    <w:rsid w:val="00003E0E"/>
    <w:rsid w:val="00006BE1"/>
    <w:rsid w:val="00012E6E"/>
    <w:rsid w:val="000133B1"/>
    <w:rsid w:val="000228CA"/>
    <w:rsid w:val="00060B52"/>
    <w:rsid w:val="00065CE4"/>
    <w:rsid w:val="000675BC"/>
    <w:rsid w:val="00072351"/>
    <w:rsid w:val="000B147B"/>
    <w:rsid w:val="000B478B"/>
    <w:rsid w:val="000D1F8C"/>
    <w:rsid w:val="000F09DC"/>
    <w:rsid w:val="000F7F3F"/>
    <w:rsid w:val="00107D7F"/>
    <w:rsid w:val="00114CCF"/>
    <w:rsid w:val="001362D8"/>
    <w:rsid w:val="001418D3"/>
    <w:rsid w:val="0014413D"/>
    <w:rsid w:val="00154CCF"/>
    <w:rsid w:val="0018099C"/>
    <w:rsid w:val="001C4212"/>
    <w:rsid w:val="00204265"/>
    <w:rsid w:val="00210D20"/>
    <w:rsid w:val="002147E7"/>
    <w:rsid w:val="002549D4"/>
    <w:rsid w:val="00261CAD"/>
    <w:rsid w:val="002A0F10"/>
    <w:rsid w:val="002E2D50"/>
    <w:rsid w:val="003231E5"/>
    <w:rsid w:val="00347C21"/>
    <w:rsid w:val="003530AB"/>
    <w:rsid w:val="00397D8B"/>
    <w:rsid w:val="003D104D"/>
    <w:rsid w:val="003E6BDB"/>
    <w:rsid w:val="003F52AB"/>
    <w:rsid w:val="00407675"/>
    <w:rsid w:val="00416CBE"/>
    <w:rsid w:val="0046171E"/>
    <w:rsid w:val="00475F9F"/>
    <w:rsid w:val="004827F3"/>
    <w:rsid w:val="00493CEC"/>
    <w:rsid w:val="004E3F6F"/>
    <w:rsid w:val="0051204A"/>
    <w:rsid w:val="0051276A"/>
    <w:rsid w:val="00542FB3"/>
    <w:rsid w:val="00567A11"/>
    <w:rsid w:val="00584607"/>
    <w:rsid w:val="00590D68"/>
    <w:rsid w:val="00597A56"/>
    <w:rsid w:val="005D1B98"/>
    <w:rsid w:val="005E4D7A"/>
    <w:rsid w:val="005E7F89"/>
    <w:rsid w:val="005F6B37"/>
    <w:rsid w:val="005F7018"/>
    <w:rsid w:val="00631580"/>
    <w:rsid w:val="0063582D"/>
    <w:rsid w:val="006436EF"/>
    <w:rsid w:val="00670F27"/>
    <w:rsid w:val="00682E65"/>
    <w:rsid w:val="006A31A5"/>
    <w:rsid w:val="006A5747"/>
    <w:rsid w:val="006B0931"/>
    <w:rsid w:val="006E03A2"/>
    <w:rsid w:val="006E556A"/>
    <w:rsid w:val="006F2A47"/>
    <w:rsid w:val="007711DC"/>
    <w:rsid w:val="00781C74"/>
    <w:rsid w:val="007E460A"/>
    <w:rsid w:val="008032E4"/>
    <w:rsid w:val="00822889"/>
    <w:rsid w:val="0083314B"/>
    <w:rsid w:val="0084058F"/>
    <w:rsid w:val="0087579F"/>
    <w:rsid w:val="008849F3"/>
    <w:rsid w:val="00886998"/>
    <w:rsid w:val="008A2C5D"/>
    <w:rsid w:val="008B4B40"/>
    <w:rsid w:val="0091436E"/>
    <w:rsid w:val="00936BE0"/>
    <w:rsid w:val="009421D2"/>
    <w:rsid w:val="00945F99"/>
    <w:rsid w:val="00951661"/>
    <w:rsid w:val="00952364"/>
    <w:rsid w:val="0095602D"/>
    <w:rsid w:val="00966D35"/>
    <w:rsid w:val="00972C5A"/>
    <w:rsid w:val="009A4AA0"/>
    <w:rsid w:val="009A7216"/>
    <w:rsid w:val="009A7BF0"/>
    <w:rsid w:val="009B573C"/>
    <w:rsid w:val="009C5E90"/>
    <w:rsid w:val="009D3C3D"/>
    <w:rsid w:val="009E20D3"/>
    <w:rsid w:val="00A05262"/>
    <w:rsid w:val="00A5014E"/>
    <w:rsid w:val="00A50621"/>
    <w:rsid w:val="00A57236"/>
    <w:rsid w:val="00A774C3"/>
    <w:rsid w:val="00A86A94"/>
    <w:rsid w:val="00A95900"/>
    <w:rsid w:val="00AD12B6"/>
    <w:rsid w:val="00AD6218"/>
    <w:rsid w:val="00AE0DC9"/>
    <w:rsid w:val="00AE1462"/>
    <w:rsid w:val="00B3783A"/>
    <w:rsid w:val="00B9380D"/>
    <w:rsid w:val="00BB00EE"/>
    <w:rsid w:val="00BD4AD2"/>
    <w:rsid w:val="00BF27B7"/>
    <w:rsid w:val="00C234B4"/>
    <w:rsid w:val="00C25A4E"/>
    <w:rsid w:val="00C428F5"/>
    <w:rsid w:val="00C679EC"/>
    <w:rsid w:val="00C7531D"/>
    <w:rsid w:val="00C80F0E"/>
    <w:rsid w:val="00CA3A6C"/>
    <w:rsid w:val="00CD0F48"/>
    <w:rsid w:val="00CD3E19"/>
    <w:rsid w:val="00CF4F44"/>
    <w:rsid w:val="00D051FA"/>
    <w:rsid w:val="00D35824"/>
    <w:rsid w:val="00D842F1"/>
    <w:rsid w:val="00DC1DB7"/>
    <w:rsid w:val="00DE29E3"/>
    <w:rsid w:val="00E114F9"/>
    <w:rsid w:val="00E25D80"/>
    <w:rsid w:val="00E25E89"/>
    <w:rsid w:val="00E40382"/>
    <w:rsid w:val="00E833B7"/>
    <w:rsid w:val="00EA4410"/>
    <w:rsid w:val="00EC45F0"/>
    <w:rsid w:val="00F06564"/>
    <w:rsid w:val="00F45DAF"/>
    <w:rsid w:val="00F60106"/>
    <w:rsid w:val="00F6343F"/>
    <w:rsid w:val="00F771C2"/>
    <w:rsid w:val="00F80177"/>
    <w:rsid w:val="00F85EA8"/>
    <w:rsid w:val="00F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7B97"/>
  <w15:docId w15:val="{DCE5D548-581A-4961-B983-11AE422A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8">
    <w:name w:val="Hyperlink"/>
    <w:semiHidden/>
    <w:unhideWhenUsed/>
    <w:rsid w:val="006A31A5"/>
    <w:rPr>
      <w:color w:val="0000FF"/>
      <w:u w:val="single"/>
    </w:rPr>
  </w:style>
  <w:style w:type="paragraph" w:customStyle="1" w:styleId="ConsPlusNormal">
    <w:name w:val="ConsPlusNormal"/>
    <w:uiPriority w:val="99"/>
    <w:rsid w:val="006A3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120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2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032E4"/>
    <w:pPr>
      <w:ind w:left="720"/>
      <w:contextualSpacing/>
    </w:pPr>
  </w:style>
  <w:style w:type="table" w:styleId="ac">
    <w:name w:val="Table Grid"/>
    <w:basedOn w:val="a1"/>
    <w:uiPriority w:val="59"/>
    <w:rsid w:val="00A5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hlp://&amp;nd=62026192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DCA26-47A0-422B-835E-6C702E9F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1406</Words>
  <Characters>8015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Маркелова Наталья Николаевна</cp:lastModifiedBy>
  <cp:revision>2</cp:revision>
  <dcterms:created xsi:type="dcterms:W3CDTF">2025-07-01T01:59:00Z</dcterms:created>
  <dcterms:modified xsi:type="dcterms:W3CDTF">2025-07-01T01:59:00Z</dcterms:modified>
</cp:coreProperties>
</file>