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3BF1B" w14:textId="3641A818" w:rsidR="005F5E76" w:rsidRPr="0058076D" w:rsidRDefault="00397C06" w:rsidP="00397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6D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</w:p>
    <w:p w14:paraId="2EF2DF79" w14:textId="77777777" w:rsidR="00397C06" w:rsidRPr="0058076D" w:rsidRDefault="00397C06" w:rsidP="00397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6D">
        <w:rPr>
          <w:rFonts w:ascii="Times New Roman" w:hAnsi="Times New Roman" w:cs="Times New Roman"/>
          <w:b/>
          <w:bCs/>
          <w:sz w:val="24"/>
          <w:szCs w:val="24"/>
        </w:rPr>
        <w:t xml:space="preserve">возрастов граждан, пребывающих в запасе, подлежащих снятию с воинского учета </w:t>
      </w:r>
    </w:p>
    <w:p w14:paraId="0FDA776A" w14:textId="6F6D39CC" w:rsidR="00397C06" w:rsidRPr="0058076D" w:rsidRDefault="00397C06" w:rsidP="00397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6D">
        <w:rPr>
          <w:rFonts w:ascii="Times New Roman" w:hAnsi="Times New Roman" w:cs="Times New Roman"/>
          <w:b/>
          <w:bCs/>
          <w:sz w:val="24"/>
          <w:szCs w:val="24"/>
        </w:rPr>
        <w:t>в связи с достижением предельного возраста состояния в запасе</w:t>
      </w:r>
    </w:p>
    <w:p w14:paraId="4C4F3448" w14:textId="77777777" w:rsidR="0058076D" w:rsidRPr="00397C06" w:rsidRDefault="0058076D" w:rsidP="00397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5" w:type="dxa"/>
        <w:tblInd w:w="-856" w:type="dxa"/>
        <w:tblLook w:val="04A0" w:firstRow="1" w:lastRow="0" w:firstColumn="1" w:lastColumn="0" w:noHBand="0" w:noVBand="1"/>
      </w:tblPr>
      <w:tblGrid>
        <w:gridCol w:w="1181"/>
        <w:gridCol w:w="1488"/>
        <w:gridCol w:w="1109"/>
        <w:gridCol w:w="1488"/>
        <w:gridCol w:w="1123"/>
        <w:gridCol w:w="1737"/>
        <w:gridCol w:w="1431"/>
        <w:gridCol w:w="1068"/>
      </w:tblGrid>
      <w:tr w:rsidR="00397C06" w:rsidRPr="0058076D" w14:paraId="79FE4E1E" w14:textId="35D138C1" w:rsidTr="00AE597F">
        <w:tc>
          <w:tcPr>
            <w:tcW w:w="1181" w:type="dxa"/>
            <w:vMerge w:val="restart"/>
          </w:tcPr>
          <w:p w14:paraId="61447763" w14:textId="38AA1881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Подлежат снятию с воинского учета (год снятия с воинского учета)</w:t>
            </w:r>
          </w:p>
        </w:tc>
        <w:tc>
          <w:tcPr>
            <w:tcW w:w="2597" w:type="dxa"/>
            <w:gridSpan w:val="2"/>
          </w:tcPr>
          <w:p w14:paraId="47DE63D2" w14:textId="42E9FFFD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Женщины в возрасте</w:t>
            </w:r>
          </w:p>
        </w:tc>
        <w:tc>
          <w:tcPr>
            <w:tcW w:w="6847" w:type="dxa"/>
            <w:gridSpan w:val="5"/>
          </w:tcPr>
          <w:p w14:paraId="367B1F61" w14:textId="55F386EF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Мужчины в возрасте</w:t>
            </w:r>
          </w:p>
        </w:tc>
      </w:tr>
      <w:tr w:rsidR="00397C06" w:rsidRPr="0058076D" w14:paraId="4AB08614" w14:textId="2C6F9FDC" w:rsidTr="00AE597F">
        <w:tc>
          <w:tcPr>
            <w:tcW w:w="1181" w:type="dxa"/>
            <w:vMerge/>
          </w:tcPr>
          <w:p w14:paraId="2C07DB8C" w14:textId="77777777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447E4D12" w14:textId="38B1DDDC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45 лет</w:t>
            </w:r>
          </w:p>
        </w:tc>
        <w:tc>
          <w:tcPr>
            <w:tcW w:w="1109" w:type="dxa"/>
          </w:tcPr>
          <w:p w14:paraId="3C5F82C2" w14:textId="1E07BD90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50 лет</w:t>
            </w:r>
          </w:p>
        </w:tc>
        <w:tc>
          <w:tcPr>
            <w:tcW w:w="1488" w:type="dxa"/>
          </w:tcPr>
          <w:p w14:paraId="37281070" w14:textId="78AEBF91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55 лет</w:t>
            </w:r>
          </w:p>
        </w:tc>
        <w:tc>
          <w:tcPr>
            <w:tcW w:w="1123" w:type="dxa"/>
          </w:tcPr>
          <w:p w14:paraId="170B68DD" w14:textId="7CDD859B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60 лет</w:t>
            </w:r>
          </w:p>
        </w:tc>
        <w:tc>
          <w:tcPr>
            <w:tcW w:w="1737" w:type="dxa"/>
          </w:tcPr>
          <w:p w14:paraId="2BC2A766" w14:textId="07946B45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65 лет</w:t>
            </w:r>
          </w:p>
        </w:tc>
        <w:tc>
          <w:tcPr>
            <w:tcW w:w="1431" w:type="dxa"/>
          </w:tcPr>
          <w:p w14:paraId="659CC7F9" w14:textId="510FA9EF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65 лет</w:t>
            </w:r>
          </w:p>
        </w:tc>
        <w:tc>
          <w:tcPr>
            <w:tcW w:w="1068" w:type="dxa"/>
          </w:tcPr>
          <w:p w14:paraId="515489AC" w14:textId="1A403AF5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70 лет</w:t>
            </w:r>
          </w:p>
        </w:tc>
      </w:tr>
      <w:tr w:rsidR="00397C06" w:rsidRPr="0058076D" w14:paraId="5F17FED7" w14:textId="333261A7" w:rsidTr="00AE597F">
        <w:tc>
          <w:tcPr>
            <w:tcW w:w="1181" w:type="dxa"/>
            <w:vMerge/>
          </w:tcPr>
          <w:p w14:paraId="7114994F" w14:textId="77777777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14:paraId="3E4A690E" w14:textId="77958425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Прапорщики, мичманы, сержанты, старшины, солдаты и матросы</w:t>
            </w:r>
          </w:p>
        </w:tc>
        <w:tc>
          <w:tcPr>
            <w:tcW w:w="1109" w:type="dxa"/>
          </w:tcPr>
          <w:p w14:paraId="47AD1394" w14:textId="066ADEA0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Офицеры</w:t>
            </w:r>
          </w:p>
        </w:tc>
        <w:tc>
          <w:tcPr>
            <w:tcW w:w="1488" w:type="dxa"/>
          </w:tcPr>
          <w:p w14:paraId="55D4F845" w14:textId="054167E5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Прапорщики, мичманы, сержанты, старшины, солдаты и матросы</w:t>
            </w:r>
          </w:p>
        </w:tc>
        <w:tc>
          <w:tcPr>
            <w:tcW w:w="1123" w:type="dxa"/>
          </w:tcPr>
          <w:p w14:paraId="6645514C" w14:textId="3619B26B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Младшие офицеры</w:t>
            </w:r>
          </w:p>
        </w:tc>
        <w:tc>
          <w:tcPr>
            <w:tcW w:w="1737" w:type="dxa"/>
          </w:tcPr>
          <w:p w14:paraId="0C4CAF79" w14:textId="6C895111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Майоры, капитаны 3-го ранга, подполковники, капитаны 2-го ранга</w:t>
            </w:r>
          </w:p>
        </w:tc>
        <w:tc>
          <w:tcPr>
            <w:tcW w:w="1431" w:type="dxa"/>
          </w:tcPr>
          <w:p w14:paraId="0728DB3C" w14:textId="456F3A0E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Полковники, капитаны</w:t>
            </w:r>
          </w:p>
          <w:p w14:paraId="74F466C8" w14:textId="5B2720F9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1-го ранга</w:t>
            </w:r>
          </w:p>
        </w:tc>
        <w:tc>
          <w:tcPr>
            <w:tcW w:w="1068" w:type="dxa"/>
          </w:tcPr>
          <w:p w14:paraId="2ED9192A" w14:textId="20190E78" w:rsidR="00397C06" w:rsidRPr="0058076D" w:rsidRDefault="00397C06" w:rsidP="00397C06">
            <w:pPr>
              <w:jc w:val="center"/>
              <w:rPr>
                <w:rFonts w:ascii="Times New Roman" w:hAnsi="Times New Roman" w:cs="Times New Roman"/>
              </w:rPr>
            </w:pPr>
            <w:r w:rsidRPr="0058076D">
              <w:rPr>
                <w:rFonts w:ascii="Times New Roman" w:hAnsi="Times New Roman" w:cs="Times New Roman"/>
              </w:rPr>
              <w:t>Высшие офицеры</w:t>
            </w:r>
          </w:p>
        </w:tc>
      </w:tr>
      <w:tr w:rsidR="00AE597F" w:rsidRPr="0058076D" w14:paraId="5998A86A" w14:textId="59A71D66" w:rsidTr="00AE597F">
        <w:tc>
          <w:tcPr>
            <w:tcW w:w="1181" w:type="dxa"/>
          </w:tcPr>
          <w:p w14:paraId="3698656F" w14:textId="439AE599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488" w:type="dxa"/>
          </w:tcPr>
          <w:p w14:paraId="0F78194F" w14:textId="5396554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1978</w:t>
            </w:r>
          </w:p>
        </w:tc>
        <w:tc>
          <w:tcPr>
            <w:tcW w:w="1109" w:type="dxa"/>
          </w:tcPr>
          <w:p w14:paraId="0D6FB834" w14:textId="2C29F559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1973</w:t>
            </w:r>
          </w:p>
        </w:tc>
        <w:tc>
          <w:tcPr>
            <w:tcW w:w="1488" w:type="dxa"/>
          </w:tcPr>
          <w:p w14:paraId="11FA67D4" w14:textId="6CA0D72F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1973</w:t>
            </w:r>
          </w:p>
        </w:tc>
        <w:tc>
          <w:tcPr>
            <w:tcW w:w="1123" w:type="dxa"/>
          </w:tcPr>
          <w:p w14:paraId="4E6DE7B0" w14:textId="70DF7820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1963</w:t>
            </w:r>
          </w:p>
        </w:tc>
        <w:tc>
          <w:tcPr>
            <w:tcW w:w="1737" w:type="dxa"/>
          </w:tcPr>
          <w:p w14:paraId="695E2333" w14:textId="55D6A9D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1958</w:t>
            </w:r>
          </w:p>
        </w:tc>
        <w:tc>
          <w:tcPr>
            <w:tcW w:w="1431" w:type="dxa"/>
          </w:tcPr>
          <w:p w14:paraId="5B795AAE" w14:textId="5A4BD957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1958</w:t>
            </w:r>
          </w:p>
        </w:tc>
        <w:tc>
          <w:tcPr>
            <w:tcW w:w="1068" w:type="dxa"/>
          </w:tcPr>
          <w:p w14:paraId="7B1FB448" w14:textId="39DFF0E0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1953</w:t>
            </w:r>
          </w:p>
        </w:tc>
      </w:tr>
      <w:tr w:rsidR="00AE597F" w:rsidRPr="0058076D" w14:paraId="511AF854" w14:textId="0A543362" w:rsidTr="00AE597F">
        <w:tc>
          <w:tcPr>
            <w:tcW w:w="1181" w:type="dxa"/>
          </w:tcPr>
          <w:p w14:paraId="5081D73A" w14:textId="64ABB335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488" w:type="dxa"/>
          </w:tcPr>
          <w:p w14:paraId="202ABB6B" w14:textId="71BA609C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</w:t>
            </w:r>
          </w:p>
        </w:tc>
        <w:tc>
          <w:tcPr>
            <w:tcW w:w="1109" w:type="dxa"/>
          </w:tcPr>
          <w:p w14:paraId="2264A834" w14:textId="78CA5B43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</w:t>
            </w:r>
          </w:p>
        </w:tc>
        <w:tc>
          <w:tcPr>
            <w:tcW w:w="1488" w:type="dxa"/>
          </w:tcPr>
          <w:p w14:paraId="0A958C70" w14:textId="061C2336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3" w:type="dxa"/>
          </w:tcPr>
          <w:p w14:paraId="26396B59" w14:textId="4178A83E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</w:t>
            </w:r>
          </w:p>
        </w:tc>
        <w:tc>
          <w:tcPr>
            <w:tcW w:w="1737" w:type="dxa"/>
          </w:tcPr>
          <w:p w14:paraId="03D7F3D4" w14:textId="6E87A037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1959</w:t>
            </w:r>
          </w:p>
        </w:tc>
        <w:tc>
          <w:tcPr>
            <w:tcW w:w="1431" w:type="dxa"/>
          </w:tcPr>
          <w:p w14:paraId="0EB1ABDD" w14:textId="4593D36C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1959</w:t>
            </w:r>
          </w:p>
        </w:tc>
        <w:tc>
          <w:tcPr>
            <w:tcW w:w="1068" w:type="dxa"/>
          </w:tcPr>
          <w:p w14:paraId="5B43E894" w14:textId="4CF6C076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1954</w:t>
            </w:r>
          </w:p>
        </w:tc>
      </w:tr>
      <w:tr w:rsidR="00AE597F" w:rsidRPr="0058076D" w14:paraId="18982063" w14:textId="573E5586" w:rsidTr="00AE597F">
        <w:tc>
          <w:tcPr>
            <w:tcW w:w="1181" w:type="dxa"/>
          </w:tcPr>
          <w:p w14:paraId="12B58D74" w14:textId="6E97B607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488" w:type="dxa"/>
          </w:tcPr>
          <w:p w14:paraId="5A0053EF" w14:textId="16AB6088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1109" w:type="dxa"/>
          </w:tcPr>
          <w:p w14:paraId="59A0EBE3" w14:textId="61458173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1975</w:t>
            </w:r>
          </w:p>
        </w:tc>
        <w:tc>
          <w:tcPr>
            <w:tcW w:w="1488" w:type="dxa"/>
          </w:tcPr>
          <w:p w14:paraId="0D864B2B" w14:textId="7E6DADA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</w:t>
            </w:r>
          </w:p>
        </w:tc>
        <w:tc>
          <w:tcPr>
            <w:tcW w:w="1123" w:type="dxa"/>
          </w:tcPr>
          <w:p w14:paraId="73FE7314" w14:textId="5AD6B0ED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737" w:type="dxa"/>
          </w:tcPr>
          <w:p w14:paraId="0391CAE5" w14:textId="4311F64D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1960</w:t>
            </w:r>
          </w:p>
        </w:tc>
        <w:tc>
          <w:tcPr>
            <w:tcW w:w="1431" w:type="dxa"/>
          </w:tcPr>
          <w:p w14:paraId="0B2153CA" w14:textId="23B13BC8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1960</w:t>
            </w:r>
          </w:p>
        </w:tc>
        <w:tc>
          <w:tcPr>
            <w:tcW w:w="1068" w:type="dxa"/>
          </w:tcPr>
          <w:p w14:paraId="0D63D4C4" w14:textId="1A9444B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1955</w:t>
            </w:r>
          </w:p>
        </w:tc>
      </w:tr>
      <w:tr w:rsidR="00AE597F" w:rsidRPr="0058076D" w14:paraId="229EB65F" w14:textId="49E629EF" w:rsidTr="00AE597F">
        <w:tc>
          <w:tcPr>
            <w:tcW w:w="1181" w:type="dxa"/>
          </w:tcPr>
          <w:p w14:paraId="1F1F2BB1" w14:textId="7910FCA7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1488" w:type="dxa"/>
          </w:tcPr>
          <w:p w14:paraId="09DBE1D9" w14:textId="1181880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</w:t>
            </w:r>
          </w:p>
        </w:tc>
        <w:tc>
          <w:tcPr>
            <w:tcW w:w="1109" w:type="dxa"/>
          </w:tcPr>
          <w:p w14:paraId="5373EC51" w14:textId="1DBD523E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  <w:tc>
          <w:tcPr>
            <w:tcW w:w="1488" w:type="dxa"/>
          </w:tcPr>
          <w:p w14:paraId="213DB8E4" w14:textId="0308D378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3" w:type="dxa"/>
          </w:tcPr>
          <w:p w14:paraId="57EAD805" w14:textId="1C8A6A71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</w:t>
            </w:r>
          </w:p>
        </w:tc>
        <w:tc>
          <w:tcPr>
            <w:tcW w:w="1737" w:type="dxa"/>
          </w:tcPr>
          <w:p w14:paraId="676E25CF" w14:textId="5DEF06A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1431" w:type="dxa"/>
          </w:tcPr>
          <w:p w14:paraId="07AD68EB" w14:textId="67EBC3A3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  <w:tc>
          <w:tcPr>
            <w:tcW w:w="1068" w:type="dxa"/>
          </w:tcPr>
          <w:p w14:paraId="1DE3A1A6" w14:textId="45410058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1956</w:t>
            </w:r>
          </w:p>
        </w:tc>
      </w:tr>
      <w:tr w:rsidR="00AE597F" w:rsidRPr="0058076D" w14:paraId="34B3BDF7" w14:textId="77777777" w:rsidTr="00AE597F">
        <w:tc>
          <w:tcPr>
            <w:tcW w:w="1181" w:type="dxa"/>
          </w:tcPr>
          <w:p w14:paraId="105AF67E" w14:textId="61E625B6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488" w:type="dxa"/>
          </w:tcPr>
          <w:p w14:paraId="0CAEF4E7" w14:textId="7B537462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1982</w:t>
            </w:r>
          </w:p>
        </w:tc>
        <w:tc>
          <w:tcPr>
            <w:tcW w:w="1109" w:type="dxa"/>
          </w:tcPr>
          <w:p w14:paraId="2EF5ED14" w14:textId="6BD640D1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1977</w:t>
            </w:r>
          </w:p>
        </w:tc>
        <w:tc>
          <w:tcPr>
            <w:tcW w:w="1488" w:type="dxa"/>
          </w:tcPr>
          <w:p w14:paraId="2B94E3B8" w14:textId="36D1D39C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1975</w:t>
            </w:r>
          </w:p>
        </w:tc>
        <w:tc>
          <w:tcPr>
            <w:tcW w:w="1123" w:type="dxa"/>
          </w:tcPr>
          <w:p w14:paraId="09F0E051" w14:textId="1799D37F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  <w:tc>
          <w:tcPr>
            <w:tcW w:w="1737" w:type="dxa"/>
          </w:tcPr>
          <w:p w14:paraId="78DA2810" w14:textId="098CCCF7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1962</w:t>
            </w:r>
          </w:p>
        </w:tc>
        <w:tc>
          <w:tcPr>
            <w:tcW w:w="1431" w:type="dxa"/>
          </w:tcPr>
          <w:p w14:paraId="643FE732" w14:textId="0B0BAA3D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1962</w:t>
            </w:r>
          </w:p>
        </w:tc>
        <w:tc>
          <w:tcPr>
            <w:tcW w:w="1068" w:type="dxa"/>
          </w:tcPr>
          <w:p w14:paraId="02954CE6" w14:textId="17099F50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1957</w:t>
            </w:r>
          </w:p>
        </w:tc>
      </w:tr>
      <w:tr w:rsidR="00AE597F" w:rsidRPr="0058076D" w14:paraId="5B25F481" w14:textId="77777777" w:rsidTr="00AE597F">
        <w:tc>
          <w:tcPr>
            <w:tcW w:w="1181" w:type="dxa"/>
          </w:tcPr>
          <w:p w14:paraId="59D74DB6" w14:textId="38C5D242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1488" w:type="dxa"/>
          </w:tcPr>
          <w:p w14:paraId="33CD1CDB" w14:textId="3853C4A3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1983</w:t>
            </w:r>
          </w:p>
        </w:tc>
        <w:tc>
          <w:tcPr>
            <w:tcW w:w="1109" w:type="dxa"/>
          </w:tcPr>
          <w:p w14:paraId="5ED8B9F3" w14:textId="2050D22D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1978</w:t>
            </w:r>
          </w:p>
        </w:tc>
        <w:tc>
          <w:tcPr>
            <w:tcW w:w="1488" w:type="dxa"/>
          </w:tcPr>
          <w:p w14:paraId="3B62888D" w14:textId="579BB933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3" w:type="dxa"/>
          </w:tcPr>
          <w:p w14:paraId="4E1D6AEE" w14:textId="12ED190C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1968</w:t>
            </w:r>
          </w:p>
        </w:tc>
        <w:tc>
          <w:tcPr>
            <w:tcW w:w="1737" w:type="dxa"/>
          </w:tcPr>
          <w:p w14:paraId="599C00E7" w14:textId="721D8132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1963</w:t>
            </w:r>
          </w:p>
        </w:tc>
        <w:tc>
          <w:tcPr>
            <w:tcW w:w="1431" w:type="dxa"/>
          </w:tcPr>
          <w:p w14:paraId="50DB92F5" w14:textId="190BE30D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1963</w:t>
            </w:r>
          </w:p>
        </w:tc>
        <w:tc>
          <w:tcPr>
            <w:tcW w:w="1068" w:type="dxa"/>
          </w:tcPr>
          <w:p w14:paraId="12A19035" w14:textId="2204528A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1958</w:t>
            </w:r>
          </w:p>
        </w:tc>
      </w:tr>
      <w:tr w:rsidR="00AE597F" w:rsidRPr="0058076D" w14:paraId="1F877DCD" w14:textId="77777777" w:rsidTr="00AE597F">
        <w:tc>
          <w:tcPr>
            <w:tcW w:w="1181" w:type="dxa"/>
          </w:tcPr>
          <w:p w14:paraId="41A2858D" w14:textId="09023BBF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1488" w:type="dxa"/>
          </w:tcPr>
          <w:p w14:paraId="12EA55BB" w14:textId="5883B429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1984</w:t>
            </w:r>
          </w:p>
        </w:tc>
        <w:tc>
          <w:tcPr>
            <w:tcW w:w="1109" w:type="dxa"/>
          </w:tcPr>
          <w:p w14:paraId="42E7A2CD" w14:textId="484681FE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</w:t>
            </w:r>
          </w:p>
        </w:tc>
        <w:tc>
          <w:tcPr>
            <w:tcW w:w="1488" w:type="dxa"/>
          </w:tcPr>
          <w:p w14:paraId="4B5D7155" w14:textId="63715685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  <w:tc>
          <w:tcPr>
            <w:tcW w:w="1123" w:type="dxa"/>
          </w:tcPr>
          <w:p w14:paraId="5AD1A211" w14:textId="177C055F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1737" w:type="dxa"/>
          </w:tcPr>
          <w:p w14:paraId="37435E5D" w14:textId="67373A62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</w:t>
            </w:r>
          </w:p>
        </w:tc>
        <w:tc>
          <w:tcPr>
            <w:tcW w:w="1431" w:type="dxa"/>
          </w:tcPr>
          <w:p w14:paraId="2E87D6C0" w14:textId="5A4F866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</w:t>
            </w:r>
          </w:p>
        </w:tc>
        <w:tc>
          <w:tcPr>
            <w:tcW w:w="1068" w:type="dxa"/>
          </w:tcPr>
          <w:p w14:paraId="2C4649BC" w14:textId="3E40EC1C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1959</w:t>
            </w:r>
          </w:p>
        </w:tc>
      </w:tr>
      <w:tr w:rsidR="00AE597F" w:rsidRPr="0058076D" w14:paraId="11E40719" w14:textId="77777777" w:rsidTr="00AE597F">
        <w:tc>
          <w:tcPr>
            <w:tcW w:w="1181" w:type="dxa"/>
          </w:tcPr>
          <w:p w14:paraId="4257C67F" w14:textId="7E5335BB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488" w:type="dxa"/>
          </w:tcPr>
          <w:p w14:paraId="3C66D67F" w14:textId="5D30B235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1109" w:type="dxa"/>
          </w:tcPr>
          <w:p w14:paraId="503F903D" w14:textId="19F84E20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1488" w:type="dxa"/>
          </w:tcPr>
          <w:p w14:paraId="318D66A7" w14:textId="65D9DD31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3" w:type="dxa"/>
          </w:tcPr>
          <w:p w14:paraId="18A7DD20" w14:textId="58067AA5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  <w:tc>
          <w:tcPr>
            <w:tcW w:w="1737" w:type="dxa"/>
          </w:tcPr>
          <w:p w14:paraId="7ADAE0E6" w14:textId="1378EEED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431" w:type="dxa"/>
          </w:tcPr>
          <w:p w14:paraId="39F2D450" w14:textId="70AC9D92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  <w:tc>
          <w:tcPr>
            <w:tcW w:w="1068" w:type="dxa"/>
          </w:tcPr>
          <w:p w14:paraId="33C7C52C" w14:textId="46156815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1960</w:t>
            </w:r>
          </w:p>
        </w:tc>
      </w:tr>
      <w:tr w:rsidR="00AE597F" w:rsidRPr="0058076D" w14:paraId="710E2F6A" w14:textId="77777777" w:rsidTr="00AE597F">
        <w:tc>
          <w:tcPr>
            <w:tcW w:w="1181" w:type="dxa"/>
          </w:tcPr>
          <w:p w14:paraId="486BC3B5" w14:textId="2FD2E2DC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2031</w:t>
            </w:r>
          </w:p>
        </w:tc>
        <w:tc>
          <w:tcPr>
            <w:tcW w:w="1488" w:type="dxa"/>
          </w:tcPr>
          <w:p w14:paraId="693FDEAD" w14:textId="0E2BF330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1986</w:t>
            </w:r>
          </w:p>
        </w:tc>
        <w:tc>
          <w:tcPr>
            <w:tcW w:w="1109" w:type="dxa"/>
          </w:tcPr>
          <w:p w14:paraId="524E9094" w14:textId="24D26723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</w:t>
            </w:r>
          </w:p>
        </w:tc>
        <w:tc>
          <w:tcPr>
            <w:tcW w:w="1488" w:type="dxa"/>
          </w:tcPr>
          <w:p w14:paraId="2B0D4FAA" w14:textId="51CDE428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1977</w:t>
            </w:r>
          </w:p>
        </w:tc>
        <w:tc>
          <w:tcPr>
            <w:tcW w:w="1123" w:type="dxa"/>
          </w:tcPr>
          <w:p w14:paraId="38B5F4B1" w14:textId="284993E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1971</w:t>
            </w:r>
          </w:p>
        </w:tc>
        <w:tc>
          <w:tcPr>
            <w:tcW w:w="1737" w:type="dxa"/>
          </w:tcPr>
          <w:p w14:paraId="3778EC2A" w14:textId="3D59BD47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</w:t>
            </w:r>
          </w:p>
        </w:tc>
        <w:tc>
          <w:tcPr>
            <w:tcW w:w="1431" w:type="dxa"/>
          </w:tcPr>
          <w:p w14:paraId="3508D423" w14:textId="7657A9E3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1966</w:t>
            </w:r>
          </w:p>
        </w:tc>
        <w:tc>
          <w:tcPr>
            <w:tcW w:w="1068" w:type="dxa"/>
          </w:tcPr>
          <w:p w14:paraId="2EBF0421" w14:textId="174891D1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</w:t>
            </w:r>
          </w:p>
        </w:tc>
      </w:tr>
      <w:tr w:rsidR="00AE597F" w:rsidRPr="0058076D" w14:paraId="25689E9B" w14:textId="77777777" w:rsidTr="00AE597F">
        <w:tc>
          <w:tcPr>
            <w:tcW w:w="1181" w:type="dxa"/>
          </w:tcPr>
          <w:p w14:paraId="6EC66FC6" w14:textId="37495CE8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2032</w:t>
            </w:r>
          </w:p>
        </w:tc>
        <w:tc>
          <w:tcPr>
            <w:tcW w:w="1488" w:type="dxa"/>
          </w:tcPr>
          <w:p w14:paraId="4DBAFAB6" w14:textId="61F4D522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1987</w:t>
            </w:r>
          </w:p>
        </w:tc>
        <w:tc>
          <w:tcPr>
            <w:tcW w:w="1109" w:type="dxa"/>
          </w:tcPr>
          <w:p w14:paraId="1930F4A8" w14:textId="7F151B8E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1982</w:t>
            </w:r>
          </w:p>
        </w:tc>
        <w:tc>
          <w:tcPr>
            <w:tcW w:w="1488" w:type="dxa"/>
          </w:tcPr>
          <w:p w14:paraId="06269106" w14:textId="67CF0ED8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3" w:type="dxa"/>
          </w:tcPr>
          <w:p w14:paraId="10964B4E" w14:textId="258452B4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1972</w:t>
            </w:r>
          </w:p>
        </w:tc>
        <w:tc>
          <w:tcPr>
            <w:tcW w:w="1737" w:type="dxa"/>
          </w:tcPr>
          <w:p w14:paraId="70D3A4AF" w14:textId="0FEDB03A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  <w:tc>
          <w:tcPr>
            <w:tcW w:w="1431" w:type="dxa"/>
          </w:tcPr>
          <w:p w14:paraId="0261B401" w14:textId="6B3544F9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  <w:tc>
          <w:tcPr>
            <w:tcW w:w="1068" w:type="dxa"/>
          </w:tcPr>
          <w:p w14:paraId="79434986" w14:textId="175456E0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1962</w:t>
            </w:r>
          </w:p>
        </w:tc>
      </w:tr>
      <w:tr w:rsidR="00AE597F" w:rsidRPr="0058076D" w14:paraId="2FF25A8C" w14:textId="77777777" w:rsidTr="00AE597F">
        <w:tc>
          <w:tcPr>
            <w:tcW w:w="1181" w:type="dxa"/>
          </w:tcPr>
          <w:p w14:paraId="6FB1430F" w14:textId="21FA58C0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2033</w:t>
            </w:r>
          </w:p>
        </w:tc>
        <w:tc>
          <w:tcPr>
            <w:tcW w:w="1488" w:type="dxa"/>
          </w:tcPr>
          <w:p w14:paraId="7E668E55" w14:textId="7BBF9C23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1988</w:t>
            </w:r>
          </w:p>
        </w:tc>
        <w:tc>
          <w:tcPr>
            <w:tcW w:w="1109" w:type="dxa"/>
          </w:tcPr>
          <w:p w14:paraId="3F6F44B2" w14:textId="23B716DB" w:rsidR="00AE597F" w:rsidRPr="0058076D" w:rsidRDefault="00AE597F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1983</w:t>
            </w:r>
          </w:p>
        </w:tc>
        <w:tc>
          <w:tcPr>
            <w:tcW w:w="1488" w:type="dxa"/>
          </w:tcPr>
          <w:p w14:paraId="2AAB3735" w14:textId="4EDA0874" w:rsidR="00AE597F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1978</w:t>
            </w:r>
          </w:p>
        </w:tc>
        <w:tc>
          <w:tcPr>
            <w:tcW w:w="1123" w:type="dxa"/>
          </w:tcPr>
          <w:p w14:paraId="0571BE3B" w14:textId="156A0381" w:rsidR="00AE597F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1973</w:t>
            </w:r>
          </w:p>
        </w:tc>
        <w:tc>
          <w:tcPr>
            <w:tcW w:w="1737" w:type="dxa"/>
          </w:tcPr>
          <w:p w14:paraId="779B85F7" w14:textId="0E962A50" w:rsidR="00AE597F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1968</w:t>
            </w:r>
          </w:p>
        </w:tc>
        <w:tc>
          <w:tcPr>
            <w:tcW w:w="1431" w:type="dxa"/>
          </w:tcPr>
          <w:p w14:paraId="246F5F33" w14:textId="0B31257B" w:rsidR="00AE597F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1968</w:t>
            </w:r>
          </w:p>
        </w:tc>
        <w:tc>
          <w:tcPr>
            <w:tcW w:w="1068" w:type="dxa"/>
          </w:tcPr>
          <w:p w14:paraId="5FA3F4C7" w14:textId="1C98E0EF" w:rsidR="00AE597F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1963</w:t>
            </w:r>
          </w:p>
        </w:tc>
      </w:tr>
      <w:tr w:rsidR="0058076D" w:rsidRPr="0058076D" w14:paraId="43C6F7D6" w14:textId="77777777" w:rsidTr="00AE597F">
        <w:tc>
          <w:tcPr>
            <w:tcW w:w="1181" w:type="dxa"/>
          </w:tcPr>
          <w:p w14:paraId="40DED42F" w14:textId="35AE9936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2034</w:t>
            </w:r>
          </w:p>
        </w:tc>
        <w:tc>
          <w:tcPr>
            <w:tcW w:w="1488" w:type="dxa"/>
          </w:tcPr>
          <w:p w14:paraId="3F7EF846" w14:textId="0A7115B7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1989</w:t>
            </w:r>
          </w:p>
        </w:tc>
        <w:tc>
          <w:tcPr>
            <w:tcW w:w="1109" w:type="dxa"/>
          </w:tcPr>
          <w:p w14:paraId="0507702C" w14:textId="6C6AB483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1984</w:t>
            </w:r>
          </w:p>
        </w:tc>
        <w:tc>
          <w:tcPr>
            <w:tcW w:w="1488" w:type="dxa"/>
          </w:tcPr>
          <w:p w14:paraId="0966FA31" w14:textId="67F1D444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1979</w:t>
            </w:r>
          </w:p>
        </w:tc>
        <w:tc>
          <w:tcPr>
            <w:tcW w:w="1123" w:type="dxa"/>
          </w:tcPr>
          <w:p w14:paraId="4E98D1BD" w14:textId="196189B8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1974</w:t>
            </w:r>
          </w:p>
        </w:tc>
        <w:tc>
          <w:tcPr>
            <w:tcW w:w="1737" w:type="dxa"/>
          </w:tcPr>
          <w:p w14:paraId="57B31261" w14:textId="43C4C77B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1431" w:type="dxa"/>
          </w:tcPr>
          <w:p w14:paraId="0BD50176" w14:textId="52493607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1068" w:type="dxa"/>
          </w:tcPr>
          <w:p w14:paraId="05A5C6C4" w14:textId="60EAF647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1964</w:t>
            </w:r>
          </w:p>
        </w:tc>
      </w:tr>
      <w:tr w:rsidR="0058076D" w:rsidRPr="0058076D" w14:paraId="5D8A65F1" w14:textId="77777777" w:rsidTr="00AE597F">
        <w:tc>
          <w:tcPr>
            <w:tcW w:w="1181" w:type="dxa"/>
          </w:tcPr>
          <w:p w14:paraId="763C579F" w14:textId="491123EE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2035</w:t>
            </w:r>
          </w:p>
        </w:tc>
        <w:tc>
          <w:tcPr>
            <w:tcW w:w="1488" w:type="dxa"/>
          </w:tcPr>
          <w:p w14:paraId="03FA5C89" w14:textId="45107239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1990</w:t>
            </w:r>
          </w:p>
        </w:tc>
        <w:tc>
          <w:tcPr>
            <w:tcW w:w="1109" w:type="dxa"/>
          </w:tcPr>
          <w:p w14:paraId="36BCAB4B" w14:textId="3D10CB44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1488" w:type="dxa"/>
          </w:tcPr>
          <w:p w14:paraId="7F042692" w14:textId="5A73008F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1123" w:type="dxa"/>
          </w:tcPr>
          <w:p w14:paraId="5D48B66F" w14:textId="238DBDEC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1975</w:t>
            </w:r>
          </w:p>
        </w:tc>
        <w:tc>
          <w:tcPr>
            <w:tcW w:w="1737" w:type="dxa"/>
          </w:tcPr>
          <w:p w14:paraId="498BA2DB" w14:textId="667E9798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  <w:tc>
          <w:tcPr>
            <w:tcW w:w="1431" w:type="dxa"/>
          </w:tcPr>
          <w:p w14:paraId="0CF37FEE" w14:textId="64553360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</w:t>
            </w:r>
          </w:p>
        </w:tc>
        <w:tc>
          <w:tcPr>
            <w:tcW w:w="1068" w:type="dxa"/>
          </w:tcPr>
          <w:p w14:paraId="747F952A" w14:textId="14CC312F" w:rsidR="0058076D" w:rsidRPr="0058076D" w:rsidRDefault="0058076D" w:rsidP="00580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</w:tr>
    </w:tbl>
    <w:p w14:paraId="18FE49F6" w14:textId="5F81B8BE" w:rsidR="00397C06" w:rsidRPr="0058076D" w:rsidRDefault="00397C06" w:rsidP="0058076D">
      <w:pPr>
        <w:spacing w:after="0"/>
        <w:rPr>
          <w:rFonts w:ascii="Times New Roman" w:hAnsi="Times New Roman" w:cs="Times New Roman"/>
        </w:rPr>
      </w:pPr>
    </w:p>
    <w:p w14:paraId="2C2FB3F7" w14:textId="23AAAA03" w:rsidR="0058076D" w:rsidRPr="0058076D" w:rsidRDefault="0058076D" w:rsidP="0058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76D">
        <w:rPr>
          <w:rFonts w:ascii="Times New Roman" w:hAnsi="Times New Roman" w:cs="Times New Roman"/>
          <w:sz w:val="24"/>
          <w:szCs w:val="24"/>
        </w:rPr>
        <w:t>Примечание. Для граждан, имеющих воинские звания солдат, матросов, сержантов, старшин, прапорщиков и мичманов с 1 января 2024 года и до 1 января 2028 года устанавливается следующий предельный возраст пребывания в запасе:</w:t>
      </w:r>
    </w:p>
    <w:p w14:paraId="40096C88" w14:textId="77777777" w:rsidR="0058076D" w:rsidRPr="0058076D" w:rsidRDefault="0058076D" w:rsidP="0058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76D">
        <w:rPr>
          <w:rFonts w:ascii="Times New Roman" w:hAnsi="Times New Roman" w:cs="Times New Roman"/>
          <w:sz w:val="24"/>
          <w:szCs w:val="24"/>
        </w:rPr>
        <w:t>до 51 года (для граждан, которые достигнут возраста 50 лет в 2024 году);</w:t>
      </w:r>
    </w:p>
    <w:p w14:paraId="5D987ACE" w14:textId="77777777" w:rsidR="0058076D" w:rsidRPr="0058076D" w:rsidRDefault="0058076D" w:rsidP="0058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76D">
        <w:rPr>
          <w:rFonts w:ascii="Times New Roman" w:hAnsi="Times New Roman" w:cs="Times New Roman"/>
          <w:sz w:val="24"/>
          <w:szCs w:val="24"/>
        </w:rPr>
        <w:t>до 52 лет (для граждан, которые достигнут возраста 50 лет в 2025 году);</w:t>
      </w:r>
    </w:p>
    <w:p w14:paraId="50A5827C" w14:textId="77777777" w:rsidR="0058076D" w:rsidRPr="0058076D" w:rsidRDefault="0058076D" w:rsidP="0058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76D">
        <w:rPr>
          <w:rFonts w:ascii="Times New Roman" w:hAnsi="Times New Roman" w:cs="Times New Roman"/>
          <w:sz w:val="24"/>
          <w:szCs w:val="24"/>
        </w:rPr>
        <w:t>до 53 лет (для граждан, которые достигнут возраста 50 лет в 2026 году);</w:t>
      </w:r>
    </w:p>
    <w:p w14:paraId="6548F394" w14:textId="2FFCA886" w:rsidR="0058076D" w:rsidRPr="0058076D" w:rsidRDefault="0058076D" w:rsidP="005807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76D">
        <w:rPr>
          <w:rFonts w:ascii="Times New Roman" w:hAnsi="Times New Roman" w:cs="Times New Roman"/>
          <w:sz w:val="24"/>
          <w:szCs w:val="24"/>
        </w:rPr>
        <w:t xml:space="preserve">до 54 лет (для граждан, которые достигнут возраста 50 лет в 2027 году). </w:t>
      </w:r>
      <w:bookmarkStart w:id="0" w:name="_GoBack"/>
      <w:bookmarkEnd w:id="0"/>
    </w:p>
    <w:sectPr w:rsidR="0058076D" w:rsidRPr="0058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27"/>
    <w:rsid w:val="00161327"/>
    <w:rsid w:val="00397C06"/>
    <w:rsid w:val="0058076D"/>
    <w:rsid w:val="005F5E76"/>
    <w:rsid w:val="00A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C241"/>
  <w15:chartTrackingRefBased/>
  <w15:docId w15:val="{4AE9F113-14EF-40E3-A481-2F75049C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A7A3-3437-4BC2-82A7-EF918F61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Среда Иван Иванович</dc:creator>
  <cp:keywords/>
  <dc:description/>
  <cp:lastModifiedBy>Среда Иван Иванович</cp:lastModifiedBy>
  <cp:revision>3</cp:revision>
  <dcterms:created xsi:type="dcterms:W3CDTF">2024-06-24T04:23:00Z</dcterms:created>
  <dcterms:modified xsi:type="dcterms:W3CDTF">2024-06-24T06:23:00Z</dcterms:modified>
</cp:coreProperties>
</file>