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05DC" w14:textId="4E8F493B" w:rsidR="001418D3" w:rsidRDefault="001418D3" w:rsidP="00EC1EE1">
      <w:pPr>
        <w:jc w:val="center"/>
      </w:pPr>
    </w:p>
    <w:p w14:paraId="39268E88" w14:textId="77777777" w:rsidR="00851C7D" w:rsidRDefault="00851C7D" w:rsidP="00851C7D">
      <w:pPr>
        <w:ind w:right="-441"/>
        <w:jc w:val="center"/>
      </w:pPr>
      <w:r>
        <w:t>Российская Федерация</w:t>
      </w:r>
    </w:p>
    <w:p w14:paraId="1736C76F" w14:textId="77777777" w:rsidR="00851C7D" w:rsidRDefault="00851C7D" w:rsidP="00851C7D">
      <w:pPr>
        <w:ind w:right="-441"/>
        <w:jc w:val="center"/>
      </w:pPr>
      <w:r>
        <w:t>Иркутская область</w:t>
      </w:r>
    </w:p>
    <w:p w14:paraId="2B8DA080" w14:textId="77777777" w:rsidR="00851C7D" w:rsidRPr="003538AF" w:rsidRDefault="00851C7D" w:rsidP="00851C7D">
      <w:pPr>
        <w:pStyle w:val="2"/>
        <w:ind w:right="-441"/>
        <w:rPr>
          <w:b/>
          <w:bCs/>
          <w:sz w:val="24"/>
          <w:szCs w:val="24"/>
        </w:rPr>
      </w:pPr>
      <w:r>
        <w:rPr>
          <w:b/>
          <w:bCs/>
          <w:sz w:val="8"/>
          <w:szCs w:val="8"/>
        </w:rPr>
        <w:t xml:space="preserve"> </w:t>
      </w: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73532AA9" w14:textId="77777777" w:rsidR="00851C7D" w:rsidRPr="003538AF" w:rsidRDefault="00851C7D" w:rsidP="00851C7D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Я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Ж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58987F44" w14:textId="77777777" w:rsidR="00851C7D" w:rsidRDefault="00851C7D" w:rsidP="00851C7D">
      <w:pPr>
        <w:ind w:right="-441"/>
        <w:rPr>
          <w:sz w:val="8"/>
          <w:szCs w:val="8"/>
        </w:rPr>
      </w:pPr>
    </w:p>
    <w:p w14:paraId="6D5746DE" w14:textId="69F93B4A" w:rsidR="00851C7D" w:rsidRDefault="00851C7D" w:rsidP="00851C7D">
      <w:pPr>
        <w:ind w:right="-441"/>
        <w:rPr>
          <w:sz w:val="16"/>
          <w:szCs w:val="16"/>
        </w:rPr>
      </w:pPr>
    </w:p>
    <w:p w14:paraId="48469375" w14:textId="4FA4651A" w:rsidR="00851C7D" w:rsidRDefault="00851C7D" w:rsidP="00851C7D">
      <w:pPr>
        <w:ind w:right="-441"/>
        <w:rPr>
          <w:sz w:val="8"/>
          <w:szCs w:val="8"/>
        </w:rPr>
      </w:pPr>
    </w:p>
    <w:p w14:paraId="797E6F15" w14:textId="044710A5" w:rsidR="00CA039B" w:rsidRPr="00A63B07" w:rsidRDefault="00A63B07" w:rsidP="00A63B07">
      <w:pPr>
        <w:jc w:val="center"/>
        <w:rPr>
          <w:b/>
          <w:bCs/>
          <w:sz w:val="28"/>
          <w:szCs w:val="28"/>
        </w:rPr>
      </w:pPr>
      <w:r w:rsidRPr="00A63B07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20 марта 2026 года </w:t>
      </w:r>
      <w:r w:rsidRPr="00A63B07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32-ра</w:t>
      </w:r>
    </w:p>
    <w:p w14:paraId="0278638F" w14:textId="19648470" w:rsidR="00CA039B" w:rsidRPr="00A63B07" w:rsidRDefault="00CA039B" w:rsidP="00A63B07">
      <w:pPr>
        <w:jc w:val="center"/>
        <w:rPr>
          <w:b/>
          <w:bCs/>
        </w:rPr>
      </w:pPr>
    </w:p>
    <w:p w14:paraId="40398E82" w14:textId="77777777" w:rsidR="00A63B07" w:rsidRPr="00A63B07" w:rsidRDefault="00A63B07" w:rsidP="00A63B07">
      <w:pPr>
        <w:jc w:val="center"/>
        <w:rPr>
          <w:b/>
          <w:bCs/>
        </w:rPr>
      </w:pPr>
    </w:p>
    <w:p w14:paraId="5F90083D" w14:textId="619CD050" w:rsidR="00CA039B" w:rsidRPr="00A63B07" w:rsidRDefault="00A63B07" w:rsidP="00A63B07">
      <w:pPr>
        <w:tabs>
          <w:tab w:val="left" w:pos="708"/>
          <w:tab w:val="left" w:pos="1416"/>
          <w:tab w:val="left" w:pos="2124"/>
          <w:tab w:val="left" w:pos="6199"/>
        </w:tabs>
        <w:jc w:val="center"/>
        <w:rPr>
          <w:b/>
          <w:bCs/>
          <w:sz w:val="28"/>
          <w:szCs w:val="28"/>
        </w:rPr>
      </w:pPr>
      <w:r w:rsidRPr="00A63B07">
        <w:rPr>
          <w:b/>
          <w:bCs/>
          <w:sz w:val="28"/>
          <w:szCs w:val="28"/>
        </w:rPr>
        <w:t>О ВНЕСЕНИИ ИЗМЕНЕНИЙ</w:t>
      </w:r>
    </w:p>
    <w:p w14:paraId="3398FB35" w14:textId="3D3B16FF" w:rsidR="00CA039B" w:rsidRPr="00A63B07" w:rsidRDefault="00A63B07" w:rsidP="00A63B07">
      <w:pPr>
        <w:tabs>
          <w:tab w:val="left" w:pos="708"/>
          <w:tab w:val="left" w:pos="1416"/>
          <w:tab w:val="left" w:pos="2124"/>
          <w:tab w:val="left" w:pos="6199"/>
        </w:tabs>
        <w:jc w:val="center"/>
        <w:rPr>
          <w:b/>
          <w:bCs/>
          <w:sz w:val="28"/>
          <w:szCs w:val="28"/>
        </w:rPr>
      </w:pPr>
      <w:r w:rsidRPr="00A63B07">
        <w:rPr>
          <w:b/>
          <w:bCs/>
          <w:sz w:val="28"/>
          <w:szCs w:val="28"/>
        </w:rPr>
        <w:t>В РАСПОРЯЖЕНИЕ АДМИНИСТРАЦИИ</w:t>
      </w:r>
    </w:p>
    <w:p w14:paraId="0EE9F214" w14:textId="2ADCB074" w:rsidR="00CA039B" w:rsidRPr="00A63B07" w:rsidRDefault="00A63B07" w:rsidP="00A63B07">
      <w:pPr>
        <w:tabs>
          <w:tab w:val="left" w:pos="708"/>
          <w:tab w:val="left" w:pos="1416"/>
          <w:tab w:val="left" w:pos="2124"/>
          <w:tab w:val="left" w:pos="6199"/>
        </w:tabs>
        <w:jc w:val="center"/>
        <w:rPr>
          <w:b/>
          <w:bCs/>
          <w:sz w:val="28"/>
          <w:szCs w:val="28"/>
        </w:rPr>
      </w:pPr>
      <w:r w:rsidRPr="00A63B07">
        <w:rPr>
          <w:b/>
          <w:bCs/>
          <w:sz w:val="28"/>
          <w:szCs w:val="28"/>
        </w:rPr>
        <w:t>ШЕЛЕХОВСКОГО МУНИЦИПАЛЬНОГО</w:t>
      </w:r>
    </w:p>
    <w:p w14:paraId="3FF8AA3B" w14:textId="56DE3116" w:rsidR="00CA039B" w:rsidRPr="00A63B07" w:rsidRDefault="00A63B07" w:rsidP="00A63B07">
      <w:pPr>
        <w:tabs>
          <w:tab w:val="left" w:pos="708"/>
          <w:tab w:val="left" w:pos="1416"/>
          <w:tab w:val="left" w:pos="2124"/>
          <w:tab w:val="left" w:pos="6199"/>
        </w:tabs>
        <w:jc w:val="center"/>
        <w:rPr>
          <w:b/>
          <w:bCs/>
          <w:sz w:val="28"/>
          <w:szCs w:val="28"/>
        </w:rPr>
      </w:pPr>
      <w:r w:rsidRPr="00A63B07">
        <w:rPr>
          <w:b/>
          <w:bCs/>
          <w:sz w:val="28"/>
          <w:szCs w:val="28"/>
        </w:rPr>
        <w:t>РАЙОНА ОТ 01.08.2014 № 124-РА</w:t>
      </w:r>
    </w:p>
    <w:p w14:paraId="41A75F6B" w14:textId="19461EB2" w:rsidR="00CA039B" w:rsidRDefault="00CA039B" w:rsidP="00CA039B">
      <w:pPr>
        <w:tabs>
          <w:tab w:val="left" w:pos="708"/>
          <w:tab w:val="left" w:pos="1416"/>
          <w:tab w:val="left" w:pos="2124"/>
          <w:tab w:val="left" w:pos="6199"/>
        </w:tabs>
        <w:rPr>
          <w:sz w:val="28"/>
          <w:szCs w:val="28"/>
        </w:rPr>
      </w:pPr>
    </w:p>
    <w:p w14:paraId="32143F2C" w14:textId="77777777" w:rsidR="00A63B07" w:rsidRPr="00CA039B" w:rsidRDefault="00A63B07" w:rsidP="00CA039B">
      <w:pPr>
        <w:tabs>
          <w:tab w:val="left" w:pos="708"/>
          <w:tab w:val="left" w:pos="1416"/>
          <w:tab w:val="left" w:pos="2124"/>
          <w:tab w:val="left" w:pos="6199"/>
        </w:tabs>
        <w:rPr>
          <w:sz w:val="28"/>
          <w:szCs w:val="28"/>
        </w:rPr>
      </w:pPr>
    </w:p>
    <w:p w14:paraId="4D04585F" w14:textId="65B38A7F" w:rsidR="00CA039B" w:rsidRPr="00CA039B" w:rsidRDefault="00CA039B" w:rsidP="00CA039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</w:t>
      </w:r>
      <w:r w:rsidR="001C5F6C" w:rsidRPr="001C5F6C">
        <w:rPr>
          <w:sz w:val="28"/>
          <w:szCs w:val="28"/>
        </w:rPr>
        <w:t xml:space="preserve"> </w:t>
      </w:r>
      <w:r w:rsidRPr="00CA039B">
        <w:rPr>
          <w:sz w:val="28"/>
          <w:szCs w:val="28"/>
        </w:rPr>
        <w:t xml:space="preserve">приказом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руководствуясь ст. ст. </w:t>
      </w:r>
      <w:r w:rsidR="00813347">
        <w:rPr>
          <w:sz w:val="28"/>
          <w:szCs w:val="28"/>
        </w:rPr>
        <w:t>30</w:t>
      </w:r>
      <w:r w:rsidRPr="00CA039B">
        <w:rPr>
          <w:sz w:val="28"/>
          <w:szCs w:val="28"/>
        </w:rPr>
        <w:t xml:space="preserve">, </w:t>
      </w:r>
      <w:r w:rsidR="00813347">
        <w:rPr>
          <w:sz w:val="28"/>
          <w:szCs w:val="28"/>
        </w:rPr>
        <w:t>31,</w:t>
      </w:r>
      <w:r w:rsidR="00561396">
        <w:rPr>
          <w:sz w:val="28"/>
          <w:szCs w:val="28"/>
        </w:rPr>
        <w:t xml:space="preserve"> 33,</w:t>
      </w:r>
      <w:r w:rsidR="00813347">
        <w:rPr>
          <w:sz w:val="28"/>
          <w:szCs w:val="28"/>
        </w:rPr>
        <w:t xml:space="preserve"> 34, 35</w:t>
      </w:r>
      <w:r w:rsidRPr="00CA039B">
        <w:rPr>
          <w:sz w:val="28"/>
          <w:szCs w:val="28"/>
        </w:rPr>
        <w:t xml:space="preserve"> Устава Шелеховского района:</w:t>
      </w:r>
    </w:p>
    <w:p w14:paraId="3ABF1FCF" w14:textId="77777777" w:rsidR="00CA039B" w:rsidRPr="00CA039B" w:rsidRDefault="00CA039B" w:rsidP="00CA039B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169CBB89" w14:textId="02307AB8" w:rsidR="00187D52" w:rsidRDefault="00CA039B" w:rsidP="009A6A3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Внести</w:t>
      </w:r>
      <w:r w:rsidR="00187D52" w:rsidRPr="00187D52">
        <w:rPr>
          <w:sz w:val="28"/>
          <w:szCs w:val="28"/>
        </w:rPr>
        <w:t xml:space="preserve"> </w:t>
      </w:r>
      <w:r w:rsidRPr="00CA039B">
        <w:rPr>
          <w:sz w:val="28"/>
          <w:szCs w:val="28"/>
        </w:rPr>
        <w:t>в распоряжение Администрации Шелеховского муниципального района от 01.08.2014 № 124-ра «О подготовке схемы размещения нестационарных торговых объектов на территории Шелеховского района»,</w:t>
      </w:r>
      <w:r w:rsidR="00B46D2C">
        <w:rPr>
          <w:sz w:val="28"/>
          <w:szCs w:val="28"/>
        </w:rPr>
        <w:t xml:space="preserve"> следующие изменения:</w:t>
      </w:r>
    </w:p>
    <w:p w14:paraId="5134263C" w14:textId="0C52CDDC" w:rsidR="00CA039B" w:rsidRDefault="00CA039B" w:rsidP="00BE1984">
      <w:pPr>
        <w:pStyle w:val="a9"/>
        <w:numPr>
          <w:ilvl w:val="0"/>
          <w:numId w:val="5"/>
        </w:numPr>
        <w:tabs>
          <w:tab w:val="left" w:pos="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3A3E17">
        <w:rPr>
          <w:rFonts w:ascii="Times New Roman" w:hAnsi="Times New Roman"/>
          <w:sz w:val="28"/>
          <w:szCs w:val="28"/>
        </w:rPr>
        <w:t>пункт 2</w:t>
      </w:r>
      <w:r w:rsidR="00752B8A">
        <w:rPr>
          <w:rFonts w:ascii="Times New Roman" w:hAnsi="Times New Roman"/>
          <w:sz w:val="28"/>
          <w:szCs w:val="28"/>
        </w:rPr>
        <w:t xml:space="preserve"> изложить</w:t>
      </w:r>
      <w:r w:rsidRPr="003A3E17">
        <w:rPr>
          <w:rFonts w:ascii="Times New Roman" w:hAnsi="Times New Roman"/>
          <w:sz w:val="28"/>
          <w:szCs w:val="28"/>
        </w:rPr>
        <w:t xml:space="preserve"> в следующей редакции: </w:t>
      </w:r>
    </w:p>
    <w:p w14:paraId="4C2054D7" w14:textId="77777777" w:rsidR="008746B3" w:rsidRPr="00CA039B" w:rsidRDefault="008746B3" w:rsidP="008746B3">
      <w:pPr>
        <w:ind w:firstLine="720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«2. Утвердить рабочую группу по подготовке</w:t>
      </w:r>
      <w:r>
        <w:rPr>
          <w:sz w:val="28"/>
          <w:szCs w:val="28"/>
        </w:rPr>
        <w:t xml:space="preserve"> и внесению изменений в</w:t>
      </w:r>
      <w:r w:rsidRPr="00CA039B">
        <w:rPr>
          <w:sz w:val="28"/>
          <w:szCs w:val="28"/>
        </w:rPr>
        <w:t xml:space="preserve"> схем</w:t>
      </w:r>
      <w:r>
        <w:rPr>
          <w:sz w:val="28"/>
          <w:szCs w:val="28"/>
        </w:rPr>
        <w:t>у</w:t>
      </w:r>
      <w:r w:rsidRPr="00CA039B">
        <w:rPr>
          <w:sz w:val="28"/>
          <w:szCs w:val="28"/>
        </w:rPr>
        <w:t xml:space="preserve"> размещения нестационарных торговых объектов на территории Шелеховского района (далее – рабочая группа) в следующем составе:</w:t>
      </w:r>
    </w:p>
    <w:p w14:paraId="0F63A083" w14:textId="77777777" w:rsidR="008746B3" w:rsidRPr="00CA039B" w:rsidRDefault="008746B3" w:rsidP="008746B3">
      <w:pPr>
        <w:ind w:firstLine="720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Савельев Дмитрий Сергеевич – заместитель Мэра района по экономике и финансам, председатель рабочей группы;</w:t>
      </w:r>
    </w:p>
    <w:p w14:paraId="7C118459" w14:textId="77777777" w:rsidR="008746B3" w:rsidRPr="00CA039B" w:rsidRDefault="008746B3" w:rsidP="008746B3">
      <w:pPr>
        <w:ind w:firstLine="720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Астапенко Ирина Георгиевна – начальник отдела по развитию потребительского рынка, заместитель председателя рабочей группы;</w:t>
      </w:r>
    </w:p>
    <w:p w14:paraId="470F4477" w14:textId="77777777" w:rsidR="008746B3" w:rsidRPr="00CA039B" w:rsidRDefault="008746B3" w:rsidP="008746B3">
      <w:pPr>
        <w:ind w:firstLine="720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Нефедова Светлана Павловна – консультант по потребительскому рынку отдела по развитию потребительского рынка, секретарь рабочей группы;</w:t>
      </w:r>
    </w:p>
    <w:p w14:paraId="2FC26611" w14:textId="77777777" w:rsidR="008746B3" w:rsidRPr="00CA039B" w:rsidRDefault="008746B3" w:rsidP="008746B3">
      <w:pPr>
        <w:ind w:firstLine="720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Члены рабочей группы:</w:t>
      </w:r>
    </w:p>
    <w:p w14:paraId="4FD2760A" w14:textId="77777777" w:rsidR="008746B3" w:rsidRPr="00CA039B" w:rsidRDefault="008746B3" w:rsidP="008746B3">
      <w:pPr>
        <w:ind w:firstLine="720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Бархатова Дарья Александровна – глава Подкаменского муниципального образования (по согласованию);</w:t>
      </w:r>
    </w:p>
    <w:p w14:paraId="78451526" w14:textId="77777777" w:rsidR="008746B3" w:rsidRPr="00CA039B" w:rsidRDefault="008746B3" w:rsidP="008746B3">
      <w:pPr>
        <w:ind w:firstLine="720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Кобяков Сергей Олегович – депутат Думы Шелеховского муниципального района (по согласованию);</w:t>
      </w:r>
    </w:p>
    <w:p w14:paraId="0D4958EE" w14:textId="088D394D" w:rsidR="008746B3" w:rsidRDefault="008746B3" w:rsidP="008746B3">
      <w:pPr>
        <w:ind w:firstLine="720"/>
        <w:jc w:val="both"/>
        <w:rPr>
          <w:sz w:val="28"/>
          <w:szCs w:val="28"/>
        </w:rPr>
      </w:pPr>
      <w:r w:rsidRPr="00CA039B">
        <w:rPr>
          <w:sz w:val="28"/>
          <w:szCs w:val="28"/>
        </w:rPr>
        <w:lastRenderedPageBreak/>
        <w:t xml:space="preserve">Кошкин Владислав Валентинович – глава </w:t>
      </w:r>
      <w:proofErr w:type="spellStart"/>
      <w:r w:rsidRPr="00CA039B">
        <w:rPr>
          <w:sz w:val="28"/>
          <w:szCs w:val="28"/>
        </w:rPr>
        <w:t>Олхинского</w:t>
      </w:r>
      <w:proofErr w:type="spellEnd"/>
      <w:r w:rsidRPr="00CA039B">
        <w:rPr>
          <w:sz w:val="28"/>
          <w:szCs w:val="28"/>
        </w:rPr>
        <w:t xml:space="preserve"> муниципального образования (по согласованию);</w:t>
      </w:r>
    </w:p>
    <w:p w14:paraId="2CDBE975" w14:textId="170667C0" w:rsidR="008A2A8C" w:rsidRDefault="008A2A8C" w:rsidP="008746B3">
      <w:pPr>
        <w:ind w:firstLine="720"/>
        <w:jc w:val="both"/>
        <w:rPr>
          <w:sz w:val="28"/>
          <w:szCs w:val="28"/>
        </w:rPr>
      </w:pPr>
      <w:proofErr w:type="spellStart"/>
      <w:r w:rsidRPr="008A2A8C">
        <w:rPr>
          <w:sz w:val="28"/>
          <w:szCs w:val="28"/>
        </w:rPr>
        <w:t>Лапоха</w:t>
      </w:r>
      <w:proofErr w:type="spellEnd"/>
      <w:r w:rsidRPr="008A2A8C">
        <w:rPr>
          <w:sz w:val="28"/>
          <w:szCs w:val="28"/>
        </w:rPr>
        <w:t xml:space="preserve"> Татьяна Валерьевна – глава Большелугского муниципального образования (по согласованию);</w:t>
      </w:r>
    </w:p>
    <w:p w14:paraId="6BC6EA38" w14:textId="780C8D08" w:rsidR="00B666FA" w:rsidRDefault="00B666FA" w:rsidP="008746B3">
      <w:pPr>
        <w:ind w:firstLine="720"/>
        <w:jc w:val="both"/>
        <w:rPr>
          <w:sz w:val="28"/>
          <w:szCs w:val="28"/>
        </w:rPr>
      </w:pPr>
      <w:r w:rsidRPr="00B666FA">
        <w:rPr>
          <w:sz w:val="28"/>
          <w:szCs w:val="28"/>
        </w:rPr>
        <w:t>Левицкая Елена Валерьевна – начальник отдела территориального развития Комитета по градостроительству и инфраструктуре;</w:t>
      </w:r>
    </w:p>
    <w:p w14:paraId="1252F6BB" w14:textId="3D5EE2F0" w:rsidR="00B666FA" w:rsidRDefault="00B666FA" w:rsidP="008746B3">
      <w:pPr>
        <w:ind w:firstLine="720"/>
        <w:jc w:val="both"/>
        <w:rPr>
          <w:sz w:val="28"/>
          <w:szCs w:val="28"/>
        </w:rPr>
      </w:pPr>
      <w:proofErr w:type="spellStart"/>
      <w:r w:rsidRPr="00B666FA">
        <w:rPr>
          <w:sz w:val="28"/>
          <w:szCs w:val="28"/>
        </w:rPr>
        <w:t>Ржепко</w:t>
      </w:r>
      <w:proofErr w:type="spellEnd"/>
      <w:r w:rsidRPr="00B666FA">
        <w:rPr>
          <w:sz w:val="28"/>
          <w:szCs w:val="28"/>
        </w:rPr>
        <w:t xml:space="preserve"> Елена Анатольевна – начальник земельного отдела Управления по распоряжению муниципальным имуществом;</w:t>
      </w:r>
    </w:p>
    <w:p w14:paraId="5CF42F54" w14:textId="47B3D878" w:rsidR="008A2A8C" w:rsidRPr="00CA039B" w:rsidRDefault="008A2A8C" w:rsidP="008746B3">
      <w:pPr>
        <w:ind w:firstLine="720"/>
        <w:jc w:val="both"/>
        <w:rPr>
          <w:sz w:val="28"/>
          <w:szCs w:val="28"/>
        </w:rPr>
      </w:pPr>
      <w:r w:rsidRPr="008A2A8C">
        <w:rPr>
          <w:sz w:val="28"/>
          <w:szCs w:val="28"/>
        </w:rPr>
        <w:t>Романов Виталий Николаевич– глава Шаманского муниципального образования (по согласованию);</w:t>
      </w:r>
    </w:p>
    <w:p w14:paraId="51E55B55" w14:textId="77777777" w:rsidR="008746B3" w:rsidRPr="00CA039B" w:rsidRDefault="008746B3" w:rsidP="008746B3">
      <w:pPr>
        <w:ind w:firstLine="720"/>
        <w:jc w:val="both"/>
        <w:rPr>
          <w:sz w:val="28"/>
          <w:szCs w:val="28"/>
        </w:rPr>
      </w:pPr>
      <w:proofErr w:type="spellStart"/>
      <w:r w:rsidRPr="00E11465">
        <w:rPr>
          <w:sz w:val="28"/>
          <w:szCs w:val="28"/>
        </w:rPr>
        <w:t>Тенигин</w:t>
      </w:r>
      <w:proofErr w:type="spellEnd"/>
      <w:r w:rsidRPr="00E11465">
        <w:rPr>
          <w:sz w:val="28"/>
          <w:szCs w:val="28"/>
        </w:rPr>
        <w:t xml:space="preserve"> Алексей Юрьевич</w:t>
      </w:r>
      <w:r>
        <w:rPr>
          <w:sz w:val="28"/>
          <w:szCs w:val="28"/>
        </w:rPr>
        <w:t xml:space="preserve"> </w:t>
      </w:r>
      <w:r w:rsidRPr="00CA039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A039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A039B">
        <w:rPr>
          <w:sz w:val="28"/>
          <w:szCs w:val="28"/>
        </w:rPr>
        <w:t xml:space="preserve"> муниципального образования «город Шелехов» (по согласованию);</w:t>
      </w:r>
    </w:p>
    <w:p w14:paraId="4534FE70" w14:textId="7CF0C720" w:rsidR="008746B3" w:rsidRDefault="008746B3" w:rsidP="008746B3">
      <w:pPr>
        <w:ind w:firstLine="720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Федоров Александр Сергеевич – глава Баклашинского муниципального образования (по согласованию)»</w:t>
      </w:r>
      <w:r>
        <w:rPr>
          <w:sz w:val="28"/>
          <w:szCs w:val="28"/>
        </w:rPr>
        <w:t>;</w:t>
      </w:r>
    </w:p>
    <w:p w14:paraId="078DD0A2" w14:textId="53D9F481" w:rsidR="00CA039B" w:rsidRPr="0032045C" w:rsidRDefault="00F1647D" w:rsidP="0032045C">
      <w:pPr>
        <w:pStyle w:val="a9"/>
        <w:numPr>
          <w:ilvl w:val="0"/>
          <w:numId w:val="5"/>
        </w:numPr>
        <w:tabs>
          <w:tab w:val="left" w:pos="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подпункты 2, 3 пункта 3 признать утратившими силу.</w:t>
      </w:r>
    </w:p>
    <w:p w14:paraId="25D89461" w14:textId="77777777" w:rsidR="00CA039B" w:rsidRPr="00CA039B" w:rsidRDefault="00CA039B" w:rsidP="0032045C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A039B">
        <w:rPr>
          <w:sz w:val="28"/>
          <w:szCs w:val="28"/>
        </w:rPr>
        <w:t>Распоряжение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 - телекоммуникационной сети «Интернет».</w:t>
      </w:r>
    </w:p>
    <w:p w14:paraId="00C10B35" w14:textId="77777777" w:rsidR="00CA039B" w:rsidRPr="00CA039B" w:rsidRDefault="00CA039B" w:rsidP="00CA039B">
      <w:pPr>
        <w:tabs>
          <w:tab w:val="left" w:pos="708"/>
          <w:tab w:val="left" w:pos="1416"/>
          <w:tab w:val="left" w:pos="2124"/>
          <w:tab w:val="left" w:pos="6199"/>
        </w:tabs>
        <w:rPr>
          <w:sz w:val="28"/>
          <w:szCs w:val="28"/>
        </w:rPr>
      </w:pPr>
    </w:p>
    <w:p w14:paraId="08D7AC0D" w14:textId="77777777" w:rsidR="00CA039B" w:rsidRPr="00CA039B" w:rsidRDefault="00CA039B" w:rsidP="00CA039B">
      <w:pPr>
        <w:tabs>
          <w:tab w:val="left" w:pos="708"/>
          <w:tab w:val="left" w:pos="1416"/>
          <w:tab w:val="left" w:pos="2124"/>
          <w:tab w:val="left" w:pos="6199"/>
        </w:tabs>
        <w:rPr>
          <w:sz w:val="28"/>
          <w:szCs w:val="28"/>
        </w:rPr>
      </w:pPr>
    </w:p>
    <w:p w14:paraId="54F02040" w14:textId="57A16B4B" w:rsidR="00CA039B" w:rsidRPr="00CA039B" w:rsidRDefault="00A26438" w:rsidP="00CA0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CA039B" w:rsidRPr="00CA039B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CA039B" w:rsidRPr="00CA039B">
        <w:rPr>
          <w:sz w:val="28"/>
          <w:szCs w:val="28"/>
        </w:rPr>
        <w:t xml:space="preserve"> Шелеховского</w:t>
      </w:r>
    </w:p>
    <w:p w14:paraId="1B121F11" w14:textId="205598C7" w:rsidR="00CA039B" w:rsidRPr="00CA039B" w:rsidRDefault="00CA039B" w:rsidP="00CA039B">
      <w:pPr>
        <w:keepNext/>
        <w:outlineLvl w:val="1"/>
        <w:rPr>
          <w:b/>
          <w:bCs/>
          <w:sz w:val="28"/>
          <w:szCs w:val="28"/>
        </w:rPr>
      </w:pPr>
      <w:r w:rsidRPr="00CA039B">
        <w:rPr>
          <w:bCs/>
          <w:sz w:val="28"/>
          <w:szCs w:val="28"/>
        </w:rPr>
        <w:t xml:space="preserve">муниципального района </w:t>
      </w:r>
      <w:r w:rsidRPr="00CA039B">
        <w:rPr>
          <w:bCs/>
          <w:sz w:val="28"/>
          <w:szCs w:val="28"/>
        </w:rPr>
        <w:tab/>
      </w:r>
      <w:r w:rsidR="009D6B4B">
        <w:rPr>
          <w:bCs/>
          <w:sz w:val="28"/>
          <w:szCs w:val="28"/>
        </w:rPr>
        <w:tab/>
      </w:r>
      <w:r w:rsidR="009D6B4B">
        <w:rPr>
          <w:bCs/>
          <w:sz w:val="28"/>
          <w:szCs w:val="28"/>
        </w:rPr>
        <w:tab/>
      </w:r>
      <w:r w:rsidR="009D6B4B">
        <w:rPr>
          <w:bCs/>
          <w:sz w:val="28"/>
          <w:szCs w:val="28"/>
        </w:rPr>
        <w:tab/>
      </w:r>
      <w:r w:rsidR="009D6B4B">
        <w:rPr>
          <w:bCs/>
          <w:sz w:val="28"/>
          <w:szCs w:val="28"/>
        </w:rPr>
        <w:tab/>
      </w:r>
      <w:r w:rsidR="009D6B4B">
        <w:rPr>
          <w:bCs/>
          <w:sz w:val="28"/>
          <w:szCs w:val="28"/>
        </w:rPr>
        <w:tab/>
      </w:r>
      <w:r w:rsidR="00A26438">
        <w:rPr>
          <w:bCs/>
          <w:sz w:val="28"/>
          <w:szCs w:val="28"/>
        </w:rPr>
        <w:t>Д.С</w:t>
      </w:r>
      <w:r w:rsidRPr="00CA039B">
        <w:rPr>
          <w:bCs/>
          <w:sz w:val="28"/>
          <w:szCs w:val="28"/>
        </w:rPr>
        <w:t xml:space="preserve">. </w:t>
      </w:r>
      <w:r w:rsidR="00A26438">
        <w:rPr>
          <w:bCs/>
          <w:sz w:val="28"/>
          <w:szCs w:val="28"/>
        </w:rPr>
        <w:t>Савельев</w:t>
      </w:r>
    </w:p>
    <w:p w14:paraId="70C7662B" w14:textId="77777777" w:rsidR="00CA039B" w:rsidRDefault="00CA039B" w:rsidP="00851C7D">
      <w:pPr>
        <w:ind w:right="-441"/>
        <w:rPr>
          <w:sz w:val="8"/>
          <w:szCs w:val="8"/>
        </w:rPr>
      </w:pPr>
    </w:p>
    <w:sectPr w:rsidR="00CA039B" w:rsidSect="00C66B2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CCC3" w14:textId="77777777" w:rsidR="00212148" w:rsidRDefault="00212148" w:rsidP="001B462E">
      <w:r>
        <w:separator/>
      </w:r>
    </w:p>
  </w:endnote>
  <w:endnote w:type="continuationSeparator" w:id="0">
    <w:p w14:paraId="644CE14A" w14:textId="77777777" w:rsidR="00212148" w:rsidRDefault="00212148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C8F4" w14:textId="77777777" w:rsidR="00212148" w:rsidRDefault="00212148" w:rsidP="001B462E">
      <w:r>
        <w:separator/>
      </w:r>
    </w:p>
  </w:footnote>
  <w:footnote w:type="continuationSeparator" w:id="0">
    <w:p w14:paraId="6ED60DC6" w14:textId="77777777" w:rsidR="00212148" w:rsidRDefault="00212148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29832"/>
      <w:docPartObj>
        <w:docPartGallery w:val="Page Numbers (Top of Page)"/>
        <w:docPartUnique/>
      </w:docPartObj>
    </w:sdtPr>
    <w:sdtEndPr/>
    <w:sdtContent>
      <w:p w14:paraId="08805604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EE1">
          <w:rPr>
            <w:noProof/>
          </w:rPr>
          <w:t>2</w:t>
        </w:r>
        <w:r>
          <w:fldChar w:fldCharType="end"/>
        </w:r>
      </w:p>
    </w:sdtContent>
  </w:sdt>
  <w:p w14:paraId="3E709126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1D6"/>
    <w:multiLevelType w:val="hybridMultilevel"/>
    <w:tmpl w:val="5910574C"/>
    <w:lvl w:ilvl="0" w:tplc="5E320E34">
      <w:start w:val="1"/>
      <w:numFmt w:val="decimal"/>
      <w:lvlText w:val="%1)"/>
      <w:lvlJc w:val="left"/>
      <w:pPr>
        <w:ind w:left="96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8311D5F"/>
    <w:multiLevelType w:val="hybridMultilevel"/>
    <w:tmpl w:val="7AA0BA98"/>
    <w:lvl w:ilvl="0" w:tplc="E2E04EF2">
      <w:start w:val="1"/>
      <w:numFmt w:val="decimal"/>
      <w:lvlText w:val="%1)"/>
      <w:lvlJc w:val="left"/>
      <w:pPr>
        <w:ind w:left="15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 w15:restartNumberingAfterBreak="0">
    <w:nsid w:val="29BA0E47"/>
    <w:multiLevelType w:val="hybridMultilevel"/>
    <w:tmpl w:val="CEBC9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3341"/>
    <w:multiLevelType w:val="hybridMultilevel"/>
    <w:tmpl w:val="25E29646"/>
    <w:lvl w:ilvl="0" w:tplc="FAA8A0FA">
      <w:start w:val="1"/>
      <w:numFmt w:val="decimal"/>
      <w:lvlText w:val="%1."/>
      <w:lvlJc w:val="left"/>
      <w:pPr>
        <w:ind w:left="1144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526A0182"/>
    <w:multiLevelType w:val="hybridMultilevel"/>
    <w:tmpl w:val="EA207818"/>
    <w:lvl w:ilvl="0" w:tplc="52AAA9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42CF3"/>
    <w:multiLevelType w:val="hybridMultilevel"/>
    <w:tmpl w:val="2F1E1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430C15"/>
    <w:multiLevelType w:val="hybridMultilevel"/>
    <w:tmpl w:val="7AE67016"/>
    <w:lvl w:ilvl="0" w:tplc="DF4E6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41CA2"/>
    <w:rsid w:val="000466A7"/>
    <w:rsid w:val="000B3516"/>
    <w:rsid w:val="000E1F15"/>
    <w:rsid w:val="000F4CDE"/>
    <w:rsid w:val="001418D3"/>
    <w:rsid w:val="00167CDA"/>
    <w:rsid w:val="00187D52"/>
    <w:rsid w:val="001B462E"/>
    <w:rsid w:val="001C5F6C"/>
    <w:rsid w:val="00212148"/>
    <w:rsid w:val="002915B1"/>
    <w:rsid w:val="002C5DB0"/>
    <w:rsid w:val="002E1749"/>
    <w:rsid w:val="003059A7"/>
    <w:rsid w:val="0032045C"/>
    <w:rsid w:val="00357484"/>
    <w:rsid w:val="003A3E17"/>
    <w:rsid w:val="003A4095"/>
    <w:rsid w:val="003C24CB"/>
    <w:rsid w:val="003D6256"/>
    <w:rsid w:val="004E723A"/>
    <w:rsid w:val="00561396"/>
    <w:rsid w:val="00682E65"/>
    <w:rsid w:val="00752B8A"/>
    <w:rsid w:val="00770256"/>
    <w:rsid w:val="00813347"/>
    <w:rsid w:val="00851C7D"/>
    <w:rsid w:val="008746B3"/>
    <w:rsid w:val="00897797"/>
    <w:rsid w:val="008A2A8C"/>
    <w:rsid w:val="00945F99"/>
    <w:rsid w:val="009542A1"/>
    <w:rsid w:val="009A6A31"/>
    <w:rsid w:val="009D6B4B"/>
    <w:rsid w:val="00A122D7"/>
    <w:rsid w:val="00A26438"/>
    <w:rsid w:val="00A63B07"/>
    <w:rsid w:val="00A96E9F"/>
    <w:rsid w:val="00AD5367"/>
    <w:rsid w:val="00B46D2C"/>
    <w:rsid w:val="00B47527"/>
    <w:rsid w:val="00B666FA"/>
    <w:rsid w:val="00BE1984"/>
    <w:rsid w:val="00BF5CE2"/>
    <w:rsid w:val="00C10EB3"/>
    <w:rsid w:val="00C66B2E"/>
    <w:rsid w:val="00CA039B"/>
    <w:rsid w:val="00E019E9"/>
    <w:rsid w:val="00E11465"/>
    <w:rsid w:val="00EC1EE1"/>
    <w:rsid w:val="00EF495F"/>
    <w:rsid w:val="00F1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50A2"/>
  <w15:docId w15:val="{B0A8D2C4-14E0-48EC-A18C-4F94553E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C1E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3AA4-E5A8-4AB6-862A-58005AC1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Маркелова Наталья Николаевна</cp:lastModifiedBy>
  <cp:revision>2</cp:revision>
  <dcterms:created xsi:type="dcterms:W3CDTF">2026-03-20T06:50:00Z</dcterms:created>
  <dcterms:modified xsi:type="dcterms:W3CDTF">2026-03-20T06:50:00Z</dcterms:modified>
</cp:coreProperties>
</file>