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68E88" w14:textId="77777777" w:rsidR="00851C7D" w:rsidRDefault="00851C7D" w:rsidP="00851C7D">
      <w:pPr>
        <w:ind w:right="-441"/>
        <w:jc w:val="center"/>
      </w:pPr>
      <w:r>
        <w:t>Российская Федерация</w:t>
      </w:r>
    </w:p>
    <w:p w14:paraId="1736C76F" w14:textId="77777777" w:rsidR="00851C7D" w:rsidRDefault="00851C7D" w:rsidP="00851C7D">
      <w:pPr>
        <w:ind w:right="-441"/>
        <w:jc w:val="center"/>
      </w:pPr>
      <w:r>
        <w:t>Иркутская область</w:t>
      </w:r>
    </w:p>
    <w:p w14:paraId="2B8DA080" w14:textId="77777777" w:rsidR="00851C7D" w:rsidRPr="003538AF" w:rsidRDefault="00851C7D" w:rsidP="00851C7D">
      <w:pPr>
        <w:pStyle w:val="2"/>
        <w:ind w:right="-441"/>
        <w:rPr>
          <w:b/>
          <w:bCs/>
          <w:sz w:val="24"/>
          <w:szCs w:val="24"/>
        </w:rPr>
      </w:pPr>
      <w:r>
        <w:rPr>
          <w:b/>
          <w:bCs/>
          <w:sz w:val="8"/>
          <w:szCs w:val="8"/>
        </w:rPr>
        <w:t xml:space="preserve"> </w:t>
      </w: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3532AA9" w14:textId="69812CB8" w:rsidR="00851C7D" w:rsidRDefault="00851C7D" w:rsidP="00851C7D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Р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Я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Ж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1B9D7F04" w14:textId="77777777" w:rsidR="008407E2" w:rsidRPr="008407E2" w:rsidRDefault="008407E2" w:rsidP="008407E2"/>
    <w:p w14:paraId="08AF40DD" w14:textId="10E5C293" w:rsidR="00BB4068" w:rsidRPr="008407E2" w:rsidRDefault="008407E2" w:rsidP="008407E2">
      <w:pPr>
        <w:jc w:val="center"/>
        <w:rPr>
          <w:b/>
          <w:bCs/>
          <w:sz w:val="28"/>
          <w:szCs w:val="28"/>
        </w:rPr>
      </w:pPr>
      <w:r w:rsidRPr="008407E2">
        <w:rPr>
          <w:b/>
          <w:bCs/>
          <w:sz w:val="28"/>
          <w:szCs w:val="28"/>
        </w:rPr>
        <w:t>ОТ 22 НОЯБРЯ 2024 ГОДА № 151-РА</w:t>
      </w:r>
    </w:p>
    <w:p w14:paraId="39978F91" w14:textId="77777777" w:rsidR="00BB4068" w:rsidRPr="00BB4068" w:rsidRDefault="00BB4068" w:rsidP="00BB4068"/>
    <w:p w14:paraId="58987F44" w14:textId="77777777" w:rsidR="00851C7D" w:rsidRDefault="00851C7D" w:rsidP="00851C7D">
      <w:pPr>
        <w:ind w:right="-441"/>
        <w:rPr>
          <w:sz w:val="8"/>
          <w:szCs w:val="8"/>
        </w:rPr>
      </w:pPr>
    </w:p>
    <w:p w14:paraId="12B80FD9" w14:textId="448FC282" w:rsidR="00D01E89" w:rsidRPr="00BB4068" w:rsidRDefault="00BB4068" w:rsidP="00BB4068">
      <w:pPr>
        <w:ind w:right="488"/>
        <w:jc w:val="center"/>
        <w:rPr>
          <w:b/>
          <w:bCs/>
          <w:sz w:val="28"/>
          <w:szCs w:val="28"/>
        </w:rPr>
      </w:pPr>
      <w:r w:rsidRPr="00BB4068">
        <w:rPr>
          <w:b/>
          <w:bCs/>
          <w:sz w:val="28"/>
          <w:szCs w:val="28"/>
        </w:rPr>
        <w:t>ОБ УТВЕРЖДЕНИИ ПЛАНА МЕРОПРИЯТИЙ</w:t>
      </w:r>
    </w:p>
    <w:p w14:paraId="3A44BC3E" w14:textId="75D0A481" w:rsidR="00D01E89" w:rsidRPr="00BB4068" w:rsidRDefault="00BB4068" w:rsidP="00BB4068">
      <w:pPr>
        <w:ind w:right="488"/>
        <w:jc w:val="center"/>
        <w:rPr>
          <w:b/>
          <w:bCs/>
          <w:sz w:val="28"/>
          <w:szCs w:val="28"/>
        </w:rPr>
      </w:pPr>
      <w:r w:rsidRPr="00BB4068">
        <w:rPr>
          <w:b/>
          <w:bCs/>
          <w:sz w:val="28"/>
          <w:szCs w:val="28"/>
        </w:rPr>
        <w:t>ПО УЛУЧШЕНИЮ УСЛОВИЙ И ОХРАНЫ ТРУДА</w:t>
      </w:r>
    </w:p>
    <w:p w14:paraId="79F66A24" w14:textId="5ED540CA" w:rsidR="00D01E89" w:rsidRPr="00BB4068" w:rsidRDefault="00BB4068" w:rsidP="00BB4068">
      <w:pPr>
        <w:ind w:right="488"/>
        <w:jc w:val="center"/>
        <w:rPr>
          <w:b/>
          <w:bCs/>
          <w:color w:val="FF0000"/>
          <w:sz w:val="28"/>
          <w:szCs w:val="28"/>
        </w:rPr>
      </w:pPr>
      <w:r w:rsidRPr="00BB4068">
        <w:rPr>
          <w:b/>
          <w:bCs/>
          <w:sz w:val="28"/>
          <w:szCs w:val="28"/>
        </w:rPr>
        <w:t>В ШЕЛЕХОВСКОМ РАЙОНЕ</w:t>
      </w:r>
      <w:r w:rsidRPr="00BB4068">
        <w:rPr>
          <w:b/>
          <w:bCs/>
          <w:color w:val="FF0000"/>
          <w:sz w:val="28"/>
          <w:szCs w:val="28"/>
        </w:rPr>
        <w:t xml:space="preserve"> </w:t>
      </w:r>
      <w:r w:rsidRPr="00BB4068">
        <w:rPr>
          <w:b/>
          <w:bCs/>
          <w:sz w:val="28"/>
          <w:szCs w:val="28"/>
        </w:rPr>
        <w:t>НА 2025-2027 ГОДЫ</w:t>
      </w:r>
    </w:p>
    <w:p w14:paraId="7D52DC30" w14:textId="6603605A" w:rsidR="00D01E89" w:rsidRDefault="00D01E89" w:rsidP="00D01E89">
      <w:pPr>
        <w:ind w:right="488"/>
        <w:jc w:val="both"/>
        <w:rPr>
          <w:sz w:val="28"/>
          <w:szCs w:val="28"/>
        </w:rPr>
      </w:pPr>
    </w:p>
    <w:p w14:paraId="2A94479F" w14:textId="77777777" w:rsidR="00BB4068" w:rsidRDefault="00BB4068" w:rsidP="00D01E89">
      <w:pPr>
        <w:ind w:right="488"/>
        <w:jc w:val="both"/>
        <w:rPr>
          <w:sz w:val="28"/>
          <w:szCs w:val="28"/>
        </w:rPr>
      </w:pPr>
    </w:p>
    <w:p w14:paraId="6ED61A0A" w14:textId="1E5B61D3" w:rsidR="00D01E89" w:rsidRDefault="00D01E89" w:rsidP="00D01E89">
      <w:pPr>
        <w:tabs>
          <w:tab w:val="left" w:pos="720"/>
        </w:tabs>
        <w:ind w:right="-81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В целях реализации системы управления охраной труда в Шелеховском районе, снижения показателей производственного травматизма и профессиональной заболеваемости в организациях Шелеховского района,  в соответствии со статьей 210 Трудового кодекса Р</w:t>
      </w:r>
      <w:r w:rsidR="009845FF">
        <w:rPr>
          <w:sz w:val="28"/>
          <w:szCs w:val="28"/>
        </w:rPr>
        <w:t>оссийской Федерации, статьями 6, 8</w:t>
      </w:r>
      <w:r>
        <w:rPr>
          <w:sz w:val="28"/>
          <w:szCs w:val="28"/>
        </w:rPr>
        <w:t xml:space="preserve"> Закона Иркутской области от 23.07.2008 № 58-оз «Об охране труда в Иркутской области», Законом Иркутской области от 24.07.2008 № 63-оз «О наделении органов местного самоуправления</w:t>
      </w:r>
      <w:r w:rsidR="00590FDE">
        <w:rPr>
          <w:sz w:val="28"/>
          <w:szCs w:val="28"/>
        </w:rPr>
        <w:t xml:space="preserve"> отдельными</w:t>
      </w:r>
      <w:r>
        <w:rPr>
          <w:sz w:val="28"/>
          <w:szCs w:val="28"/>
        </w:rPr>
        <w:t xml:space="preserve"> областными государственными полномочиями в сфере труда», руководствуясь статьями 30, 31, 34,</w:t>
      </w:r>
      <w:r w:rsidR="00D14D0E">
        <w:rPr>
          <w:sz w:val="28"/>
          <w:szCs w:val="28"/>
        </w:rPr>
        <w:t xml:space="preserve"> 35 Устава Шелеховского района:</w:t>
      </w:r>
    </w:p>
    <w:p w14:paraId="26B1F489" w14:textId="77777777" w:rsidR="00D01E89" w:rsidRDefault="00D01E89" w:rsidP="00D01E89">
      <w:pPr>
        <w:ind w:right="488" w:firstLine="709"/>
        <w:jc w:val="both"/>
        <w:rPr>
          <w:sz w:val="26"/>
          <w:szCs w:val="26"/>
        </w:rPr>
      </w:pPr>
    </w:p>
    <w:p w14:paraId="13FEEBD6" w14:textId="22A63CD1" w:rsidR="00D01E89" w:rsidRDefault="00A37ACB" w:rsidP="00D01E89">
      <w:pPr>
        <w:pStyle w:val="1"/>
        <w:tabs>
          <w:tab w:val="left" w:pos="0"/>
        </w:tabs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Утвердить </w:t>
      </w:r>
      <w:r w:rsidR="00D01E89">
        <w:rPr>
          <w:rStyle w:val="13"/>
          <w:sz w:val="28"/>
          <w:szCs w:val="28"/>
        </w:rPr>
        <w:t>План мероприятий по улучшению условий и охраны труда в Шелеховском районе на 202</w:t>
      </w:r>
      <w:r w:rsidR="009B5607">
        <w:rPr>
          <w:rStyle w:val="13"/>
          <w:sz w:val="28"/>
          <w:szCs w:val="28"/>
        </w:rPr>
        <w:t>5</w:t>
      </w:r>
      <w:r w:rsidR="00D01E89">
        <w:rPr>
          <w:rStyle w:val="13"/>
          <w:sz w:val="28"/>
          <w:szCs w:val="28"/>
        </w:rPr>
        <w:t>-202</w:t>
      </w:r>
      <w:r w:rsidR="009B5607">
        <w:rPr>
          <w:rStyle w:val="13"/>
          <w:sz w:val="28"/>
          <w:szCs w:val="28"/>
        </w:rPr>
        <w:t>7</w:t>
      </w:r>
      <w:r w:rsidR="00D01E89">
        <w:rPr>
          <w:rStyle w:val="13"/>
          <w:sz w:val="28"/>
          <w:szCs w:val="28"/>
        </w:rPr>
        <w:t xml:space="preserve"> годы</w:t>
      </w:r>
      <w:r w:rsidR="00713AED">
        <w:rPr>
          <w:rStyle w:val="13"/>
          <w:sz w:val="28"/>
          <w:szCs w:val="28"/>
        </w:rPr>
        <w:t xml:space="preserve"> (Приложение 1)</w:t>
      </w:r>
      <w:r w:rsidR="00D01E89">
        <w:rPr>
          <w:rStyle w:val="13"/>
          <w:sz w:val="28"/>
          <w:szCs w:val="28"/>
        </w:rPr>
        <w:t>.</w:t>
      </w:r>
    </w:p>
    <w:p w14:paraId="35A36E59" w14:textId="7AB6F220" w:rsidR="00713AED" w:rsidRDefault="00713AED" w:rsidP="00D01E89">
      <w:pPr>
        <w:pStyle w:val="1"/>
        <w:tabs>
          <w:tab w:val="left" w:pos="0"/>
        </w:tabs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Утвердить </w:t>
      </w:r>
      <w:r w:rsidR="00E34EF4">
        <w:rPr>
          <w:rStyle w:val="13"/>
          <w:sz w:val="28"/>
          <w:szCs w:val="28"/>
        </w:rPr>
        <w:t>П</w:t>
      </w:r>
      <w:r>
        <w:rPr>
          <w:rStyle w:val="13"/>
          <w:sz w:val="28"/>
          <w:szCs w:val="28"/>
        </w:rPr>
        <w:t>оложение об оценк</w:t>
      </w:r>
      <w:r w:rsidR="0030698B">
        <w:rPr>
          <w:rStyle w:val="13"/>
          <w:sz w:val="28"/>
          <w:szCs w:val="28"/>
        </w:rPr>
        <w:t>е</w:t>
      </w:r>
      <w:r>
        <w:rPr>
          <w:rStyle w:val="13"/>
          <w:sz w:val="28"/>
          <w:szCs w:val="28"/>
        </w:rPr>
        <w:t xml:space="preserve"> эффективности исполнения плана мероприятий по улучшению условий и охраны труда в Шелеховском районе на 202</w:t>
      </w:r>
      <w:r w:rsidR="00FC094B">
        <w:rPr>
          <w:rStyle w:val="13"/>
          <w:sz w:val="28"/>
          <w:szCs w:val="28"/>
        </w:rPr>
        <w:t>5</w:t>
      </w:r>
      <w:r>
        <w:rPr>
          <w:rStyle w:val="13"/>
          <w:sz w:val="28"/>
          <w:szCs w:val="28"/>
        </w:rPr>
        <w:t>-202</w:t>
      </w:r>
      <w:r w:rsidR="00FC094B">
        <w:rPr>
          <w:rStyle w:val="13"/>
          <w:sz w:val="28"/>
          <w:szCs w:val="28"/>
        </w:rPr>
        <w:t>7</w:t>
      </w:r>
      <w:r>
        <w:rPr>
          <w:rStyle w:val="13"/>
          <w:sz w:val="28"/>
          <w:szCs w:val="28"/>
        </w:rPr>
        <w:t xml:space="preserve"> годы (Приложение 2).</w:t>
      </w:r>
    </w:p>
    <w:p w14:paraId="5674DC2C" w14:textId="67D58284" w:rsidR="009B5607" w:rsidRDefault="009B5607" w:rsidP="00D01E89">
      <w:pPr>
        <w:pStyle w:val="1"/>
        <w:tabs>
          <w:tab w:val="left" w:pos="0"/>
        </w:tabs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Признать утратившим силу распоряжение Администрации Шелеховского муниципального района от 30.1</w:t>
      </w:r>
      <w:r w:rsidR="000511C5">
        <w:rPr>
          <w:rStyle w:val="13"/>
          <w:sz w:val="28"/>
          <w:szCs w:val="28"/>
        </w:rPr>
        <w:t>1</w:t>
      </w:r>
      <w:r>
        <w:rPr>
          <w:rStyle w:val="13"/>
          <w:sz w:val="28"/>
          <w:szCs w:val="28"/>
        </w:rPr>
        <w:t xml:space="preserve">.2022 № 226-ра «Об утверждении </w:t>
      </w:r>
      <w:r w:rsidR="00590FDE">
        <w:rPr>
          <w:rStyle w:val="13"/>
          <w:sz w:val="28"/>
          <w:szCs w:val="28"/>
        </w:rPr>
        <w:t>П</w:t>
      </w:r>
      <w:r>
        <w:rPr>
          <w:rStyle w:val="13"/>
          <w:sz w:val="28"/>
          <w:szCs w:val="28"/>
        </w:rPr>
        <w:t xml:space="preserve">лана мероприятий по улучшению условий и охраны труда в Шелеховском районе на 2023-2025 годы». </w:t>
      </w:r>
    </w:p>
    <w:p w14:paraId="35AA2FD5" w14:textId="746733F6" w:rsidR="00D01E89" w:rsidRDefault="009845FF" w:rsidP="00D01E89">
      <w:pPr>
        <w:pStyle w:val="1"/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Настоящее р</w:t>
      </w:r>
      <w:r w:rsidR="00D01E89">
        <w:rPr>
          <w:rStyle w:val="13"/>
          <w:sz w:val="28"/>
          <w:szCs w:val="28"/>
        </w:rPr>
        <w:t>аспоряжение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5CF9D5F8" w14:textId="064E769C" w:rsidR="00D01E89" w:rsidRDefault="00D01E89" w:rsidP="00D01E89">
      <w:pPr>
        <w:pStyle w:val="1"/>
        <w:ind w:right="-81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Контроль за исполнением </w:t>
      </w:r>
      <w:r w:rsidR="004E2ADC">
        <w:rPr>
          <w:rStyle w:val="13"/>
          <w:sz w:val="28"/>
          <w:szCs w:val="28"/>
        </w:rPr>
        <w:t xml:space="preserve">настоящего </w:t>
      </w:r>
      <w:r>
        <w:rPr>
          <w:rStyle w:val="13"/>
          <w:sz w:val="28"/>
          <w:szCs w:val="28"/>
        </w:rPr>
        <w:t>распоряжени</w:t>
      </w:r>
      <w:r w:rsidR="00D14D0E">
        <w:rPr>
          <w:rStyle w:val="13"/>
          <w:sz w:val="28"/>
          <w:szCs w:val="28"/>
        </w:rPr>
        <w:t>я возложить на заместителя Мэра района по экономике и финансам Савельева Д.С.</w:t>
      </w:r>
      <w:r>
        <w:rPr>
          <w:rStyle w:val="13"/>
          <w:sz w:val="28"/>
          <w:szCs w:val="28"/>
        </w:rPr>
        <w:t xml:space="preserve"> </w:t>
      </w:r>
    </w:p>
    <w:p w14:paraId="779271E4" w14:textId="77777777" w:rsidR="00D01E89" w:rsidRDefault="00D01E89" w:rsidP="00D01E89">
      <w:pPr>
        <w:ind w:right="488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4828401F" w14:textId="77777777" w:rsidR="00D01E89" w:rsidRDefault="00D01E89" w:rsidP="00D01E89">
      <w:pPr>
        <w:ind w:right="488"/>
        <w:jc w:val="both"/>
        <w:rPr>
          <w:sz w:val="26"/>
          <w:szCs w:val="26"/>
        </w:rPr>
      </w:pPr>
    </w:p>
    <w:p w14:paraId="43EEF1B0" w14:textId="1401DEE4" w:rsidR="00D01E89" w:rsidRPr="00D01E89" w:rsidRDefault="00D01E89" w:rsidP="00D01E89">
      <w:pPr>
        <w:ind w:right="-81"/>
        <w:jc w:val="both"/>
        <w:rPr>
          <w:sz w:val="28"/>
          <w:szCs w:val="28"/>
        </w:rPr>
        <w:sectPr w:rsidR="00D01E89" w:rsidRPr="00D01E89">
          <w:pgSz w:w="11906" w:h="16838"/>
          <w:pgMar w:top="1134" w:right="926" w:bottom="1134" w:left="1701" w:header="709" w:footer="709" w:gutter="0"/>
          <w:cols w:space="720"/>
        </w:sectPr>
      </w:pPr>
      <w:r>
        <w:rPr>
          <w:sz w:val="28"/>
          <w:szCs w:val="28"/>
        </w:rPr>
        <w:t>Мэр Шелеховского муниципального</w:t>
      </w:r>
      <w:r>
        <w:rPr>
          <w:rStyle w:val="13"/>
          <w:sz w:val="28"/>
          <w:szCs w:val="28"/>
        </w:rPr>
        <w:t xml:space="preserve"> района</w:t>
      </w:r>
      <w:r>
        <w:rPr>
          <w:rStyle w:val="13"/>
          <w:color w:val="FF0000"/>
          <w:sz w:val="28"/>
          <w:szCs w:val="28"/>
        </w:rPr>
        <w:t xml:space="preserve">                         </w:t>
      </w:r>
      <w:r>
        <w:rPr>
          <w:rStyle w:val="13"/>
          <w:sz w:val="28"/>
          <w:szCs w:val="28"/>
        </w:rPr>
        <w:t xml:space="preserve">         М.Н. </w:t>
      </w:r>
      <w:proofErr w:type="spellStart"/>
      <w:r>
        <w:rPr>
          <w:rStyle w:val="13"/>
          <w:sz w:val="28"/>
          <w:szCs w:val="28"/>
        </w:rPr>
        <w:t>Модин</w:t>
      </w:r>
      <w:proofErr w:type="spellEnd"/>
    </w:p>
    <w:p w14:paraId="5E51B2A4" w14:textId="0D9BCF3A" w:rsidR="00D01E89" w:rsidRDefault="000511C5" w:rsidP="00713AED">
      <w:pPr>
        <w:ind w:firstLine="10773"/>
        <w:rPr>
          <w:sz w:val="28"/>
          <w:szCs w:val="28"/>
        </w:rPr>
      </w:pPr>
      <w:r w:rsidRPr="000511C5">
        <w:rPr>
          <w:sz w:val="28"/>
          <w:szCs w:val="28"/>
        </w:rPr>
        <w:lastRenderedPageBreak/>
        <w:t>Приложение 1</w:t>
      </w:r>
    </w:p>
    <w:p w14:paraId="2B69B3B9" w14:textId="7AF6BDCD" w:rsidR="00D01E89" w:rsidRDefault="00713AED" w:rsidP="00713AED">
      <w:pPr>
        <w:tabs>
          <w:tab w:val="left" w:pos="11613"/>
        </w:tabs>
        <w:ind w:firstLine="1077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D14D0E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</w:p>
    <w:p w14:paraId="70007F5C" w14:textId="77777777" w:rsidR="00713AED" w:rsidRDefault="00D01E89" w:rsidP="00713AED">
      <w:pPr>
        <w:tabs>
          <w:tab w:val="left" w:pos="11613"/>
        </w:tabs>
        <w:ind w:firstLine="1077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14:paraId="166314E6" w14:textId="52039F3B" w:rsidR="00D01E89" w:rsidRDefault="00D01E89" w:rsidP="00713AED">
      <w:pPr>
        <w:tabs>
          <w:tab w:val="left" w:pos="11613"/>
        </w:tabs>
        <w:ind w:firstLine="9923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7155C6BA" w14:textId="6695B73D" w:rsidR="00D01E89" w:rsidRPr="00D01E89" w:rsidRDefault="00D01E89" w:rsidP="00713AED">
      <w:pPr>
        <w:tabs>
          <w:tab w:val="left" w:pos="11613"/>
        </w:tabs>
        <w:ind w:firstLine="9781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B4068">
        <w:rPr>
          <w:sz w:val="28"/>
          <w:szCs w:val="28"/>
        </w:rPr>
        <w:t xml:space="preserve"> 22 ноября 2024 года </w:t>
      </w:r>
      <w:r>
        <w:rPr>
          <w:sz w:val="28"/>
          <w:szCs w:val="28"/>
        </w:rPr>
        <w:t>№</w:t>
      </w:r>
      <w:r w:rsidR="00BB4068">
        <w:rPr>
          <w:sz w:val="28"/>
          <w:szCs w:val="28"/>
        </w:rPr>
        <w:t xml:space="preserve"> 151-ра</w:t>
      </w:r>
    </w:p>
    <w:p w14:paraId="7D6FC8D3" w14:textId="77777777" w:rsidR="00D01E89" w:rsidRDefault="00D01E89" w:rsidP="00D01E89">
      <w:pPr>
        <w:tabs>
          <w:tab w:val="left" w:pos="11427"/>
        </w:tabs>
        <w:rPr>
          <w:sz w:val="28"/>
          <w:szCs w:val="28"/>
        </w:rPr>
      </w:pPr>
    </w:p>
    <w:p w14:paraId="447837CC" w14:textId="77777777" w:rsidR="00D01E89" w:rsidRDefault="00D01E89" w:rsidP="00D01E89">
      <w:pPr>
        <w:tabs>
          <w:tab w:val="left" w:pos="114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14:paraId="3FC4FDD1" w14:textId="7F62009D" w:rsidR="00851C7D" w:rsidRDefault="00D01E89" w:rsidP="00D01E89">
      <w:pPr>
        <w:tabs>
          <w:tab w:val="left" w:pos="114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улучшению условий и охраны труда в Шелеховском района на 202</w:t>
      </w:r>
      <w:r w:rsidR="000511C5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0511C5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</w:p>
    <w:p w14:paraId="036D72BA" w14:textId="77777777" w:rsidR="00A37ACB" w:rsidRDefault="00A37ACB" w:rsidP="00D01E89">
      <w:pPr>
        <w:tabs>
          <w:tab w:val="left" w:pos="11427"/>
        </w:tabs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94"/>
        <w:gridCol w:w="5203"/>
        <w:gridCol w:w="2916"/>
        <w:gridCol w:w="2908"/>
        <w:gridCol w:w="2939"/>
      </w:tblGrid>
      <w:tr w:rsidR="00A37ACB" w14:paraId="29818B75" w14:textId="77777777" w:rsidTr="000511C5">
        <w:tc>
          <w:tcPr>
            <w:tcW w:w="594" w:type="dxa"/>
          </w:tcPr>
          <w:p w14:paraId="42D247C8" w14:textId="62C0266D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203" w:type="dxa"/>
          </w:tcPr>
          <w:p w14:paraId="1818ADC2" w14:textId="008F0815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16" w:type="dxa"/>
          </w:tcPr>
          <w:p w14:paraId="05CEA6C0" w14:textId="0A35B100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08" w:type="dxa"/>
          </w:tcPr>
          <w:p w14:paraId="63DFBADC" w14:textId="48D3F649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  <w:tc>
          <w:tcPr>
            <w:tcW w:w="2939" w:type="dxa"/>
          </w:tcPr>
          <w:p w14:paraId="19108315" w14:textId="069C3716" w:rsidR="00A37ACB" w:rsidRDefault="00A37ACB" w:rsidP="00D01E89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Предполагаемый результат</w:t>
            </w:r>
          </w:p>
        </w:tc>
      </w:tr>
      <w:tr w:rsidR="00CC4371" w14:paraId="65B481B4" w14:textId="77777777" w:rsidTr="00770D3D">
        <w:tc>
          <w:tcPr>
            <w:tcW w:w="14560" w:type="dxa"/>
            <w:gridSpan w:val="5"/>
          </w:tcPr>
          <w:p w14:paraId="16A57CE1" w14:textId="4E1265F9" w:rsidR="00CC4371" w:rsidRDefault="00CC4371" w:rsidP="00CC437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 w:rsidRPr="00CC43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Реализация основных направлений государственной политики в области охраны труда</w:t>
            </w:r>
          </w:p>
        </w:tc>
      </w:tr>
      <w:tr w:rsidR="002B1E84" w14:paraId="4E3E521C" w14:textId="77777777" w:rsidTr="000511C5">
        <w:tc>
          <w:tcPr>
            <w:tcW w:w="594" w:type="dxa"/>
          </w:tcPr>
          <w:p w14:paraId="58E0B88C" w14:textId="22365891" w:rsidR="002B1E84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2B1E84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4014AAC0" w14:textId="6C2F47E0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Шелеховского муниципального района</w:t>
            </w:r>
          </w:p>
        </w:tc>
        <w:tc>
          <w:tcPr>
            <w:tcW w:w="2916" w:type="dxa"/>
          </w:tcPr>
          <w:p w14:paraId="73E7640F" w14:textId="6729A506" w:rsidR="002B1E84" w:rsidRDefault="001C752D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ежегодным</w:t>
            </w:r>
            <w:r w:rsidR="002B1E84">
              <w:rPr>
                <w:sz w:val="28"/>
                <w:szCs w:val="28"/>
              </w:rPr>
              <w:t xml:space="preserve"> планом</w:t>
            </w:r>
            <w:r>
              <w:rPr>
                <w:sz w:val="28"/>
                <w:szCs w:val="28"/>
              </w:rPr>
              <w:t xml:space="preserve"> проведения проверок соблюдения трудового законодательства и иных нормативных правовых актов, содержащих нормы трудового права, в организациях, подведомственных Администрации Шелеховского муниципального </w:t>
            </w:r>
            <w:r>
              <w:rPr>
                <w:sz w:val="28"/>
                <w:szCs w:val="28"/>
              </w:rPr>
              <w:lastRenderedPageBreak/>
              <w:t>района,</w:t>
            </w:r>
            <w:r w:rsidR="002B1E84">
              <w:rPr>
                <w:sz w:val="28"/>
                <w:szCs w:val="28"/>
              </w:rPr>
              <w:t xml:space="preserve"> на соответствующий год</w:t>
            </w:r>
          </w:p>
        </w:tc>
        <w:tc>
          <w:tcPr>
            <w:tcW w:w="2908" w:type="dxa"/>
          </w:tcPr>
          <w:p w14:paraId="0EF68B43" w14:textId="016CDBEC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</w:tcPr>
          <w:p w14:paraId="23494DE7" w14:textId="00B0985A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B1E84">
              <w:rPr>
                <w:sz w:val="28"/>
                <w:szCs w:val="28"/>
              </w:rPr>
              <w:t>сполнение работодателями муниципального сектора экономики норм трудового законодательства, предотвращение нарушений законодательства в области охраны труда</w:t>
            </w:r>
          </w:p>
        </w:tc>
      </w:tr>
      <w:tr w:rsidR="002B1E84" w14:paraId="142CAC05" w14:textId="77777777" w:rsidTr="000511C5">
        <w:tc>
          <w:tcPr>
            <w:tcW w:w="594" w:type="dxa"/>
          </w:tcPr>
          <w:p w14:paraId="47E0E90B" w14:textId="37496F4E" w:rsidR="002B1E84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="002B1E84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1A5921EA" w14:textId="619EA81B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составе комиссий по расследованию тяжелых, групповых несчастных случаев, несчастных случаев со смертельным исходом, произошедших в организациях (у индивидуальных предпринимателей), зарегистрированных на территории Шелеховского района</w:t>
            </w:r>
          </w:p>
        </w:tc>
        <w:tc>
          <w:tcPr>
            <w:tcW w:w="2916" w:type="dxa"/>
          </w:tcPr>
          <w:p w14:paraId="6876DC75" w14:textId="224F479E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извещений о несчастных случаях</w:t>
            </w:r>
          </w:p>
        </w:tc>
        <w:tc>
          <w:tcPr>
            <w:tcW w:w="2908" w:type="dxa"/>
          </w:tcPr>
          <w:p w14:paraId="32F4552A" w14:textId="2AD2636F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</w:tcPr>
          <w:p w14:paraId="6273EBDF" w14:textId="216E56EA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B1E84">
              <w:rPr>
                <w:sz w:val="28"/>
                <w:szCs w:val="28"/>
              </w:rPr>
              <w:t>ащита прав и интересов пострадавших работников и членов их семей</w:t>
            </w:r>
          </w:p>
        </w:tc>
      </w:tr>
      <w:tr w:rsidR="002B1E84" w14:paraId="2967F95F" w14:textId="77777777" w:rsidTr="000511C5">
        <w:tc>
          <w:tcPr>
            <w:tcW w:w="594" w:type="dxa"/>
          </w:tcPr>
          <w:p w14:paraId="10D005C6" w14:textId="077F5FC0" w:rsidR="002B1E84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3</w:t>
            </w:r>
            <w:r w:rsidR="002B1E84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177A3B1F" w14:textId="1F79F1E2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организаций, расположенных на территории Шелеховского района, с целью проведения анализа состояния условий и охраны труда</w:t>
            </w:r>
            <w:r w:rsidR="001809A2">
              <w:rPr>
                <w:sz w:val="28"/>
                <w:szCs w:val="28"/>
              </w:rPr>
              <w:t>, оказания работодателям методической и практической помощи</w:t>
            </w:r>
            <w:r>
              <w:rPr>
                <w:sz w:val="28"/>
                <w:szCs w:val="28"/>
              </w:rPr>
              <w:t xml:space="preserve"> в соответствии с принятым муниципальным правовым актом</w:t>
            </w:r>
            <w:r w:rsidR="00D14D0E">
              <w:rPr>
                <w:sz w:val="28"/>
                <w:szCs w:val="28"/>
              </w:rPr>
              <w:t xml:space="preserve"> Шелеховского района</w:t>
            </w:r>
          </w:p>
        </w:tc>
        <w:tc>
          <w:tcPr>
            <w:tcW w:w="2916" w:type="dxa"/>
          </w:tcPr>
          <w:p w14:paraId="473AE4F6" w14:textId="29FCC22D" w:rsidR="002B1E84" w:rsidRDefault="002B1E84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</w:tcPr>
          <w:p w14:paraId="396E7CE5" w14:textId="74D31CA2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</w:tcPr>
          <w:p w14:paraId="5EBA3AA0" w14:textId="79AA9097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1E84">
              <w:rPr>
                <w:sz w:val="28"/>
                <w:szCs w:val="28"/>
              </w:rPr>
              <w:t>редотвращение нарушений работодателями Шелеховского района трудового законодательства, законодательства по охране труда</w:t>
            </w:r>
          </w:p>
        </w:tc>
      </w:tr>
      <w:tr w:rsidR="002B1E84" w14:paraId="7522955E" w14:textId="77777777" w:rsidTr="000511C5">
        <w:tc>
          <w:tcPr>
            <w:tcW w:w="594" w:type="dxa"/>
          </w:tcPr>
          <w:p w14:paraId="14D684E9" w14:textId="6BCE6AEF" w:rsidR="002B1E84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2B1E84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04B5987E" w14:textId="09EB1B8D" w:rsidR="002B1E84" w:rsidRPr="00265487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 w:rsidRPr="00265487">
              <w:rPr>
                <w:sz w:val="28"/>
                <w:szCs w:val="28"/>
              </w:rPr>
              <w:t>Организация работы межведомственной комиссии по охране труда при Администрации Шелеховского муниципального района</w:t>
            </w:r>
          </w:p>
        </w:tc>
        <w:tc>
          <w:tcPr>
            <w:tcW w:w="2916" w:type="dxa"/>
          </w:tcPr>
          <w:p w14:paraId="45A7D5F1" w14:textId="1B8CB10A" w:rsidR="002B1E84" w:rsidRDefault="002B1E84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ежеквартально</w:t>
            </w:r>
          </w:p>
        </w:tc>
        <w:tc>
          <w:tcPr>
            <w:tcW w:w="2908" w:type="dxa"/>
          </w:tcPr>
          <w:p w14:paraId="52C752EB" w14:textId="75C83130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  <w:vMerge w:val="restart"/>
          </w:tcPr>
          <w:p w14:paraId="4D49161A" w14:textId="43C1067C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1E84">
              <w:rPr>
                <w:sz w:val="28"/>
                <w:szCs w:val="28"/>
              </w:rPr>
              <w:t>овышение эффективности управления охраной труда на территории Шелеховского района, информирование работодателей об актуальных вопросах охраны труда</w:t>
            </w:r>
            <w:r w:rsidR="006C47AA">
              <w:rPr>
                <w:sz w:val="28"/>
                <w:szCs w:val="28"/>
              </w:rPr>
              <w:t xml:space="preserve">, распространение опыта работы в сфере </w:t>
            </w:r>
            <w:r w:rsidR="006C47AA">
              <w:rPr>
                <w:sz w:val="28"/>
                <w:szCs w:val="28"/>
              </w:rPr>
              <w:lastRenderedPageBreak/>
              <w:t>охраны труда</w:t>
            </w:r>
            <w:r w:rsidR="005B3677">
              <w:rPr>
                <w:sz w:val="28"/>
                <w:szCs w:val="28"/>
              </w:rPr>
              <w:t xml:space="preserve">, предотвращение нарушений работодателями трудового законодательства </w:t>
            </w:r>
          </w:p>
          <w:p w14:paraId="43C4EF71" w14:textId="605653B3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2B1E84" w14:paraId="1AE50B72" w14:textId="77777777" w:rsidTr="000511C5">
        <w:tc>
          <w:tcPr>
            <w:tcW w:w="594" w:type="dxa"/>
          </w:tcPr>
          <w:p w14:paraId="4AC936C0" w14:textId="56B92C9B" w:rsidR="002B1E84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 w:rsidR="002B1E84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24464A7B" w14:textId="049D7D1E" w:rsidR="002B1E84" w:rsidRPr="00265487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межведомственной комиссии по приемке детских загородных лагерей</w:t>
            </w:r>
          </w:p>
        </w:tc>
        <w:tc>
          <w:tcPr>
            <w:tcW w:w="2916" w:type="dxa"/>
          </w:tcPr>
          <w:p w14:paraId="37A40549" w14:textId="27C727B3" w:rsidR="002B1E84" w:rsidRDefault="001809A2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08" w:type="dxa"/>
          </w:tcPr>
          <w:p w14:paraId="2A6B88A1" w14:textId="5DC942A2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>
              <w:rPr>
                <w:sz w:val="28"/>
                <w:szCs w:val="28"/>
              </w:rPr>
              <w:t xml:space="preserve">, Управление </w:t>
            </w:r>
            <w:r>
              <w:rPr>
                <w:sz w:val="28"/>
                <w:szCs w:val="28"/>
              </w:rPr>
              <w:lastRenderedPageBreak/>
              <w:t>образования, отдел</w:t>
            </w:r>
            <w:r w:rsidR="00385C57">
              <w:rPr>
                <w:sz w:val="28"/>
                <w:szCs w:val="28"/>
              </w:rPr>
              <w:t xml:space="preserve"> по молодежной политике и спорту</w:t>
            </w:r>
          </w:p>
        </w:tc>
        <w:tc>
          <w:tcPr>
            <w:tcW w:w="2939" w:type="dxa"/>
            <w:vMerge/>
          </w:tcPr>
          <w:p w14:paraId="7A654A6C" w14:textId="2EDD9770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2B1E84" w14:paraId="0B76F2BD" w14:textId="77777777" w:rsidTr="000511C5">
        <w:tc>
          <w:tcPr>
            <w:tcW w:w="594" w:type="dxa"/>
          </w:tcPr>
          <w:p w14:paraId="5FF4D1C7" w14:textId="72057EFC" w:rsidR="002B1E84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 w:rsidR="002B1E84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4E20B66E" w14:textId="131E2DC0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комиссии по проверке готовности образовательных </w:t>
            </w:r>
            <w:r w:rsidR="00711031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, расположенных на территории Шелеховского района, к началу нового учебного года</w:t>
            </w:r>
          </w:p>
        </w:tc>
        <w:tc>
          <w:tcPr>
            <w:tcW w:w="2916" w:type="dxa"/>
          </w:tcPr>
          <w:p w14:paraId="58036C75" w14:textId="4881F263" w:rsidR="002B1E84" w:rsidRDefault="001809A2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08" w:type="dxa"/>
          </w:tcPr>
          <w:p w14:paraId="16649DD2" w14:textId="7452D609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>
              <w:rPr>
                <w:sz w:val="28"/>
                <w:szCs w:val="28"/>
              </w:rPr>
              <w:t>,</w:t>
            </w:r>
            <w:r w:rsidR="00385C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Управление</w:t>
            </w:r>
            <w:r w:rsidR="00385C57">
              <w:rPr>
                <w:sz w:val="28"/>
                <w:szCs w:val="28"/>
              </w:rPr>
              <w:t xml:space="preserve"> образования</w:t>
            </w:r>
          </w:p>
        </w:tc>
        <w:tc>
          <w:tcPr>
            <w:tcW w:w="2939" w:type="dxa"/>
            <w:vMerge/>
          </w:tcPr>
          <w:p w14:paraId="2D07488C" w14:textId="72160C51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2B1E84" w14:paraId="61439AF1" w14:textId="77777777" w:rsidTr="000511C5">
        <w:tc>
          <w:tcPr>
            <w:tcW w:w="594" w:type="dxa"/>
          </w:tcPr>
          <w:p w14:paraId="6D4AE1E6" w14:textId="194A5A4C" w:rsidR="002B1E84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 w:rsidR="002B1E84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6CC918F5" w14:textId="28D59395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конкурсной деятельности в сфере труда на территории Шелеховского района</w:t>
            </w:r>
          </w:p>
        </w:tc>
        <w:tc>
          <w:tcPr>
            <w:tcW w:w="2916" w:type="dxa"/>
          </w:tcPr>
          <w:p w14:paraId="79CF5820" w14:textId="2CACBB35" w:rsidR="002B1E84" w:rsidRDefault="001809A2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08" w:type="dxa"/>
          </w:tcPr>
          <w:p w14:paraId="2274BDD6" w14:textId="3717B431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85C57">
              <w:rPr>
                <w:sz w:val="28"/>
                <w:szCs w:val="28"/>
              </w:rPr>
              <w:t>тдел по труду и социальному партнерству управления по экономике, организации Шелеховского района</w:t>
            </w:r>
          </w:p>
        </w:tc>
        <w:tc>
          <w:tcPr>
            <w:tcW w:w="2939" w:type="dxa"/>
            <w:vMerge/>
          </w:tcPr>
          <w:p w14:paraId="73A3781B" w14:textId="629EBB4E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CC4371" w14:paraId="131C3A1C" w14:textId="77777777" w:rsidTr="002425DD">
        <w:tc>
          <w:tcPr>
            <w:tcW w:w="14560" w:type="dxa"/>
            <w:gridSpan w:val="5"/>
          </w:tcPr>
          <w:p w14:paraId="03F2C27F" w14:textId="08AD40FD" w:rsidR="00CC4371" w:rsidRDefault="00CC4371" w:rsidP="00CC437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CC43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Информационное обеспечение и пропаганда охраны труда</w:t>
            </w:r>
          </w:p>
        </w:tc>
      </w:tr>
      <w:tr w:rsidR="006C47AA" w14:paraId="4491DDD8" w14:textId="77777777" w:rsidTr="000511C5">
        <w:tc>
          <w:tcPr>
            <w:tcW w:w="594" w:type="dxa"/>
          </w:tcPr>
          <w:p w14:paraId="3CEE11F3" w14:textId="70AA8D82" w:rsidR="006C47AA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 w:rsidR="006C47AA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14335F96" w14:textId="70251598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методических пособий </w:t>
            </w:r>
            <w:r w:rsidR="00030AB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памяток, листовок, буклетов</w:t>
            </w:r>
            <w:r w:rsidR="00030AB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вопросам </w:t>
            </w:r>
            <w:r w:rsidR="00680FCD">
              <w:rPr>
                <w:sz w:val="28"/>
                <w:szCs w:val="28"/>
              </w:rPr>
              <w:t>сферы труда</w:t>
            </w:r>
          </w:p>
        </w:tc>
        <w:tc>
          <w:tcPr>
            <w:tcW w:w="2916" w:type="dxa"/>
          </w:tcPr>
          <w:p w14:paraId="11E6BBD6" w14:textId="4D1AC801" w:rsidR="006C47AA" w:rsidRDefault="006C47AA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2908" w:type="dxa"/>
          </w:tcPr>
          <w:p w14:paraId="5BC0B903" w14:textId="6FF29912" w:rsidR="006C47AA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 w:rsidR="001809A2">
              <w:rPr>
                <w:sz w:val="28"/>
                <w:szCs w:val="28"/>
              </w:rPr>
              <w:t xml:space="preserve">, сектор </w:t>
            </w:r>
            <w:r w:rsidR="00385C57">
              <w:rPr>
                <w:sz w:val="28"/>
                <w:szCs w:val="28"/>
              </w:rPr>
              <w:t>закупок</w:t>
            </w:r>
            <w:r w:rsidR="001809A2">
              <w:rPr>
                <w:sz w:val="28"/>
                <w:szCs w:val="28"/>
              </w:rPr>
              <w:t xml:space="preserve"> отдела правового обеспечения</w:t>
            </w:r>
            <w:r w:rsidR="00385C57">
              <w:rPr>
                <w:sz w:val="28"/>
                <w:szCs w:val="28"/>
              </w:rPr>
              <w:t xml:space="preserve"> правового управления</w:t>
            </w:r>
          </w:p>
        </w:tc>
        <w:tc>
          <w:tcPr>
            <w:tcW w:w="2939" w:type="dxa"/>
            <w:vMerge w:val="restart"/>
          </w:tcPr>
          <w:p w14:paraId="0B8691BE" w14:textId="2B614F0C" w:rsidR="006C47AA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C47AA">
              <w:rPr>
                <w:sz w:val="28"/>
                <w:szCs w:val="28"/>
              </w:rPr>
              <w:t xml:space="preserve">овышение правовой грамотности работодателей и работников организаций Шелеховского района, повышение информированности, доступности </w:t>
            </w:r>
            <w:r w:rsidR="006C47AA">
              <w:rPr>
                <w:sz w:val="28"/>
                <w:szCs w:val="28"/>
              </w:rPr>
              <w:lastRenderedPageBreak/>
              <w:t>актуальной информации по вопросам трудовых отношений, охраны труда</w:t>
            </w:r>
          </w:p>
        </w:tc>
      </w:tr>
      <w:tr w:rsidR="006C47AA" w14:paraId="40FCCEB4" w14:textId="77777777" w:rsidTr="000511C5">
        <w:tc>
          <w:tcPr>
            <w:tcW w:w="594" w:type="dxa"/>
          </w:tcPr>
          <w:p w14:paraId="2AF88DAC" w14:textId="5A3F1C5E" w:rsidR="006C47AA" w:rsidRDefault="000511C5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9</w:t>
            </w:r>
            <w:r w:rsidR="006C47AA"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1C5FD009" w14:textId="431890FD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средствах массовой информации информационных материалов по вопросам </w:t>
            </w:r>
            <w:r w:rsidR="00680FCD">
              <w:rPr>
                <w:sz w:val="28"/>
                <w:szCs w:val="28"/>
              </w:rPr>
              <w:t>сферы труда</w:t>
            </w:r>
          </w:p>
        </w:tc>
        <w:tc>
          <w:tcPr>
            <w:tcW w:w="2916" w:type="dxa"/>
          </w:tcPr>
          <w:p w14:paraId="22BCA6DD" w14:textId="4E4157CA" w:rsidR="006C47AA" w:rsidRDefault="006C47AA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</w:tcPr>
          <w:p w14:paraId="3A5A2B9A" w14:textId="261BFCD3" w:rsidR="006C47AA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 xml:space="preserve">тдел по труду и социальному партнерству управления по </w:t>
            </w:r>
            <w:r w:rsidR="009B5607">
              <w:rPr>
                <w:sz w:val="28"/>
                <w:szCs w:val="28"/>
              </w:rPr>
              <w:t>экономике, отдел</w:t>
            </w:r>
            <w:r w:rsidR="00385C57">
              <w:rPr>
                <w:sz w:val="28"/>
                <w:szCs w:val="28"/>
              </w:rPr>
              <w:t xml:space="preserve"> по работе с общественностью и средствами массовой информации</w:t>
            </w:r>
          </w:p>
        </w:tc>
        <w:tc>
          <w:tcPr>
            <w:tcW w:w="2939" w:type="dxa"/>
            <w:vMerge/>
          </w:tcPr>
          <w:p w14:paraId="30477914" w14:textId="77777777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6C47AA" w14:paraId="5CA61A44" w14:textId="77777777" w:rsidTr="000511C5">
        <w:tc>
          <w:tcPr>
            <w:tcW w:w="594" w:type="dxa"/>
          </w:tcPr>
          <w:p w14:paraId="3D92B272" w14:textId="4A21B0EB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1C5"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3FD49E33" w14:textId="44491D63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Шелеховского муниципального района в информационно-телекоммуникационной сети «Интернет» информационных материалов по вопросам </w:t>
            </w:r>
            <w:r w:rsidR="00680FCD">
              <w:rPr>
                <w:sz w:val="28"/>
                <w:szCs w:val="28"/>
              </w:rPr>
              <w:t>сферы труда</w:t>
            </w:r>
          </w:p>
        </w:tc>
        <w:tc>
          <w:tcPr>
            <w:tcW w:w="2916" w:type="dxa"/>
          </w:tcPr>
          <w:p w14:paraId="5AC5DBC0" w14:textId="52874A50" w:rsidR="006C47AA" w:rsidRDefault="006C47AA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</w:tcPr>
          <w:p w14:paraId="738C2AB1" w14:textId="2E634A51" w:rsidR="006C47AA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 w:rsidR="00642652">
              <w:rPr>
                <w:sz w:val="28"/>
                <w:szCs w:val="28"/>
              </w:rPr>
              <w:t>, отдел</w:t>
            </w:r>
            <w:r w:rsidR="00385C57">
              <w:rPr>
                <w:sz w:val="28"/>
                <w:szCs w:val="28"/>
              </w:rPr>
              <w:t xml:space="preserve"> информационных технологий</w:t>
            </w:r>
          </w:p>
        </w:tc>
        <w:tc>
          <w:tcPr>
            <w:tcW w:w="2939" w:type="dxa"/>
            <w:vMerge/>
          </w:tcPr>
          <w:p w14:paraId="634EAF40" w14:textId="77777777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6C47AA" w14:paraId="62999C7D" w14:textId="77777777" w:rsidTr="000511C5">
        <w:tc>
          <w:tcPr>
            <w:tcW w:w="594" w:type="dxa"/>
          </w:tcPr>
          <w:p w14:paraId="6B4A91BF" w14:textId="02E7159C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1C5"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26C62D92" w14:textId="0C1FCD34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</w:t>
            </w:r>
            <w:r w:rsidR="00642652">
              <w:rPr>
                <w:sz w:val="28"/>
                <w:szCs w:val="28"/>
              </w:rPr>
              <w:t xml:space="preserve">е </w:t>
            </w:r>
            <w:r w:rsidR="00030ABA">
              <w:rPr>
                <w:sz w:val="28"/>
                <w:szCs w:val="28"/>
              </w:rPr>
              <w:t>мероприятий (</w:t>
            </w:r>
            <w:r w:rsidR="00642652">
              <w:rPr>
                <w:sz w:val="28"/>
                <w:szCs w:val="28"/>
              </w:rPr>
              <w:t>семинаров, совещаний</w:t>
            </w:r>
            <w:r w:rsidR="00030ABA">
              <w:rPr>
                <w:sz w:val="28"/>
                <w:szCs w:val="28"/>
              </w:rPr>
              <w:t>, «круглых столов»)</w:t>
            </w:r>
            <w:r>
              <w:rPr>
                <w:sz w:val="28"/>
                <w:szCs w:val="28"/>
              </w:rPr>
              <w:t xml:space="preserve"> по вопросам </w:t>
            </w:r>
            <w:r w:rsidR="00680FCD">
              <w:rPr>
                <w:sz w:val="28"/>
                <w:szCs w:val="28"/>
              </w:rPr>
              <w:t xml:space="preserve">сферы труда </w:t>
            </w:r>
          </w:p>
        </w:tc>
        <w:tc>
          <w:tcPr>
            <w:tcW w:w="2916" w:type="dxa"/>
          </w:tcPr>
          <w:p w14:paraId="1BCF0425" w14:textId="4781E213" w:rsidR="006C47AA" w:rsidRDefault="006C47AA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908" w:type="dxa"/>
          </w:tcPr>
          <w:p w14:paraId="6FDECB91" w14:textId="18E2AE9B" w:rsidR="006C47AA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  <w:r w:rsidR="00642652">
              <w:rPr>
                <w:sz w:val="28"/>
                <w:szCs w:val="28"/>
              </w:rPr>
              <w:t>, отдел</w:t>
            </w:r>
            <w:r w:rsidR="00385C57">
              <w:rPr>
                <w:sz w:val="28"/>
                <w:szCs w:val="28"/>
              </w:rPr>
              <w:t xml:space="preserve"> ин</w:t>
            </w:r>
            <w:r w:rsidR="00642652">
              <w:rPr>
                <w:sz w:val="28"/>
                <w:szCs w:val="28"/>
              </w:rPr>
              <w:t>формац</w:t>
            </w:r>
            <w:r>
              <w:rPr>
                <w:sz w:val="28"/>
                <w:szCs w:val="28"/>
              </w:rPr>
              <w:t>ионных технологий</w:t>
            </w:r>
          </w:p>
        </w:tc>
        <w:tc>
          <w:tcPr>
            <w:tcW w:w="2939" w:type="dxa"/>
            <w:vMerge/>
          </w:tcPr>
          <w:p w14:paraId="5134687E" w14:textId="77777777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6C47AA" w14:paraId="233AA602" w14:textId="77777777" w:rsidTr="000511C5">
        <w:tc>
          <w:tcPr>
            <w:tcW w:w="594" w:type="dxa"/>
          </w:tcPr>
          <w:p w14:paraId="3A1544C6" w14:textId="5FD6DBD0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1C5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5CFC1FD8" w14:textId="202FB279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Администрации Шелеховского муниципального района в региональных мероприятиях по вопросам сферы труда</w:t>
            </w:r>
          </w:p>
        </w:tc>
        <w:tc>
          <w:tcPr>
            <w:tcW w:w="2916" w:type="dxa"/>
          </w:tcPr>
          <w:p w14:paraId="4F5E78FC" w14:textId="3D22A20C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года, по мере проведения</w:t>
            </w:r>
          </w:p>
        </w:tc>
        <w:tc>
          <w:tcPr>
            <w:tcW w:w="2908" w:type="dxa"/>
          </w:tcPr>
          <w:p w14:paraId="76543B61" w14:textId="06B37B35" w:rsidR="006C47AA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C47AA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  <w:vMerge/>
          </w:tcPr>
          <w:p w14:paraId="1876DE4B" w14:textId="77777777" w:rsidR="006C47AA" w:rsidRDefault="006C47A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</w:p>
        </w:tc>
      </w:tr>
      <w:tr w:rsidR="00CC4371" w14:paraId="05A82FD3" w14:textId="77777777" w:rsidTr="00D75483">
        <w:tc>
          <w:tcPr>
            <w:tcW w:w="14560" w:type="dxa"/>
            <w:gridSpan w:val="5"/>
          </w:tcPr>
          <w:p w14:paraId="1D84AB31" w14:textId="5933D6CA" w:rsidR="00CC4371" w:rsidRPr="00F52427" w:rsidRDefault="00CC4371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III</w:t>
            </w:r>
            <w:r w:rsidRPr="00CC43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Организационные мероприятия по профилактике производственного травматизма и профессиональных заболеваний</w:t>
            </w:r>
          </w:p>
        </w:tc>
      </w:tr>
      <w:tr w:rsidR="002B1E84" w14:paraId="7A7E447A" w14:textId="77777777" w:rsidTr="000511C5">
        <w:tc>
          <w:tcPr>
            <w:tcW w:w="594" w:type="dxa"/>
          </w:tcPr>
          <w:p w14:paraId="203F6DE6" w14:textId="4977EB39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1C5"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3C67C588" w14:textId="5B21D43A" w:rsidR="002B1E84" w:rsidRDefault="00642652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и проверки знания требований охраны труда</w:t>
            </w:r>
            <w:r w:rsidR="002B1E84">
              <w:rPr>
                <w:sz w:val="28"/>
                <w:szCs w:val="28"/>
              </w:rPr>
              <w:t xml:space="preserve"> руководителей и специалистов организаций Шелеховского</w:t>
            </w:r>
            <w:r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916" w:type="dxa"/>
          </w:tcPr>
          <w:p w14:paraId="7411B5FD" w14:textId="0F912A2C" w:rsidR="002B1E84" w:rsidRDefault="002B1E84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08" w:type="dxa"/>
          </w:tcPr>
          <w:p w14:paraId="667FA4F7" w14:textId="0BEEBC48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</w:tcPr>
          <w:p w14:paraId="49E893E3" w14:textId="52C999E7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2B1E84">
              <w:rPr>
                <w:sz w:val="28"/>
                <w:szCs w:val="28"/>
              </w:rPr>
              <w:t>овышение профессионального уровня руководителей и специалистов, организующих работу по охране труда в организациях Шелеховского района</w:t>
            </w:r>
          </w:p>
        </w:tc>
      </w:tr>
      <w:tr w:rsidR="002B1E84" w14:paraId="20B9C289" w14:textId="77777777" w:rsidTr="000511C5">
        <w:tc>
          <w:tcPr>
            <w:tcW w:w="594" w:type="dxa"/>
          </w:tcPr>
          <w:p w14:paraId="5915F46E" w14:textId="2E4B422B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511C5"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3A4F0065" w14:textId="59D59367" w:rsidR="002B1E84" w:rsidRDefault="002B1E84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внедрению в организациях Шелеховского района системы управления охраной труда</w:t>
            </w:r>
          </w:p>
        </w:tc>
        <w:tc>
          <w:tcPr>
            <w:tcW w:w="2916" w:type="dxa"/>
          </w:tcPr>
          <w:p w14:paraId="03CEF3C5" w14:textId="7184B473" w:rsidR="002B1E84" w:rsidRDefault="002B1E84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08" w:type="dxa"/>
          </w:tcPr>
          <w:p w14:paraId="356A6E36" w14:textId="04338172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2B1E84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</w:tcPr>
          <w:p w14:paraId="4F12D672" w14:textId="72B9E95C" w:rsidR="002B1E84" w:rsidRDefault="00D14D0E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B1E84">
              <w:rPr>
                <w:sz w:val="28"/>
                <w:szCs w:val="28"/>
              </w:rPr>
              <w:t>величение числа организаций Шелеховского района, внедривших систему управления охраной труда</w:t>
            </w:r>
          </w:p>
        </w:tc>
      </w:tr>
      <w:tr w:rsidR="000939EA" w14:paraId="1483EF76" w14:textId="77777777" w:rsidTr="000939EA">
        <w:trPr>
          <w:trHeight w:val="1563"/>
        </w:trPr>
        <w:tc>
          <w:tcPr>
            <w:tcW w:w="594" w:type="dxa"/>
          </w:tcPr>
          <w:p w14:paraId="1168C38F" w14:textId="70E641A5" w:rsidR="000939EA" w:rsidRDefault="000939E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7B230ADB" w14:textId="47C9B440" w:rsidR="000939EA" w:rsidRDefault="000939E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организациям Шелеховского района в вопросах проведения специальной оценки условий труда, управления профессиональными рисками</w:t>
            </w:r>
          </w:p>
        </w:tc>
        <w:tc>
          <w:tcPr>
            <w:tcW w:w="2916" w:type="dxa"/>
          </w:tcPr>
          <w:p w14:paraId="0A645F75" w14:textId="3AA4D484" w:rsidR="000939EA" w:rsidRDefault="000939EA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08" w:type="dxa"/>
          </w:tcPr>
          <w:p w14:paraId="47AED48F" w14:textId="171D9F9F" w:rsidR="000939EA" w:rsidRDefault="000939E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труду и социальному партнерству управления по экономике</w:t>
            </w:r>
          </w:p>
        </w:tc>
        <w:tc>
          <w:tcPr>
            <w:tcW w:w="2939" w:type="dxa"/>
          </w:tcPr>
          <w:p w14:paraId="191D4F9D" w14:textId="289756D5" w:rsidR="000939EA" w:rsidRDefault="000939EA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улучшение состояния условий и охраны труда в организациях Шелеховского района</w:t>
            </w:r>
          </w:p>
        </w:tc>
      </w:tr>
      <w:tr w:rsidR="00CC4371" w14:paraId="62F69107" w14:textId="77777777" w:rsidTr="00E549A1">
        <w:tc>
          <w:tcPr>
            <w:tcW w:w="14560" w:type="dxa"/>
            <w:gridSpan w:val="5"/>
          </w:tcPr>
          <w:p w14:paraId="07B918BC" w14:textId="76C915B8" w:rsidR="00CC4371" w:rsidRDefault="00CC4371" w:rsidP="00CC437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CC4371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Развитие механизма социального партнерства в сфере труда</w:t>
            </w:r>
          </w:p>
        </w:tc>
      </w:tr>
      <w:tr w:rsidR="005B3677" w14:paraId="2E95B8E1" w14:textId="77777777" w:rsidTr="000511C5">
        <w:tc>
          <w:tcPr>
            <w:tcW w:w="594" w:type="dxa"/>
          </w:tcPr>
          <w:p w14:paraId="1B25A628" w14:textId="3CC396BE" w:rsidR="005B3677" w:rsidRDefault="005B3677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939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0E64028F" w14:textId="65CDFA86" w:rsidR="005B3677" w:rsidRDefault="005B3677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организационной и методической помощи организациям Шелеховского района при разработке и заключению коллективных договоров</w:t>
            </w:r>
            <w:r w:rsidR="001F544C">
              <w:rPr>
                <w:sz w:val="28"/>
                <w:szCs w:val="28"/>
              </w:rPr>
              <w:t>, в том числе включающих разделы «Охрана труда»</w:t>
            </w:r>
          </w:p>
        </w:tc>
        <w:tc>
          <w:tcPr>
            <w:tcW w:w="2916" w:type="dxa"/>
          </w:tcPr>
          <w:p w14:paraId="2DC2DA01" w14:textId="1B8050AF" w:rsidR="005B3677" w:rsidRDefault="005B3677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08" w:type="dxa"/>
          </w:tcPr>
          <w:p w14:paraId="273218BB" w14:textId="68696E75" w:rsidR="005B3677" w:rsidRDefault="006C24F6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B3677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  <w:tcBorders>
              <w:bottom w:val="nil"/>
            </w:tcBorders>
          </w:tcPr>
          <w:p w14:paraId="47EB7288" w14:textId="5CB8221A" w:rsidR="005B3677" w:rsidRDefault="006C24F6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5B3677">
              <w:rPr>
                <w:sz w:val="28"/>
                <w:szCs w:val="28"/>
              </w:rPr>
              <w:t>величение количества заключенных коллективных договоров</w:t>
            </w:r>
          </w:p>
        </w:tc>
      </w:tr>
      <w:tr w:rsidR="001F544C" w14:paraId="53AB03DD" w14:textId="77777777" w:rsidTr="000511C5">
        <w:tc>
          <w:tcPr>
            <w:tcW w:w="594" w:type="dxa"/>
          </w:tcPr>
          <w:p w14:paraId="40E251AD" w14:textId="1EF6939E" w:rsidR="001F544C" w:rsidRDefault="001F544C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0939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203" w:type="dxa"/>
          </w:tcPr>
          <w:p w14:paraId="45642DB1" w14:textId="1E315671" w:rsidR="001F544C" w:rsidRDefault="001F544C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Выявление в ходе уведомительной регистрации коллективных договоров положений, способствующих возникновению трудовых споров, обращений работников в контрольные, надзорные органы</w:t>
            </w:r>
          </w:p>
        </w:tc>
        <w:tc>
          <w:tcPr>
            <w:tcW w:w="2916" w:type="dxa"/>
          </w:tcPr>
          <w:p w14:paraId="2F39C2F5" w14:textId="2EF34D4F" w:rsidR="001F544C" w:rsidRDefault="001F544C" w:rsidP="00E34EF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908" w:type="dxa"/>
          </w:tcPr>
          <w:p w14:paraId="55F8FACF" w14:textId="0AB7BA3A" w:rsidR="001F544C" w:rsidRDefault="006C24F6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F544C">
              <w:rPr>
                <w:sz w:val="28"/>
                <w:szCs w:val="28"/>
              </w:rPr>
              <w:t>тдел по труду и социальному партнерству управления по экономике</w:t>
            </w:r>
          </w:p>
        </w:tc>
        <w:tc>
          <w:tcPr>
            <w:tcW w:w="2939" w:type="dxa"/>
          </w:tcPr>
          <w:p w14:paraId="4BBAADD1" w14:textId="72E4EF71" w:rsidR="001F544C" w:rsidRDefault="006C24F6" w:rsidP="00E34EF4">
            <w:pPr>
              <w:tabs>
                <w:tab w:val="left" w:pos="1142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F544C">
              <w:rPr>
                <w:sz w:val="28"/>
                <w:szCs w:val="28"/>
              </w:rPr>
              <w:t>редотвращение возникновения трудовых споров работников, обращений в контрольные, надзорные органы</w:t>
            </w:r>
          </w:p>
        </w:tc>
      </w:tr>
    </w:tbl>
    <w:p w14:paraId="18D70D88" w14:textId="77777777" w:rsidR="00A37ACB" w:rsidRDefault="00A37ACB" w:rsidP="00E34EF4">
      <w:pPr>
        <w:tabs>
          <w:tab w:val="left" w:pos="11427"/>
        </w:tabs>
        <w:jc w:val="both"/>
        <w:rPr>
          <w:sz w:val="28"/>
          <w:szCs w:val="28"/>
        </w:rPr>
      </w:pPr>
    </w:p>
    <w:p w14:paraId="4E603B6F" w14:textId="77777777" w:rsidR="00713AED" w:rsidRDefault="00713AED" w:rsidP="00E34EF4">
      <w:pPr>
        <w:tabs>
          <w:tab w:val="left" w:pos="11427"/>
        </w:tabs>
        <w:jc w:val="both"/>
        <w:rPr>
          <w:sz w:val="28"/>
          <w:szCs w:val="28"/>
        </w:rPr>
      </w:pPr>
    </w:p>
    <w:p w14:paraId="6F9378D3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18D4285D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63953288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0B127B61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19B6E39F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78A52408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0D50802E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3C098006" w14:textId="77777777" w:rsidR="00713AED" w:rsidRDefault="00713AED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5E0BE04A" w14:textId="77777777" w:rsidR="004610CB" w:rsidRDefault="004610CB" w:rsidP="00D01E89">
      <w:pPr>
        <w:tabs>
          <w:tab w:val="left" w:pos="11427"/>
        </w:tabs>
        <w:jc w:val="center"/>
        <w:rPr>
          <w:sz w:val="28"/>
          <w:szCs w:val="28"/>
        </w:rPr>
        <w:sectPr w:rsidR="004610CB" w:rsidSect="004610CB">
          <w:headerReference w:type="default" r:id="rId8"/>
          <w:pgSz w:w="16838" w:h="11906" w:orient="landscape"/>
          <w:pgMar w:top="1701" w:right="1134" w:bottom="924" w:left="1134" w:header="709" w:footer="709" w:gutter="0"/>
          <w:cols w:space="720"/>
          <w:docGrid w:linePitch="326"/>
        </w:sectPr>
      </w:pPr>
    </w:p>
    <w:p w14:paraId="0BB6D7C1" w14:textId="77777777" w:rsidR="004610CB" w:rsidRDefault="004610CB" w:rsidP="004610CB">
      <w:pPr>
        <w:tabs>
          <w:tab w:val="left" w:pos="11427"/>
        </w:tabs>
        <w:rPr>
          <w:sz w:val="28"/>
          <w:szCs w:val="28"/>
        </w:rPr>
      </w:pPr>
    </w:p>
    <w:p w14:paraId="659EAFFA" w14:textId="41D27D7A" w:rsidR="00713AED" w:rsidRDefault="00713AED" w:rsidP="004610CB">
      <w:pPr>
        <w:ind w:firstLine="5529"/>
        <w:rPr>
          <w:sz w:val="28"/>
          <w:szCs w:val="28"/>
        </w:rPr>
      </w:pPr>
      <w:r w:rsidRPr="000511C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2</w:t>
      </w:r>
    </w:p>
    <w:p w14:paraId="13D1FC64" w14:textId="77777777" w:rsidR="00713AED" w:rsidRDefault="00713AED" w:rsidP="004610CB">
      <w:pPr>
        <w:tabs>
          <w:tab w:val="left" w:pos="11613"/>
        </w:tabs>
        <w:ind w:firstLine="5529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</w:p>
    <w:p w14:paraId="79CC3163" w14:textId="77777777" w:rsidR="00713AED" w:rsidRDefault="00713AED" w:rsidP="004610CB">
      <w:pPr>
        <w:tabs>
          <w:tab w:val="left" w:pos="11613"/>
        </w:tabs>
        <w:ind w:firstLine="552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Шелеховского</w:t>
      </w:r>
    </w:p>
    <w:p w14:paraId="298F917C" w14:textId="77777777" w:rsidR="00713AED" w:rsidRDefault="00713AED" w:rsidP="004610CB">
      <w:pPr>
        <w:tabs>
          <w:tab w:val="left" w:pos="11613"/>
        </w:tabs>
        <w:ind w:firstLine="4678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14:paraId="03CD18E5" w14:textId="6FAE08BE" w:rsidR="00713AED" w:rsidRDefault="00713AED" w:rsidP="004610CB">
      <w:pPr>
        <w:tabs>
          <w:tab w:val="left" w:pos="11613"/>
        </w:tabs>
        <w:ind w:firstLine="4536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BB4068">
        <w:rPr>
          <w:sz w:val="28"/>
          <w:szCs w:val="28"/>
        </w:rPr>
        <w:t xml:space="preserve"> 22 ноября 2024 года </w:t>
      </w:r>
      <w:r>
        <w:rPr>
          <w:sz w:val="28"/>
          <w:szCs w:val="28"/>
        </w:rPr>
        <w:t>№</w:t>
      </w:r>
      <w:r w:rsidR="00BB4068">
        <w:rPr>
          <w:sz w:val="28"/>
          <w:szCs w:val="28"/>
        </w:rPr>
        <w:t xml:space="preserve"> 151-ра</w:t>
      </w:r>
    </w:p>
    <w:p w14:paraId="545A4138" w14:textId="77777777" w:rsidR="0030698B" w:rsidRPr="00D01E89" w:rsidRDefault="0030698B" w:rsidP="00713AED">
      <w:pPr>
        <w:tabs>
          <w:tab w:val="left" w:pos="11613"/>
        </w:tabs>
        <w:ind w:firstLine="9781"/>
        <w:jc w:val="center"/>
        <w:rPr>
          <w:sz w:val="28"/>
          <w:szCs w:val="28"/>
        </w:rPr>
      </w:pPr>
    </w:p>
    <w:p w14:paraId="4C5DE425" w14:textId="77777777" w:rsidR="0030698B" w:rsidRDefault="0030698B" w:rsidP="00D01E89">
      <w:pPr>
        <w:tabs>
          <w:tab w:val="left" w:pos="11427"/>
        </w:tabs>
        <w:jc w:val="center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>Положение</w:t>
      </w:r>
    </w:p>
    <w:p w14:paraId="5B79E6D3" w14:textId="34E85DFC" w:rsidR="0030698B" w:rsidRDefault="0030698B" w:rsidP="0030698B">
      <w:pPr>
        <w:tabs>
          <w:tab w:val="left" w:pos="11427"/>
        </w:tabs>
        <w:jc w:val="center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об оценке эффективности исполнения</w:t>
      </w:r>
      <w:r w:rsidR="00CC4371">
        <w:rPr>
          <w:rStyle w:val="13"/>
          <w:sz w:val="28"/>
          <w:szCs w:val="28"/>
        </w:rPr>
        <w:t xml:space="preserve"> П</w:t>
      </w:r>
      <w:r>
        <w:rPr>
          <w:rStyle w:val="13"/>
          <w:sz w:val="28"/>
          <w:szCs w:val="28"/>
        </w:rPr>
        <w:t>лана мероприятий</w:t>
      </w:r>
    </w:p>
    <w:p w14:paraId="1A70888E" w14:textId="3A25E974" w:rsidR="0030698B" w:rsidRDefault="0030698B" w:rsidP="0030698B">
      <w:pPr>
        <w:tabs>
          <w:tab w:val="left" w:pos="11427"/>
        </w:tabs>
        <w:jc w:val="center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по улучшению условий и охраны труда в Шелеховском районе</w:t>
      </w:r>
    </w:p>
    <w:p w14:paraId="1E1D504F" w14:textId="4DC29D3F" w:rsidR="00713AED" w:rsidRDefault="0030698B" w:rsidP="00D01E89">
      <w:pPr>
        <w:tabs>
          <w:tab w:val="left" w:pos="11427"/>
        </w:tabs>
        <w:jc w:val="center"/>
        <w:rPr>
          <w:rStyle w:val="13"/>
          <w:sz w:val="28"/>
          <w:szCs w:val="28"/>
        </w:rPr>
      </w:pPr>
      <w:r>
        <w:rPr>
          <w:rStyle w:val="13"/>
          <w:sz w:val="28"/>
          <w:szCs w:val="28"/>
        </w:rPr>
        <w:t xml:space="preserve"> на 202</w:t>
      </w:r>
      <w:r w:rsidR="00734851">
        <w:rPr>
          <w:rStyle w:val="13"/>
          <w:sz w:val="28"/>
          <w:szCs w:val="28"/>
        </w:rPr>
        <w:t>5</w:t>
      </w:r>
      <w:r>
        <w:rPr>
          <w:rStyle w:val="13"/>
          <w:sz w:val="28"/>
          <w:szCs w:val="28"/>
        </w:rPr>
        <w:t>-202</w:t>
      </w:r>
      <w:r w:rsidR="00734851">
        <w:rPr>
          <w:rStyle w:val="13"/>
          <w:sz w:val="28"/>
          <w:szCs w:val="28"/>
        </w:rPr>
        <w:t>7</w:t>
      </w:r>
      <w:r>
        <w:rPr>
          <w:rStyle w:val="13"/>
          <w:sz w:val="28"/>
          <w:szCs w:val="28"/>
        </w:rPr>
        <w:t xml:space="preserve"> годы</w:t>
      </w:r>
    </w:p>
    <w:p w14:paraId="7F58C46B" w14:textId="77777777" w:rsidR="0030698B" w:rsidRDefault="0030698B" w:rsidP="00D01E89">
      <w:pPr>
        <w:tabs>
          <w:tab w:val="left" w:pos="11427"/>
        </w:tabs>
        <w:jc w:val="center"/>
        <w:rPr>
          <w:sz w:val="28"/>
          <w:szCs w:val="28"/>
        </w:rPr>
      </w:pPr>
    </w:p>
    <w:p w14:paraId="29BE31A3" w14:textId="5FE240CE" w:rsidR="0030698B" w:rsidRPr="0030698B" w:rsidRDefault="00CC4371" w:rsidP="0030698B">
      <w:pPr>
        <w:tabs>
          <w:tab w:val="left" w:pos="1142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0698B" w:rsidRPr="0030698B">
        <w:rPr>
          <w:sz w:val="28"/>
          <w:szCs w:val="28"/>
        </w:rPr>
        <w:t xml:space="preserve">Оценка эффективности исполнения Плана мероприятий по улучшению условий и охраны труда в </w:t>
      </w:r>
      <w:r w:rsidR="00FC094B">
        <w:rPr>
          <w:sz w:val="28"/>
          <w:szCs w:val="28"/>
        </w:rPr>
        <w:t>Шелеховском районе</w:t>
      </w:r>
      <w:r w:rsidR="0030698B" w:rsidRPr="0030698B">
        <w:rPr>
          <w:sz w:val="28"/>
          <w:szCs w:val="28"/>
        </w:rPr>
        <w:t xml:space="preserve"> на 202</w:t>
      </w:r>
      <w:r w:rsidR="00FC094B">
        <w:rPr>
          <w:sz w:val="28"/>
          <w:szCs w:val="28"/>
        </w:rPr>
        <w:t>5</w:t>
      </w:r>
      <w:r w:rsidR="0030698B" w:rsidRPr="0030698B">
        <w:rPr>
          <w:sz w:val="28"/>
          <w:szCs w:val="28"/>
        </w:rPr>
        <w:t xml:space="preserve"> - 202</w:t>
      </w:r>
      <w:r w:rsidR="00FC094B">
        <w:rPr>
          <w:sz w:val="28"/>
          <w:szCs w:val="28"/>
        </w:rPr>
        <w:t>7</w:t>
      </w:r>
      <w:r w:rsidR="0030698B" w:rsidRPr="0030698B">
        <w:rPr>
          <w:sz w:val="28"/>
          <w:szCs w:val="28"/>
        </w:rPr>
        <w:t xml:space="preserve"> годы (далее соответственно - </w:t>
      </w:r>
      <w:r>
        <w:rPr>
          <w:sz w:val="28"/>
          <w:szCs w:val="28"/>
        </w:rPr>
        <w:t>о</w:t>
      </w:r>
      <w:r w:rsidR="0030698B" w:rsidRPr="0030698B">
        <w:rPr>
          <w:sz w:val="28"/>
          <w:szCs w:val="28"/>
        </w:rPr>
        <w:t xml:space="preserve">ценка эффективности, План мероприятий) проводится ежегодно (до </w:t>
      </w:r>
      <w:r w:rsidR="00FC094B">
        <w:rPr>
          <w:sz w:val="28"/>
          <w:szCs w:val="28"/>
        </w:rPr>
        <w:t>20</w:t>
      </w:r>
      <w:r w:rsidR="0030698B" w:rsidRPr="0030698B">
        <w:rPr>
          <w:sz w:val="28"/>
          <w:szCs w:val="28"/>
        </w:rPr>
        <w:t xml:space="preserve"> числа месяца </w:t>
      </w:r>
      <w:r w:rsidR="00FC094B">
        <w:rPr>
          <w:sz w:val="28"/>
          <w:szCs w:val="28"/>
        </w:rPr>
        <w:t>следующего за отчетным годом</w:t>
      </w:r>
      <w:r w:rsidR="0030698B" w:rsidRPr="0030698B">
        <w:rPr>
          <w:sz w:val="28"/>
          <w:szCs w:val="28"/>
        </w:rPr>
        <w:t>) в целях оценки выполнения Плана мероприятий в рамках исполнения отдельных областных государственных полномочий в сфере труда и определения необходимости внесения соответствующих изменений в План мероприятий.</w:t>
      </w:r>
    </w:p>
    <w:p w14:paraId="00830B24" w14:textId="01A717D0" w:rsidR="0030698B" w:rsidRPr="0030698B" w:rsidRDefault="00CC4371" w:rsidP="0030698B">
      <w:pPr>
        <w:tabs>
          <w:tab w:val="left" w:pos="1142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836">
        <w:rPr>
          <w:sz w:val="28"/>
          <w:szCs w:val="28"/>
        </w:rPr>
        <w:t xml:space="preserve"> </w:t>
      </w:r>
      <w:r w:rsidR="0030698B" w:rsidRPr="0030698B">
        <w:rPr>
          <w:sz w:val="28"/>
          <w:szCs w:val="28"/>
        </w:rPr>
        <w:t>Оценка эффективности выполняется отделом</w:t>
      </w:r>
      <w:r w:rsidR="00FC094B">
        <w:rPr>
          <w:sz w:val="28"/>
          <w:szCs w:val="28"/>
        </w:rPr>
        <w:t xml:space="preserve"> по</w:t>
      </w:r>
      <w:r w:rsidR="0030698B" w:rsidRPr="0030698B">
        <w:rPr>
          <w:sz w:val="28"/>
          <w:szCs w:val="28"/>
        </w:rPr>
        <w:t xml:space="preserve"> труд</w:t>
      </w:r>
      <w:r w:rsidR="00FC094B">
        <w:rPr>
          <w:sz w:val="28"/>
          <w:szCs w:val="28"/>
        </w:rPr>
        <w:t>у</w:t>
      </w:r>
      <w:r w:rsidR="0030698B" w:rsidRPr="0030698B">
        <w:rPr>
          <w:sz w:val="28"/>
          <w:szCs w:val="28"/>
        </w:rPr>
        <w:t xml:space="preserve"> и </w:t>
      </w:r>
      <w:r w:rsidR="00FC094B">
        <w:rPr>
          <w:sz w:val="28"/>
          <w:szCs w:val="28"/>
        </w:rPr>
        <w:t>социальному партнерству управления по экономики Администрации Шелеховского муниципального района</w:t>
      </w:r>
      <w:r w:rsidR="0030698B" w:rsidRPr="0030698B">
        <w:rPr>
          <w:sz w:val="28"/>
          <w:szCs w:val="28"/>
        </w:rPr>
        <w:t xml:space="preserve"> по количественно оцениваемым показателям, представленным в </w:t>
      </w:r>
      <w:r>
        <w:rPr>
          <w:sz w:val="28"/>
          <w:szCs w:val="28"/>
        </w:rPr>
        <w:t>приложении к настоящему Положению</w:t>
      </w:r>
      <w:r w:rsidR="0030698B" w:rsidRPr="0030698B">
        <w:rPr>
          <w:sz w:val="28"/>
          <w:szCs w:val="28"/>
        </w:rPr>
        <w:t>.</w:t>
      </w:r>
    </w:p>
    <w:p w14:paraId="3E4F1E26" w14:textId="024944C2" w:rsidR="0030698B" w:rsidRPr="0030698B" w:rsidRDefault="00CC4371" w:rsidP="0030698B">
      <w:pPr>
        <w:tabs>
          <w:tab w:val="left" w:pos="1142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836">
        <w:rPr>
          <w:sz w:val="28"/>
          <w:szCs w:val="28"/>
        </w:rPr>
        <w:t xml:space="preserve"> </w:t>
      </w:r>
      <w:r w:rsidR="0030698B" w:rsidRPr="0030698B">
        <w:rPr>
          <w:sz w:val="28"/>
          <w:szCs w:val="28"/>
        </w:rPr>
        <w:t xml:space="preserve">Исполнение Плана мероприятий является эффективным и не требует изменений проводимых мероприятий, если при его реализации общая сумма баллов составила от </w:t>
      </w:r>
      <w:r w:rsidR="00000836">
        <w:rPr>
          <w:sz w:val="28"/>
          <w:szCs w:val="28"/>
        </w:rPr>
        <w:t>135</w:t>
      </w:r>
      <w:r>
        <w:rPr>
          <w:sz w:val="28"/>
          <w:szCs w:val="28"/>
        </w:rPr>
        <w:t xml:space="preserve"> </w:t>
      </w:r>
      <w:r w:rsidR="0030698B" w:rsidRPr="0030698B">
        <w:rPr>
          <w:sz w:val="28"/>
          <w:szCs w:val="28"/>
        </w:rPr>
        <w:t>и более.</w:t>
      </w:r>
    </w:p>
    <w:p w14:paraId="7C4468E0" w14:textId="0A7E4675" w:rsidR="0030698B" w:rsidRPr="0030698B" w:rsidRDefault="00CC4371" w:rsidP="0030698B">
      <w:pPr>
        <w:tabs>
          <w:tab w:val="left" w:pos="1142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00836">
        <w:rPr>
          <w:sz w:val="28"/>
          <w:szCs w:val="28"/>
        </w:rPr>
        <w:t xml:space="preserve"> </w:t>
      </w:r>
      <w:r w:rsidR="0030698B" w:rsidRPr="0030698B">
        <w:rPr>
          <w:sz w:val="28"/>
          <w:szCs w:val="28"/>
        </w:rPr>
        <w:t xml:space="preserve">Исполнение Плана мероприятий является относительно эффективным, требуется изменение проводимых мероприятий, если при его реализации общая сумма баллов составила от </w:t>
      </w:r>
      <w:r w:rsidR="00000836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30698B" w:rsidRPr="0030698B">
        <w:rPr>
          <w:sz w:val="28"/>
          <w:szCs w:val="28"/>
        </w:rPr>
        <w:t>до</w:t>
      </w:r>
      <w:r w:rsidR="00000836">
        <w:rPr>
          <w:sz w:val="28"/>
          <w:szCs w:val="28"/>
        </w:rPr>
        <w:t xml:space="preserve"> 135</w:t>
      </w:r>
      <w:r w:rsidR="0030698B" w:rsidRPr="0030698B">
        <w:rPr>
          <w:sz w:val="28"/>
          <w:szCs w:val="28"/>
        </w:rPr>
        <w:t>.</w:t>
      </w:r>
    </w:p>
    <w:p w14:paraId="2ECAF67C" w14:textId="555D9196" w:rsidR="0030698B" w:rsidRPr="004610CB" w:rsidRDefault="00CC4371" w:rsidP="0030698B">
      <w:pPr>
        <w:tabs>
          <w:tab w:val="left" w:pos="11427"/>
        </w:tabs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0698B" w:rsidRPr="0030698B">
        <w:rPr>
          <w:sz w:val="28"/>
          <w:szCs w:val="28"/>
        </w:rPr>
        <w:t xml:space="preserve">Исполнение Плана мероприятий является неэффективным и необходима </w:t>
      </w:r>
      <w:r>
        <w:rPr>
          <w:sz w:val="28"/>
          <w:szCs w:val="28"/>
        </w:rPr>
        <w:t>его корректировка</w:t>
      </w:r>
      <w:r w:rsidR="0030698B" w:rsidRPr="0030698B">
        <w:rPr>
          <w:sz w:val="28"/>
          <w:szCs w:val="28"/>
        </w:rPr>
        <w:t>, если общая сумма баллов составила от</w:t>
      </w:r>
      <w:r w:rsidR="00000836">
        <w:rPr>
          <w:sz w:val="28"/>
          <w:szCs w:val="28"/>
        </w:rPr>
        <w:t xml:space="preserve"> 80</w:t>
      </w:r>
      <w:r w:rsidR="0030698B" w:rsidRPr="0030698B">
        <w:rPr>
          <w:sz w:val="28"/>
          <w:szCs w:val="28"/>
        </w:rPr>
        <w:t xml:space="preserve"> до</w:t>
      </w:r>
      <w:r w:rsidR="00000836">
        <w:rPr>
          <w:sz w:val="28"/>
          <w:szCs w:val="28"/>
        </w:rPr>
        <w:t xml:space="preserve"> 100</w:t>
      </w:r>
      <w:r>
        <w:rPr>
          <w:sz w:val="28"/>
          <w:szCs w:val="28"/>
        </w:rPr>
        <w:t>.</w:t>
      </w:r>
    </w:p>
    <w:p w14:paraId="02C929FE" w14:textId="51522D72" w:rsidR="004610CB" w:rsidRDefault="004610CB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10EBB56C" w14:textId="77777777" w:rsidR="004610CB" w:rsidRDefault="004610CB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6FE1BBFC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0A641B17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097B134A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772A3F2B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1341308A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7D179380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06406864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1AC22BB6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5D106001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27BC6337" w14:textId="77777777" w:rsidR="00734851" w:rsidRDefault="00734851" w:rsidP="004610CB">
      <w:pPr>
        <w:tabs>
          <w:tab w:val="left" w:pos="11427"/>
        </w:tabs>
        <w:jc w:val="both"/>
        <w:rPr>
          <w:sz w:val="28"/>
          <w:szCs w:val="28"/>
        </w:rPr>
      </w:pPr>
    </w:p>
    <w:p w14:paraId="450F542C" w14:textId="77777777" w:rsidR="00CC4371" w:rsidRDefault="00CC4371" w:rsidP="00734851">
      <w:pPr>
        <w:tabs>
          <w:tab w:val="left" w:pos="11427"/>
        </w:tabs>
        <w:ind w:firstLine="8080"/>
        <w:jc w:val="both"/>
        <w:rPr>
          <w:sz w:val="28"/>
          <w:szCs w:val="28"/>
        </w:rPr>
      </w:pPr>
    </w:p>
    <w:p w14:paraId="07DC0AAD" w14:textId="77777777" w:rsidR="00CC4371" w:rsidRDefault="00CC4371" w:rsidP="00734851">
      <w:pPr>
        <w:tabs>
          <w:tab w:val="left" w:pos="11427"/>
        </w:tabs>
        <w:ind w:firstLine="8080"/>
        <w:jc w:val="both"/>
        <w:rPr>
          <w:sz w:val="28"/>
          <w:szCs w:val="28"/>
        </w:rPr>
      </w:pPr>
    </w:p>
    <w:p w14:paraId="1887FBE9" w14:textId="2F87F972" w:rsidR="004610CB" w:rsidRDefault="00A02079" w:rsidP="00CC4371">
      <w:pPr>
        <w:tabs>
          <w:tab w:val="left" w:pos="11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C4371">
        <w:rPr>
          <w:sz w:val="28"/>
          <w:szCs w:val="28"/>
        </w:rPr>
        <w:t>Приложение</w:t>
      </w:r>
    </w:p>
    <w:p w14:paraId="4672E035" w14:textId="63F0FF88" w:rsidR="00CC4371" w:rsidRDefault="00A02079" w:rsidP="00CC4371">
      <w:pPr>
        <w:tabs>
          <w:tab w:val="left" w:pos="11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C4371">
        <w:rPr>
          <w:sz w:val="28"/>
          <w:szCs w:val="28"/>
        </w:rPr>
        <w:t>к Положению об оценке эффективности</w:t>
      </w:r>
    </w:p>
    <w:p w14:paraId="7B800684" w14:textId="0FC71804" w:rsidR="00A02079" w:rsidRDefault="00A02079" w:rsidP="00CC4371">
      <w:pPr>
        <w:tabs>
          <w:tab w:val="left" w:pos="1142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r w:rsidR="00CC4371">
        <w:rPr>
          <w:sz w:val="28"/>
          <w:szCs w:val="28"/>
        </w:rPr>
        <w:t xml:space="preserve">исполнения Плана мероприятий </w:t>
      </w:r>
    </w:p>
    <w:p w14:paraId="06F3CE91" w14:textId="0E79599E" w:rsidR="00A02079" w:rsidRDefault="00A02079" w:rsidP="00A02079">
      <w:pPr>
        <w:tabs>
          <w:tab w:val="left" w:pos="11427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C4371">
        <w:rPr>
          <w:sz w:val="28"/>
          <w:szCs w:val="28"/>
        </w:rPr>
        <w:t>по улучшению</w:t>
      </w:r>
      <w:r>
        <w:rPr>
          <w:sz w:val="28"/>
          <w:szCs w:val="28"/>
        </w:rPr>
        <w:t xml:space="preserve"> </w:t>
      </w:r>
      <w:r w:rsidR="00CC4371">
        <w:rPr>
          <w:sz w:val="28"/>
          <w:szCs w:val="28"/>
        </w:rPr>
        <w:t>условий и охраны труда</w:t>
      </w:r>
      <w:r>
        <w:rPr>
          <w:sz w:val="28"/>
          <w:szCs w:val="28"/>
        </w:rPr>
        <w:t xml:space="preserve"> в                 </w:t>
      </w:r>
    </w:p>
    <w:p w14:paraId="38988470" w14:textId="1BB1449E" w:rsidR="00A02079" w:rsidRDefault="00A02079" w:rsidP="00A02079">
      <w:pPr>
        <w:tabs>
          <w:tab w:val="left" w:pos="114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Шелеховском района на 2025-2027 годы</w:t>
      </w:r>
    </w:p>
    <w:p w14:paraId="5C2DD85E" w14:textId="77777777" w:rsidR="00A02079" w:rsidRDefault="00A02079" w:rsidP="00734851">
      <w:pPr>
        <w:tabs>
          <w:tab w:val="left" w:pos="11427"/>
        </w:tabs>
        <w:jc w:val="center"/>
        <w:rPr>
          <w:sz w:val="28"/>
          <w:szCs w:val="28"/>
        </w:rPr>
      </w:pPr>
    </w:p>
    <w:p w14:paraId="53650CA9" w14:textId="77777777" w:rsidR="00A02079" w:rsidRDefault="00A02079" w:rsidP="00734851">
      <w:pPr>
        <w:tabs>
          <w:tab w:val="left" w:pos="11427"/>
        </w:tabs>
        <w:jc w:val="center"/>
        <w:rPr>
          <w:sz w:val="28"/>
          <w:szCs w:val="28"/>
        </w:rPr>
      </w:pPr>
    </w:p>
    <w:p w14:paraId="2375CC63" w14:textId="65D26477" w:rsidR="00734851" w:rsidRDefault="00734851" w:rsidP="00734851">
      <w:pPr>
        <w:tabs>
          <w:tab w:val="left" w:pos="114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Показатели и критерии исполнения</w:t>
      </w:r>
      <w:r w:rsidRPr="00734851">
        <w:rPr>
          <w:sz w:val="28"/>
          <w:szCs w:val="28"/>
        </w:rPr>
        <w:t xml:space="preserve"> </w:t>
      </w:r>
      <w:r>
        <w:rPr>
          <w:sz w:val="28"/>
          <w:szCs w:val="28"/>
        </w:rPr>
        <w:t>Плана мероприятий</w:t>
      </w:r>
    </w:p>
    <w:p w14:paraId="676C2ECD" w14:textId="785A4771" w:rsidR="00734851" w:rsidRDefault="00734851" w:rsidP="00734851">
      <w:pPr>
        <w:tabs>
          <w:tab w:val="left" w:pos="114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 улучшению условий и охраны труда в Шелеховском районе</w:t>
      </w:r>
    </w:p>
    <w:p w14:paraId="02D47759" w14:textId="566AFCD0" w:rsidR="00734851" w:rsidRDefault="00734851" w:rsidP="00734851">
      <w:pPr>
        <w:tabs>
          <w:tab w:val="left" w:pos="1142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2025-2027 годы</w:t>
      </w:r>
    </w:p>
    <w:p w14:paraId="227A9B25" w14:textId="77777777" w:rsidR="00734851" w:rsidRDefault="00734851" w:rsidP="00734851">
      <w:pPr>
        <w:tabs>
          <w:tab w:val="left" w:pos="11427"/>
        </w:tabs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254"/>
        <w:gridCol w:w="4309"/>
        <w:gridCol w:w="2022"/>
      </w:tblGrid>
      <w:tr w:rsidR="00734851" w:rsidRPr="00734851" w14:paraId="24BCDCCA" w14:textId="77777777" w:rsidTr="00A02079">
        <w:tc>
          <w:tcPr>
            <w:tcW w:w="624" w:type="dxa"/>
          </w:tcPr>
          <w:p w14:paraId="2C1DEEF4" w14:textId="10EBF638" w:rsidR="00734851" w:rsidRPr="00734851" w:rsidRDefault="00A02079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734851" w:rsidRPr="00734851">
              <w:rPr>
                <w:sz w:val="28"/>
                <w:szCs w:val="28"/>
              </w:rPr>
              <w:t xml:space="preserve"> п/п</w:t>
            </w:r>
          </w:p>
        </w:tc>
        <w:tc>
          <w:tcPr>
            <w:tcW w:w="2254" w:type="dxa"/>
          </w:tcPr>
          <w:p w14:paraId="1364BF84" w14:textId="77777777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Показатели исполнения Плана мероприятий</w:t>
            </w:r>
          </w:p>
        </w:tc>
        <w:tc>
          <w:tcPr>
            <w:tcW w:w="4309" w:type="dxa"/>
          </w:tcPr>
          <w:p w14:paraId="1B13D943" w14:textId="77777777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Критерии оценки показателей исполнения Плана мероприятий</w:t>
            </w:r>
          </w:p>
        </w:tc>
        <w:tc>
          <w:tcPr>
            <w:tcW w:w="2022" w:type="dxa"/>
          </w:tcPr>
          <w:p w14:paraId="63829C8E" w14:textId="77777777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Количество баллов</w:t>
            </w:r>
          </w:p>
        </w:tc>
      </w:tr>
      <w:tr w:rsidR="00734851" w:rsidRPr="00734851" w14:paraId="2A889685" w14:textId="77777777" w:rsidTr="00A02079">
        <w:tc>
          <w:tcPr>
            <w:tcW w:w="624" w:type="dxa"/>
            <w:vMerge w:val="restart"/>
          </w:tcPr>
          <w:p w14:paraId="7C6EE5C1" w14:textId="77777777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1.</w:t>
            </w:r>
          </w:p>
        </w:tc>
        <w:tc>
          <w:tcPr>
            <w:tcW w:w="2254" w:type="dxa"/>
            <w:vMerge w:val="restart"/>
          </w:tcPr>
          <w:p w14:paraId="45711C0B" w14:textId="07A8404C" w:rsidR="00734851" w:rsidRPr="00734851" w:rsidRDefault="00B01752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проведение ведомственного контроля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Шелеховского муниципального района</w:t>
            </w:r>
          </w:p>
        </w:tc>
        <w:tc>
          <w:tcPr>
            <w:tcW w:w="4309" w:type="dxa"/>
          </w:tcPr>
          <w:p w14:paraId="1F4DA073" w14:textId="2771AD78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 w:rsidR="00B01752">
              <w:rPr>
                <w:sz w:val="28"/>
                <w:szCs w:val="28"/>
              </w:rPr>
              <w:t>организовано проведение</w:t>
            </w:r>
            <w:r w:rsidRPr="00734851">
              <w:rPr>
                <w:sz w:val="28"/>
                <w:szCs w:val="28"/>
              </w:rPr>
              <w:t xml:space="preserve"> не менее </w:t>
            </w:r>
            <w:r w:rsidR="00B01752">
              <w:rPr>
                <w:sz w:val="28"/>
                <w:szCs w:val="28"/>
              </w:rPr>
              <w:t>трех</w:t>
            </w:r>
            <w:r w:rsidRPr="00734851">
              <w:rPr>
                <w:sz w:val="28"/>
                <w:szCs w:val="28"/>
              </w:rPr>
              <w:t xml:space="preserve"> </w:t>
            </w:r>
            <w:r w:rsidR="008E1B53">
              <w:rPr>
                <w:sz w:val="28"/>
                <w:szCs w:val="28"/>
              </w:rPr>
              <w:t>проверок (ведомственного контроля)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Шелеховского муниципального района</w:t>
            </w:r>
          </w:p>
        </w:tc>
        <w:tc>
          <w:tcPr>
            <w:tcW w:w="2022" w:type="dxa"/>
          </w:tcPr>
          <w:p w14:paraId="30D61109" w14:textId="44668AFC" w:rsid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10 </w:t>
            </w:r>
            <w:proofErr w:type="gramStart"/>
            <w:r w:rsidRPr="00734851">
              <w:rPr>
                <w:sz w:val="28"/>
                <w:szCs w:val="28"/>
              </w:rPr>
              <w:t>баллов</w:t>
            </w:r>
            <w:r w:rsidR="00887004">
              <w:rPr>
                <w:sz w:val="28"/>
                <w:szCs w:val="28"/>
              </w:rPr>
              <w:t xml:space="preserve">  </w:t>
            </w:r>
            <w:r w:rsidR="00F74745">
              <w:rPr>
                <w:sz w:val="28"/>
                <w:szCs w:val="28"/>
              </w:rPr>
              <w:t>(</w:t>
            </w:r>
            <w:proofErr w:type="gramEnd"/>
            <w:r w:rsidR="00887004">
              <w:rPr>
                <w:sz w:val="28"/>
                <w:szCs w:val="28"/>
              </w:rPr>
              <w:t>проведение 3 проверок)</w:t>
            </w:r>
          </w:p>
          <w:p w14:paraId="00111613" w14:textId="1C516DB1" w:rsidR="00887004" w:rsidRPr="00734851" w:rsidRDefault="00887004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 баллов (за каждую проведенную проверку св</w:t>
            </w:r>
            <w:r w:rsidR="00107492">
              <w:rPr>
                <w:sz w:val="28"/>
                <w:szCs w:val="28"/>
              </w:rPr>
              <w:t>ыше</w:t>
            </w:r>
            <w:r>
              <w:rPr>
                <w:sz w:val="28"/>
                <w:szCs w:val="28"/>
              </w:rPr>
              <w:t xml:space="preserve"> 3)</w:t>
            </w:r>
          </w:p>
        </w:tc>
      </w:tr>
      <w:tr w:rsidR="00734851" w:rsidRPr="00734851" w14:paraId="5B48A88D" w14:textId="77777777" w:rsidTr="00A02079">
        <w:tc>
          <w:tcPr>
            <w:tcW w:w="624" w:type="dxa"/>
            <w:vMerge/>
          </w:tcPr>
          <w:p w14:paraId="550327F6" w14:textId="77777777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7520DFF5" w14:textId="77777777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93CA0CF" w14:textId="7CA21DC7" w:rsidR="00734851" w:rsidRPr="00734851" w:rsidRDefault="008E1B53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>
              <w:rPr>
                <w:sz w:val="28"/>
                <w:szCs w:val="28"/>
              </w:rPr>
              <w:t>организовано проведение</w:t>
            </w:r>
            <w:r w:rsidRPr="00734851">
              <w:rPr>
                <w:sz w:val="28"/>
                <w:szCs w:val="28"/>
              </w:rPr>
              <w:t xml:space="preserve"> менее </w:t>
            </w:r>
            <w:r>
              <w:rPr>
                <w:sz w:val="28"/>
                <w:szCs w:val="28"/>
              </w:rPr>
              <w:t>трех</w:t>
            </w:r>
            <w:r w:rsidRPr="00734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проверок (ведомственного контроля) за соблюдением трудового законодательства и иных нормативных правовых актов, содержащих нормы трудового права в организациях, подведомственных Администрации Шелеховского муниципального района</w:t>
            </w:r>
          </w:p>
        </w:tc>
        <w:tc>
          <w:tcPr>
            <w:tcW w:w="2022" w:type="dxa"/>
          </w:tcPr>
          <w:p w14:paraId="75F1E0C4" w14:textId="77777777" w:rsidR="00734851" w:rsidRPr="00734851" w:rsidRDefault="00734851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0 баллов</w:t>
            </w:r>
          </w:p>
        </w:tc>
      </w:tr>
      <w:tr w:rsidR="005D5D79" w:rsidRPr="00734851" w14:paraId="21402683" w14:textId="77777777" w:rsidTr="00A02079">
        <w:tc>
          <w:tcPr>
            <w:tcW w:w="624" w:type="dxa"/>
          </w:tcPr>
          <w:p w14:paraId="6484FE38" w14:textId="7B08019C" w:rsidR="005D5D79" w:rsidRPr="005D5D79" w:rsidRDefault="005D5D79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14:paraId="5D19895A" w14:textId="4C24BA1B" w:rsidR="005D5D79" w:rsidRPr="00734851" w:rsidRDefault="005D5D79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составе комиссий по расследованию </w:t>
            </w:r>
            <w:r>
              <w:rPr>
                <w:sz w:val="28"/>
                <w:szCs w:val="28"/>
              </w:rPr>
              <w:lastRenderedPageBreak/>
              <w:t>тяжелых, групповых несчастных случаев, несчастных случаев со смертельным исходом, произошедших в организациях (у индивидуальных предпринимателей), зарегистрированных на территории Шелеховского района</w:t>
            </w:r>
          </w:p>
        </w:tc>
        <w:tc>
          <w:tcPr>
            <w:tcW w:w="4309" w:type="dxa"/>
          </w:tcPr>
          <w:p w14:paraId="37B727D3" w14:textId="7B4B1908" w:rsidR="005D5D79" w:rsidRPr="00734851" w:rsidRDefault="005D5D79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 извещений о несчастных случаях</w:t>
            </w:r>
          </w:p>
        </w:tc>
        <w:tc>
          <w:tcPr>
            <w:tcW w:w="2022" w:type="dxa"/>
          </w:tcPr>
          <w:p w14:paraId="087F933C" w14:textId="75061E1A" w:rsidR="005D5D79" w:rsidRPr="00734851" w:rsidRDefault="005D5D79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+5 баллов за каждое участие в составе комиссии</w:t>
            </w:r>
            <w:r w:rsidR="00C03E08">
              <w:rPr>
                <w:sz w:val="28"/>
                <w:szCs w:val="28"/>
              </w:rPr>
              <w:t xml:space="preserve"> по </w:t>
            </w:r>
            <w:r w:rsidR="00C03E08">
              <w:rPr>
                <w:sz w:val="28"/>
                <w:szCs w:val="28"/>
              </w:rPr>
              <w:lastRenderedPageBreak/>
              <w:t>расследованию несчастного случая</w:t>
            </w:r>
          </w:p>
        </w:tc>
      </w:tr>
      <w:tr w:rsidR="007B376C" w:rsidRPr="00734851" w14:paraId="38FF7E09" w14:textId="77777777" w:rsidTr="00A02079">
        <w:trPr>
          <w:trHeight w:val="3540"/>
        </w:trPr>
        <w:tc>
          <w:tcPr>
            <w:tcW w:w="624" w:type="dxa"/>
            <w:vMerge w:val="restart"/>
          </w:tcPr>
          <w:p w14:paraId="35122E88" w14:textId="05827E14" w:rsidR="007B376C" w:rsidRPr="00734851" w:rsidRDefault="00E05E85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7B376C" w:rsidRPr="00734851"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  <w:vMerge w:val="restart"/>
          </w:tcPr>
          <w:p w14:paraId="158FE110" w14:textId="4C651220" w:rsidR="007B376C" w:rsidRPr="00734851" w:rsidRDefault="007B376C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организаций, расположенных на территории Шелеховского района, с целью проведения анализа состояния условий и охраны труда, оказания работодателям методической и практической помощи в соответствии с принятым муниципальным правовым актом Шелеховского района</w:t>
            </w:r>
          </w:p>
        </w:tc>
        <w:tc>
          <w:tcPr>
            <w:tcW w:w="4309" w:type="dxa"/>
          </w:tcPr>
          <w:p w14:paraId="4BB9EB7E" w14:textId="45ABE319" w:rsidR="007B376C" w:rsidRPr="00734851" w:rsidRDefault="007B376C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>
              <w:rPr>
                <w:sz w:val="28"/>
                <w:szCs w:val="28"/>
              </w:rPr>
              <w:t xml:space="preserve">организовано </w:t>
            </w:r>
            <w:r w:rsidR="00C03E08">
              <w:rPr>
                <w:sz w:val="28"/>
                <w:szCs w:val="28"/>
              </w:rPr>
              <w:t>посещение</w:t>
            </w:r>
            <w:r w:rsidRPr="00734851">
              <w:rPr>
                <w:sz w:val="28"/>
                <w:szCs w:val="28"/>
              </w:rPr>
              <w:t xml:space="preserve"> не менее </w:t>
            </w:r>
            <w:r>
              <w:rPr>
                <w:sz w:val="28"/>
                <w:szCs w:val="28"/>
              </w:rPr>
              <w:t>пяти организаций, расположенных на территории Шелеховского района, с целью проведения анализа состояния условий и охраны труда, оказания работодателям методической и практической помощи в соответствии с принятым муниципальным правовым актом Шелеховского района</w:t>
            </w:r>
          </w:p>
        </w:tc>
        <w:tc>
          <w:tcPr>
            <w:tcW w:w="2022" w:type="dxa"/>
          </w:tcPr>
          <w:p w14:paraId="368C21F5" w14:textId="0AC2A436" w:rsidR="007B376C" w:rsidRPr="00734851" w:rsidRDefault="007B376C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34851">
              <w:rPr>
                <w:sz w:val="28"/>
                <w:szCs w:val="28"/>
              </w:rPr>
              <w:t xml:space="preserve"> баллов</w:t>
            </w:r>
            <w:r>
              <w:rPr>
                <w:sz w:val="28"/>
                <w:szCs w:val="28"/>
              </w:rPr>
              <w:t xml:space="preserve"> </w:t>
            </w:r>
            <w:r w:rsidRPr="00734851">
              <w:rPr>
                <w:sz w:val="28"/>
                <w:szCs w:val="28"/>
              </w:rPr>
              <w:t>(</w:t>
            </w:r>
            <w:r w:rsidR="00C03E08">
              <w:rPr>
                <w:sz w:val="28"/>
                <w:szCs w:val="28"/>
              </w:rPr>
              <w:t>посещение 5 организаций</w:t>
            </w:r>
            <w:r w:rsidRPr="00734851">
              <w:rPr>
                <w:sz w:val="28"/>
                <w:szCs w:val="28"/>
              </w:rPr>
              <w:t>) + 2 балла (</w:t>
            </w:r>
            <w:r w:rsidR="00C03E08">
              <w:rPr>
                <w:sz w:val="28"/>
                <w:szCs w:val="28"/>
              </w:rPr>
              <w:t>за посещение каждой организации свыше 5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7B376C" w:rsidRPr="00734851" w14:paraId="23F4CB79" w14:textId="77777777" w:rsidTr="00A02079">
        <w:trPr>
          <w:trHeight w:val="3540"/>
        </w:trPr>
        <w:tc>
          <w:tcPr>
            <w:tcW w:w="624" w:type="dxa"/>
            <w:vMerge/>
          </w:tcPr>
          <w:p w14:paraId="6B5B9A47" w14:textId="77777777" w:rsidR="007B376C" w:rsidRPr="00734851" w:rsidRDefault="007B376C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343A95FF" w14:textId="77777777" w:rsidR="007B376C" w:rsidRDefault="007B376C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46992962" w14:textId="518891EF" w:rsidR="007B376C" w:rsidRPr="00734851" w:rsidRDefault="007B376C" w:rsidP="00734851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>
              <w:rPr>
                <w:sz w:val="28"/>
                <w:szCs w:val="28"/>
              </w:rPr>
              <w:t>организовано п</w:t>
            </w:r>
            <w:r w:rsidR="00C03E08">
              <w:rPr>
                <w:sz w:val="28"/>
                <w:szCs w:val="28"/>
              </w:rPr>
              <w:t>осещение</w:t>
            </w:r>
            <w:r w:rsidRPr="00734851">
              <w:rPr>
                <w:sz w:val="28"/>
                <w:szCs w:val="28"/>
              </w:rPr>
              <w:t xml:space="preserve"> менее </w:t>
            </w:r>
            <w:r>
              <w:rPr>
                <w:sz w:val="28"/>
                <w:szCs w:val="28"/>
              </w:rPr>
              <w:t>пяти организаций, расположенных на территории Шелеховского района, с целью проведения анализа состояния условий и охраны труда, оказания работодателям методической и практической помощи в соответствии с принятым муниципальным правовым актом Шелеховского района</w:t>
            </w:r>
          </w:p>
        </w:tc>
        <w:tc>
          <w:tcPr>
            <w:tcW w:w="2022" w:type="dxa"/>
          </w:tcPr>
          <w:p w14:paraId="7CD574F5" w14:textId="7C671AF6" w:rsidR="007B376C" w:rsidRPr="00734851" w:rsidRDefault="00C03E08" w:rsidP="00C03E08">
            <w:pPr>
              <w:tabs>
                <w:tab w:val="left" w:pos="114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0</w:t>
            </w:r>
            <w:r w:rsidR="007B376C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</w:tc>
      </w:tr>
      <w:tr w:rsidR="005D5D79" w:rsidRPr="00734851" w14:paraId="622B0C39" w14:textId="77777777" w:rsidTr="00A02079">
        <w:tc>
          <w:tcPr>
            <w:tcW w:w="624" w:type="dxa"/>
            <w:vMerge w:val="restart"/>
          </w:tcPr>
          <w:p w14:paraId="4CC33719" w14:textId="2DA2A2D2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2254" w:type="dxa"/>
            <w:vMerge w:val="restart"/>
          </w:tcPr>
          <w:p w14:paraId="7825A48D" w14:textId="60B24F1D" w:rsidR="005D5D79" w:rsidRPr="00734851" w:rsidRDefault="005D5D79" w:rsidP="00AF769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265487">
              <w:rPr>
                <w:sz w:val="28"/>
                <w:szCs w:val="28"/>
              </w:rPr>
              <w:t>Организация работы межведомственной комиссии по охране труда при Администрации Шелеховского муниципального района</w:t>
            </w:r>
          </w:p>
        </w:tc>
        <w:tc>
          <w:tcPr>
            <w:tcW w:w="4309" w:type="dxa"/>
          </w:tcPr>
          <w:p w14:paraId="5726B9B2" w14:textId="77485D9C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В течение года проведено</w:t>
            </w:r>
            <w:r w:rsidR="007B376C">
              <w:rPr>
                <w:sz w:val="28"/>
                <w:szCs w:val="28"/>
              </w:rPr>
              <w:t xml:space="preserve"> не</w:t>
            </w:r>
            <w:r w:rsidRPr="00734851">
              <w:rPr>
                <w:sz w:val="28"/>
                <w:szCs w:val="28"/>
              </w:rPr>
              <w:t xml:space="preserve"> менее четырех заседаний </w:t>
            </w:r>
            <w:r w:rsidRPr="00265487">
              <w:rPr>
                <w:sz w:val="28"/>
                <w:szCs w:val="28"/>
              </w:rPr>
              <w:t>межведомственной комиссии по охране труда при Администрации Шелеховского муниципального района</w:t>
            </w:r>
          </w:p>
        </w:tc>
        <w:tc>
          <w:tcPr>
            <w:tcW w:w="2022" w:type="dxa"/>
          </w:tcPr>
          <w:p w14:paraId="0CC44734" w14:textId="4979C67A" w:rsidR="00887004" w:rsidRDefault="007B376C" w:rsidP="0088700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10 баллов (</w:t>
            </w:r>
            <w:r w:rsidR="00887004">
              <w:rPr>
                <w:sz w:val="28"/>
                <w:szCs w:val="28"/>
              </w:rPr>
              <w:t>проведени</w:t>
            </w:r>
            <w:r w:rsidR="00107492">
              <w:rPr>
                <w:sz w:val="28"/>
                <w:szCs w:val="28"/>
              </w:rPr>
              <w:t>е</w:t>
            </w:r>
            <w:r w:rsidR="00887004">
              <w:rPr>
                <w:sz w:val="28"/>
                <w:szCs w:val="28"/>
              </w:rPr>
              <w:t xml:space="preserve"> 4 заседаний комиссии)</w:t>
            </w:r>
          </w:p>
          <w:p w14:paraId="03AEC0E7" w14:textId="7489D402" w:rsidR="005D5D79" w:rsidRPr="00734851" w:rsidRDefault="007B376C" w:rsidP="0088700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+2 балла </w:t>
            </w:r>
            <w:r w:rsidR="00887004">
              <w:rPr>
                <w:sz w:val="28"/>
                <w:szCs w:val="28"/>
              </w:rPr>
              <w:t>(</w:t>
            </w:r>
            <w:r w:rsidRPr="00734851">
              <w:rPr>
                <w:sz w:val="28"/>
                <w:szCs w:val="28"/>
              </w:rPr>
              <w:t xml:space="preserve">за </w:t>
            </w:r>
            <w:r w:rsidR="00887004">
              <w:rPr>
                <w:sz w:val="28"/>
                <w:szCs w:val="28"/>
              </w:rPr>
              <w:t>проведени</w:t>
            </w:r>
            <w:r w:rsidR="00107492">
              <w:rPr>
                <w:sz w:val="28"/>
                <w:szCs w:val="28"/>
              </w:rPr>
              <w:t>е</w:t>
            </w:r>
            <w:r w:rsidRPr="00734851">
              <w:rPr>
                <w:sz w:val="28"/>
                <w:szCs w:val="28"/>
              </w:rPr>
              <w:t xml:space="preserve"> </w:t>
            </w:r>
            <w:r w:rsidR="00887004">
              <w:rPr>
                <w:sz w:val="28"/>
                <w:szCs w:val="28"/>
              </w:rPr>
              <w:t xml:space="preserve">каждого </w:t>
            </w:r>
            <w:r w:rsidRPr="00734851">
              <w:rPr>
                <w:sz w:val="28"/>
                <w:szCs w:val="28"/>
              </w:rPr>
              <w:t>заседани</w:t>
            </w:r>
            <w:r w:rsidR="00887004">
              <w:rPr>
                <w:sz w:val="28"/>
                <w:szCs w:val="28"/>
              </w:rPr>
              <w:t>я</w:t>
            </w:r>
            <w:r w:rsidRPr="00734851">
              <w:rPr>
                <w:sz w:val="28"/>
                <w:szCs w:val="28"/>
              </w:rPr>
              <w:t xml:space="preserve"> </w:t>
            </w:r>
            <w:r w:rsidR="00887004">
              <w:rPr>
                <w:sz w:val="28"/>
                <w:szCs w:val="28"/>
              </w:rPr>
              <w:t xml:space="preserve">комиссии </w:t>
            </w:r>
            <w:r w:rsidRPr="00734851">
              <w:rPr>
                <w:sz w:val="28"/>
                <w:szCs w:val="28"/>
              </w:rPr>
              <w:t>св</w:t>
            </w:r>
            <w:r w:rsidR="00107492">
              <w:rPr>
                <w:sz w:val="28"/>
                <w:szCs w:val="28"/>
              </w:rPr>
              <w:t>ыше</w:t>
            </w:r>
            <w:r w:rsidRPr="00734851">
              <w:rPr>
                <w:sz w:val="28"/>
                <w:szCs w:val="28"/>
              </w:rPr>
              <w:t xml:space="preserve"> </w:t>
            </w:r>
            <w:r w:rsidR="00107492">
              <w:rPr>
                <w:sz w:val="28"/>
                <w:szCs w:val="28"/>
              </w:rPr>
              <w:t>4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5D5D79" w:rsidRPr="00734851" w14:paraId="541A12D5" w14:textId="77777777" w:rsidTr="00A02079">
        <w:tc>
          <w:tcPr>
            <w:tcW w:w="624" w:type="dxa"/>
            <w:vMerge/>
          </w:tcPr>
          <w:p w14:paraId="2880CA4A" w14:textId="77777777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6FDD3BB7" w14:textId="77777777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548DC96" w14:textId="3B47DE8A" w:rsidR="005D5D79" w:rsidRPr="00734851" w:rsidRDefault="007B376C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В течение года проведено</w:t>
            </w:r>
            <w:r w:rsidR="00887004">
              <w:rPr>
                <w:sz w:val="28"/>
                <w:szCs w:val="28"/>
              </w:rPr>
              <w:t xml:space="preserve"> менее</w:t>
            </w:r>
            <w:r w:rsidRPr="00734851">
              <w:rPr>
                <w:sz w:val="28"/>
                <w:szCs w:val="28"/>
              </w:rPr>
              <w:t xml:space="preserve"> четыре</w:t>
            </w:r>
            <w:r w:rsidR="00887004">
              <w:rPr>
                <w:sz w:val="28"/>
                <w:szCs w:val="28"/>
              </w:rPr>
              <w:t>х</w:t>
            </w:r>
            <w:r w:rsidRPr="00734851">
              <w:rPr>
                <w:sz w:val="28"/>
                <w:szCs w:val="28"/>
              </w:rPr>
              <w:t xml:space="preserve"> заседания </w:t>
            </w:r>
            <w:r w:rsidRPr="00265487">
              <w:rPr>
                <w:sz w:val="28"/>
                <w:szCs w:val="28"/>
              </w:rPr>
              <w:t>межведомственной комиссии по охране труда при Администрации Шелеховского муниципального района</w:t>
            </w:r>
          </w:p>
        </w:tc>
        <w:tc>
          <w:tcPr>
            <w:tcW w:w="2022" w:type="dxa"/>
          </w:tcPr>
          <w:p w14:paraId="274318C5" w14:textId="1EE6D2D1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0 баллов </w:t>
            </w:r>
          </w:p>
        </w:tc>
      </w:tr>
      <w:tr w:rsidR="005D5D79" w:rsidRPr="00734851" w14:paraId="6BF1171E" w14:textId="77777777" w:rsidTr="00A02079">
        <w:tc>
          <w:tcPr>
            <w:tcW w:w="624" w:type="dxa"/>
            <w:vMerge w:val="restart"/>
          </w:tcPr>
          <w:p w14:paraId="6A27C8DA" w14:textId="67FC621E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5.</w:t>
            </w:r>
          </w:p>
        </w:tc>
        <w:tc>
          <w:tcPr>
            <w:tcW w:w="2254" w:type="dxa"/>
            <w:vMerge w:val="restart"/>
          </w:tcPr>
          <w:p w14:paraId="201F33C0" w14:textId="77777777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работе межведомственной комиссии по приемке детских загородных лагерей</w:t>
            </w:r>
            <w:r w:rsidRPr="00734851">
              <w:rPr>
                <w:sz w:val="28"/>
                <w:szCs w:val="28"/>
              </w:rPr>
              <w:t xml:space="preserve"> </w:t>
            </w:r>
          </w:p>
          <w:p w14:paraId="13515161" w14:textId="64CAC9A5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31ABA538" w14:textId="4CFFA7E1" w:rsidR="005D5D79" w:rsidRPr="00734851" w:rsidRDefault="005D5D79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>
              <w:rPr>
                <w:sz w:val="28"/>
                <w:szCs w:val="28"/>
              </w:rPr>
              <w:t>принято участие в работе межведомственной комиссии по приемке</w:t>
            </w:r>
            <w:r w:rsidR="007B376C">
              <w:rPr>
                <w:sz w:val="28"/>
                <w:szCs w:val="28"/>
              </w:rPr>
              <w:t xml:space="preserve"> не</w:t>
            </w:r>
            <w:r>
              <w:rPr>
                <w:sz w:val="28"/>
                <w:szCs w:val="28"/>
              </w:rPr>
              <w:t xml:space="preserve"> </w:t>
            </w:r>
            <w:r w:rsidRPr="00734851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семи</w:t>
            </w:r>
            <w:r w:rsidRPr="00734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 загородных лагерей</w:t>
            </w:r>
          </w:p>
        </w:tc>
        <w:tc>
          <w:tcPr>
            <w:tcW w:w="2022" w:type="dxa"/>
          </w:tcPr>
          <w:p w14:paraId="20EE2AEA" w14:textId="4656042C" w:rsidR="005D5D79" w:rsidRPr="00734851" w:rsidRDefault="007B376C" w:rsidP="00D117C4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10 баллов </w:t>
            </w:r>
            <w:r w:rsidR="00887004">
              <w:rPr>
                <w:sz w:val="28"/>
                <w:szCs w:val="28"/>
              </w:rPr>
              <w:t>(участие в приемке 7 детских загородных лагерей</w:t>
            </w:r>
            <w:r w:rsidRPr="00734851">
              <w:rPr>
                <w:sz w:val="28"/>
                <w:szCs w:val="28"/>
              </w:rPr>
              <w:t xml:space="preserve">) + </w:t>
            </w:r>
            <w:r w:rsidR="00887004">
              <w:rPr>
                <w:sz w:val="28"/>
                <w:szCs w:val="28"/>
              </w:rPr>
              <w:t>1</w:t>
            </w:r>
            <w:r w:rsidRPr="00734851">
              <w:rPr>
                <w:sz w:val="28"/>
                <w:szCs w:val="28"/>
              </w:rPr>
              <w:t xml:space="preserve"> балл (</w:t>
            </w:r>
            <w:r w:rsidR="00887004">
              <w:rPr>
                <w:sz w:val="28"/>
                <w:szCs w:val="28"/>
              </w:rPr>
              <w:t>за участие в приемке каждого детского загородного лагеря свыше 7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7B376C" w:rsidRPr="00734851" w14:paraId="793DCAC5" w14:textId="77777777" w:rsidTr="00A02079">
        <w:tc>
          <w:tcPr>
            <w:tcW w:w="624" w:type="dxa"/>
            <w:vMerge/>
          </w:tcPr>
          <w:p w14:paraId="1B10B803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6B7003F5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4354C909" w14:textId="73DFCC55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>
              <w:rPr>
                <w:sz w:val="28"/>
                <w:szCs w:val="28"/>
              </w:rPr>
              <w:t xml:space="preserve">принято участие в работе межведомственной комиссии по приемке </w:t>
            </w:r>
            <w:r w:rsidRPr="00734851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чем семи</w:t>
            </w:r>
            <w:r w:rsidRPr="00734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детских загородных лагерей</w:t>
            </w:r>
          </w:p>
        </w:tc>
        <w:tc>
          <w:tcPr>
            <w:tcW w:w="2022" w:type="dxa"/>
          </w:tcPr>
          <w:p w14:paraId="26B14200" w14:textId="2432988C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7B376C" w:rsidRPr="00734851" w14:paraId="6143A792" w14:textId="77777777" w:rsidTr="00A02079">
        <w:trPr>
          <w:trHeight w:val="1935"/>
        </w:trPr>
        <w:tc>
          <w:tcPr>
            <w:tcW w:w="624" w:type="dxa"/>
            <w:vMerge w:val="restart"/>
          </w:tcPr>
          <w:p w14:paraId="5298E06D" w14:textId="178621EF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6.</w:t>
            </w:r>
          </w:p>
        </w:tc>
        <w:tc>
          <w:tcPr>
            <w:tcW w:w="2254" w:type="dxa"/>
            <w:vMerge w:val="restart"/>
          </w:tcPr>
          <w:p w14:paraId="4E1CABB6" w14:textId="0B5D566B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работе комиссии по проверке готовности образовательных </w:t>
            </w:r>
            <w:r w:rsidR="00107492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 xml:space="preserve">, расположенных </w:t>
            </w:r>
            <w:r>
              <w:rPr>
                <w:sz w:val="28"/>
                <w:szCs w:val="28"/>
              </w:rPr>
              <w:lastRenderedPageBreak/>
              <w:t>на территории Шелеховского района, к началу нового учебного года</w:t>
            </w:r>
          </w:p>
          <w:p w14:paraId="4DE68EFD" w14:textId="0E3D27A9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21084E23" w14:textId="7E67F260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lastRenderedPageBreak/>
              <w:t xml:space="preserve">В течение года </w:t>
            </w:r>
            <w:r>
              <w:rPr>
                <w:sz w:val="28"/>
                <w:szCs w:val="28"/>
              </w:rPr>
              <w:t xml:space="preserve">принято участие в работе комиссии по проверке готовности не </w:t>
            </w:r>
            <w:r w:rsidRPr="00734851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тридцати</w:t>
            </w:r>
            <w:r w:rsidRPr="00734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</w:t>
            </w:r>
            <w:r w:rsidR="00107492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, расположенных на территории Шелеховского района, к началу нового учебного года</w:t>
            </w:r>
          </w:p>
        </w:tc>
        <w:tc>
          <w:tcPr>
            <w:tcW w:w="2022" w:type="dxa"/>
          </w:tcPr>
          <w:p w14:paraId="75771EC5" w14:textId="77777777" w:rsidR="007B376C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4851">
              <w:rPr>
                <w:sz w:val="28"/>
                <w:szCs w:val="28"/>
              </w:rPr>
              <w:t>0 баллов</w:t>
            </w:r>
          </w:p>
          <w:p w14:paraId="56AA6077" w14:textId="57B8EF17" w:rsidR="007B376C" w:rsidRPr="00734851" w:rsidRDefault="00711031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107492">
              <w:rPr>
                <w:sz w:val="28"/>
                <w:szCs w:val="28"/>
              </w:rPr>
              <w:t>участие в приемке 30 образовательных организаций</w:t>
            </w:r>
            <w:r w:rsidR="007B376C" w:rsidRPr="00734851">
              <w:rPr>
                <w:sz w:val="28"/>
                <w:szCs w:val="28"/>
              </w:rPr>
              <w:t>) + 2 балла (</w:t>
            </w:r>
            <w:r w:rsidR="00107492">
              <w:rPr>
                <w:sz w:val="28"/>
                <w:szCs w:val="28"/>
              </w:rPr>
              <w:t xml:space="preserve">за </w:t>
            </w:r>
            <w:r w:rsidR="00107492">
              <w:rPr>
                <w:sz w:val="28"/>
                <w:szCs w:val="28"/>
              </w:rPr>
              <w:lastRenderedPageBreak/>
              <w:t>участие в приемке каждой образовательной организации свыше 30</w:t>
            </w:r>
            <w:r w:rsidR="007B376C" w:rsidRPr="00734851">
              <w:rPr>
                <w:sz w:val="28"/>
                <w:szCs w:val="28"/>
              </w:rPr>
              <w:t>)</w:t>
            </w:r>
          </w:p>
        </w:tc>
      </w:tr>
      <w:tr w:rsidR="007B376C" w:rsidRPr="00734851" w14:paraId="4A4FE0CC" w14:textId="77777777" w:rsidTr="00A02079">
        <w:trPr>
          <w:trHeight w:val="1935"/>
        </w:trPr>
        <w:tc>
          <w:tcPr>
            <w:tcW w:w="624" w:type="dxa"/>
            <w:vMerge/>
          </w:tcPr>
          <w:p w14:paraId="21807EF8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5993AC0A" w14:textId="77777777" w:rsidR="007B376C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13BD21A" w14:textId="762DD780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>
              <w:rPr>
                <w:sz w:val="28"/>
                <w:szCs w:val="28"/>
              </w:rPr>
              <w:t xml:space="preserve">принято участие в работе комиссии по проверке готовности </w:t>
            </w:r>
            <w:r w:rsidRPr="00734851">
              <w:rPr>
                <w:sz w:val="28"/>
                <w:szCs w:val="28"/>
              </w:rPr>
              <w:t>менее</w:t>
            </w:r>
            <w:r>
              <w:rPr>
                <w:sz w:val="28"/>
                <w:szCs w:val="28"/>
              </w:rPr>
              <w:t xml:space="preserve"> чем тридцати</w:t>
            </w:r>
            <w:r w:rsidRPr="0073485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образовательных </w:t>
            </w:r>
            <w:r w:rsidR="00107492">
              <w:rPr>
                <w:sz w:val="28"/>
                <w:szCs w:val="28"/>
              </w:rPr>
              <w:t>организаций</w:t>
            </w:r>
            <w:r>
              <w:rPr>
                <w:sz w:val="28"/>
                <w:szCs w:val="28"/>
              </w:rPr>
              <w:t>, расположенных на территории Шелеховского района, к началу нового учебного года</w:t>
            </w:r>
          </w:p>
        </w:tc>
        <w:tc>
          <w:tcPr>
            <w:tcW w:w="2022" w:type="dxa"/>
          </w:tcPr>
          <w:p w14:paraId="3EF7FA73" w14:textId="677B98A9" w:rsidR="007B376C" w:rsidRPr="005D5D79" w:rsidRDefault="00107492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7B376C" w:rsidRPr="00734851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а</w:t>
            </w:r>
          </w:p>
        </w:tc>
      </w:tr>
      <w:tr w:rsidR="007B376C" w:rsidRPr="00734851" w14:paraId="4480AFEE" w14:textId="77777777" w:rsidTr="00A02079">
        <w:tc>
          <w:tcPr>
            <w:tcW w:w="624" w:type="dxa"/>
            <w:vMerge w:val="restart"/>
          </w:tcPr>
          <w:p w14:paraId="738BD340" w14:textId="37515C0E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7.</w:t>
            </w:r>
          </w:p>
        </w:tc>
        <w:tc>
          <w:tcPr>
            <w:tcW w:w="2254" w:type="dxa"/>
            <w:vMerge w:val="restart"/>
          </w:tcPr>
          <w:p w14:paraId="56342D84" w14:textId="5F8CF464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конкурсной деятельности в сфере труда на территории Шелеховского района</w:t>
            </w:r>
          </w:p>
        </w:tc>
        <w:tc>
          <w:tcPr>
            <w:tcW w:w="4309" w:type="dxa"/>
          </w:tcPr>
          <w:p w14:paraId="2AC3171E" w14:textId="2A4715EE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организовано проведение не менее одного </w:t>
            </w:r>
            <w:r w:rsidR="00107492">
              <w:rPr>
                <w:sz w:val="28"/>
                <w:szCs w:val="28"/>
              </w:rPr>
              <w:t>территориального</w:t>
            </w:r>
            <w:r w:rsidRPr="00734851">
              <w:rPr>
                <w:sz w:val="28"/>
                <w:szCs w:val="28"/>
              </w:rPr>
              <w:t xml:space="preserve"> конкурса в сфере труда</w:t>
            </w:r>
          </w:p>
        </w:tc>
        <w:tc>
          <w:tcPr>
            <w:tcW w:w="2022" w:type="dxa"/>
          </w:tcPr>
          <w:p w14:paraId="23DDF62F" w14:textId="77777777" w:rsidR="007B376C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376C" w:rsidRPr="00734851">
              <w:rPr>
                <w:sz w:val="28"/>
                <w:szCs w:val="28"/>
              </w:rPr>
              <w:t>0 баллов</w:t>
            </w:r>
          </w:p>
          <w:p w14:paraId="1EA4CC9A" w14:textId="2F64614B" w:rsidR="00D73B3C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(</w:t>
            </w:r>
            <w:r w:rsidR="00107492">
              <w:rPr>
                <w:sz w:val="28"/>
                <w:szCs w:val="28"/>
              </w:rPr>
              <w:t>проведен</w:t>
            </w:r>
            <w:r w:rsidR="00711031">
              <w:rPr>
                <w:sz w:val="28"/>
                <w:szCs w:val="28"/>
              </w:rPr>
              <w:t>ие 1</w:t>
            </w:r>
            <w:r w:rsidR="00107492">
              <w:rPr>
                <w:sz w:val="28"/>
                <w:szCs w:val="28"/>
              </w:rPr>
              <w:t xml:space="preserve"> территориальн</w:t>
            </w:r>
            <w:r w:rsidR="00711031">
              <w:rPr>
                <w:sz w:val="28"/>
                <w:szCs w:val="28"/>
              </w:rPr>
              <w:t>ого</w:t>
            </w:r>
            <w:r w:rsidR="00107492">
              <w:rPr>
                <w:sz w:val="28"/>
                <w:szCs w:val="28"/>
              </w:rPr>
              <w:t xml:space="preserve"> конкурс</w:t>
            </w:r>
            <w:r w:rsidR="00711031">
              <w:rPr>
                <w:sz w:val="28"/>
                <w:szCs w:val="28"/>
              </w:rPr>
              <w:t>а</w:t>
            </w:r>
            <w:r w:rsidR="00107492">
              <w:rPr>
                <w:sz w:val="28"/>
                <w:szCs w:val="28"/>
              </w:rPr>
              <w:t xml:space="preserve"> в сфере труда</w:t>
            </w:r>
            <w:r w:rsidRPr="00734851">
              <w:rPr>
                <w:sz w:val="28"/>
                <w:szCs w:val="28"/>
              </w:rPr>
              <w:t>)</w:t>
            </w:r>
          </w:p>
          <w:p w14:paraId="195A9E89" w14:textId="7D3938FF" w:rsidR="000529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 + 2 балла (при </w:t>
            </w:r>
            <w:r w:rsidR="00107492">
              <w:rPr>
                <w:sz w:val="28"/>
                <w:szCs w:val="28"/>
              </w:rPr>
              <w:t xml:space="preserve">проведении каждого </w:t>
            </w:r>
            <w:r w:rsidR="00711031">
              <w:rPr>
                <w:sz w:val="28"/>
                <w:szCs w:val="28"/>
              </w:rPr>
              <w:t xml:space="preserve">территориального </w:t>
            </w:r>
            <w:r w:rsidR="00107492">
              <w:rPr>
                <w:sz w:val="28"/>
                <w:szCs w:val="28"/>
              </w:rPr>
              <w:t>конкурса в сфере труда свыше 1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7B376C" w:rsidRPr="00734851" w14:paraId="44F8B9FE" w14:textId="77777777" w:rsidTr="00A02079">
        <w:tc>
          <w:tcPr>
            <w:tcW w:w="624" w:type="dxa"/>
            <w:vMerge/>
          </w:tcPr>
          <w:p w14:paraId="17EA2637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0CC8BCE9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C040194" w14:textId="7870D18C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В течение года </w:t>
            </w:r>
            <w:r w:rsidR="00107492">
              <w:rPr>
                <w:sz w:val="28"/>
                <w:szCs w:val="28"/>
              </w:rPr>
              <w:t>территориальные конкурсы в сфере труда не организовывались</w:t>
            </w:r>
          </w:p>
        </w:tc>
        <w:tc>
          <w:tcPr>
            <w:tcW w:w="2022" w:type="dxa"/>
          </w:tcPr>
          <w:p w14:paraId="10BD3075" w14:textId="10EBE259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7B376C" w:rsidRPr="00734851" w14:paraId="13144B24" w14:textId="77777777" w:rsidTr="00A02079">
        <w:tc>
          <w:tcPr>
            <w:tcW w:w="624" w:type="dxa"/>
            <w:vMerge w:val="restart"/>
          </w:tcPr>
          <w:p w14:paraId="3A749AEC" w14:textId="32DC4EAA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8.</w:t>
            </w:r>
          </w:p>
        </w:tc>
        <w:tc>
          <w:tcPr>
            <w:tcW w:w="2254" w:type="dxa"/>
            <w:vMerge w:val="restart"/>
          </w:tcPr>
          <w:p w14:paraId="26682095" w14:textId="6F3C2F85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методических пособий </w:t>
            </w:r>
            <w:r w:rsidR="000939E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памяток, листовок, буклетов</w:t>
            </w:r>
            <w:r w:rsidR="000939E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вопросам </w:t>
            </w:r>
            <w:r w:rsidR="000939EA">
              <w:rPr>
                <w:sz w:val="28"/>
                <w:szCs w:val="28"/>
              </w:rPr>
              <w:t>сферы труда</w:t>
            </w:r>
          </w:p>
        </w:tc>
        <w:tc>
          <w:tcPr>
            <w:tcW w:w="4309" w:type="dxa"/>
          </w:tcPr>
          <w:p w14:paraId="03B6CD99" w14:textId="4C574D39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разработано не менее двух видов методических пособий </w:t>
            </w:r>
            <w:r w:rsidR="000939E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памяток, листовок, буклетов</w:t>
            </w:r>
            <w:r w:rsidR="000939E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вопросам </w:t>
            </w:r>
            <w:r w:rsidR="000939EA">
              <w:rPr>
                <w:sz w:val="28"/>
                <w:szCs w:val="28"/>
              </w:rPr>
              <w:t>сферы труда</w:t>
            </w:r>
          </w:p>
        </w:tc>
        <w:tc>
          <w:tcPr>
            <w:tcW w:w="2022" w:type="dxa"/>
          </w:tcPr>
          <w:p w14:paraId="7237B4CD" w14:textId="77777777" w:rsidR="0005296C" w:rsidRDefault="0005296C" w:rsidP="000529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4851">
              <w:rPr>
                <w:sz w:val="28"/>
                <w:szCs w:val="28"/>
              </w:rPr>
              <w:t>0 баллов</w:t>
            </w:r>
          </w:p>
          <w:p w14:paraId="16FA156A" w14:textId="35809C1F" w:rsidR="007B376C" w:rsidRPr="00734851" w:rsidRDefault="0005296C" w:rsidP="000529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(</w:t>
            </w:r>
            <w:r w:rsidR="00D73B3C">
              <w:rPr>
                <w:sz w:val="28"/>
                <w:szCs w:val="28"/>
              </w:rPr>
              <w:t>разработано 2 вида методических пособий</w:t>
            </w:r>
            <w:r w:rsidRPr="00734851">
              <w:rPr>
                <w:sz w:val="28"/>
                <w:szCs w:val="28"/>
              </w:rPr>
              <w:t xml:space="preserve">) + 2 балла (при </w:t>
            </w:r>
            <w:r w:rsidR="00D73B3C">
              <w:rPr>
                <w:sz w:val="28"/>
                <w:szCs w:val="28"/>
              </w:rPr>
              <w:t xml:space="preserve">разработке каждого </w:t>
            </w:r>
            <w:r w:rsidR="00711031">
              <w:rPr>
                <w:sz w:val="28"/>
                <w:szCs w:val="28"/>
              </w:rPr>
              <w:t xml:space="preserve">дополнительного вида </w:t>
            </w:r>
            <w:r w:rsidR="00D73B3C">
              <w:rPr>
                <w:sz w:val="28"/>
                <w:szCs w:val="28"/>
              </w:rPr>
              <w:t>методического пособия свыше 2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7B376C" w:rsidRPr="00734851" w14:paraId="4E303A22" w14:textId="77777777" w:rsidTr="00A02079">
        <w:tc>
          <w:tcPr>
            <w:tcW w:w="624" w:type="dxa"/>
            <w:vMerge/>
          </w:tcPr>
          <w:p w14:paraId="0C93706F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0F4D0953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96B7512" w14:textId="45800228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методически</w:t>
            </w:r>
            <w:r w:rsidR="00D73B3C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пособи</w:t>
            </w:r>
            <w:r w:rsidR="00D73B3C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  <w:r w:rsidR="000939EA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памят</w:t>
            </w:r>
            <w:r w:rsidR="00D73B3C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, листов</w:t>
            </w:r>
            <w:r w:rsidR="00D73B3C">
              <w:rPr>
                <w:sz w:val="28"/>
                <w:szCs w:val="28"/>
              </w:rPr>
              <w:t>ки</w:t>
            </w:r>
            <w:r>
              <w:rPr>
                <w:sz w:val="28"/>
                <w:szCs w:val="28"/>
              </w:rPr>
              <w:t>, буклет</w:t>
            </w:r>
            <w:r w:rsidR="00D73B3C">
              <w:rPr>
                <w:sz w:val="28"/>
                <w:szCs w:val="28"/>
              </w:rPr>
              <w:t>ы</w:t>
            </w:r>
            <w:r w:rsidR="000939EA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вопросам </w:t>
            </w:r>
            <w:r w:rsidR="000939EA">
              <w:rPr>
                <w:sz w:val="28"/>
                <w:szCs w:val="28"/>
              </w:rPr>
              <w:t xml:space="preserve">сферы </w:t>
            </w:r>
            <w:r>
              <w:rPr>
                <w:sz w:val="28"/>
                <w:szCs w:val="28"/>
              </w:rPr>
              <w:t>труда</w:t>
            </w:r>
            <w:r w:rsidR="00D73B3C">
              <w:rPr>
                <w:sz w:val="28"/>
                <w:szCs w:val="28"/>
              </w:rPr>
              <w:t xml:space="preserve"> не разрабатывались</w:t>
            </w:r>
          </w:p>
        </w:tc>
        <w:tc>
          <w:tcPr>
            <w:tcW w:w="2022" w:type="dxa"/>
          </w:tcPr>
          <w:p w14:paraId="4A76E4B1" w14:textId="567C3E7E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7B376C" w:rsidRPr="00734851" w14:paraId="5AB392D9" w14:textId="77777777" w:rsidTr="00A02079">
        <w:tc>
          <w:tcPr>
            <w:tcW w:w="624" w:type="dxa"/>
            <w:vMerge w:val="restart"/>
          </w:tcPr>
          <w:p w14:paraId="0E148BE5" w14:textId="71145F12" w:rsidR="007B376C" w:rsidRPr="00734851" w:rsidRDefault="00E05E85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7B376C" w:rsidRPr="00734851">
              <w:rPr>
                <w:sz w:val="28"/>
                <w:szCs w:val="28"/>
              </w:rPr>
              <w:t>.</w:t>
            </w:r>
          </w:p>
          <w:p w14:paraId="2B331068" w14:textId="45489F50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 w:val="restart"/>
          </w:tcPr>
          <w:p w14:paraId="61092864" w14:textId="508B066C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в средствах массовой информации информационных материалов по вопросам </w:t>
            </w:r>
            <w:r w:rsidR="000939EA">
              <w:rPr>
                <w:sz w:val="28"/>
                <w:szCs w:val="28"/>
              </w:rPr>
              <w:t>сферы</w:t>
            </w:r>
            <w:r>
              <w:rPr>
                <w:sz w:val="28"/>
                <w:szCs w:val="28"/>
              </w:rPr>
              <w:t xml:space="preserve"> труда</w:t>
            </w:r>
            <w:r w:rsidRPr="007348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309" w:type="dxa"/>
          </w:tcPr>
          <w:p w14:paraId="375F7087" w14:textId="4137194B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в средствах массовой информации</w:t>
            </w:r>
            <w:r w:rsidR="00D73B3C">
              <w:rPr>
                <w:sz w:val="28"/>
                <w:szCs w:val="28"/>
              </w:rPr>
              <w:t xml:space="preserve"> (далее – СМИ)</w:t>
            </w:r>
            <w:r>
              <w:rPr>
                <w:sz w:val="28"/>
                <w:szCs w:val="28"/>
              </w:rPr>
              <w:t xml:space="preserve"> размещен</w:t>
            </w:r>
            <w:r w:rsidR="00D73B3C">
              <w:rPr>
                <w:sz w:val="28"/>
                <w:szCs w:val="28"/>
              </w:rPr>
              <w:t>о не менее 4</w:t>
            </w:r>
            <w:r>
              <w:rPr>
                <w:sz w:val="28"/>
                <w:szCs w:val="28"/>
              </w:rPr>
              <w:t xml:space="preserve"> информационны</w:t>
            </w:r>
            <w:r w:rsidR="00D73B3C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материал</w:t>
            </w:r>
            <w:r w:rsidR="00D73B3C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по вопросам </w:t>
            </w:r>
            <w:r w:rsidR="000939EA">
              <w:rPr>
                <w:sz w:val="28"/>
                <w:szCs w:val="28"/>
              </w:rPr>
              <w:t xml:space="preserve">сферы </w:t>
            </w:r>
            <w:r>
              <w:rPr>
                <w:sz w:val="28"/>
                <w:szCs w:val="28"/>
              </w:rPr>
              <w:t>труда</w:t>
            </w:r>
          </w:p>
        </w:tc>
        <w:tc>
          <w:tcPr>
            <w:tcW w:w="2022" w:type="dxa"/>
          </w:tcPr>
          <w:p w14:paraId="4DD363D7" w14:textId="77777777" w:rsidR="007B376C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B376C" w:rsidRPr="00734851">
              <w:rPr>
                <w:sz w:val="28"/>
                <w:szCs w:val="28"/>
              </w:rPr>
              <w:t xml:space="preserve"> балл</w:t>
            </w:r>
            <w:r>
              <w:rPr>
                <w:sz w:val="28"/>
                <w:szCs w:val="28"/>
              </w:rPr>
              <w:t>ов</w:t>
            </w:r>
          </w:p>
          <w:p w14:paraId="636CA99B" w14:textId="3DF44255" w:rsidR="000529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(</w:t>
            </w:r>
            <w:r w:rsidR="00D73B3C">
              <w:rPr>
                <w:sz w:val="28"/>
                <w:szCs w:val="28"/>
              </w:rPr>
              <w:t>в СМИ размещено 4 информационных материала</w:t>
            </w:r>
            <w:r w:rsidRPr="00734851">
              <w:rPr>
                <w:sz w:val="28"/>
                <w:szCs w:val="28"/>
              </w:rPr>
              <w:t xml:space="preserve">) + 2 балла (при </w:t>
            </w:r>
            <w:r w:rsidR="00D73B3C">
              <w:rPr>
                <w:sz w:val="28"/>
                <w:szCs w:val="28"/>
              </w:rPr>
              <w:t>размещении в СМИ каждого информационного материала свыше 4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7B376C" w:rsidRPr="00734851" w14:paraId="215589F7" w14:textId="77777777" w:rsidTr="00A02079">
        <w:tc>
          <w:tcPr>
            <w:tcW w:w="624" w:type="dxa"/>
            <w:vMerge/>
          </w:tcPr>
          <w:p w14:paraId="36156C1E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6EE19A34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5FE5BEE4" w14:textId="4A6EDAFC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в средствах массовой информации менее двух раз размещены информационные материалы по вопросам </w:t>
            </w:r>
            <w:r w:rsidR="000939EA">
              <w:rPr>
                <w:sz w:val="28"/>
                <w:szCs w:val="28"/>
              </w:rPr>
              <w:t>сферы</w:t>
            </w:r>
            <w:r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2022" w:type="dxa"/>
          </w:tcPr>
          <w:p w14:paraId="0BD9105D" w14:textId="60DFB3E0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>0 баллов</w:t>
            </w:r>
          </w:p>
        </w:tc>
      </w:tr>
      <w:tr w:rsidR="007B376C" w:rsidRPr="00734851" w14:paraId="6612C696" w14:textId="77777777" w:rsidTr="00A02079">
        <w:tc>
          <w:tcPr>
            <w:tcW w:w="624" w:type="dxa"/>
            <w:vMerge w:val="restart"/>
          </w:tcPr>
          <w:p w14:paraId="56AC185F" w14:textId="71106BDF" w:rsidR="007B376C" w:rsidRPr="00734851" w:rsidRDefault="00E05E85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C272FC"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  <w:vMerge w:val="restart"/>
          </w:tcPr>
          <w:p w14:paraId="232FDB51" w14:textId="60FB05AF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официальном сайте Администрации Шелеховского муниципального района в информационно-телекоммуникационной сети «Интернет» информационных материалов по вопросам </w:t>
            </w:r>
            <w:r w:rsidR="000939EA">
              <w:rPr>
                <w:sz w:val="28"/>
                <w:szCs w:val="28"/>
              </w:rPr>
              <w:t xml:space="preserve">сферы </w:t>
            </w:r>
            <w:r>
              <w:rPr>
                <w:sz w:val="28"/>
                <w:szCs w:val="28"/>
              </w:rPr>
              <w:t>труда</w:t>
            </w:r>
          </w:p>
        </w:tc>
        <w:tc>
          <w:tcPr>
            <w:tcW w:w="4309" w:type="dxa"/>
          </w:tcPr>
          <w:p w14:paraId="7DFD6DFE" w14:textId="3338BCCF" w:rsidR="007B376C" w:rsidRPr="00734851" w:rsidRDefault="000529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на официальном сайте Администрации Шелеховского муниципального района</w:t>
            </w:r>
            <w:r w:rsidR="00D73B3C">
              <w:rPr>
                <w:sz w:val="28"/>
                <w:szCs w:val="28"/>
              </w:rPr>
              <w:t xml:space="preserve"> (далее – Администрация)</w:t>
            </w:r>
            <w:r>
              <w:rPr>
                <w:sz w:val="28"/>
                <w:szCs w:val="28"/>
              </w:rPr>
              <w:t xml:space="preserve"> не менее двух раз </w:t>
            </w:r>
            <w:r w:rsidR="00481288">
              <w:rPr>
                <w:sz w:val="28"/>
                <w:szCs w:val="28"/>
              </w:rPr>
              <w:t>размещены информационны</w:t>
            </w:r>
            <w:r w:rsidR="00623E03">
              <w:rPr>
                <w:sz w:val="28"/>
                <w:szCs w:val="28"/>
              </w:rPr>
              <w:t>е</w:t>
            </w:r>
            <w:r w:rsidR="00481288">
              <w:rPr>
                <w:sz w:val="28"/>
                <w:szCs w:val="28"/>
              </w:rPr>
              <w:t xml:space="preserve"> материал</w:t>
            </w:r>
            <w:r w:rsidR="00623E03">
              <w:rPr>
                <w:sz w:val="28"/>
                <w:szCs w:val="28"/>
              </w:rPr>
              <w:t>ы</w:t>
            </w:r>
            <w:r w:rsidR="00481288">
              <w:rPr>
                <w:sz w:val="28"/>
                <w:szCs w:val="28"/>
              </w:rPr>
              <w:t xml:space="preserve"> по вопросам </w:t>
            </w:r>
            <w:r w:rsidR="000939EA">
              <w:rPr>
                <w:sz w:val="28"/>
                <w:szCs w:val="28"/>
              </w:rPr>
              <w:t>сферы труда</w:t>
            </w:r>
          </w:p>
        </w:tc>
        <w:tc>
          <w:tcPr>
            <w:tcW w:w="2022" w:type="dxa"/>
          </w:tcPr>
          <w:p w14:paraId="7E71929F" w14:textId="2CE7F5EC" w:rsidR="007B376C" w:rsidRPr="00734851" w:rsidRDefault="00623E03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B376C" w:rsidRPr="00734851">
              <w:rPr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734851">
              <w:rPr>
                <w:sz w:val="28"/>
                <w:szCs w:val="28"/>
              </w:rPr>
              <w:t>(</w:t>
            </w:r>
            <w:r w:rsidR="00D73B3C">
              <w:rPr>
                <w:sz w:val="28"/>
                <w:szCs w:val="28"/>
              </w:rPr>
              <w:t>на официальном сайте Администрации</w:t>
            </w:r>
            <w:r w:rsidR="00680FCD">
              <w:rPr>
                <w:sz w:val="28"/>
                <w:szCs w:val="28"/>
              </w:rPr>
              <w:t xml:space="preserve"> два раза </w:t>
            </w:r>
            <w:r w:rsidR="00D73B3C">
              <w:rPr>
                <w:sz w:val="28"/>
                <w:szCs w:val="28"/>
              </w:rPr>
              <w:t>размещ</w:t>
            </w:r>
            <w:r w:rsidR="00680FCD">
              <w:rPr>
                <w:sz w:val="28"/>
                <w:szCs w:val="28"/>
              </w:rPr>
              <w:t>ались информационные материалы</w:t>
            </w:r>
            <w:r w:rsidRPr="00734851">
              <w:rPr>
                <w:sz w:val="28"/>
                <w:szCs w:val="28"/>
              </w:rPr>
              <w:t xml:space="preserve">) + 2 балла (при </w:t>
            </w:r>
            <w:r w:rsidR="00680FCD">
              <w:rPr>
                <w:sz w:val="28"/>
                <w:szCs w:val="28"/>
              </w:rPr>
              <w:t>размещении на официальном сайте Администрации каждого информационного материала свыше 2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7B376C" w:rsidRPr="00734851" w14:paraId="7345D6E2" w14:textId="77777777" w:rsidTr="00A02079">
        <w:tc>
          <w:tcPr>
            <w:tcW w:w="624" w:type="dxa"/>
            <w:vMerge/>
          </w:tcPr>
          <w:p w14:paraId="795946D3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70FF00CA" w14:textId="77777777" w:rsidR="007B376C" w:rsidRPr="00734851" w:rsidRDefault="007B376C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01CE3435" w14:textId="02605046" w:rsidR="007B376C" w:rsidRPr="00734851" w:rsidRDefault="00D729EB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на официальном сайте Администрации информационные материалы по </w:t>
            </w:r>
            <w:r>
              <w:rPr>
                <w:sz w:val="28"/>
                <w:szCs w:val="28"/>
              </w:rPr>
              <w:lastRenderedPageBreak/>
              <w:t xml:space="preserve">вопросам </w:t>
            </w:r>
            <w:r w:rsidR="000939EA">
              <w:rPr>
                <w:sz w:val="28"/>
                <w:szCs w:val="28"/>
              </w:rPr>
              <w:t>сферы</w:t>
            </w:r>
            <w:r>
              <w:rPr>
                <w:sz w:val="28"/>
                <w:szCs w:val="28"/>
              </w:rPr>
              <w:t xml:space="preserve"> труда</w:t>
            </w:r>
            <w:r w:rsidR="000939EA">
              <w:rPr>
                <w:sz w:val="28"/>
                <w:szCs w:val="28"/>
              </w:rPr>
              <w:t xml:space="preserve"> размещ</w:t>
            </w:r>
            <w:r w:rsidR="00C8370D">
              <w:rPr>
                <w:sz w:val="28"/>
                <w:szCs w:val="28"/>
              </w:rPr>
              <w:t>ены</w:t>
            </w:r>
            <w:r w:rsidR="000939EA">
              <w:rPr>
                <w:sz w:val="28"/>
                <w:szCs w:val="28"/>
              </w:rPr>
              <w:t xml:space="preserve"> менее двух раз</w:t>
            </w:r>
          </w:p>
        </w:tc>
        <w:tc>
          <w:tcPr>
            <w:tcW w:w="2022" w:type="dxa"/>
          </w:tcPr>
          <w:p w14:paraId="5EB57B3E" w14:textId="6DE8212B" w:rsidR="007B376C" w:rsidRPr="00734851" w:rsidRDefault="00623E03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 баллов</w:t>
            </w:r>
          </w:p>
        </w:tc>
      </w:tr>
      <w:tr w:rsidR="00D729EB" w:rsidRPr="00734851" w14:paraId="5587748A" w14:textId="77777777" w:rsidTr="00A02079">
        <w:trPr>
          <w:trHeight w:val="968"/>
        </w:trPr>
        <w:tc>
          <w:tcPr>
            <w:tcW w:w="624" w:type="dxa"/>
            <w:vMerge w:val="restart"/>
          </w:tcPr>
          <w:p w14:paraId="70D5AC9F" w14:textId="1E074CEA" w:rsidR="00D729EB" w:rsidRPr="00734851" w:rsidRDefault="00E05E85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C272FC"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  <w:vMerge w:val="restart"/>
          </w:tcPr>
          <w:p w14:paraId="504C3AFC" w14:textId="7F2FAFAF" w:rsidR="00D729EB" w:rsidRPr="00734851" w:rsidRDefault="00D729EB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 проведение </w:t>
            </w:r>
            <w:r w:rsidR="00677588">
              <w:rPr>
                <w:sz w:val="28"/>
                <w:szCs w:val="28"/>
              </w:rPr>
              <w:t>мероприятий (</w:t>
            </w:r>
            <w:r>
              <w:rPr>
                <w:sz w:val="28"/>
                <w:szCs w:val="28"/>
              </w:rPr>
              <w:t>семинаров, совещаний</w:t>
            </w:r>
            <w:r w:rsidR="00677588">
              <w:rPr>
                <w:sz w:val="28"/>
                <w:szCs w:val="28"/>
              </w:rPr>
              <w:t>, «круглых столов»)</w:t>
            </w:r>
            <w:r>
              <w:rPr>
                <w:sz w:val="28"/>
                <w:szCs w:val="28"/>
              </w:rPr>
              <w:t xml:space="preserve"> по вопросам </w:t>
            </w:r>
            <w:r w:rsidR="00C8370D">
              <w:rPr>
                <w:sz w:val="28"/>
                <w:szCs w:val="28"/>
              </w:rPr>
              <w:t>сферы</w:t>
            </w:r>
            <w:r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4309" w:type="dxa"/>
          </w:tcPr>
          <w:p w14:paraId="177FACB1" w14:textId="565CF83D" w:rsidR="00D729EB" w:rsidRDefault="00D729EB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не менее двух раз </w:t>
            </w:r>
            <w:r w:rsidR="00680FCD">
              <w:rPr>
                <w:sz w:val="28"/>
                <w:szCs w:val="28"/>
              </w:rPr>
              <w:t xml:space="preserve">в Администрации </w:t>
            </w:r>
            <w:r>
              <w:rPr>
                <w:sz w:val="28"/>
                <w:szCs w:val="28"/>
              </w:rPr>
              <w:t>организованы и проведены</w:t>
            </w:r>
            <w:r w:rsidR="00C8370D">
              <w:rPr>
                <w:sz w:val="28"/>
                <w:szCs w:val="28"/>
              </w:rPr>
              <w:t xml:space="preserve"> мероприятия</w:t>
            </w:r>
            <w:r>
              <w:rPr>
                <w:sz w:val="28"/>
                <w:szCs w:val="28"/>
              </w:rPr>
              <w:t xml:space="preserve"> </w:t>
            </w:r>
            <w:r w:rsidR="00C8370D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семинары, совещания</w:t>
            </w:r>
            <w:r w:rsidR="00680FCD">
              <w:rPr>
                <w:sz w:val="28"/>
                <w:szCs w:val="28"/>
              </w:rPr>
              <w:t xml:space="preserve">, </w:t>
            </w:r>
            <w:r w:rsidR="00677588">
              <w:rPr>
                <w:sz w:val="28"/>
                <w:szCs w:val="28"/>
              </w:rPr>
              <w:t>«</w:t>
            </w:r>
            <w:r w:rsidR="00680FCD">
              <w:rPr>
                <w:sz w:val="28"/>
                <w:szCs w:val="28"/>
              </w:rPr>
              <w:t>круглые столы</w:t>
            </w:r>
            <w:r w:rsidR="00677588">
              <w:rPr>
                <w:sz w:val="28"/>
                <w:szCs w:val="28"/>
              </w:rPr>
              <w:t>»</w:t>
            </w:r>
            <w:r w:rsidR="00680FCD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по вопросам </w:t>
            </w:r>
            <w:r w:rsidR="00680FCD">
              <w:rPr>
                <w:sz w:val="28"/>
                <w:szCs w:val="28"/>
              </w:rPr>
              <w:t>сферы труда</w:t>
            </w:r>
          </w:p>
        </w:tc>
        <w:tc>
          <w:tcPr>
            <w:tcW w:w="2022" w:type="dxa"/>
          </w:tcPr>
          <w:p w14:paraId="20B03C10" w14:textId="77777777" w:rsidR="00C8370D" w:rsidRDefault="00D729EB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4851">
              <w:rPr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  <w:r w:rsidRPr="00734851">
              <w:rPr>
                <w:sz w:val="28"/>
                <w:szCs w:val="28"/>
              </w:rPr>
              <w:t>(</w:t>
            </w:r>
            <w:r w:rsidR="00680FCD">
              <w:rPr>
                <w:sz w:val="28"/>
                <w:szCs w:val="28"/>
              </w:rPr>
              <w:t>в Администрации проведено 2 мероприятия</w:t>
            </w:r>
            <w:r w:rsidRPr="00734851">
              <w:rPr>
                <w:sz w:val="28"/>
                <w:szCs w:val="28"/>
              </w:rPr>
              <w:t>)</w:t>
            </w:r>
          </w:p>
          <w:p w14:paraId="1810BF4C" w14:textId="109FC818" w:rsidR="00D729EB" w:rsidRDefault="00D729EB" w:rsidP="007B376C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 w:rsidRPr="00734851">
              <w:rPr>
                <w:sz w:val="28"/>
                <w:szCs w:val="28"/>
              </w:rPr>
              <w:t xml:space="preserve"> + 2 балла (</w:t>
            </w:r>
            <w:r w:rsidR="00C8370D">
              <w:rPr>
                <w:sz w:val="28"/>
                <w:szCs w:val="28"/>
              </w:rPr>
              <w:t>за</w:t>
            </w:r>
            <w:r w:rsidR="00680FCD">
              <w:rPr>
                <w:sz w:val="28"/>
                <w:szCs w:val="28"/>
              </w:rPr>
              <w:t xml:space="preserve"> каждо</w:t>
            </w:r>
            <w:r w:rsidR="00C8370D">
              <w:rPr>
                <w:sz w:val="28"/>
                <w:szCs w:val="28"/>
              </w:rPr>
              <w:t xml:space="preserve">е </w:t>
            </w:r>
            <w:r w:rsidR="00677588">
              <w:rPr>
                <w:sz w:val="28"/>
                <w:szCs w:val="28"/>
              </w:rPr>
              <w:t xml:space="preserve">проведенное </w:t>
            </w:r>
            <w:r w:rsidR="00680FCD">
              <w:rPr>
                <w:sz w:val="28"/>
                <w:szCs w:val="28"/>
              </w:rPr>
              <w:t>мероприяти</w:t>
            </w:r>
            <w:r w:rsidR="00C8370D">
              <w:rPr>
                <w:sz w:val="28"/>
                <w:szCs w:val="28"/>
              </w:rPr>
              <w:t>е</w:t>
            </w:r>
            <w:r w:rsidR="00680FCD">
              <w:rPr>
                <w:sz w:val="28"/>
                <w:szCs w:val="28"/>
              </w:rPr>
              <w:t xml:space="preserve"> свыше 2</w:t>
            </w:r>
            <w:r w:rsidRPr="00734851">
              <w:rPr>
                <w:sz w:val="28"/>
                <w:szCs w:val="28"/>
              </w:rPr>
              <w:t>)</w:t>
            </w:r>
          </w:p>
        </w:tc>
      </w:tr>
      <w:tr w:rsidR="00D729EB" w:rsidRPr="00734851" w14:paraId="413CA5CB" w14:textId="77777777" w:rsidTr="00A02079">
        <w:trPr>
          <w:trHeight w:val="967"/>
        </w:trPr>
        <w:tc>
          <w:tcPr>
            <w:tcW w:w="624" w:type="dxa"/>
            <w:vMerge/>
          </w:tcPr>
          <w:p w14:paraId="33C66E6D" w14:textId="77777777" w:rsidR="00D729EB" w:rsidRPr="00734851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5E87134D" w14:textId="77777777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7EFC6AA7" w14:textId="0D29D7DF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менее двух раз организованы и проведены </w:t>
            </w:r>
            <w:r w:rsidR="00677588">
              <w:rPr>
                <w:sz w:val="28"/>
                <w:szCs w:val="28"/>
              </w:rPr>
              <w:t>мероприятия (</w:t>
            </w:r>
            <w:r>
              <w:rPr>
                <w:sz w:val="28"/>
                <w:szCs w:val="28"/>
              </w:rPr>
              <w:t>семинары, совещания</w:t>
            </w:r>
            <w:r w:rsidR="00677588">
              <w:rPr>
                <w:sz w:val="28"/>
                <w:szCs w:val="28"/>
              </w:rPr>
              <w:t>, «круглые столы»)</w:t>
            </w:r>
            <w:r>
              <w:rPr>
                <w:sz w:val="28"/>
                <w:szCs w:val="28"/>
              </w:rPr>
              <w:t xml:space="preserve"> по вопросам </w:t>
            </w:r>
            <w:r w:rsidR="00677588">
              <w:rPr>
                <w:sz w:val="28"/>
                <w:szCs w:val="28"/>
              </w:rPr>
              <w:t>сферы</w:t>
            </w:r>
            <w:r>
              <w:rPr>
                <w:sz w:val="28"/>
                <w:szCs w:val="28"/>
              </w:rPr>
              <w:t xml:space="preserve"> труда</w:t>
            </w:r>
          </w:p>
        </w:tc>
        <w:tc>
          <w:tcPr>
            <w:tcW w:w="2022" w:type="dxa"/>
          </w:tcPr>
          <w:p w14:paraId="34948846" w14:textId="5CECAD84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D729EB" w:rsidRPr="00734851" w14:paraId="2CD4CC4C" w14:textId="77777777" w:rsidTr="00A02079">
        <w:trPr>
          <w:trHeight w:val="1448"/>
        </w:trPr>
        <w:tc>
          <w:tcPr>
            <w:tcW w:w="624" w:type="dxa"/>
            <w:vMerge w:val="restart"/>
          </w:tcPr>
          <w:p w14:paraId="488EB93C" w14:textId="42A357DD" w:rsidR="00D729EB" w:rsidRPr="00734851" w:rsidRDefault="00C272FC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254" w:type="dxa"/>
            <w:vMerge w:val="restart"/>
          </w:tcPr>
          <w:p w14:paraId="26650A3D" w14:textId="67489340" w:rsidR="00D729EB" w:rsidRPr="00734851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Администрации Шелеховского муниципального района в региональных мероприятиях по вопросам сферы труда</w:t>
            </w:r>
          </w:p>
        </w:tc>
        <w:tc>
          <w:tcPr>
            <w:tcW w:w="4309" w:type="dxa"/>
          </w:tcPr>
          <w:p w14:paraId="0D469F07" w14:textId="2E1A6480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участие Администрации в региональных мероприятиях по вопросам сферы труда</w:t>
            </w:r>
          </w:p>
        </w:tc>
        <w:tc>
          <w:tcPr>
            <w:tcW w:w="2022" w:type="dxa"/>
          </w:tcPr>
          <w:p w14:paraId="694F935A" w14:textId="065D14CF" w:rsidR="00D729EB" w:rsidRDefault="00711031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729EB" w:rsidRPr="00734851">
              <w:rPr>
                <w:sz w:val="28"/>
                <w:szCs w:val="28"/>
              </w:rPr>
              <w:t xml:space="preserve"> баллов</w:t>
            </w:r>
            <w:r w:rsidR="00D729EB">
              <w:rPr>
                <w:sz w:val="28"/>
                <w:szCs w:val="28"/>
              </w:rPr>
              <w:t xml:space="preserve"> </w:t>
            </w:r>
          </w:p>
        </w:tc>
      </w:tr>
      <w:tr w:rsidR="00D729EB" w:rsidRPr="00734851" w14:paraId="1C707D4D" w14:textId="77777777" w:rsidTr="00A02079">
        <w:trPr>
          <w:trHeight w:val="1447"/>
        </w:trPr>
        <w:tc>
          <w:tcPr>
            <w:tcW w:w="624" w:type="dxa"/>
            <w:vMerge/>
          </w:tcPr>
          <w:p w14:paraId="7229AF10" w14:textId="77777777" w:rsidR="00D729EB" w:rsidRPr="00734851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442DF711" w14:textId="77777777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326C2390" w14:textId="7A174E9A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участие в региональных мероприятиях по вопросам сферы труда</w:t>
            </w:r>
            <w:r w:rsidR="00711031">
              <w:rPr>
                <w:sz w:val="28"/>
                <w:szCs w:val="28"/>
              </w:rPr>
              <w:t xml:space="preserve"> Администрация не принимала</w:t>
            </w:r>
          </w:p>
        </w:tc>
        <w:tc>
          <w:tcPr>
            <w:tcW w:w="2022" w:type="dxa"/>
          </w:tcPr>
          <w:p w14:paraId="799D23BA" w14:textId="7640E43B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D729EB" w:rsidRPr="00734851" w14:paraId="6CCBFFF8" w14:textId="77777777" w:rsidTr="00A02079">
        <w:trPr>
          <w:trHeight w:val="720"/>
        </w:trPr>
        <w:tc>
          <w:tcPr>
            <w:tcW w:w="624" w:type="dxa"/>
            <w:vMerge w:val="restart"/>
          </w:tcPr>
          <w:p w14:paraId="172ED994" w14:textId="00BA4016" w:rsidR="00D729EB" w:rsidRPr="00734851" w:rsidRDefault="00C272FC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254" w:type="dxa"/>
            <w:vMerge w:val="restart"/>
          </w:tcPr>
          <w:p w14:paraId="7B5DBE1B" w14:textId="45519865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обучения и проверки знания требований охраны труда руководителей и специалистов организаций Шелеховского района</w:t>
            </w:r>
          </w:p>
        </w:tc>
        <w:tc>
          <w:tcPr>
            <w:tcW w:w="4309" w:type="dxa"/>
          </w:tcPr>
          <w:p w14:paraId="56530C9D" w14:textId="2E4448C9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организовано</w:t>
            </w:r>
            <w:r w:rsidR="00711031">
              <w:rPr>
                <w:sz w:val="28"/>
                <w:szCs w:val="28"/>
              </w:rPr>
              <w:t xml:space="preserve"> не менее 1 выездного (дистанционного)</w:t>
            </w:r>
            <w:r>
              <w:rPr>
                <w:sz w:val="28"/>
                <w:szCs w:val="28"/>
              </w:rPr>
              <w:t xml:space="preserve"> обучени</w:t>
            </w:r>
            <w:r w:rsidR="00711031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 проведена проверка знани</w:t>
            </w:r>
            <w:r w:rsidR="0006393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требований охраны труда руководителей и специалистов организаций Шелеховского района</w:t>
            </w:r>
          </w:p>
        </w:tc>
        <w:tc>
          <w:tcPr>
            <w:tcW w:w="2022" w:type="dxa"/>
          </w:tcPr>
          <w:p w14:paraId="4B17D826" w14:textId="77DCA03B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734851">
              <w:rPr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D729EB" w:rsidRPr="00734851" w14:paraId="73227AB5" w14:textId="77777777" w:rsidTr="00A02079">
        <w:trPr>
          <w:trHeight w:val="720"/>
        </w:trPr>
        <w:tc>
          <w:tcPr>
            <w:tcW w:w="624" w:type="dxa"/>
            <w:vMerge/>
          </w:tcPr>
          <w:p w14:paraId="6D328773" w14:textId="77777777" w:rsidR="00D729EB" w:rsidRPr="00734851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4683369B" w14:textId="77777777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32D2B226" w14:textId="4DF4A6DB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="00063934">
              <w:rPr>
                <w:sz w:val="28"/>
                <w:szCs w:val="28"/>
              </w:rPr>
              <w:t xml:space="preserve"> организованного выездного (дистанционного) </w:t>
            </w:r>
            <w:r>
              <w:rPr>
                <w:sz w:val="28"/>
                <w:szCs w:val="28"/>
              </w:rPr>
              <w:t>обучени</w:t>
            </w:r>
            <w:r w:rsidR="0006393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и проверк</w:t>
            </w:r>
            <w:r w:rsidR="00063934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знани</w:t>
            </w:r>
            <w:r w:rsidR="0006393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требований охраны труда руководителей и специалистов организаций Шелеховского района</w:t>
            </w:r>
            <w:r w:rsidR="00063934">
              <w:rPr>
                <w:sz w:val="28"/>
                <w:szCs w:val="28"/>
              </w:rPr>
              <w:t xml:space="preserve"> не проводилось</w:t>
            </w:r>
          </w:p>
        </w:tc>
        <w:tc>
          <w:tcPr>
            <w:tcW w:w="2022" w:type="dxa"/>
          </w:tcPr>
          <w:p w14:paraId="58092D7A" w14:textId="37AEFDEE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 баллов</w:t>
            </w:r>
          </w:p>
        </w:tc>
      </w:tr>
      <w:tr w:rsidR="00D729EB" w:rsidRPr="00734851" w14:paraId="6FC8029E" w14:textId="77777777" w:rsidTr="00A02079">
        <w:trPr>
          <w:trHeight w:val="1347"/>
        </w:trPr>
        <w:tc>
          <w:tcPr>
            <w:tcW w:w="624" w:type="dxa"/>
            <w:vMerge w:val="restart"/>
          </w:tcPr>
          <w:p w14:paraId="6927C8F3" w14:textId="67A0EBF0" w:rsidR="00D729EB" w:rsidRPr="00734851" w:rsidRDefault="00C272FC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14.</w:t>
            </w:r>
          </w:p>
        </w:tc>
        <w:tc>
          <w:tcPr>
            <w:tcW w:w="2254" w:type="dxa"/>
            <w:vMerge w:val="restart"/>
          </w:tcPr>
          <w:p w14:paraId="3654F5DC" w14:textId="69B08096" w:rsidR="00D729EB" w:rsidRDefault="00D32113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внедрению в организациях Шелеховского района системы управления охраной труда</w:t>
            </w:r>
          </w:p>
        </w:tc>
        <w:tc>
          <w:tcPr>
            <w:tcW w:w="4309" w:type="dxa"/>
          </w:tcPr>
          <w:p w14:paraId="7468BBC1" w14:textId="5B8F6759" w:rsidR="00D729EB" w:rsidRDefault="00063934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="00D32113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 xml:space="preserve"> 100% подведомственных Администрации</w:t>
            </w:r>
            <w:r w:rsidR="00D32113">
              <w:rPr>
                <w:sz w:val="28"/>
                <w:szCs w:val="28"/>
              </w:rPr>
              <w:t xml:space="preserve"> организациях системы управления охраной труда</w:t>
            </w:r>
          </w:p>
        </w:tc>
        <w:tc>
          <w:tcPr>
            <w:tcW w:w="2022" w:type="dxa"/>
          </w:tcPr>
          <w:p w14:paraId="70F7DC36" w14:textId="272BEF7D" w:rsidR="00D729EB" w:rsidRDefault="00063934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32113" w:rsidRPr="00734851">
              <w:rPr>
                <w:sz w:val="28"/>
                <w:szCs w:val="28"/>
              </w:rPr>
              <w:t xml:space="preserve"> баллов</w:t>
            </w:r>
            <w:r w:rsidR="00D32113">
              <w:rPr>
                <w:sz w:val="28"/>
                <w:szCs w:val="28"/>
              </w:rPr>
              <w:t xml:space="preserve"> </w:t>
            </w:r>
          </w:p>
        </w:tc>
      </w:tr>
      <w:tr w:rsidR="00D729EB" w:rsidRPr="00734851" w14:paraId="3627FDCB" w14:textId="77777777" w:rsidTr="00A02079">
        <w:trPr>
          <w:trHeight w:val="720"/>
        </w:trPr>
        <w:tc>
          <w:tcPr>
            <w:tcW w:w="624" w:type="dxa"/>
            <w:vMerge/>
          </w:tcPr>
          <w:p w14:paraId="18AA7F66" w14:textId="77777777" w:rsidR="00D729EB" w:rsidRPr="00734851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5FE638DB" w14:textId="77777777" w:rsidR="00D729EB" w:rsidRDefault="00D729EB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1E200A5E" w14:textId="01764A73" w:rsidR="00D729EB" w:rsidRDefault="00063934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менее, чем в 80% подведомственных Администрации</w:t>
            </w:r>
            <w:r w:rsidR="00D32113">
              <w:rPr>
                <w:sz w:val="28"/>
                <w:szCs w:val="28"/>
              </w:rPr>
              <w:t xml:space="preserve"> организациях</w:t>
            </w:r>
            <w:r>
              <w:rPr>
                <w:sz w:val="28"/>
                <w:szCs w:val="28"/>
              </w:rPr>
              <w:t xml:space="preserve"> </w:t>
            </w:r>
            <w:r w:rsidR="00D32113">
              <w:rPr>
                <w:sz w:val="28"/>
                <w:szCs w:val="28"/>
              </w:rPr>
              <w:t>системы управления охраной труда</w:t>
            </w:r>
          </w:p>
        </w:tc>
        <w:tc>
          <w:tcPr>
            <w:tcW w:w="2022" w:type="dxa"/>
          </w:tcPr>
          <w:p w14:paraId="4E3A85B3" w14:textId="2E05A681" w:rsidR="00D729EB" w:rsidRDefault="00063934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  <w:r w:rsidR="00D32113">
              <w:rPr>
                <w:sz w:val="28"/>
                <w:szCs w:val="28"/>
              </w:rPr>
              <w:t xml:space="preserve"> баллов</w:t>
            </w:r>
          </w:p>
        </w:tc>
      </w:tr>
      <w:tr w:rsidR="003E3BC6" w:rsidRPr="00734851" w14:paraId="31564E80" w14:textId="77777777" w:rsidTr="00A02079">
        <w:trPr>
          <w:trHeight w:val="360"/>
        </w:trPr>
        <w:tc>
          <w:tcPr>
            <w:tcW w:w="624" w:type="dxa"/>
            <w:vMerge w:val="restart"/>
          </w:tcPr>
          <w:p w14:paraId="03E030FE" w14:textId="28FE44E6" w:rsidR="003E3BC6" w:rsidRPr="00734851" w:rsidRDefault="00C272FC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254" w:type="dxa"/>
            <w:vMerge w:val="restart"/>
          </w:tcPr>
          <w:p w14:paraId="4AC42211" w14:textId="085DB6DE" w:rsidR="003E3BC6" w:rsidRDefault="003E3BC6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Содействие организациям Шелеховского района в вопросах проведения специальной оценки условий труда</w:t>
            </w:r>
            <w:r w:rsidR="0096436D">
              <w:rPr>
                <w:sz w:val="28"/>
                <w:szCs w:val="28"/>
              </w:rPr>
              <w:t xml:space="preserve"> (СОУТ)</w:t>
            </w:r>
            <w:r>
              <w:rPr>
                <w:sz w:val="28"/>
                <w:szCs w:val="28"/>
              </w:rPr>
              <w:t xml:space="preserve">, </w:t>
            </w:r>
            <w:r w:rsidR="00C707C8">
              <w:rPr>
                <w:sz w:val="28"/>
                <w:szCs w:val="28"/>
              </w:rPr>
              <w:t>управления профессиональными рисками</w:t>
            </w:r>
            <w:r w:rsidR="0096436D">
              <w:rPr>
                <w:sz w:val="28"/>
                <w:szCs w:val="28"/>
              </w:rPr>
              <w:t xml:space="preserve"> (ОПР)</w:t>
            </w:r>
          </w:p>
        </w:tc>
        <w:tc>
          <w:tcPr>
            <w:tcW w:w="4309" w:type="dxa"/>
          </w:tcPr>
          <w:p w14:paraId="615BBCF1" w14:textId="2AC584F9" w:rsidR="003E3BC6" w:rsidRDefault="0096436D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в 100% подведомственных Администрации организациях проведенных СОУТ и ОПР</w:t>
            </w:r>
          </w:p>
        </w:tc>
        <w:tc>
          <w:tcPr>
            <w:tcW w:w="2022" w:type="dxa"/>
          </w:tcPr>
          <w:p w14:paraId="176C506E" w14:textId="26AB1055" w:rsidR="003E3BC6" w:rsidRDefault="0096436D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</w:t>
            </w:r>
          </w:p>
        </w:tc>
      </w:tr>
      <w:tr w:rsidR="0096436D" w:rsidRPr="00734851" w14:paraId="0A845244" w14:textId="77777777" w:rsidTr="00D128FF">
        <w:trPr>
          <w:trHeight w:val="1288"/>
        </w:trPr>
        <w:tc>
          <w:tcPr>
            <w:tcW w:w="624" w:type="dxa"/>
            <w:vMerge/>
          </w:tcPr>
          <w:p w14:paraId="7FAC5960" w14:textId="77777777" w:rsidR="0096436D" w:rsidRPr="00734851" w:rsidRDefault="0096436D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254" w:type="dxa"/>
            <w:vMerge/>
          </w:tcPr>
          <w:p w14:paraId="11EDAA38" w14:textId="77777777" w:rsidR="0096436D" w:rsidRDefault="0096436D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309" w:type="dxa"/>
          </w:tcPr>
          <w:p w14:paraId="65A7E103" w14:textId="312668A0" w:rsidR="0096436D" w:rsidRDefault="0096436D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менее, чем в 80% подведомственных Администрации организациях проведенных СОУТ и ОПР</w:t>
            </w:r>
          </w:p>
        </w:tc>
        <w:tc>
          <w:tcPr>
            <w:tcW w:w="2022" w:type="dxa"/>
          </w:tcPr>
          <w:p w14:paraId="7470128B" w14:textId="1F2A119A" w:rsidR="0096436D" w:rsidRDefault="0096436D" w:rsidP="00D729EB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-3 балла</w:t>
            </w:r>
          </w:p>
        </w:tc>
      </w:tr>
      <w:tr w:rsidR="003E3BC6" w:rsidRPr="00734851" w14:paraId="47FFFBB6" w14:textId="77777777" w:rsidTr="00A02079">
        <w:trPr>
          <w:trHeight w:val="360"/>
        </w:trPr>
        <w:tc>
          <w:tcPr>
            <w:tcW w:w="624" w:type="dxa"/>
          </w:tcPr>
          <w:p w14:paraId="77781C52" w14:textId="04FECEA6" w:rsidR="003E3BC6" w:rsidRPr="00734851" w:rsidRDefault="00C272FC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6436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14:paraId="55E3674E" w14:textId="5FE8F208" w:rsidR="003E3BC6" w:rsidRDefault="003E3BC6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организационной и методической помощи организациям Шелеховского района при разработке и заключению коллективных договоров, в том числе включающих разделы «Охрана труда»</w:t>
            </w:r>
          </w:p>
        </w:tc>
        <w:tc>
          <w:tcPr>
            <w:tcW w:w="4309" w:type="dxa"/>
          </w:tcPr>
          <w:p w14:paraId="0FFEFC5F" w14:textId="5E7718AD" w:rsidR="003E3BC6" w:rsidRDefault="003E3BC6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поступления обращений</w:t>
            </w:r>
            <w:r w:rsidR="0096436D">
              <w:rPr>
                <w:sz w:val="28"/>
                <w:szCs w:val="28"/>
              </w:rPr>
              <w:t xml:space="preserve"> организаций</w:t>
            </w:r>
          </w:p>
        </w:tc>
        <w:tc>
          <w:tcPr>
            <w:tcW w:w="2022" w:type="dxa"/>
          </w:tcPr>
          <w:p w14:paraId="4424849B" w14:textId="6D0B46B5" w:rsidR="003E3BC6" w:rsidRDefault="003E3BC6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балл за </w:t>
            </w:r>
            <w:r w:rsidR="00943D05">
              <w:rPr>
                <w:sz w:val="28"/>
                <w:szCs w:val="28"/>
              </w:rPr>
              <w:t>работу с каждым проектом коллективного договора</w:t>
            </w:r>
          </w:p>
        </w:tc>
      </w:tr>
      <w:tr w:rsidR="003E3BC6" w:rsidRPr="00734851" w14:paraId="48E405B7" w14:textId="77777777" w:rsidTr="00A02079">
        <w:trPr>
          <w:trHeight w:val="360"/>
        </w:trPr>
        <w:tc>
          <w:tcPr>
            <w:tcW w:w="624" w:type="dxa"/>
          </w:tcPr>
          <w:p w14:paraId="426840F2" w14:textId="0AEBA360" w:rsidR="003E3BC6" w:rsidRPr="00734851" w:rsidRDefault="00C272FC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0083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54" w:type="dxa"/>
          </w:tcPr>
          <w:p w14:paraId="349056DC" w14:textId="04ECD896" w:rsidR="003E3BC6" w:rsidRDefault="003E3BC6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Выявление в ходе уведомительной </w:t>
            </w:r>
            <w:r>
              <w:rPr>
                <w:sz w:val="28"/>
                <w:szCs w:val="28"/>
              </w:rPr>
              <w:lastRenderedPageBreak/>
              <w:t>регистрации коллективных договоров положений, способствующих возникновению трудовых споров, обращений работников в контрольные, надзорные органы</w:t>
            </w:r>
          </w:p>
        </w:tc>
        <w:tc>
          <w:tcPr>
            <w:tcW w:w="4309" w:type="dxa"/>
          </w:tcPr>
          <w:p w14:paraId="206112AF" w14:textId="7FFB241A" w:rsidR="003E3BC6" w:rsidRDefault="003E3BC6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мере поступления коллективных</w:t>
            </w:r>
            <w:r w:rsidR="00943D05">
              <w:rPr>
                <w:sz w:val="28"/>
                <w:szCs w:val="28"/>
              </w:rPr>
              <w:t xml:space="preserve"> договоров</w:t>
            </w:r>
            <w:r>
              <w:rPr>
                <w:sz w:val="28"/>
                <w:szCs w:val="28"/>
              </w:rPr>
              <w:t xml:space="preserve"> на уведомительную регистрацию</w:t>
            </w:r>
          </w:p>
        </w:tc>
        <w:tc>
          <w:tcPr>
            <w:tcW w:w="2022" w:type="dxa"/>
          </w:tcPr>
          <w:p w14:paraId="47169878" w14:textId="1ABA0E3E" w:rsidR="003E3BC6" w:rsidRDefault="003E3BC6" w:rsidP="003E3BC6">
            <w:pPr>
              <w:tabs>
                <w:tab w:val="left" w:pos="1142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балл за </w:t>
            </w:r>
            <w:r w:rsidR="00943D05">
              <w:rPr>
                <w:sz w:val="28"/>
                <w:szCs w:val="28"/>
              </w:rPr>
              <w:t xml:space="preserve">выявление положений </w:t>
            </w:r>
            <w:r w:rsidR="00943D05">
              <w:rPr>
                <w:sz w:val="28"/>
                <w:szCs w:val="28"/>
              </w:rPr>
              <w:lastRenderedPageBreak/>
              <w:t>коллективного договора, требующих корректировки</w:t>
            </w:r>
          </w:p>
        </w:tc>
      </w:tr>
    </w:tbl>
    <w:p w14:paraId="070716CF" w14:textId="77777777" w:rsidR="00734851" w:rsidRPr="00734851" w:rsidRDefault="00734851" w:rsidP="00734851">
      <w:pPr>
        <w:tabs>
          <w:tab w:val="left" w:pos="11427"/>
        </w:tabs>
        <w:jc w:val="center"/>
        <w:rPr>
          <w:sz w:val="28"/>
          <w:szCs w:val="28"/>
        </w:rPr>
      </w:pPr>
    </w:p>
    <w:sectPr w:rsidR="00734851" w:rsidRPr="00734851" w:rsidSect="004610CB">
      <w:pgSz w:w="11906" w:h="16838"/>
      <w:pgMar w:top="1134" w:right="924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EB03F" w14:textId="77777777" w:rsidR="0007217D" w:rsidRDefault="0007217D" w:rsidP="001B462E">
      <w:r>
        <w:separator/>
      </w:r>
    </w:p>
  </w:endnote>
  <w:endnote w:type="continuationSeparator" w:id="0">
    <w:p w14:paraId="16756E20" w14:textId="77777777" w:rsidR="0007217D" w:rsidRDefault="0007217D" w:rsidP="001B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66A50" w14:textId="77777777" w:rsidR="0007217D" w:rsidRDefault="0007217D" w:rsidP="001B462E">
      <w:r>
        <w:separator/>
      </w:r>
    </w:p>
  </w:footnote>
  <w:footnote w:type="continuationSeparator" w:id="0">
    <w:p w14:paraId="0E1A0013" w14:textId="77777777" w:rsidR="0007217D" w:rsidRDefault="0007217D" w:rsidP="001B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529832"/>
      <w:docPartObj>
        <w:docPartGallery w:val="Page Numbers (Top of Page)"/>
        <w:docPartUnique/>
      </w:docPartObj>
    </w:sdtPr>
    <w:sdtEndPr/>
    <w:sdtContent>
      <w:p w14:paraId="08805604" w14:textId="77777777" w:rsidR="001B462E" w:rsidRDefault="001B462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2ADC">
          <w:rPr>
            <w:noProof/>
          </w:rPr>
          <w:t>7</w:t>
        </w:r>
        <w:r>
          <w:fldChar w:fldCharType="end"/>
        </w:r>
      </w:p>
    </w:sdtContent>
  </w:sdt>
  <w:p w14:paraId="3E709126" w14:textId="77777777" w:rsidR="001B462E" w:rsidRDefault="001B462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501D6"/>
    <w:multiLevelType w:val="hybridMultilevel"/>
    <w:tmpl w:val="5910574C"/>
    <w:lvl w:ilvl="0" w:tplc="5E320E34">
      <w:start w:val="1"/>
      <w:numFmt w:val="decimal"/>
      <w:lvlText w:val="%1)"/>
      <w:lvlJc w:val="left"/>
      <w:pPr>
        <w:ind w:left="154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4858134C"/>
    <w:multiLevelType w:val="multilevel"/>
    <w:tmpl w:val="34CCD4E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B430C15"/>
    <w:multiLevelType w:val="hybridMultilevel"/>
    <w:tmpl w:val="7AE67016"/>
    <w:lvl w:ilvl="0" w:tplc="DF4E6B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D3"/>
    <w:rsid w:val="00000836"/>
    <w:rsid w:val="00003C9E"/>
    <w:rsid w:val="00004BDC"/>
    <w:rsid w:val="00005820"/>
    <w:rsid w:val="00030ABA"/>
    <w:rsid w:val="000511C5"/>
    <w:rsid w:val="0005296C"/>
    <w:rsid w:val="00063934"/>
    <w:rsid w:val="0007217D"/>
    <w:rsid w:val="000939EA"/>
    <w:rsid w:val="000E1F15"/>
    <w:rsid w:val="00107492"/>
    <w:rsid w:val="001418D3"/>
    <w:rsid w:val="00156B09"/>
    <w:rsid w:val="001809A2"/>
    <w:rsid w:val="001B462E"/>
    <w:rsid w:val="001C752D"/>
    <w:rsid w:val="001F544C"/>
    <w:rsid w:val="00265487"/>
    <w:rsid w:val="002B1E84"/>
    <w:rsid w:val="002C5DB0"/>
    <w:rsid w:val="002D2BD4"/>
    <w:rsid w:val="002E6429"/>
    <w:rsid w:val="0030698B"/>
    <w:rsid w:val="00331D5C"/>
    <w:rsid w:val="00357484"/>
    <w:rsid w:val="00385C57"/>
    <w:rsid w:val="003E3BC6"/>
    <w:rsid w:val="004366D4"/>
    <w:rsid w:val="004610CB"/>
    <w:rsid w:val="00481288"/>
    <w:rsid w:val="004E2ADC"/>
    <w:rsid w:val="00502401"/>
    <w:rsid w:val="00590FDE"/>
    <w:rsid w:val="005B3677"/>
    <w:rsid w:val="005D5D79"/>
    <w:rsid w:val="005E68D0"/>
    <w:rsid w:val="00623E03"/>
    <w:rsid w:val="00642652"/>
    <w:rsid w:val="00677588"/>
    <w:rsid w:val="00680FCD"/>
    <w:rsid w:val="00682E65"/>
    <w:rsid w:val="00690276"/>
    <w:rsid w:val="006A229A"/>
    <w:rsid w:val="006B37A1"/>
    <w:rsid w:val="006C24F6"/>
    <w:rsid w:val="006C47AA"/>
    <w:rsid w:val="00711031"/>
    <w:rsid w:val="00713AED"/>
    <w:rsid w:val="00734851"/>
    <w:rsid w:val="007846B6"/>
    <w:rsid w:val="007B376C"/>
    <w:rsid w:val="007C3690"/>
    <w:rsid w:val="00800726"/>
    <w:rsid w:val="00830245"/>
    <w:rsid w:val="008407E2"/>
    <w:rsid w:val="00851C7D"/>
    <w:rsid w:val="00887004"/>
    <w:rsid w:val="008E1B53"/>
    <w:rsid w:val="00923C6E"/>
    <w:rsid w:val="00924B88"/>
    <w:rsid w:val="00943D05"/>
    <w:rsid w:val="00945F99"/>
    <w:rsid w:val="0096436D"/>
    <w:rsid w:val="009845FF"/>
    <w:rsid w:val="009B5607"/>
    <w:rsid w:val="009B5EBB"/>
    <w:rsid w:val="00A02079"/>
    <w:rsid w:val="00A37ACB"/>
    <w:rsid w:val="00AF7694"/>
    <w:rsid w:val="00B00194"/>
    <w:rsid w:val="00B01752"/>
    <w:rsid w:val="00B47527"/>
    <w:rsid w:val="00B72CCC"/>
    <w:rsid w:val="00BB4068"/>
    <w:rsid w:val="00BF5CE2"/>
    <w:rsid w:val="00BF78DB"/>
    <w:rsid w:val="00C03E08"/>
    <w:rsid w:val="00C1223B"/>
    <w:rsid w:val="00C272FC"/>
    <w:rsid w:val="00C56D6A"/>
    <w:rsid w:val="00C707C8"/>
    <w:rsid w:val="00C8370D"/>
    <w:rsid w:val="00CC4371"/>
    <w:rsid w:val="00CD408A"/>
    <w:rsid w:val="00D01E89"/>
    <w:rsid w:val="00D117C4"/>
    <w:rsid w:val="00D14D0E"/>
    <w:rsid w:val="00D32113"/>
    <w:rsid w:val="00D729EB"/>
    <w:rsid w:val="00D73B3C"/>
    <w:rsid w:val="00E05E85"/>
    <w:rsid w:val="00E34EF4"/>
    <w:rsid w:val="00EA7E81"/>
    <w:rsid w:val="00EC1EE1"/>
    <w:rsid w:val="00EF2C54"/>
    <w:rsid w:val="00F52427"/>
    <w:rsid w:val="00F52C85"/>
    <w:rsid w:val="00F74745"/>
    <w:rsid w:val="00FC094B"/>
    <w:rsid w:val="00FF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50A2"/>
  <w15:docId w15:val="{BB1642ED-CFF4-4414-B1F2-B8FDC27D7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fs">
    <w:name w:val="cfs"/>
    <w:basedOn w:val="a1"/>
    <w:rsid w:val="001B462E"/>
  </w:style>
  <w:style w:type="paragraph" w:customStyle="1" w:styleId="ConsPlusNormal">
    <w:name w:val="ConsPlusNormal"/>
    <w:rsid w:val="001B46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1B4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1B4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0"/>
    <w:uiPriority w:val="34"/>
    <w:qFormat/>
    <w:rsid w:val="00EC1EE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Address"/>
    <w:basedOn w:val="a0"/>
    <w:link w:val="HTML0"/>
    <w:semiHidden/>
    <w:unhideWhenUsed/>
    <w:rsid w:val="00D01E89"/>
    <w:rPr>
      <w:i/>
      <w:iCs/>
    </w:rPr>
  </w:style>
  <w:style w:type="character" w:customStyle="1" w:styleId="HTML0">
    <w:name w:val="Адрес HTML Знак"/>
    <w:basedOn w:val="a1"/>
    <w:link w:val="HTML"/>
    <w:semiHidden/>
    <w:rsid w:val="00D01E8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">
    <w:name w:val="Стиль 1."/>
    <w:basedOn w:val="a0"/>
    <w:rsid w:val="00D01E89"/>
    <w:pPr>
      <w:numPr>
        <w:numId w:val="3"/>
      </w:numPr>
      <w:jc w:val="both"/>
    </w:pPr>
    <w:rPr>
      <w:sz w:val="26"/>
      <w:szCs w:val="20"/>
    </w:rPr>
  </w:style>
  <w:style w:type="paragraph" w:customStyle="1" w:styleId="11">
    <w:name w:val="Стиль 1.1."/>
    <w:basedOn w:val="a0"/>
    <w:rsid w:val="00D01E89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">
    <w:name w:val="Стиль 1.1.1."/>
    <w:basedOn w:val="a0"/>
    <w:rsid w:val="00D01E89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0"/>
    <w:rsid w:val="00D01E89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0"/>
    <w:rsid w:val="00D01E89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0"/>
    <w:rsid w:val="00D01E89"/>
    <w:pPr>
      <w:numPr>
        <w:ilvl w:val="5"/>
        <w:numId w:val="3"/>
      </w:numPr>
      <w:jc w:val="both"/>
    </w:pPr>
    <w:rPr>
      <w:sz w:val="26"/>
      <w:szCs w:val="20"/>
    </w:rPr>
  </w:style>
  <w:style w:type="character" w:customStyle="1" w:styleId="13">
    <w:name w:val="Стиль 13 пт"/>
    <w:semiHidden/>
    <w:rsid w:val="00D01E89"/>
    <w:rPr>
      <w:rFonts w:ascii="Times New Roman" w:hAnsi="Times New Roman" w:cs="Times New Roman" w:hint="default"/>
      <w:sz w:val="26"/>
    </w:rPr>
  </w:style>
  <w:style w:type="table" w:styleId="ab">
    <w:name w:val="Table Grid"/>
    <w:basedOn w:val="a2"/>
    <w:uiPriority w:val="59"/>
    <w:unhideWhenUsed/>
    <w:rsid w:val="00A37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4F69E-E02D-47A1-97C8-771E1006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2839</Words>
  <Characters>16187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Копылова Наталья Сергеевна</dc:creator>
  <cp:lastModifiedBy>Середкина Светлана Васильевна</cp:lastModifiedBy>
  <cp:revision>3</cp:revision>
  <dcterms:created xsi:type="dcterms:W3CDTF">2024-11-25T01:47:00Z</dcterms:created>
  <dcterms:modified xsi:type="dcterms:W3CDTF">2024-11-25T08:50:00Z</dcterms:modified>
</cp:coreProperties>
</file>