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0764D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6C7754FE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9047921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BA7AD58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AB1F84F" w14:textId="77777777" w:rsidR="00945F99" w:rsidRDefault="00945F99" w:rsidP="00945F99">
      <w:pPr>
        <w:ind w:right="-441"/>
        <w:rPr>
          <w:sz w:val="8"/>
          <w:szCs w:val="8"/>
        </w:rPr>
      </w:pPr>
    </w:p>
    <w:p w14:paraId="18901F9F" w14:textId="49CCC0BB" w:rsidR="00945F99" w:rsidRPr="00A648AC" w:rsidRDefault="00A648AC" w:rsidP="00A648AC">
      <w:pPr>
        <w:ind w:right="-441"/>
        <w:jc w:val="center"/>
        <w:rPr>
          <w:b/>
          <w:bCs/>
          <w:sz w:val="28"/>
          <w:szCs w:val="28"/>
        </w:rPr>
      </w:pPr>
      <w:r w:rsidRPr="00A648AC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20 декабря 2024 года</w:t>
      </w:r>
      <w:r w:rsidRPr="00A648AC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950-па</w:t>
      </w:r>
    </w:p>
    <w:p w14:paraId="6C19D600" w14:textId="1D816221" w:rsidR="00945F99" w:rsidRPr="00A648AC" w:rsidRDefault="00945F99" w:rsidP="00A648AC">
      <w:pPr>
        <w:ind w:firstLine="540"/>
        <w:jc w:val="center"/>
        <w:rPr>
          <w:b/>
          <w:bCs/>
          <w:sz w:val="28"/>
          <w:szCs w:val="28"/>
        </w:rPr>
      </w:pPr>
    </w:p>
    <w:p w14:paraId="079E5499" w14:textId="77777777" w:rsidR="00A648AC" w:rsidRPr="00A648AC" w:rsidRDefault="00A648AC" w:rsidP="00A648AC">
      <w:pPr>
        <w:ind w:firstLine="540"/>
        <w:jc w:val="center"/>
        <w:rPr>
          <w:b/>
          <w:bCs/>
          <w:sz w:val="28"/>
          <w:szCs w:val="28"/>
        </w:rPr>
      </w:pPr>
    </w:p>
    <w:p w14:paraId="3633A387" w14:textId="7225877E" w:rsidR="00734253" w:rsidRPr="00A648AC" w:rsidRDefault="00A648AC" w:rsidP="00A648AC">
      <w:pPr>
        <w:tabs>
          <w:tab w:val="left" w:pos="0"/>
          <w:tab w:val="left" w:pos="4111"/>
          <w:tab w:val="left" w:pos="9639"/>
        </w:tabs>
        <w:ind w:right="707"/>
        <w:jc w:val="center"/>
        <w:rPr>
          <w:b/>
          <w:bCs/>
          <w:sz w:val="28"/>
          <w:szCs w:val="28"/>
        </w:rPr>
      </w:pPr>
      <w:r w:rsidRPr="00A648AC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19.08.2022 № 470-ПА</w:t>
      </w:r>
    </w:p>
    <w:p w14:paraId="761550AD" w14:textId="6020256E" w:rsidR="00734253" w:rsidRDefault="00734253" w:rsidP="00734253">
      <w:pPr>
        <w:jc w:val="both"/>
        <w:rPr>
          <w:sz w:val="28"/>
          <w:szCs w:val="28"/>
        </w:rPr>
      </w:pPr>
    </w:p>
    <w:p w14:paraId="4C48E179" w14:textId="77777777" w:rsidR="00A648AC" w:rsidRDefault="00A648AC" w:rsidP="00734253">
      <w:pPr>
        <w:jc w:val="both"/>
        <w:rPr>
          <w:sz w:val="28"/>
          <w:szCs w:val="28"/>
        </w:rPr>
      </w:pPr>
    </w:p>
    <w:p w14:paraId="5ECB7478" w14:textId="77777777" w:rsidR="00734253" w:rsidRPr="00836AA4" w:rsidRDefault="00734253" w:rsidP="00734253">
      <w:pPr>
        <w:ind w:firstLine="709"/>
        <w:jc w:val="both"/>
        <w:rPr>
          <w:sz w:val="28"/>
          <w:szCs w:val="28"/>
        </w:rPr>
      </w:pPr>
      <w:r w:rsidRPr="00836AA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регулирования порядка </w:t>
      </w:r>
      <w:r w:rsidRPr="00836AA4">
        <w:rPr>
          <w:sz w:val="28"/>
          <w:szCs w:val="28"/>
        </w:rPr>
        <w:t xml:space="preserve">оплаты труда работников </w:t>
      </w:r>
      <w:r w:rsidR="00B2777A">
        <w:rPr>
          <w:sz w:val="28"/>
          <w:szCs w:val="28"/>
        </w:rPr>
        <w:t xml:space="preserve">муниципальных </w:t>
      </w:r>
      <w:r w:rsidR="00E72DDE">
        <w:rPr>
          <w:sz w:val="28"/>
          <w:szCs w:val="28"/>
        </w:rPr>
        <w:t xml:space="preserve">дошкольных </w:t>
      </w:r>
      <w:r w:rsidR="00AB5238" w:rsidRPr="0008750D">
        <w:rPr>
          <w:sz w:val="28"/>
          <w:szCs w:val="28"/>
        </w:rPr>
        <w:t xml:space="preserve">образовательных организаций Шелеховского района, </w:t>
      </w:r>
      <w:r w:rsidR="00AB5238" w:rsidRPr="00A80345">
        <w:rPr>
          <w:sz w:val="28"/>
          <w:szCs w:val="28"/>
        </w:rPr>
        <w:t xml:space="preserve">в соответствии </w:t>
      </w:r>
      <w:r w:rsidR="00AB5238">
        <w:rPr>
          <w:sz w:val="28"/>
          <w:szCs w:val="28"/>
        </w:rPr>
        <w:t xml:space="preserve">со </w:t>
      </w:r>
      <w:r w:rsidR="00AB5238" w:rsidRPr="00A80345">
        <w:rPr>
          <w:sz w:val="28"/>
          <w:szCs w:val="28"/>
        </w:rPr>
        <w:t>статьями 135, 144</w:t>
      </w:r>
      <w:r w:rsidR="00AB5238">
        <w:rPr>
          <w:sz w:val="28"/>
          <w:szCs w:val="28"/>
        </w:rPr>
        <w:t xml:space="preserve">, 145 </w:t>
      </w:r>
      <w:r w:rsidR="00AB5238" w:rsidRPr="00A80345">
        <w:rPr>
          <w:sz w:val="28"/>
          <w:szCs w:val="28"/>
        </w:rPr>
        <w:t>Трудового кодекса Российской Федерации,</w:t>
      </w:r>
      <w:r w:rsidR="00AB5238" w:rsidRPr="0008750D">
        <w:rPr>
          <w:sz w:val="28"/>
          <w:szCs w:val="28"/>
        </w:rPr>
        <w:t xml:space="preserve"> </w:t>
      </w:r>
      <w:r w:rsidR="00AB5238">
        <w:rPr>
          <w:sz w:val="28"/>
          <w:szCs w:val="28"/>
        </w:rPr>
        <w:t xml:space="preserve">статьей 9 Федерального закона от 29.12.2012 № 273-ФЗ «Об образовании в Российской Федерации», статьями 7, 53 </w:t>
      </w:r>
      <w:r w:rsidR="00AB5238" w:rsidRPr="00A80345">
        <w:rPr>
          <w:sz w:val="28"/>
          <w:szCs w:val="28"/>
        </w:rPr>
        <w:t>Федеральн</w:t>
      </w:r>
      <w:r w:rsidR="00AB5238">
        <w:rPr>
          <w:sz w:val="28"/>
          <w:szCs w:val="28"/>
        </w:rPr>
        <w:t xml:space="preserve">ого </w:t>
      </w:r>
      <w:r w:rsidR="00AB5238" w:rsidRPr="00A80345">
        <w:rPr>
          <w:sz w:val="28"/>
          <w:szCs w:val="28"/>
        </w:rPr>
        <w:t>закон</w:t>
      </w:r>
      <w:r w:rsidR="00AB5238">
        <w:rPr>
          <w:sz w:val="28"/>
          <w:szCs w:val="28"/>
        </w:rPr>
        <w:t>а</w:t>
      </w:r>
      <w:r w:rsidR="00AB5238" w:rsidRPr="00A80345">
        <w:rPr>
          <w:sz w:val="28"/>
          <w:szCs w:val="28"/>
        </w:rPr>
        <w:t xml:space="preserve"> от </w:t>
      </w:r>
      <w:r w:rsidR="00AB5238">
        <w:rPr>
          <w:sz w:val="28"/>
          <w:szCs w:val="28"/>
        </w:rPr>
        <w:t>0</w:t>
      </w:r>
      <w:r w:rsidR="00AB5238" w:rsidRPr="00A80345">
        <w:rPr>
          <w:sz w:val="28"/>
          <w:szCs w:val="28"/>
        </w:rPr>
        <w:t>6</w:t>
      </w:r>
      <w:r w:rsidR="00AB5238">
        <w:rPr>
          <w:sz w:val="28"/>
          <w:szCs w:val="28"/>
        </w:rPr>
        <w:t>.10.</w:t>
      </w:r>
      <w:r w:rsidR="00AB5238" w:rsidRPr="00A80345">
        <w:rPr>
          <w:sz w:val="28"/>
          <w:szCs w:val="28"/>
        </w:rPr>
        <w:t>2003</w:t>
      </w:r>
      <w:r w:rsidR="00AB5238">
        <w:rPr>
          <w:sz w:val="28"/>
          <w:szCs w:val="28"/>
        </w:rPr>
        <w:t xml:space="preserve"> </w:t>
      </w:r>
      <w:r w:rsidR="00AB5238" w:rsidRPr="00A80345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AB5238" w:rsidRPr="0008750D">
        <w:rPr>
          <w:sz w:val="28"/>
          <w:szCs w:val="28"/>
        </w:rPr>
        <w:t>руководствуясь статьями 30, 31, 34, 35</w:t>
      </w:r>
      <w:r w:rsidR="00AB5238">
        <w:rPr>
          <w:sz w:val="28"/>
          <w:szCs w:val="28"/>
        </w:rPr>
        <w:t>, 49</w:t>
      </w:r>
      <w:r w:rsidR="00AB5238" w:rsidRPr="0008750D">
        <w:rPr>
          <w:sz w:val="28"/>
          <w:szCs w:val="28"/>
        </w:rPr>
        <w:t xml:space="preserve"> Устава Шелеховского района,</w:t>
      </w:r>
      <w:r w:rsidRPr="00836AA4">
        <w:rPr>
          <w:sz w:val="28"/>
          <w:szCs w:val="28"/>
        </w:rPr>
        <w:t xml:space="preserve"> Администрация Шелеховского муниципального района</w:t>
      </w:r>
    </w:p>
    <w:p w14:paraId="3E4013BC" w14:textId="77777777" w:rsidR="00114CCF" w:rsidRDefault="00114CCF" w:rsidP="00734253">
      <w:pPr>
        <w:ind w:firstLine="540"/>
        <w:jc w:val="both"/>
        <w:rPr>
          <w:sz w:val="28"/>
          <w:szCs w:val="28"/>
        </w:rPr>
      </w:pPr>
    </w:p>
    <w:p w14:paraId="3B41DB9A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89287A6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0398D1EF" w14:textId="6CE53852" w:rsidR="009B565F" w:rsidRDefault="00734253" w:rsidP="0034588D">
      <w:pPr>
        <w:pStyle w:val="a8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9B565F">
        <w:rPr>
          <w:sz w:val="28"/>
          <w:szCs w:val="28"/>
        </w:rPr>
        <w:t xml:space="preserve">Внести в </w:t>
      </w:r>
      <w:r w:rsidR="00EE179A" w:rsidRPr="009B565F">
        <w:rPr>
          <w:sz w:val="28"/>
          <w:szCs w:val="28"/>
        </w:rPr>
        <w:t xml:space="preserve">Положение об оплате труда работников муниципальных дошкольных образовательных организаций Шелеховского района, утвержденное </w:t>
      </w:r>
      <w:r w:rsidRPr="009B565F">
        <w:rPr>
          <w:sz w:val="28"/>
          <w:szCs w:val="28"/>
        </w:rPr>
        <w:t>постановление</w:t>
      </w:r>
      <w:r w:rsidR="00EE179A" w:rsidRPr="009B565F">
        <w:rPr>
          <w:sz w:val="28"/>
          <w:szCs w:val="28"/>
        </w:rPr>
        <w:t>м</w:t>
      </w:r>
      <w:r w:rsidRPr="009B565F">
        <w:rPr>
          <w:sz w:val="28"/>
          <w:szCs w:val="28"/>
        </w:rPr>
        <w:t xml:space="preserve"> Администрации Шелеховского муниципального района от </w:t>
      </w:r>
      <w:r w:rsidR="00AB5238" w:rsidRPr="009B565F">
        <w:rPr>
          <w:sz w:val="28"/>
          <w:szCs w:val="28"/>
        </w:rPr>
        <w:t>19</w:t>
      </w:r>
      <w:r w:rsidRPr="009B565F">
        <w:rPr>
          <w:sz w:val="28"/>
          <w:szCs w:val="28"/>
        </w:rPr>
        <w:t>.0</w:t>
      </w:r>
      <w:r w:rsidR="00AB5238" w:rsidRPr="009B565F">
        <w:rPr>
          <w:sz w:val="28"/>
          <w:szCs w:val="28"/>
        </w:rPr>
        <w:t>8</w:t>
      </w:r>
      <w:r w:rsidRPr="009B565F">
        <w:rPr>
          <w:sz w:val="28"/>
          <w:szCs w:val="28"/>
        </w:rPr>
        <w:t>.20</w:t>
      </w:r>
      <w:r w:rsidR="00AB5238" w:rsidRPr="009B565F">
        <w:rPr>
          <w:sz w:val="28"/>
          <w:szCs w:val="28"/>
        </w:rPr>
        <w:t>22</w:t>
      </w:r>
      <w:r w:rsidRPr="009B565F">
        <w:rPr>
          <w:sz w:val="28"/>
          <w:szCs w:val="28"/>
        </w:rPr>
        <w:t xml:space="preserve"> № </w:t>
      </w:r>
      <w:r w:rsidR="00AB5238" w:rsidRPr="009B565F">
        <w:rPr>
          <w:sz w:val="28"/>
          <w:szCs w:val="28"/>
        </w:rPr>
        <w:t>4</w:t>
      </w:r>
      <w:r w:rsidR="00E72DDE" w:rsidRPr="009B565F">
        <w:rPr>
          <w:sz w:val="28"/>
          <w:szCs w:val="28"/>
        </w:rPr>
        <w:t>70</w:t>
      </w:r>
      <w:r w:rsidRPr="009B565F">
        <w:rPr>
          <w:sz w:val="28"/>
          <w:szCs w:val="28"/>
        </w:rPr>
        <w:t>-па «</w:t>
      </w:r>
      <w:r w:rsidR="00AB5238" w:rsidRPr="009B565F">
        <w:rPr>
          <w:sz w:val="28"/>
          <w:szCs w:val="28"/>
        </w:rPr>
        <w:t xml:space="preserve">Об утверждении Положения об оплате труда работников муниципальных </w:t>
      </w:r>
      <w:r w:rsidR="00E72DDE" w:rsidRPr="009B565F">
        <w:rPr>
          <w:sz w:val="28"/>
          <w:szCs w:val="28"/>
        </w:rPr>
        <w:t xml:space="preserve">дошкольных </w:t>
      </w:r>
      <w:r w:rsidR="00AB5238" w:rsidRPr="009B565F">
        <w:rPr>
          <w:sz w:val="28"/>
          <w:szCs w:val="28"/>
        </w:rPr>
        <w:t>образовательных организаций Ш</w:t>
      </w:r>
      <w:r w:rsidR="00E72DDE" w:rsidRPr="009B565F">
        <w:rPr>
          <w:sz w:val="28"/>
          <w:szCs w:val="28"/>
        </w:rPr>
        <w:t>елеховского района</w:t>
      </w:r>
      <w:r w:rsidRPr="009B565F">
        <w:rPr>
          <w:sz w:val="28"/>
          <w:szCs w:val="28"/>
        </w:rPr>
        <w:t xml:space="preserve">» (далее – </w:t>
      </w:r>
      <w:r w:rsidR="00730096">
        <w:rPr>
          <w:sz w:val="28"/>
          <w:szCs w:val="28"/>
        </w:rPr>
        <w:t>Положение</w:t>
      </w:r>
      <w:r w:rsidRPr="009B565F">
        <w:rPr>
          <w:sz w:val="28"/>
          <w:szCs w:val="28"/>
        </w:rPr>
        <w:t>)</w:t>
      </w:r>
      <w:r w:rsidR="00291036">
        <w:rPr>
          <w:sz w:val="28"/>
          <w:szCs w:val="28"/>
        </w:rPr>
        <w:t>,</w:t>
      </w:r>
      <w:r w:rsidRPr="009B565F">
        <w:rPr>
          <w:sz w:val="28"/>
          <w:szCs w:val="28"/>
        </w:rPr>
        <w:t xml:space="preserve"> </w:t>
      </w:r>
      <w:r w:rsidR="009B565F" w:rsidRPr="009B565F">
        <w:rPr>
          <w:sz w:val="28"/>
          <w:szCs w:val="28"/>
        </w:rPr>
        <w:t xml:space="preserve">следующие </w:t>
      </w:r>
      <w:r w:rsidRPr="009B565F">
        <w:rPr>
          <w:sz w:val="28"/>
          <w:szCs w:val="28"/>
        </w:rPr>
        <w:t>изменения</w:t>
      </w:r>
      <w:r w:rsidR="009B565F" w:rsidRPr="009B565F">
        <w:rPr>
          <w:sz w:val="28"/>
          <w:szCs w:val="28"/>
        </w:rPr>
        <w:t>:</w:t>
      </w:r>
    </w:p>
    <w:p w14:paraId="53A27DB7" w14:textId="622A03AD" w:rsidR="009E48CB" w:rsidRDefault="009E48CB" w:rsidP="0034588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444">
        <w:rPr>
          <w:rFonts w:ascii="Times New Roman" w:hAnsi="Times New Roman" w:cs="Times New Roman"/>
          <w:sz w:val="28"/>
          <w:szCs w:val="28"/>
        </w:rPr>
        <w:t xml:space="preserve">1) </w:t>
      </w:r>
      <w:bookmarkStart w:id="0" w:name="_Hlk120013917"/>
      <w:r w:rsidRPr="008A381E">
        <w:rPr>
          <w:rFonts w:ascii="Times New Roman" w:hAnsi="Times New Roman" w:cs="Times New Roman"/>
          <w:sz w:val="28"/>
          <w:szCs w:val="28"/>
        </w:rPr>
        <w:t>пункт</w:t>
      </w:r>
      <w:r w:rsidR="0008752D">
        <w:rPr>
          <w:rFonts w:ascii="Times New Roman" w:hAnsi="Times New Roman" w:cs="Times New Roman"/>
          <w:sz w:val="28"/>
          <w:szCs w:val="28"/>
        </w:rPr>
        <w:t>ы</w:t>
      </w:r>
      <w:r w:rsidRPr="008A38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588D">
        <w:rPr>
          <w:rFonts w:ascii="Times New Roman" w:hAnsi="Times New Roman" w:cs="Times New Roman"/>
          <w:sz w:val="28"/>
          <w:szCs w:val="28"/>
        </w:rPr>
        <w:t>7, 17.1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bookmarkEnd w:id="0"/>
    <w:p w14:paraId="615CA01D" w14:textId="5F127C1C" w:rsidR="0008752D" w:rsidRPr="003D0D64" w:rsidRDefault="0034588D" w:rsidP="0008752D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08752D">
        <w:rPr>
          <w:sz w:val="28"/>
        </w:rPr>
        <w:t xml:space="preserve">17. </w:t>
      </w:r>
      <w:r w:rsidR="0008752D" w:rsidRPr="003D0D64">
        <w:rPr>
          <w:sz w:val="28"/>
          <w:szCs w:val="28"/>
        </w:rPr>
        <w:t xml:space="preserve">Педагогическим работникам </w:t>
      </w:r>
      <w:r>
        <w:rPr>
          <w:sz w:val="28"/>
          <w:szCs w:val="28"/>
        </w:rPr>
        <w:t xml:space="preserve">дошкольных </w:t>
      </w:r>
      <w:r w:rsidR="0008752D" w:rsidRPr="003D0D64">
        <w:rPr>
          <w:sz w:val="28"/>
          <w:szCs w:val="28"/>
        </w:rPr>
        <w:t xml:space="preserve">образовательных организаций устанавливается на период не более двух лет со дня приема (выхода) на работу персональный повышающий коэффициент </w:t>
      </w:r>
      <w:r w:rsidRPr="003D0D64">
        <w:rPr>
          <w:sz w:val="28"/>
          <w:szCs w:val="28"/>
        </w:rPr>
        <w:t>к окладу (должностному окладу), ставке заработной платы</w:t>
      </w:r>
      <w:r w:rsidRPr="003D0D64">
        <w:rPr>
          <w:sz w:val="28"/>
        </w:rPr>
        <w:t xml:space="preserve"> </w:t>
      </w:r>
      <w:r w:rsidR="0008752D" w:rsidRPr="003D0D64">
        <w:rPr>
          <w:sz w:val="28"/>
          <w:szCs w:val="28"/>
        </w:rPr>
        <w:t>в размере не более 1,</w:t>
      </w:r>
      <w:proofErr w:type="gramStart"/>
      <w:r w:rsidR="0008752D" w:rsidRPr="003D0D64">
        <w:rPr>
          <w:sz w:val="28"/>
          <w:szCs w:val="28"/>
        </w:rPr>
        <w:t xml:space="preserve">3 </w:t>
      </w:r>
      <w:r w:rsidR="0008752D" w:rsidRPr="003D0D64">
        <w:rPr>
          <w:sz w:val="28"/>
        </w:rPr>
        <w:t xml:space="preserve"> </w:t>
      </w:r>
      <w:r w:rsidR="0008752D" w:rsidRPr="003D0D64">
        <w:rPr>
          <w:sz w:val="28"/>
          <w:szCs w:val="28"/>
        </w:rPr>
        <w:t>в</w:t>
      </w:r>
      <w:proofErr w:type="gramEnd"/>
      <w:r w:rsidR="0008752D" w:rsidRPr="003D0D64">
        <w:rPr>
          <w:sz w:val="28"/>
          <w:szCs w:val="28"/>
        </w:rPr>
        <w:t xml:space="preserve"> следующих случаях: </w:t>
      </w:r>
    </w:p>
    <w:p w14:paraId="397770A5" w14:textId="0387776C" w:rsidR="0008752D" w:rsidRDefault="0008752D" w:rsidP="0008752D">
      <w:pPr>
        <w:spacing w:after="1" w:line="280" w:lineRule="atLeast"/>
        <w:ind w:firstLine="709"/>
        <w:jc w:val="both"/>
        <w:rPr>
          <w:sz w:val="28"/>
        </w:rPr>
      </w:pPr>
      <w:r w:rsidRPr="003272A3">
        <w:rPr>
          <w:sz w:val="28"/>
          <w:szCs w:val="28"/>
        </w:rPr>
        <w:t>1) молодым специалистам, возраст которых не превышает 3</w:t>
      </w:r>
      <w:r>
        <w:rPr>
          <w:sz w:val="28"/>
          <w:szCs w:val="28"/>
        </w:rPr>
        <w:t>5</w:t>
      </w:r>
      <w:r w:rsidRPr="003272A3">
        <w:rPr>
          <w:sz w:val="28"/>
          <w:szCs w:val="28"/>
        </w:rPr>
        <w:t xml:space="preserve"> лет, впервые приступившим к работе в </w:t>
      </w:r>
      <w:r w:rsidR="0034588D">
        <w:rPr>
          <w:sz w:val="28"/>
          <w:szCs w:val="28"/>
        </w:rPr>
        <w:t xml:space="preserve">дошкольной </w:t>
      </w:r>
      <w:r w:rsidRPr="003272A3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должности педагогического работника </w:t>
      </w:r>
      <w:r w:rsidRPr="001E1897">
        <w:rPr>
          <w:sz w:val="28"/>
        </w:rPr>
        <w:t xml:space="preserve">в соответствии с полученной квалификацией по специальности </w:t>
      </w:r>
      <w:r w:rsidRPr="003272A3">
        <w:rPr>
          <w:sz w:val="28"/>
          <w:szCs w:val="28"/>
        </w:rPr>
        <w:t>п</w:t>
      </w:r>
      <w:r>
        <w:rPr>
          <w:sz w:val="28"/>
          <w:szCs w:val="28"/>
        </w:rPr>
        <w:t>о направлению</w:t>
      </w:r>
      <w:r w:rsidRPr="003272A3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деятельности</w:t>
      </w:r>
      <w:r w:rsidRPr="001E1897">
        <w:rPr>
          <w:sz w:val="28"/>
        </w:rPr>
        <w:t>,</w:t>
      </w:r>
      <w:r>
        <w:rPr>
          <w:sz w:val="28"/>
        </w:rPr>
        <w:t xml:space="preserve"> </w:t>
      </w:r>
      <w:r w:rsidRPr="006C2177">
        <w:rPr>
          <w:sz w:val="28"/>
          <w:szCs w:val="28"/>
        </w:rPr>
        <w:t>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</w:t>
      </w:r>
      <w:r w:rsidRPr="006C2177">
        <w:rPr>
          <w:sz w:val="28"/>
        </w:rPr>
        <w:t>;</w:t>
      </w:r>
    </w:p>
    <w:p w14:paraId="36294A4D" w14:textId="77777777" w:rsidR="0008752D" w:rsidRPr="003272A3" w:rsidRDefault="0008752D" w:rsidP="0008752D">
      <w:pPr>
        <w:spacing w:after="1" w:line="280" w:lineRule="atLeast"/>
        <w:ind w:firstLine="709"/>
        <w:jc w:val="both"/>
        <w:rPr>
          <w:sz w:val="28"/>
        </w:rPr>
      </w:pPr>
      <w:r w:rsidRPr="003272A3">
        <w:rPr>
          <w:sz w:val="28"/>
          <w:szCs w:val="28"/>
        </w:rPr>
        <w:t xml:space="preserve">2) специалистам, имеющим квалификацию по специальности по направлению </w:t>
      </w:r>
      <w:r w:rsidRPr="001E1897">
        <w:rPr>
          <w:sz w:val="28"/>
          <w:szCs w:val="28"/>
        </w:rPr>
        <w:t>педагогической деятельности</w:t>
      </w:r>
      <w:r w:rsidRPr="003272A3">
        <w:rPr>
          <w:sz w:val="28"/>
          <w:szCs w:val="28"/>
        </w:rPr>
        <w:t xml:space="preserve"> либо квалификацию по иной специальности и </w:t>
      </w:r>
      <w:r w:rsidRPr="003272A3">
        <w:rPr>
          <w:sz w:val="28"/>
        </w:rPr>
        <w:t xml:space="preserve">дополнительное профессиональное образование по профилю педагогической деятельности, у которых отсутствует квалификационная </w:t>
      </w:r>
      <w:r w:rsidRPr="003272A3">
        <w:rPr>
          <w:sz w:val="28"/>
        </w:rPr>
        <w:lastRenderedPageBreak/>
        <w:t>категория по результатам аттестации педагогических работников на основании следующих обстоятельств:</w:t>
      </w:r>
    </w:p>
    <w:p w14:paraId="69143613" w14:textId="31DBDFAB" w:rsidR="0008752D" w:rsidRPr="003272A3" w:rsidRDefault="0008752D" w:rsidP="0008752D">
      <w:pPr>
        <w:spacing w:after="1" w:line="280" w:lineRule="atLeast"/>
        <w:ind w:firstLine="709"/>
        <w:jc w:val="both"/>
      </w:pPr>
      <w:r w:rsidRPr="003272A3">
        <w:rPr>
          <w:sz w:val="28"/>
        </w:rPr>
        <w:t xml:space="preserve">в связи с отсутствием общего двухлетнего педагогического стажа в </w:t>
      </w:r>
      <w:r w:rsidR="0034588D">
        <w:rPr>
          <w:sz w:val="28"/>
        </w:rPr>
        <w:t xml:space="preserve">дошкольных </w:t>
      </w:r>
      <w:r>
        <w:rPr>
          <w:sz w:val="28"/>
        </w:rPr>
        <w:t>о</w:t>
      </w:r>
      <w:r w:rsidRPr="003272A3">
        <w:rPr>
          <w:sz w:val="28"/>
        </w:rPr>
        <w:t>бразовательных организациях;</w:t>
      </w:r>
    </w:p>
    <w:p w14:paraId="476B6965" w14:textId="77777777" w:rsidR="0008752D" w:rsidRDefault="0008752D" w:rsidP="0008752D">
      <w:pPr>
        <w:ind w:firstLine="709"/>
        <w:jc w:val="both"/>
        <w:rPr>
          <w:sz w:val="28"/>
        </w:rPr>
      </w:pPr>
      <w:r w:rsidRPr="003272A3">
        <w:rPr>
          <w:sz w:val="28"/>
        </w:rPr>
        <w:t xml:space="preserve">в связи с отсутствием двухлетнего периода со дня выхода </w:t>
      </w:r>
      <w:proofErr w:type="gramStart"/>
      <w:r w:rsidRPr="003272A3">
        <w:rPr>
          <w:sz w:val="28"/>
        </w:rPr>
        <w:t>специалиста  на</w:t>
      </w:r>
      <w:proofErr w:type="gramEnd"/>
      <w:r w:rsidRPr="003272A3">
        <w:rPr>
          <w:sz w:val="28"/>
        </w:rPr>
        <w:t xml:space="preserve"> работу из отпуска по беременности и родам или из отпуска по уходу за ребенком</w:t>
      </w:r>
      <w:r>
        <w:rPr>
          <w:sz w:val="28"/>
        </w:rPr>
        <w:t>;</w:t>
      </w:r>
    </w:p>
    <w:p w14:paraId="7EB71025" w14:textId="77777777" w:rsidR="0008752D" w:rsidRDefault="0008752D" w:rsidP="0008752D">
      <w:pPr>
        <w:ind w:firstLine="709"/>
        <w:jc w:val="both"/>
        <w:rPr>
          <w:sz w:val="28"/>
          <w:szCs w:val="28"/>
        </w:rPr>
      </w:pPr>
      <w:r w:rsidRPr="00465F55">
        <w:rPr>
          <w:sz w:val="28"/>
        </w:rPr>
        <w:t>3) лицам, обучающимся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прошедшим промежуточную аттестацию не менее чем за три года обучения, допущенным в установленном порядке к занятию педагогической деятельностью по основным общеобразовательным программам;</w:t>
      </w:r>
      <w:r w:rsidRPr="00465F55">
        <w:rPr>
          <w:sz w:val="28"/>
          <w:szCs w:val="28"/>
        </w:rPr>
        <w:t xml:space="preserve"> </w:t>
      </w:r>
    </w:p>
    <w:p w14:paraId="4FF34E15" w14:textId="77777777" w:rsidR="0008752D" w:rsidRDefault="0008752D" w:rsidP="0008752D">
      <w:pPr>
        <w:ind w:firstLine="709"/>
        <w:jc w:val="both"/>
        <w:rPr>
          <w:sz w:val="28"/>
        </w:rPr>
      </w:pPr>
      <w:r>
        <w:rPr>
          <w:sz w:val="28"/>
        </w:rPr>
        <w:t xml:space="preserve">совершеннолетним лицам, обучающимся по образовательным программам среднего профессионального образования по специальностям, входящим в укрупненную группу специальностей «Образование и педагогические науки», и успешно прошедшим промежуточные аттестации, в последний год обучения, </w:t>
      </w:r>
      <w:r w:rsidRPr="007967A0">
        <w:rPr>
          <w:sz w:val="28"/>
        </w:rPr>
        <w:t>допущенным в установленном порядке к занятию педагогической деятельностью</w:t>
      </w:r>
      <w:r>
        <w:rPr>
          <w:sz w:val="28"/>
        </w:rPr>
        <w:t xml:space="preserve"> по образовательным программам дошкольного образования и начального общего образования;</w:t>
      </w:r>
    </w:p>
    <w:p w14:paraId="4407522C" w14:textId="77777777" w:rsidR="0008752D" w:rsidRDefault="0008752D" w:rsidP="0008752D">
      <w:pPr>
        <w:pStyle w:val="a8"/>
        <w:ind w:left="0" w:firstLine="709"/>
        <w:jc w:val="both"/>
        <w:rPr>
          <w:sz w:val="28"/>
        </w:rPr>
      </w:pPr>
      <w:r w:rsidRPr="00465F55">
        <w:rPr>
          <w:sz w:val="28"/>
          <w:szCs w:val="28"/>
        </w:rPr>
        <w:t xml:space="preserve">4) </w:t>
      </w:r>
      <w:r w:rsidRPr="00465F55">
        <w:rPr>
          <w:sz w:val="28"/>
        </w:rPr>
        <w:t>лицам, обучающимся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прошедшим промежуточную аттестацию не менее чем за два года обучения, допущенным в установленном порядке к занятию педагогической деятельностью по дополнительным общеобразовательным программам.</w:t>
      </w:r>
    </w:p>
    <w:p w14:paraId="67E833F4" w14:textId="77777777" w:rsidR="0008752D" w:rsidRDefault="0008752D" w:rsidP="0008752D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17.1. </w:t>
      </w:r>
      <w:r>
        <w:rPr>
          <w:sz w:val="28"/>
          <w:szCs w:val="28"/>
        </w:rPr>
        <w:t>П</w:t>
      </w:r>
      <w:r w:rsidRPr="00B25AD2">
        <w:rPr>
          <w:sz w:val="28"/>
          <w:szCs w:val="28"/>
        </w:rPr>
        <w:t>ерсональный повышающий коэффициент к окладу (должностному окладу), ставке заработной платы</w:t>
      </w:r>
      <w:r>
        <w:rPr>
          <w:sz w:val="28"/>
          <w:szCs w:val="28"/>
        </w:rPr>
        <w:t xml:space="preserve">, установленный в пункте 17 настоящего Положения, производится </w:t>
      </w:r>
      <w:r w:rsidRPr="000C66DD">
        <w:rPr>
          <w:sz w:val="28"/>
          <w:szCs w:val="28"/>
        </w:rPr>
        <w:t>при условии</w:t>
      </w:r>
      <w:r>
        <w:rPr>
          <w:sz w:val="28"/>
          <w:szCs w:val="28"/>
        </w:rPr>
        <w:t xml:space="preserve"> </w:t>
      </w:r>
      <w:r w:rsidRPr="000C66DD">
        <w:rPr>
          <w:sz w:val="28"/>
          <w:szCs w:val="28"/>
        </w:rPr>
        <w:t>осуществления педагогическим работником педагогической деятельности по основному месту работы</w:t>
      </w:r>
      <w:r>
        <w:rPr>
          <w:sz w:val="28"/>
          <w:szCs w:val="28"/>
        </w:rPr>
        <w:t>.</w:t>
      </w:r>
    </w:p>
    <w:p w14:paraId="521E0CE7" w14:textId="4C2F5C31" w:rsidR="0008752D" w:rsidRPr="00853F5F" w:rsidRDefault="0008752D" w:rsidP="0008752D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853F5F">
        <w:rPr>
          <w:sz w:val="28"/>
          <w:szCs w:val="28"/>
        </w:rPr>
        <w:t xml:space="preserve">При реализации педагогическим работником права на получение персонального повышающего коэффициента в случаях, </w:t>
      </w:r>
      <w:proofErr w:type="gramStart"/>
      <w:r w:rsidRPr="00853F5F">
        <w:rPr>
          <w:sz w:val="28"/>
          <w:szCs w:val="28"/>
        </w:rPr>
        <w:t>установленных  пунктом</w:t>
      </w:r>
      <w:proofErr w:type="gramEnd"/>
      <w:r w:rsidRPr="00853F5F">
        <w:rPr>
          <w:sz w:val="28"/>
          <w:szCs w:val="28"/>
        </w:rPr>
        <w:t xml:space="preserve"> 17 настоящего Положения, за </w:t>
      </w:r>
      <w:r>
        <w:rPr>
          <w:sz w:val="28"/>
          <w:szCs w:val="28"/>
        </w:rPr>
        <w:t xml:space="preserve">двухлетний </w:t>
      </w:r>
      <w:r w:rsidRPr="00853F5F">
        <w:rPr>
          <w:sz w:val="28"/>
          <w:szCs w:val="28"/>
        </w:rPr>
        <w:t xml:space="preserve">период работы в </w:t>
      </w:r>
      <w:r w:rsidR="0034588D">
        <w:rPr>
          <w:sz w:val="28"/>
          <w:szCs w:val="28"/>
        </w:rPr>
        <w:t xml:space="preserve">дошкольной </w:t>
      </w:r>
      <w:r w:rsidRPr="00853F5F">
        <w:rPr>
          <w:sz w:val="28"/>
          <w:szCs w:val="28"/>
        </w:rPr>
        <w:t xml:space="preserve">образовательной организации Шелеховского района по предыдущему месту работы, персональный повышающий коэффициент в </w:t>
      </w:r>
      <w:r w:rsidR="0034588D">
        <w:rPr>
          <w:sz w:val="28"/>
          <w:szCs w:val="28"/>
        </w:rPr>
        <w:t xml:space="preserve">дошкольной </w:t>
      </w:r>
      <w:r w:rsidRPr="00853F5F">
        <w:rPr>
          <w:sz w:val="28"/>
          <w:szCs w:val="28"/>
        </w:rPr>
        <w:t>образовательной организации Шелеховского района по новому месту работы не выплачивается.</w:t>
      </w:r>
    </w:p>
    <w:p w14:paraId="65E1DE05" w14:textId="66FFB151" w:rsidR="0008752D" w:rsidRDefault="0008752D" w:rsidP="0008752D">
      <w:pPr>
        <w:spacing w:after="1" w:line="280" w:lineRule="atLeast"/>
        <w:ind w:firstLine="709"/>
        <w:jc w:val="both"/>
        <w:rPr>
          <w:sz w:val="28"/>
          <w:szCs w:val="28"/>
        </w:rPr>
      </w:pPr>
      <w:r w:rsidRPr="00853F5F">
        <w:rPr>
          <w:sz w:val="28"/>
          <w:szCs w:val="28"/>
        </w:rPr>
        <w:t xml:space="preserve">При реализации педагогическим работником права на получение персонального повышающего коэффициента в случаях, установленных  пунктом 17 настоящего Положения, за период работы менее двух лет в </w:t>
      </w:r>
      <w:r w:rsidR="0034588D">
        <w:rPr>
          <w:sz w:val="28"/>
          <w:szCs w:val="28"/>
        </w:rPr>
        <w:t xml:space="preserve">дошкольной </w:t>
      </w:r>
      <w:r w:rsidRPr="00853F5F">
        <w:rPr>
          <w:sz w:val="28"/>
          <w:szCs w:val="28"/>
        </w:rPr>
        <w:t xml:space="preserve">образовательной организации Шелеховского района по предыдущему месту работы, персональный повышающий коэффициент в </w:t>
      </w:r>
      <w:r w:rsidR="0034588D">
        <w:rPr>
          <w:sz w:val="28"/>
          <w:szCs w:val="28"/>
        </w:rPr>
        <w:t xml:space="preserve">дошкольной </w:t>
      </w:r>
      <w:r w:rsidRPr="00853F5F">
        <w:rPr>
          <w:sz w:val="28"/>
          <w:szCs w:val="28"/>
        </w:rPr>
        <w:t xml:space="preserve">образовательной организации Шелеховского района по новому месту работы выплачивается за оставшийся период до окончания двухлетнего периода работы в </w:t>
      </w:r>
      <w:r w:rsidR="0034588D">
        <w:rPr>
          <w:sz w:val="28"/>
          <w:szCs w:val="28"/>
        </w:rPr>
        <w:t xml:space="preserve">дошкольных </w:t>
      </w:r>
      <w:r w:rsidRPr="00853F5F">
        <w:rPr>
          <w:sz w:val="28"/>
          <w:szCs w:val="28"/>
        </w:rPr>
        <w:t>образовательных организациях.</w:t>
      </w:r>
      <w:r>
        <w:rPr>
          <w:sz w:val="28"/>
          <w:szCs w:val="28"/>
        </w:rPr>
        <w:t xml:space="preserve"> </w:t>
      </w:r>
    </w:p>
    <w:p w14:paraId="250F596F" w14:textId="6C833D64" w:rsidR="0008752D" w:rsidRDefault="0008752D" w:rsidP="0008752D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принятия решения о выплате персонального повышающего </w:t>
      </w:r>
      <w:r w:rsidRPr="00853F5F">
        <w:rPr>
          <w:sz w:val="28"/>
          <w:szCs w:val="28"/>
        </w:rPr>
        <w:t xml:space="preserve">коэффициента </w:t>
      </w:r>
      <w:r>
        <w:rPr>
          <w:sz w:val="28"/>
          <w:szCs w:val="28"/>
        </w:rPr>
        <w:t xml:space="preserve">в отношении педагогических работников </w:t>
      </w:r>
      <w:r w:rsidRPr="00853F5F">
        <w:rPr>
          <w:sz w:val="28"/>
          <w:szCs w:val="28"/>
        </w:rPr>
        <w:t xml:space="preserve">в случаях, установленных пунктом 17 настоящего Положения, </w:t>
      </w:r>
      <w:r>
        <w:rPr>
          <w:sz w:val="28"/>
          <w:szCs w:val="28"/>
        </w:rPr>
        <w:t xml:space="preserve">имеющих стаж работы в иной </w:t>
      </w:r>
      <w:r w:rsidR="0034588D">
        <w:rPr>
          <w:sz w:val="28"/>
          <w:szCs w:val="28"/>
        </w:rPr>
        <w:t xml:space="preserve">дошкольной </w:t>
      </w:r>
      <w:r>
        <w:rPr>
          <w:sz w:val="28"/>
          <w:szCs w:val="28"/>
        </w:rPr>
        <w:t xml:space="preserve">образовательной организации Шелеховского района, руководитель </w:t>
      </w:r>
      <w:r w:rsidR="0034588D">
        <w:rPr>
          <w:sz w:val="28"/>
          <w:szCs w:val="28"/>
        </w:rPr>
        <w:t xml:space="preserve">дошкольной </w:t>
      </w:r>
      <w:r>
        <w:rPr>
          <w:sz w:val="28"/>
          <w:szCs w:val="28"/>
        </w:rPr>
        <w:t xml:space="preserve">образовательной организации Шелеховского района по новому месту работы педагогического работника должен сделать запрос в </w:t>
      </w:r>
      <w:r w:rsidR="0034588D">
        <w:rPr>
          <w:sz w:val="28"/>
          <w:szCs w:val="28"/>
        </w:rPr>
        <w:t xml:space="preserve">дошкольную </w:t>
      </w:r>
      <w:r>
        <w:rPr>
          <w:sz w:val="28"/>
          <w:szCs w:val="28"/>
        </w:rPr>
        <w:t xml:space="preserve">образовательную организацию Шелеховского района по прежнему месту работы относительно вопроса о периоде выплаты персонального повышающего </w:t>
      </w:r>
      <w:r w:rsidRPr="00853F5F">
        <w:rPr>
          <w:sz w:val="28"/>
          <w:szCs w:val="28"/>
        </w:rPr>
        <w:t>коэффициента</w:t>
      </w:r>
      <w:r>
        <w:rPr>
          <w:sz w:val="28"/>
          <w:szCs w:val="28"/>
        </w:rPr>
        <w:t>.</w:t>
      </w:r>
    </w:p>
    <w:p w14:paraId="58E6B537" w14:textId="77777777" w:rsidR="0008752D" w:rsidRDefault="0008752D" w:rsidP="0008752D">
      <w:pPr>
        <w:pStyle w:val="a8"/>
        <w:ind w:left="0" w:firstLine="709"/>
        <w:jc w:val="both"/>
        <w:rPr>
          <w:sz w:val="28"/>
          <w:szCs w:val="28"/>
        </w:rPr>
      </w:pPr>
      <w:r w:rsidRPr="00911625">
        <w:rPr>
          <w:sz w:val="28"/>
          <w:szCs w:val="28"/>
        </w:rPr>
        <w:t>Критерии определения размера персонального повышающего коэффициента педагогическим работникам, указанным в пункте 17 настоящего Положения, устанавливаются в локальном нормативном акте общеобразовательной организации, утвержденным с учетом мнения выборного органа первичной профсоюзной организации (представительного органа работников)</w:t>
      </w:r>
      <w:r>
        <w:rPr>
          <w:sz w:val="28"/>
          <w:szCs w:val="28"/>
        </w:rPr>
        <w:t>.»;</w:t>
      </w:r>
    </w:p>
    <w:p w14:paraId="25C2DA2C" w14:textId="3446757C" w:rsidR="0008752D" w:rsidRDefault="0008752D" w:rsidP="00087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абзац первый пункта 3</w:t>
      </w:r>
      <w:r w:rsidR="0034588D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</w:t>
      </w:r>
    </w:p>
    <w:p w14:paraId="3F387FA2" w14:textId="3C200067" w:rsidR="0008752D" w:rsidRPr="00B713C3" w:rsidRDefault="0008752D" w:rsidP="0008752D">
      <w:pPr>
        <w:pStyle w:val="a8"/>
        <w:spacing w:after="1" w:line="280" w:lineRule="atLeast"/>
        <w:ind w:left="0" w:firstLine="709"/>
        <w:jc w:val="both"/>
        <w:rPr>
          <w:sz w:val="28"/>
          <w:szCs w:val="28"/>
        </w:rPr>
      </w:pPr>
      <w:r w:rsidRPr="00B713C3">
        <w:rPr>
          <w:sz w:val="28"/>
          <w:szCs w:val="28"/>
        </w:rPr>
        <w:t>«3</w:t>
      </w:r>
      <w:r w:rsidR="0034588D">
        <w:rPr>
          <w:sz w:val="28"/>
          <w:szCs w:val="28"/>
        </w:rPr>
        <w:t>3</w:t>
      </w:r>
      <w:r w:rsidRPr="00B713C3">
        <w:rPr>
          <w:sz w:val="28"/>
          <w:szCs w:val="28"/>
        </w:rPr>
        <w:t xml:space="preserve">. Молодым специалистам, возраст которых не превышает 35 лет, впервые приступившим к работе в </w:t>
      </w:r>
      <w:r w:rsidR="0034588D">
        <w:rPr>
          <w:sz w:val="28"/>
          <w:szCs w:val="28"/>
        </w:rPr>
        <w:t xml:space="preserve">дошкольной </w:t>
      </w:r>
      <w:r w:rsidRPr="00B713C3">
        <w:rPr>
          <w:sz w:val="28"/>
          <w:szCs w:val="28"/>
        </w:rPr>
        <w:t xml:space="preserve">образовательной организации в должности педагогического работника в соответствии с полученной квалификацией по специальности по направлению педагогической деятельности,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устанавливаются следующие выплаты (надбавки) за профессиональное развитие (стаж работы) в пределах одной </w:t>
      </w:r>
      <w:r w:rsidR="0034588D">
        <w:rPr>
          <w:sz w:val="28"/>
          <w:szCs w:val="28"/>
        </w:rPr>
        <w:t xml:space="preserve">дошкольной </w:t>
      </w:r>
      <w:r w:rsidRPr="00B713C3">
        <w:rPr>
          <w:sz w:val="28"/>
          <w:szCs w:val="28"/>
        </w:rPr>
        <w:t>образовательной организации, в которую молодой специалист трудоустроился впервые:»;</w:t>
      </w:r>
    </w:p>
    <w:p w14:paraId="758545C9" w14:textId="7C225CD8" w:rsidR="0008752D" w:rsidRDefault="0008752D" w:rsidP="00087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3</w:t>
      </w:r>
      <w:r w:rsidR="0034588D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в следующей редакции:</w:t>
      </w:r>
    </w:p>
    <w:p w14:paraId="14D32B5B" w14:textId="16810F03" w:rsidR="0008752D" w:rsidRDefault="0008752D" w:rsidP="000875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D167EF">
        <w:rPr>
          <w:sz w:val="28"/>
          <w:szCs w:val="28"/>
        </w:rPr>
        <w:t>6</w:t>
      </w:r>
      <w:r>
        <w:rPr>
          <w:sz w:val="28"/>
          <w:szCs w:val="28"/>
        </w:rPr>
        <w:t xml:space="preserve">. Выплата вознаграждения по итогам работы определяется на основе показателей и критериев эффективности деятельности работников </w:t>
      </w:r>
      <w:r w:rsidR="00D167EF">
        <w:rPr>
          <w:sz w:val="28"/>
          <w:szCs w:val="28"/>
        </w:rPr>
        <w:t xml:space="preserve">дошкольной </w:t>
      </w:r>
      <w:r>
        <w:rPr>
          <w:sz w:val="28"/>
          <w:szCs w:val="28"/>
        </w:rPr>
        <w:t xml:space="preserve">образовательной организации </w:t>
      </w:r>
      <w:r w:rsidRPr="006F427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hyperlink w:anchor="sub_999105" w:history="1">
        <w:r w:rsidRPr="006B2B47">
          <w:rPr>
            <w:sz w:val="28"/>
            <w:szCs w:val="28"/>
          </w:rPr>
          <w:t>Приложени</w:t>
        </w:r>
        <w:r w:rsidR="00D167EF">
          <w:rPr>
            <w:sz w:val="28"/>
            <w:szCs w:val="28"/>
          </w:rPr>
          <w:t>ями</w:t>
        </w:r>
        <w:r w:rsidRPr="006B2B47">
          <w:rPr>
            <w:sz w:val="28"/>
            <w:szCs w:val="28"/>
          </w:rPr>
          <w:t xml:space="preserve"> </w:t>
        </w:r>
      </w:hyperlink>
      <w:r w:rsidRPr="006B2B47">
        <w:rPr>
          <w:sz w:val="28"/>
          <w:szCs w:val="28"/>
        </w:rPr>
        <w:t>6</w:t>
      </w:r>
      <w:r w:rsidR="00D167EF">
        <w:rPr>
          <w:sz w:val="28"/>
          <w:szCs w:val="28"/>
        </w:rPr>
        <w:t xml:space="preserve">, 6.1, 7 </w:t>
      </w:r>
      <w:r w:rsidRPr="006F4272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</w:t>
      </w:r>
      <w:r w:rsidRPr="006F4272">
        <w:rPr>
          <w:sz w:val="28"/>
          <w:szCs w:val="28"/>
        </w:rPr>
        <w:t>оложению.</w:t>
      </w:r>
    </w:p>
    <w:p w14:paraId="2B34457D" w14:textId="70FA8131" w:rsidR="00EC11D3" w:rsidRDefault="00885B9E" w:rsidP="00885B9E">
      <w:pPr>
        <w:pStyle w:val="a8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  <w:r w:rsidR="00EC11D3" w:rsidRPr="00286BC3">
        <w:rPr>
          <w:sz w:val="28"/>
          <w:szCs w:val="28"/>
        </w:rPr>
        <w:t xml:space="preserve"> эффективности деятельности работников</w:t>
      </w:r>
      <w:r w:rsidR="00EC11D3">
        <w:rPr>
          <w:sz w:val="28"/>
          <w:szCs w:val="28"/>
        </w:rPr>
        <w:t xml:space="preserve"> </w:t>
      </w:r>
      <w:r w:rsidR="00EC11D3" w:rsidRPr="00286BC3">
        <w:rPr>
          <w:sz w:val="28"/>
          <w:szCs w:val="28"/>
        </w:rPr>
        <w:t xml:space="preserve">дошкольной образовательной организации </w:t>
      </w:r>
      <w:r>
        <w:rPr>
          <w:sz w:val="28"/>
          <w:szCs w:val="28"/>
        </w:rPr>
        <w:t xml:space="preserve">осуществляется ежегодно в период август-сентябрь текущего года за </w:t>
      </w:r>
      <w:r w:rsidRPr="00885B9E">
        <w:rPr>
          <w:sz w:val="28"/>
          <w:szCs w:val="28"/>
        </w:rPr>
        <w:t>двенадцать месяцев</w:t>
      </w:r>
      <w:r>
        <w:rPr>
          <w:sz w:val="28"/>
          <w:szCs w:val="28"/>
        </w:rPr>
        <w:t xml:space="preserve"> работы по итогам учебного года.  </w:t>
      </w:r>
    </w:p>
    <w:p w14:paraId="0432F4F0" w14:textId="6482132E" w:rsidR="0008752D" w:rsidRDefault="0008752D" w:rsidP="000875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изменении периодичности оценки эффективности деятельности работников </w:t>
      </w:r>
      <w:r w:rsidR="00D167EF">
        <w:rPr>
          <w:sz w:val="28"/>
          <w:szCs w:val="28"/>
        </w:rPr>
        <w:t xml:space="preserve">дошкольной </w:t>
      </w:r>
      <w:r>
        <w:rPr>
          <w:sz w:val="28"/>
          <w:szCs w:val="28"/>
        </w:rPr>
        <w:t>образовательной организации распорядительным актом</w:t>
      </w:r>
      <w:r w:rsidR="00F86C33">
        <w:rPr>
          <w:sz w:val="28"/>
          <w:szCs w:val="28"/>
        </w:rPr>
        <w:t xml:space="preserve"> (приказом)</w:t>
      </w:r>
      <w:r>
        <w:rPr>
          <w:sz w:val="28"/>
          <w:szCs w:val="28"/>
        </w:rPr>
        <w:t xml:space="preserve"> </w:t>
      </w:r>
      <w:r w:rsidR="00D167EF">
        <w:rPr>
          <w:sz w:val="28"/>
          <w:szCs w:val="28"/>
        </w:rPr>
        <w:t xml:space="preserve">дошкольной </w:t>
      </w:r>
      <w:r>
        <w:rPr>
          <w:sz w:val="28"/>
          <w:szCs w:val="28"/>
        </w:rPr>
        <w:t>образовательной организации устанавливается переходный период для регулирования возникающих вопросов по установлению выплаты вознаграждения по итогам работы</w:t>
      </w:r>
      <w:r w:rsidRPr="00C011A8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14:paraId="31EB5B7A" w14:textId="030043A4" w:rsidR="0008752D" w:rsidRDefault="0008752D" w:rsidP="000875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пункт</w:t>
      </w:r>
      <w:r w:rsidR="00F423AF">
        <w:rPr>
          <w:sz w:val="28"/>
          <w:szCs w:val="28"/>
        </w:rPr>
        <w:t>ы</w:t>
      </w:r>
      <w:r>
        <w:rPr>
          <w:sz w:val="28"/>
          <w:szCs w:val="28"/>
        </w:rPr>
        <w:t xml:space="preserve"> 3</w:t>
      </w:r>
      <w:r w:rsidR="00F423AF">
        <w:rPr>
          <w:sz w:val="28"/>
          <w:szCs w:val="28"/>
        </w:rPr>
        <w:t>8-42</w:t>
      </w:r>
      <w:r>
        <w:rPr>
          <w:sz w:val="28"/>
          <w:szCs w:val="28"/>
        </w:rPr>
        <w:t xml:space="preserve"> изложить в следующей редакции:</w:t>
      </w:r>
    </w:p>
    <w:p w14:paraId="2D212B51" w14:textId="18BCD92B" w:rsidR="0008752D" w:rsidRDefault="0008752D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F423A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6F4272">
        <w:rPr>
          <w:sz w:val="28"/>
          <w:szCs w:val="28"/>
        </w:rPr>
        <w:t xml:space="preserve">Определение размеров выплат </w:t>
      </w:r>
      <w:r>
        <w:rPr>
          <w:sz w:val="28"/>
          <w:szCs w:val="28"/>
        </w:rPr>
        <w:t>вознаграждения по итогам работы</w:t>
      </w:r>
      <w:r w:rsidRPr="006F4272">
        <w:rPr>
          <w:sz w:val="28"/>
          <w:szCs w:val="28"/>
        </w:rPr>
        <w:t xml:space="preserve">, </w:t>
      </w:r>
      <w:r w:rsidRPr="00360E73">
        <w:rPr>
          <w:sz w:val="28"/>
          <w:szCs w:val="28"/>
        </w:rPr>
        <w:t xml:space="preserve">оценка </w:t>
      </w:r>
      <w:r w:rsidRPr="006F4272">
        <w:rPr>
          <w:sz w:val="28"/>
          <w:szCs w:val="28"/>
        </w:rPr>
        <w:t xml:space="preserve">эффективности деятельности каждого работника </w:t>
      </w:r>
      <w:r w:rsidRPr="00360E73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6F4272">
        <w:rPr>
          <w:sz w:val="28"/>
          <w:szCs w:val="28"/>
        </w:rPr>
        <w:t xml:space="preserve">комиссией, созданной в </w:t>
      </w:r>
      <w:r w:rsidR="00F423AF">
        <w:rPr>
          <w:sz w:val="28"/>
          <w:szCs w:val="28"/>
        </w:rPr>
        <w:t xml:space="preserve">дошкольной </w:t>
      </w:r>
      <w:r w:rsidRPr="006F4272">
        <w:rPr>
          <w:sz w:val="28"/>
          <w:szCs w:val="28"/>
        </w:rPr>
        <w:t xml:space="preserve">образовательной организации. Комиссия формируется из председателя комиссии, которым является руководитель </w:t>
      </w:r>
      <w:r w:rsidR="00F423AF">
        <w:rPr>
          <w:sz w:val="28"/>
          <w:szCs w:val="28"/>
        </w:rPr>
        <w:lastRenderedPageBreak/>
        <w:t xml:space="preserve">дошкольной </w:t>
      </w:r>
      <w:r w:rsidRPr="006F4272">
        <w:rPr>
          <w:sz w:val="28"/>
          <w:szCs w:val="28"/>
        </w:rPr>
        <w:t xml:space="preserve">образовательной организации, и членов комиссии. В состав комиссии включается представитель выборного органа первичной профсоюзной организации </w:t>
      </w:r>
      <w:r>
        <w:rPr>
          <w:sz w:val="28"/>
          <w:szCs w:val="28"/>
        </w:rPr>
        <w:t>(</w:t>
      </w:r>
      <w:r w:rsidRPr="00084B05">
        <w:rPr>
          <w:sz w:val="28"/>
          <w:szCs w:val="28"/>
        </w:rPr>
        <w:t>представительного органа работников</w:t>
      </w:r>
      <w:r>
        <w:rPr>
          <w:sz w:val="28"/>
          <w:szCs w:val="28"/>
        </w:rPr>
        <w:t>)</w:t>
      </w:r>
      <w:r w:rsidRPr="006F4272">
        <w:rPr>
          <w:sz w:val="28"/>
          <w:szCs w:val="28"/>
        </w:rPr>
        <w:t>.</w:t>
      </w:r>
    </w:p>
    <w:p w14:paraId="476893D8" w14:textId="4BBAD67E" w:rsidR="00F423AF" w:rsidRDefault="00F423AF" w:rsidP="00F42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938"/>
      <w:r>
        <w:rPr>
          <w:sz w:val="28"/>
          <w:szCs w:val="28"/>
        </w:rPr>
        <w:t xml:space="preserve">39. </w:t>
      </w:r>
      <w:r w:rsidRPr="006F4272">
        <w:rPr>
          <w:sz w:val="28"/>
          <w:szCs w:val="28"/>
        </w:rPr>
        <w:t xml:space="preserve">Каждому показателю и критерию эффективности деятельности работников </w:t>
      </w:r>
      <w:r w:rsidRPr="00614AF9">
        <w:rPr>
          <w:sz w:val="28"/>
          <w:szCs w:val="28"/>
        </w:rPr>
        <w:t>дошкольн</w:t>
      </w:r>
      <w:r>
        <w:rPr>
          <w:sz w:val="28"/>
          <w:szCs w:val="28"/>
        </w:rPr>
        <w:t>ой</w:t>
      </w:r>
      <w:r w:rsidRPr="00614AF9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2304BD">
        <w:rPr>
          <w:sz w:val="28"/>
          <w:szCs w:val="28"/>
        </w:rPr>
        <w:t xml:space="preserve"> </w:t>
      </w:r>
      <w:r w:rsidRPr="006F4272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комиссией </w:t>
      </w:r>
      <w:r w:rsidRPr="006F4272">
        <w:rPr>
          <w:sz w:val="28"/>
          <w:szCs w:val="28"/>
        </w:rPr>
        <w:t xml:space="preserve">присваивается определенное количество баллов. </w:t>
      </w:r>
      <w:bookmarkEnd w:id="1"/>
      <w:r>
        <w:rPr>
          <w:sz w:val="28"/>
          <w:szCs w:val="28"/>
        </w:rPr>
        <w:t xml:space="preserve">На основании подтверждающих документов подсчитывается количество набранных баллов каждым работником </w:t>
      </w:r>
      <w:r w:rsidRPr="00614AF9">
        <w:rPr>
          <w:sz w:val="28"/>
          <w:szCs w:val="28"/>
        </w:rPr>
        <w:t>дошкольн</w:t>
      </w:r>
      <w:r>
        <w:rPr>
          <w:sz w:val="28"/>
          <w:szCs w:val="28"/>
        </w:rPr>
        <w:t>ой</w:t>
      </w:r>
      <w:r w:rsidRPr="00614AF9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6F4272">
        <w:rPr>
          <w:sz w:val="28"/>
          <w:szCs w:val="28"/>
        </w:rPr>
        <w:t xml:space="preserve"> организации</w:t>
      </w:r>
      <w:r>
        <w:rPr>
          <w:sz w:val="28"/>
          <w:szCs w:val="28"/>
        </w:rPr>
        <w:t xml:space="preserve"> в отдельности. Стоимость одного балла определяется путем деления выделенного о</w:t>
      </w:r>
      <w:r w:rsidRPr="006F4272">
        <w:rPr>
          <w:sz w:val="28"/>
          <w:szCs w:val="28"/>
        </w:rPr>
        <w:t>бъем</w:t>
      </w:r>
      <w:r>
        <w:rPr>
          <w:sz w:val="28"/>
          <w:szCs w:val="28"/>
        </w:rPr>
        <w:t>а</w:t>
      </w:r>
      <w:r w:rsidRPr="006F4272">
        <w:rPr>
          <w:sz w:val="28"/>
          <w:szCs w:val="28"/>
        </w:rPr>
        <w:t xml:space="preserve"> средств на выплаты </w:t>
      </w:r>
      <w:r>
        <w:rPr>
          <w:sz w:val="28"/>
          <w:szCs w:val="28"/>
        </w:rPr>
        <w:t xml:space="preserve">вознаграждения по итогам работы на общее количество баллов, набранных всеми работниками </w:t>
      </w:r>
      <w:r w:rsidRPr="00614AF9">
        <w:rPr>
          <w:sz w:val="28"/>
          <w:szCs w:val="28"/>
        </w:rPr>
        <w:t>дошкольн</w:t>
      </w:r>
      <w:r>
        <w:rPr>
          <w:sz w:val="28"/>
          <w:szCs w:val="28"/>
        </w:rPr>
        <w:t>ой</w:t>
      </w:r>
      <w:r w:rsidRPr="00614AF9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2304BD">
        <w:rPr>
          <w:sz w:val="28"/>
          <w:szCs w:val="28"/>
        </w:rPr>
        <w:t xml:space="preserve"> </w:t>
      </w:r>
      <w:r w:rsidRPr="006F4272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. </w:t>
      </w:r>
    </w:p>
    <w:p w14:paraId="25C96179" w14:textId="77777777" w:rsidR="009B204A" w:rsidRDefault="0008752D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23AF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F30DDC">
        <w:rPr>
          <w:sz w:val="28"/>
          <w:szCs w:val="28"/>
        </w:rPr>
        <w:t>Решение комиссии оформляется протоколом, который утверждается председателем комиссии.</w:t>
      </w:r>
      <w:bookmarkStart w:id="2" w:name="sub_940"/>
      <w:r>
        <w:rPr>
          <w:sz w:val="28"/>
          <w:szCs w:val="28"/>
        </w:rPr>
        <w:t xml:space="preserve"> </w:t>
      </w:r>
      <w:r w:rsidRPr="00F30DDC">
        <w:rPr>
          <w:sz w:val="28"/>
          <w:szCs w:val="28"/>
        </w:rPr>
        <w:t xml:space="preserve">На основании протокола комиссии руководитель </w:t>
      </w:r>
      <w:r w:rsidR="00F423AF">
        <w:rPr>
          <w:sz w:val="28"/>
          <w:szCs w:val="28"/>
        </w:rPr>
        <w:t xml:space="preserve">дошкольной </w:t>
      </w:r>
      <w:r w:rsidRPr="00F30DDC">
        <w:rPr>
          <w:sz w:val="28"/>
          <w:szCs w:val="28"/>
        </w:rPr>
        <w:t xml:space="preserve">образовательной организации издает </w:t>
      </w:r>
      <w:r w:rsidR="00F423AF">
        <w:rPr>
          <w:sz w:val="28"/>
          <w:szCs w:val="28"/>
        </w:rPr>
        <w:t>распорядительный акт (приказ)</w:t>
      </w:r>
      <w:r w:rsidRPr="00F30DDC">
        <w:rPr>
          <w:sz w:val="28"/>
          <w:szCs w:val="28"/>
        </w:rPr>
        <w:t xml:space="preserve"> о распределении выплат </w:t>
      </w:r>
      <w:r>
        <w:rPr>
          <w:sz w:val="28"/>
          <w:szCs w:val="28"/>
        </w:rPr>
        <w:t>вознаграждения по итогам работы</w:t>
      </w:r>
      <w:r w:rsidRPr="00F30DDC">
        <w:rPr>
          <w:sz w:val="28"/>
          <w:szCs w:val="28"/>
        </w:rPr>
        <w:t>, а также обеспечивает гласность в вопросах определения подходов и критериев их установления.</w:t>
      </w:r>
    </w:p>
    <w:bookmarkEnd w:id="2"/>
    <w:p w14:paraId="15C5C9AA" w14:textId="5136F6BC" w:rsidR="0008752D" w:rsidRDefault="0008752D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23A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6F4272">
        <w:rPr>
          <w:sz w:val="28"/>
          <w:szCs w:val="28"/>
        </w:rPr>
        <w:t>Комиссия рассматривает письменн</w:t>
      </w:r>
      <w:r>
        <w:rPr>
          <w:sz w:val="28"/>
          <w:szCs w:val="28"/>
        </w:rPr>
        <w:t>ое</w:t>
      </w:r>
      <w:r w:rsidRPr="006F427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6F4272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а</w:t>
      </w:r>
      <w:r w:rsidRPr="006F4272">
        <w:rPr>
          <w:sz w:val="28"/>
          <w:szCs w:val="28"/>
        </w:rPr>
        <w:t xml:space="preserve"> </w:t>
      </w:r>
      <w:r w:rsidR="00F423AF">
        <w:rPr>
          <w:sz w:val="28"/>
          <w:szCs w:val="28"/>
        </w:rPr>
        <w:t xml:space="preserve">дошкольной </w:t>
      </w:r>
      <w:r w:rsidRPr="006F4272">
        <w:rPr>
          <w:sz w:val="28"/>
          <w:szCs w:val="28"/>
        </w:rPr>
        <w:t xml:space="preserve">образовательной организации по вопросам выплат </w:t>
      </w:r>
      <w:r>
        <w:rPr>
          <w:sz w:val="28"/>
          <w:szCs w:val="28"/>
        </w:rPr>
        <w:t xml:space="preserve">вознаграждения по итогам работы </w:t>
      </w:r>
      <w:r w:rsidRPr="006F4272">
        <w:rPr>
          <w:sz w:val="28"/>
          <w:szCs w:val="28"/>
        </w:rPr>
        <w:t xml:space="preserve">и направляет ответ работнику </w:t>
      </w:r>
      <w:r>
        <w:rPr>
          <w:sz w:val="28"/>
          <w:szCs w:val="28"/>
        </w:rPr>
        <w:t>в течение 15 календарных дней со дня получения соответствующего обращения</w:t>
      </w:r>
      <w:r w:rsidRPr="006F4272">
        <w:rPr>
          <w:sz w:val="28"/>
          <w:szCs w:val="28"/>
        </w:rPr>
        <w:t>.</w:t>
      </w:r>
    </w:p>
    <w:p w14:paraId="5FD63142" w14:textId="6D2F5FA8" w:rsidR="0008752D" w:rsidRDefault="0008752D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423A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DE5022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принятии решения о </w:t>
      </w:r>
      <w:r w:rsidRPr="00DE5022">
        <w:rPr>
          <w:sz w:val="28"/>
          <w:szCs w:val="28"/>
        </w:rPr>
        <w:t>дисциплинарно</w:t>
      </w:r>
      <w:r>
        <w:rPr>
          <w:sz w:val="28"/>
          <w:szCs w:val="28"/>
        </w:rPr>
        <w:t>м</w:t>
      </w:r>
      <w:r w:rsidRPr="00DE5022">
        <w:rPr>
          <w:sz w:val="28"/>
          <w:szCs w:val="28"/>
        </w:rPr>
        <w:t xml:space="preserve"> взыскани</w:t>
      </w:r>
      <w:r>
        <w:rPr>
          <w:sz w:val="28"/>
          <w:szCs w:val="28"/>
        </w:rPr>
        <w:t>и к</w:t>
      </w:r>
      <w:r w:rsidRPr="00DE5022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>у</w:t>
      </w:r>
      <w:r w:rsidRPr="00DE5022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614AF9">
        <w:rPr>
          <w:sz w:val="28"/>
          <w:szCs w:val="28"/>
        </w:rPr>
        <w:t>образовательн</w:t>
      </w:r>
      <w:r>
        <w:rPr>
          <w:sz w:val="28"/>
          <w:szCs w:val="28"/>
        </w:rPr>
        <w:t>ой</w:t>
      </w:r>
      <w:r w:rsidRPr="00DE5022">
        <w:rPr>
          <w:sz w:val="28"/>
          <w:szCs w:val="28"/>
        </w:rPr>
        <w:t xml:space="preserve"> организации выплат</w:t>
      </w:r>
      <w:r>
        <w:rPr>
          <w:sz w:val="28"/>
          <w:szCs w:val="28"/>
        </w:rPr>
        <w:t>а</w:t>
      </w:r>
      <w:r w:rsidRPr="00DE5022">
        <w:rPr>
          <w:sz w:val="28"/>
          <w:szCs w:val="28"/>
        </w:rPr>
        <w:t xml:space="preserve"> </w:t>
      </w:r>
      <w:r>
        <w:rPr>
          <w:sz w:val="28"/>
          <w:szCs w:val="28"/>
        </w:rPr>
        <w:t>вознаграждения по итогам работы</w:t>
      </w:r>
      <w:r w:rsidRPr="00E83D6E">
        <w:rPr>
          <w:sz w:val="28"/>
          <w:szCs w:val="28"/>
        </w:rPr>
        <w:t xml:space="preserve"> снижа</w:t>
      </w:r>
      <w:r>
        <w:rPr>
          <w:sz w:val="28"/>
          <w:szCs w:val="28"/>
        </w:rPr>
        <w:t>е</w:t>
      </w:r>
      <w:r w:rsidRPr="00E83D6E">
        <w:rPr>
          <w:sz w:val="28"/>
          <w:szCs w:val="28"/>
        </w:rPr>
        <w:t xml:space="preserve">тся </w:t>
      </w:r>
      <w:r>
        <w:rPr>
          <w:sz w:val="28"/>
          <w:szCs w:val="28"/>
        </w:rPr>
        <w:t>сроком на один календарный месяц со дня принятия соответствующего решения (издания распорядительного акта</w:t>
      </w:r>
      <w:r w:rsidR="00F423AF">
        <w:rPr>
          <w:sz w:val="28"/>
          <w:szCs w:val="28"/>
        </w:rPr>
        <w:t xml:space="preserve"> (приказа)</w:t>
      </w:r>
      <w:r>
        <w:rPr>
          <w:sz w:val="28"/>
          <w:szCs w:val="28"/>
        </w:rPr>
        <w:t xml:space="preserve"> о привлечении к дисциплинарной ответственности) в следующем порядке:</w:t>
      </w:r>
    </w:p>
    <w:p w14:paraId="372C9B27" w14:textId="77777777" w:rsidR="0008752D" w:rsidRPr="002C3339" w:rsidRDefault="0008752D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339">
        <w:rPr>
          <w:sz w:val="28"/>
          <w:szCs w:val="28"/>
        </w:rPr>
        <w:t xml:space="preserve">при замечании </w:t>
      </w:r>
      <w:r>
        <w:rPr>
          <w:sz w:val="28"/>
          <w:szCs w:val="28"/>
        </w:rPr>
        <w:t>на</w:t>
      </w:r>
      <w:r w:rsidRPr="002C3339">
        <w:rPr>
          <w:sz w:val="28"/>
          <w:szCs w:val="28"/>
        </w:rPr>
        <w:t xml:space="preserve"> 50 процентов;</w:t>
      </w:r>
    </w:p>
    <w:p w14:paraId="4548E968" w14:textId="4B24EEB1" w:rsidR="0008752D" w:rsidRDefault="0008752D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339">
        <w:rPr>
          <w:sz w:val="28"/>
          <w:szCs w:val="28"/>
        </w:rPr>
        <w:t xml:space="preserve">при выговоре </w:t>
      </w:r>
      <w:r>
        <w:rPr>
          <w:sz w:val="28"/>
          <w:szCs w:val="28"/>
        </w:rPr>
        <w:t>на</w:t>
      </w:r>
      <w:r w:rsidRPr="002C3339">
        <w:rPr>
          <w:sz w:val="28"/>
          <w:szCs w:val="28"/>
        </w:rPr>
        <w:t xml:space="preserve"> 100 процентов.</w:t>
      </w:r>
      <w:r>
        <w:rPr>
          <w:sz w:val="28"/>
          <w:szCs w:val="28"/>
        </w:rPr>
        <w:t>»</w:t>
      </w:r>
      <w:r w:rsidR="0069651B">
        <w:rPr>
          <w:sz w:val="28"/>
          <w:szCs w:val="28"/>
        </w:rPr>
        <w:t>;</w:t>
      </w:r>
    </w:p>
    <w:p w14:paraId="389FE880" w14:textId="77777777" w:rsidR="00504CE0" w:rsidRDefault="00504CE0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20CD36D" w14:textId="77777777" w:rsidR="00504CE0" w:rsidRDefault="00504CE0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230887" w14:textId="77777777" w:rsidR="00504CE0" w:rsidRDefault="00504CE0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D38C270" w14:textId="77777777" w:rsidR="00504CE0" w:rsidRDefault="00504CE0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1BEF55" w14:textId="77777777" w:rsidR="00504CE0" w:rsidRDefault="00504CE0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FC9F4C" w14:textId="77777777" w:rsidR="00504CE0" w:rsidRDefault="00504CE0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9BAC16" w14:textId="77777777" w:rsidR="00504CE0" w:rsidRDefault="00504CE0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90EA29" w14:textId="77777777" w:rsidR="00504CE0" w:rsidRDefault="00504CE0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1024155" w14:textId="77777777" w:rsidR="00504CE0" w:rsidRDefault="00504CE0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237F9FF" w14:textId="77777777" w:rsidR="00504CE0" w:rsidRDefault="00504CE0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AFE78F" w14:textId="77777777" w:rsidR="00504CE0" w:rsidRDefault="00504CE0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5D1AB8" w14:textId="77777777" w:rsidR="00504CE0" w:rsidRDefault="00504CE0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E94637B" w14:textId="77777777" w:rsidR="00504CE0" w:rsidRDefault="00504CE0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D2598A" w14:textId="6F4F777F" w:rsidR="00804A3B" w:rsidRPr="00BE30DB" w:rsidRDefault="00804A3B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30DB">
        <w:rPr>
          <w:sz w:val="28"/>
          <w:szCs w:val="28"/>
        </w:rPr>
        <w:t>5) дополнить пунктом 44.1 следующего содержания:</w:t>
      </w:r>
    </w:p>
    <w:p w14:paraId="461CD2F7" w14:textId="2609353A" w:rsidR="00377802" w:rsidRPr="00BE30DB" w:rsidRDefault="00732318" w:rsidP="00FA3FA8">
      <w:pPr>
        <w:spacing w:after="1" w:line="240" w:lineRule="atLeast"/>
        <w:ind w:firstLine="709"/>
        <w:jc w:val="both"/>
        <w:rPr>
          <w:sz w:val="28"/>
          <w:szCs w:val="28"/>
        </w:rPr>
      </w:pPr>
      <w:r w:rsidRPr="00BE30DB">
        <w:rPr>
          <w:sz w:val="28"/>
          <w:szCs w:val="28"/>
        </w:rPr>
        <w:t xml:space="preserve">«44.1. </w:t>
      </w:r>
      <w:r w:rsidR="002948FD" w:rsidRPr="00BE30DB">
        <w:rPr>
          <w:sz w:val="28"/>
          <w:szCs w:val="28"/>
        </w:rPr>
        <w:t xml:space="preserve">При </w:t>
      </w:r>
      <w:r w:rsidR="002948FD" w:rsidRPr="00BE30DB">
        <w:rPr>
          <w:sz w:val="28"/>
        </w:rPr>
        <w:t xml:space="preserve">выходе на работу педагогического работника из отпуска по беременности и родам или из отпуска по уходу за ребенком </w:t>
      </w:r>
      <w:r w:rsidR="009B204A" w:rsidRPr="00BE30DB">
        <w:rPr>
          <w:sz w:val="28"/>
        </w:rPr>
        <w:t>на основное место</w:t>
      </w:r>
      <w:r w:rsidR="00FA3FA8" w:rsidRPr="00BE30DB">
        <w:rPr>
          <w:sz w:val="28"/>
        </w:rPr>
        <w:t xml:space="preserve"> работы в дошкольную образовательную организацию действие </w:t>
      </w:r>
      <w:r w:rsidR="00FA3FA8" w:rsidRPr="00BE30DB">
        <w:rPr>
          <w:sz w:val="28"/>
          <w:szCs w:val="28"/>
        </w:rPr>
        <w:t xml:space="preserve">оценки </w:t>
      </w:r>
      <w:r w:rsidR="00FA3FA8" w:rsidRPr="00BE30DB">
        <w:rPr>
          <w:sz w:val="28"/>
          <w:szCs w:val="28"/>
        </w:rPr>
        <w:lastRenderedPageBreak/>
        <w:t xml:space="preserve">эффективности его деятельности </w:t>
      </w:r>
      <w:r w:rsidR="00FA3FA8" w:rsidRPr="00BE30DB">
        <w:rPr>
          <w:sz w:val="28"/>
        </w:rPr>
        <w:t xml:space="preserve">перед уходом в отпуск по беременности и родам или в отпуск по уходу за ребенком пролонгируется до </w:t>
      </w:r>
      <w:r w:rsidR="00377802" w:rsidRPr="00BE30DB">
        <w:rPr>
          <w:sz w:val="28"/>
        </w:rPr>
        <w:t xml:space="preserve">момента </w:t>
      </w:r>
      <w:r w:rsidR="002F4A1B" w:rsidRPr="00BE30DB">
        <w:rPr>
          <w:sz w:val="28"/>
        </w:rPr>
        <w:t xml:space="preserve">установления выплаты вознаграждения по итогам работы </w:t>
      </w:r>
      <w:r w:rsidR="00377802" w:rsidRPr="00BE30DB">
        <w:rPr>
          <w:sz w:val="28"/>
        </w:rPr>
        <w:t>в общем порядке за отчетный период</w:t>
      </w:r>
      <w:r w:rsidR="00FA3FA8" w:rsidRPr="00BE30DB">
        <w:rPr>
          <w:sz w:val="28"/>
          <w:szCs w:val="28"/>
        </w:rPr>
        <w:t>,</w:t>
      </w:r>
      <w:r w:rsidR="00377802" w:rsidRPr="00BE30DB">
        <w:rPr>
          <w:sz w:val="28"/>
          <w:szCs w:val="28"/>
        </w:rPr>
        <w:t xml:space="preserve"> установленный локальным нормативным актом дошкольной образовательной организации.</w:t>
      </w:r>
    </w:p>
    <w:p w14:paraId="70DF274E" w14:textId="3263AC4C" w:rsidR="002948FD" w:rsidRDefault="00377802" w:rsidP="00FA3FA8">
      <w:pPr>
        <w:spacing w:after="1" w:line="240" w:lineRule="atLeast"/>
        <w:ind w:firstLine="709"/>
        <w:jc w:val="both"/>
        <w:rPr>
          <w:sz w:val="28"/>
        </w:rPr>
      </w:pPr>
      <w:r w:rsidRPr="00BE30DB">
        <w:rPr>
          <w:sz w:val="28"/>
          <w:szCs w:val="28"/>
        </w:rPr>
        <w:t>В указанной ситуации</w:t>
      </w:r>
      <w:r w:rsidR="00FA3FA8" w:rsidRPr="00BE30DB">
        <w:rPr>
          <w:sz w:val="28"/>
        </w:rPr>
        <w:t xml:space="preserve"> </w:t>
      </w:r>
      <w:r w:rsidR="002948FD" w:rsidRPr="00BE30DB">
        <w:rPr>
          <w:sz w:val="28"/>
          <w:szCs w:val="28"/>
        </w:rPr>
        <w:t>р</w:t>
      </w:r>
      <w:r w:rsidR="002948FD" w:rsidRPr="00BE30DB">
        <w:rPr>
          <w:sz w:val="28"/>
        </w:rPr>
        <w:t>уководитель дошкольной образовательной организации</w:t>
      </w:r>
      <w:r w:rsidR="002948FD" w:rsidRPr="00BE30DB">
        <w:rPr>
          <w:sz w:val="28"/>
          <w:szCs w:val="28"/>
        </w:rPr>
        <w:t xml:space="preserve"> принимает решение о досрочной выплате вознаграждения по итогам работы</w:t>
      </w:r>
      <w:r w:rsidR="00C56227" w:rsidRPr="00BE30DB">
        <w:rPr>
          <w:sz w:val="28"/>
          <w:szCs w:val="28"/>
        </w:rPr>
        <w:t xml:space="preserve"> педагогическому работнику</w:t>
      </w:r>
      <w:r w:rsidR="002F4A1B" w:rsidRPr="00BE30DB">
        <w:rPr>
          <w:sz w:val="28"/>
          <w:szCs w:val="28"/>
        </w:rPr>
        <w:t xml:space="preserve"> со дня его выхода на работу из отпуска </w:t>
      </w:r>
      <w:r w:rsidR="002F4A1B" w:rsidRPr="00BE30DB">
        <w:rPr>
          <w:sz w:val="28"/>
        </w:rPr>
        <w:t>по беременности и родам или из отпуска по уходу за ребенком</w:t>
      </w:r>
      <w:r w:rsidR="00C56227" w:rsidRPr="00BE30DB">
        <w:rPr>
          <w:sz w:val="28"/>
          <w:szCs w:val="28"/>
        </w:rPr>
        <w:t xml:space="preserve"> </w:t>
      </w:r>
      <w:r w:rsidR="00574FF3" w:rsidRPr="00BE30DB">
        <w:rPr>
          <w:sz w:val="28"/>
          <w:szCs w:val="28"/>
        </w:rPr>
        <w:t xml:space="preserve">в соответствии с последней оценкой эффективности </w:t>
      </w:r>
      <w:r w:rsidR="00FA3FA8" w:rsidRPr="00BE30DB">
        <w:rPr>
          <w:sz w:val="28"/>
          <w:szCs w:val="28"/>
        </w:rPr>
        <w:t xml:space="preserve">его </w:t>
      </w:r>
      <w:r w:rsidR="00574FF3" w:rsidRPr="00BE30DB">
        <w:rPr>
          <w:sz w:val="28"/>
          <w:szCs w:val="28"/>
        </w:rPr>
        <w:t>деятельности</w:t>
      </w:r>
      <w:r w:rsidR="002948FD" w:rsidRPr="00BE30DB">
        <w:rPr>
          <w:sz w:val="28"/>
        </w:rPr>
        <w:t xml:space="preserve"> при условии наличия у него квалификационной категории по результатам аттестации.</w:t>
      </w:r>
      <w:r w:rsidRPr="00BE30DB">
        <w:rPr>
          <w:sz w:val="28"/>
        </w:rPr>
        <w:t>»;</w:t>
      </w:r>
    </w:p>
    <w:p w14:paraId="1BF1FA17" w14:textId="05CD5C8B" w:rsidR="00F423AF" w:rsidRDefault="00804A3B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423AF">
        <w:rPr>
          <w:sz w:val="28"/>
          <w:szCs w:val="28"/>
        </w:rPr>
        <w:t>) Приложение 6 изложить в следующей редакции:</w:t>
      </w:r>
    </w:p>
    <w:p w14:paraId="12DB3F7F" w14:textId="77777777" w:rsidR="00FB702B" w:rsidRDefault="00FB702B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FB702B" w:rsidSect="00FB702B">
          <w:headerReference w:type="default" r:id="rId8"/>
          <w:pgSz w:w="11906" w:h="16838"/>
          <w:pgMar w:top="851" w:right="567" w:bottom="1134" w:left="1418" w:header="709" w:footer="709" w:gutter="0"/>
          <w:cols w:space="708"/>
          <w:titlePg/>
          <w:docGrid w:linePitch="360"/>
        </w:sectPr>
      </w:pP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180"/>
        <w:gridCol w:w="3828"/>
      </w:tblGrid>
      <w:tr w:rsidR="00FB702B" w14:paraId="5D163472" w14:textId="77777777" w:rsidTr="00486076">
        <w:tc>
          <w:tcPr>
            <w:tcW w:w="91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245C18" w14:textId="77777777" w:rsidR="00FB702B" w:rsidRDefault="00FB702B" w:rsidP="00486076">
            <w:pPr>
              <w:jc w:val="both"/>
            </w:pPr>
          </w:p>
          <w:p w14:paraId="26EE07FF" w14:textId="77777777" w:rsidR="00FB702B" w:rsidRDefault="00FB702B" w:rsidP="00486076">
            <w:pPr>
              <w:jc w:val="both"/>
            </w:pPr>
          </w:p>
          <w:p w14:paraId="14B57E1B" w14:textId="77777777" w:rsidR="00FB702B" w:rsidRDefault="00FB702B" w:rsidP="00486076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1B39BB1" w14:textId="268C0012" w:rsidR="00FB702B" w:rsidRPr="00020BBA" w:rsidRDefault="00FB702B" w:rsidP="00486076">
            <w:r>
              <w:t>«</w:t>
            </w:r>
            <w:r w:rsidRPr="00020BBA">
              <w:t>Приложение 6</w:t>
            </w:r>
          </w:p>
          <w:p w14:paraId="32688C86" w14:textId="77777777" w:rsidR="00FB702B" w:rsidRPr="00020BBA" w:rsidRDefault="00FB702B" w:rsidP="00486076">
            <w:r w:rsidRPr="00020BBA">
              <w:t xml:space="preserve">к Положению об оплате труда работников муниципальных дошкольных образовательных </w:t>
            </w:r>
          </w:p>
          <w:p w14:paraId="6FE3C57F" w14:textId="77777777" w:rsidR="00FB702B" w:rsidRDefault="00FB702B" w:rsidP="00486076">
            <w:r w:rsidRPr="00020BBA">
              <w:t>организаций Шелеховского района</w:t>
            </w:r>
          </w:p>
          <w:p w14:paraId="4680FA7C" w14:textId="77777777" w:rsidR="00FB702B" w:rsidRDefault="00FB702B" w:rsidP="00FB702B">
            <w:pPr>
              <w:jc w:val="both"/>
            </w:pPr>
          </w:p>
        </w:tc>
      </w:tr>
    </w:tbl>
    <w:p w14:paraId="61682126" w14:textId="77777777" w:rsidR="00FB702B" w:rsidRDefault="00FB702B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979ABC" w14:textId="77777777" w:rsidR="00D342F0" w:rsidRPr="00D342F0" w:rsidRDefault="00D342F0" w:rsidP="00D342F0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D342F0">
        <w:rPr>
          <w:rFonts w:ascii="Times New Roman" w:hAnsi="Times New Roman" w:cs="Times New Roman"/>
          <w:b w:val="0"/>
          <w:bCs w:val="0"/>
          <w:color w:val="auto"/>
        </w:rPr>
        <w:t>Показатели и критерии эффективности деятельности педагогических работников</w:t>
      </w:r>
    </w:p>
    <w:p w14:paraId="1F17E1CF" w14:textId="77777777" w:rsidR="00D342F0" w:rsidRPr="00D342F0" w:rsidRDefault="00D342F0" w:rsidP="00D342F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D342F0">
        <w:rPr>
          <w:rFonts w:ascii="Times New Roman" w:hAnsi="Times New Roman" w:cs="Times New Roman"/>
          <w:b w:val="0"/>
          <w:bCs w:val="0"/>
          <w:color w:val="auto"/>
        </w:rPr>
        <w:t>дошкольной образовательной организации</w:t>
      </w:r>
    </w:p>
    <w:p w14:paraId="723E8EEC" w14:textId="77777777" w:rsidR="00D342F0" w:rsidRPr="00822786" w:rsidRDefault="00D342F0" w:rsidP="00D342F0">
      <w:pPr>
        <w:pStyle w:val="af2"/>
        <w:spacing w:before="1" w:after="1"/>
        <w:rPr>
          <w:sz w:val="21"/>
          <w:szCs w:val="21"/>
        </w:rPr>
      </w:pPr>
    </w:p>
    <w:tbl>
      <w:tblPr>
        <w:tblStyle w:val="TableNormal"/>
        <w:tblW w:w="5299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865"/>
        <w:gridCol w:w="3879"/>
        <w:gridCol w:w="4490"/>
        <w:gridCol w:w="1627"/>
        <w:gridCol w:w="2847"/>
      </w:tblGrid>
      <w:tr w:rsidR="00D342F0" w:rsidRPr="00442BB9" w14:paraId="787E413E" w14:textId="77777777" w:rsidTr="00910239">
        <w:trPr>
          <w:trHeight w:val="633"/>
        </w:trPr>
        <w:tc>
          <w:tcPr>
            <w:tcW w:w="643" w:type="pct"/>
          </w:tcPr>
          <w:p w14:paraId="64FDF3EF" w14:textId="77777777" w:rsidR="00D342F0" w:rsidRPr="00442BB9" w:rsidRDefault="00D342F0" w:rsidP="00486076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Вознаграждение</w:t>
            </w:r>
          </w:p>
          <w:p w14:paraId="7D840FEE" w14:textId="77777777" w:rsidR="00D342F0" w:rsidRPr="00442BB9" w:rsidRDefault="00D342F0" w:rsidP="00486076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по итогам работы </w:t>
            </w:r>
          </w:p>
        </w:tc>
        <w:tc>
          <w:tcPr>
            <w:tcW w:w="275" w:type="pct"/>
          </w:tcPr>
          <w:p w14:paraId="4E64242E" w14:textId="77777777" w:rsidR="00D342F0" w:rsidRPr="00442BB9" w:rsidRDefault="00D342F0" w:rsidP="00486076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№</w:t>
            </w:r>
          </w:p>
          <w:p w14:paraId="72CCE953" w14:textId="77777777" w:rsidR="00D342F0" w:rsidRPr="00442BB9" w:rsidRDefault="00D342F0" w:rsidP="00486076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п/п</w:t>
            </w:r>
          </w:p>
        </w:tc>
        <w:tc>
          <w:tcPr>
            <w:tcW w:w="1233" w:type="pct"/>
          </w:tcPr>
          <w:p w14:paraId="3A201595" w14:textId="77777777" w:rsidR="00D342F0" w:rsidRPr="00442BB9" w:rsidRDefault="00D342F0" w:rsidP="00486076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Показатели эффективности деятельности педагогических работников </w:t>
            </w:r>
          </w:p>
        </w:tc>
        <w:tc>
          <w:tcPr>
            <w:tcW w:w="1427" w:type="pct"/>
          </w:tcPr>
          <w:p w14:paraId="7BE8B57D" w14:textId="77777777" w:rsidR="00D342F0" w:rsidRPr="00442BB9" w:rsidRDefault="00D342F0" w:rsidP="00486076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Критерии оценки показателей эффективности деятельности педагогических работников</w:t>
            </w:r>
          </w:p>
        </w:tc>
        <w:tc>
          <w:tcPr>
            <w:tcW w:w="517" w:type="pct"/>
          </w:tcPr>
          <w:p w14:paraId="29877DBD" w14:textId="77777777" w:rsidR="00D342F0" w:rsidRPr="00442BB9" w:rsidRDefault="00D342F0" w:rsidP="00486076">
            <w:pPr>
              <w:suppressAutoHyphens/>
              <w:ind w:left="141"/>
              <w:jc w:val="center"/>
              <w:rPr>
                <w:lang w:eastAsia="en-US"/>
              </w:rPr>
            </w:pPr>
            <w:proofErr w:type="spellStart"/>
            <w:r w:rsidRPr="00442BB9">
              <w:rPr>
                <w:lang w:eastAsia="en-US"/>
              </w:rPr>
              <w:t>Количество</w:t>
            </w:r>
            <w:proofErr w:type="spellEnd"/>
            <w:r w:rsidRPr="00442BB9">
              <w:rPr>
                <w:lang w:eastAsia="en-US"/>
              </w:rPr>
              <w:t xml:space="preserve"> </w:t>
            </w:r>
            <w:proofErr w:type="spellStart"/>
            <w:r w:rsidRPr="00442BB9">
              <w:rPr>
                <w:lang w:eastAsia="en-US"/>
              </w:rPr>
              <w:t>баллов</w:t>
            </w:r>
            <w:proofErr w:type="spellEnd"/>
            <w:r w:rsidRPr="00442BB9">
              <w:rPr>
                <w:lang w:eastAsia="en-US"/>
              </w:rPr>
              <w:t xml:space="preserve"> </w:t>
            </w:r>
          </w:p>
        </w:tc>
        <w:tc>
          <w:tcPr>
            <w:tcW w:w="905" w:type="pct"/>
          </w:tcPr>
          <w:p w14:paraId="4DEF82EB" w14:textId="77777777" w:rsidR="00D342F0" w:rsidRPr="00442BB9" w:rsidRDefault="00D342F0" w:rsidP="00486076">
            <w:pPr>
              <w:tabs>
                <w:tab w:val="left" w:pos="33"/>
              </w:tabs>
              <w:suppressAutoHyphens/>
              <w:ind w:firstLine="33"/>
              <w:jc w:val="center"/>
              <w:rPr>
                <w:lang w:eastAsia="en-US"/>
              </w:rPr>
            </w:pPr>
            <w:proofErr w:type="spellStart"/>
            <w:r w:rsidRPr="00442BB9">
              <w:rPr>
                <w:lang w:eastAsia="en-US"/>
              </w:rPr>
              <w:t>Форма</w:t>
            </w:r>
            <w:proofErr w:type="spellEnd"/>
            <w:r w:rsidRPr="00442BB9">
              <w:rPr>
                <w:lang w:eastAsia="en-US"/>
              </w:rPr>
              <w:t xml:space="preserve"> </w:t>
            </w:r>
            <w:proofErr w:type="spellStart"/>
            <w:r w:rsidRPr="00442BB9">
              <w:rPr>
                <w:lang w:eastAsia="en-US"/>
              </w:rPr>
              <w:t>отчетности</w:t>
            </w:r>
            <w:proofErr w:type="spellEnd"/>
          </w:p>
        </w:tc>
      </w:tr>
      <w:tr w:rsidR="00D342F0" w:rsidRPr="00442BB9" w14:paraId="54218FBC" w14:textId="77777777" w:rsidTr="00910239">
        <w:trPr>
          <w:trHeight w:val="901"/>
        </w:trPr>
        <w:tc>
          <w:tcPr>
            <w:tcW w:w="643" w:type="pct"/>
            <w:vMerge w:val="restart"/>
          </w:tcPr>
          <w:p w14:paraId="1E99D97E" w14:textId="77777777" w:rsidR="00D342F0" w:rsidRPr="00442BB9" w:rsidRDefault="00D342F0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1. Выплаты </w:t>
            </w:r>
          </w:p>
          <w:p w14:paraId="0F3974E4" w14:textId="77777777" w:rsidR="00D342F0" w:rsidRPr="00442BB9" w:rsidRDefault="00D342F0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за качество</w:t>
            </w:r>
          </w:p>
          <w:p w14:paraId="2A46188F" w14:textId="77777777" w:rsidR="00D342F0" w:rsidRPr="00442BB9" w:rsidRDefault="00D342F0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выполняемых работ</w:t>
            </w:r>
          </w:p>
        </w:tc>
        <w:tc>
          <w:tcPr>
            <w:tcW w:w="275" w:type="pct"/>
            <w:vMerge w:val="restart"/>
          </w:tcPr>
          <w:p w14:paraId="5E28F599" w14:textId="77777777" w:rsidR="00D342F0" w:rsidRPr="00442BB9" w:rsidRDefault="00D342F0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1.1.</w:t>
            </w:r>
          </w:p>
        </w:tc>
        <w:tc>
          <w:tcPr>
            <w:tcW w:w="1233" w:type="pct"/>
            <w:vMerge w:val="restart"/>
          </w:tcPr>
          <w:p w14:paraId="6462CBA4" w14:textId="77777777" w:rsidR="00D342F0" w:rsidRPr="00442BB9" w:rsidRDefault="00D342F0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 xml:space="preserve">Участие воспитанников в конкурсах, соревнованиях (творческие, интеллектуальные конкурсы; фестивали; спортивные соревнования), </w:t>
            </w:r>
            <w:r w:rsidRPr="00442BB9">
              <w:rPr>
                <w:sz w:val="24"/>
                <w:szCs w:val="24"/>
                <w:lang w:val="ru-RU"/>
              </w:rPr>
              <w:t>за отчетный период, кроме платных дистанционных</w:t>
            </w:r>
            <w:r>
              <w:rPr>
                <w:sz w:val="24"/>
                <w:szCs w:val="24"/>
                <w:lang w:val="ru-RU"/>
              </w:rPr>
              <w:t>.</w:t>
            </w:r>
            <w:r w:rsidRPr="00442BB9">
              <w:rPr>
                <w:sz w:val="24"/>
                <w:szCs w:val="24"/>
                <w:lang w:val="ru-RU"/>
              </w:rPr>
              <w:t xml:space="preserve">  </w:t>
            </w:r>
            <w:r w:rsidRPr="00EE29AD">
              <w:rPr>
                <w:sz w:val="24"/>
                <w:szCs w:val="24"/>
                <w:lang w:val="ru-RU"/>
              </w:rPr>
              <w:t>(Учитывается один более высокий уровень, баллы не суммируются).</w:t>
            </w:r>
          </w:p>
        </w:tc>
        <w:tc>
          <w:tcPr>
            <w:tcW w:w="1427" w:type="pct"/>
            <w:tcBorders>
              <w:bottom w:val="single" w:sz="4" w:space="0" w:color="000000"/>
            </w:tcBorders>
          </w:tcPr>
          <w:p w14:paraId="3D2B4358" w14:textId="77777777" w:rsidR="00D342F0" w:rsidRPr="00442BB9" w:rsidRDefault="00D342F0" w:rsidP="00486076">
            <w:pPr>
              <w:pStyle w:val="TableParagraph"/>
              <w:ind w:left="102"/>
              <w:rPr>
                <w:sz w:val="24"/>
                <w:szCs w:val="24"/>
                <w:u w:val="single"/>
              </w:rPr>
            </w:pPr>
            <w:proofErr w:type="spellStart"/>
            <w:r w:rsidRPr="00442BB9">
              <w:rPr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17" w:type="pct"/>
            <w:tcBorders>
              <w:bottom w:val="single" w:sz="4" w:space="0" w:color="000000"/>
            </w:tcBorders>
          </w:tcPr>
          <w:p w14:paraId="3FC36EF8" w14:textId="77777777" w:rsidR="00D342F0" w:rsidRPr="00442BB9" w:rsidRDefault="00D342F0" w:rsidP="00486076">
            <w:pPr>
              <w:pStyle w:val="TableParagraph"/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5" w:type="pct"/>
            <w:vMerge w:val="restart"/>
          </w:tcPr>
          <w:p w14:paraId="4784FE6E" w14:textId="77777777" w:rsidR="00D342F0" w:rsidRPr="00442BB9" w:rsidRDefault="00D342F0" w:rsidP="00486076">
            <w:pPr>
              <w:pStyle w:val="TableParagraph"/>
              <w:ind w:left="102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Копия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сертификата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диплома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грамоты</w:t>
            </w:r>
            <w:proofErr w:type="spellEnd"/>
          </w:p>
        </w:tc>
      </w:tr>
      <w:tr w:rsidR="00D342F0" w:rsidRPr="00442BB9" w14:paraId="266A779B" w14:textId="77777777" w:rsidTr="00910239">
        <w:trPr>
          <w:trHeight w:val="829"/>
        </w:trPr>
        <w:tc>
          <w:tcPr>
            <w:tcW w:w="643" w:type="pct"/>
            <w:vMerge/>
          </w:tcPr>
          <w:p w14:paraId="26940DF8" w14:textId="77777777" w:rsidR="00D342F0" w:rsidRPr="00442BB9" w:rsidRDefault="00D342F0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14:paraId="18E8A170" w14:textId="77777777" w:rsidR="00D342F0" w:rsidRPr="00442BB9" w:rsidRDefault="00D342F0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2F85FDF6" w14:textId="77777777" w:rsidR="00D342F0" w:rsidRPr="00442BB9" w:rsidRDefault="00D342F0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426C89A7" w14:textId="77777777" w:rsidR="00D342F0" w:rsidRPr="00442BB9" w:rsidRDefault="00D342F0" w:rsidP="00486076">
            <w:pPr>
              <w:pStyle w:val="TableParagraph"/>
              <w:ind w:left="102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17" w:type="pct"/>
          </w:tcPr>
          <w:p w14:paraId="58E9A9DA" w14:textId="77777777" w:rsidR="00D342F0" w:rsidRPr="00442BB9" w:rsidRDefault="00D342F0" w:rsidP="00486076">
            <w:pPr>
              <w:pStyle w:val="TableParagraph"/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1725F666" w14:textId="77777777" w:rsidR="00D342F0" w:rsidRPr="00442BB9" w:rsidRDefault="00D342F0" w:rsidP="00486076">
            <w:pPr>
              <w:pStyle w:val="TableParagraph"/>
              <w:ind w:left="102"/>
              <w:rPr>
                <w:sz w:val="24"/>
                <w:szCs w:val="24"/>
                <w:u w:val="single"/>
              </w:rPr>
            </w:pPr>
          </w:p>
        </w:tc>
      </w:tr>
      <w:tr w:rsidR="00D342F0" w:rsidRPr="00442BB9" w14:paraId="74C46AFF" w14:textId="77777777" w:rsidTr="00910239">
        <w:trPr>
          <w:trHeight w:val="1480"/>
        </w:trPr>
        <w:tc>
          <w:tcPr>
            <w:tcW w:w="643" w:type="pct"/>
            <w:vMerge w:val="restart"/>
          </w:tcPr>
          <w:p w14:paraId="5D7B32E6" w14:textId="77777777" w:rsidR="00D342F0" w:rsidRPr="00442BB9" w:rsidRDefault="00D342F0" w:rsidP="00486076">
            <w:pPr>
              <w:pStyle w:val="TableParagraph"/>
              <w:ind w:right="289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2. Выплаты за интенсивность и высокие результаты работы</w:t>
            </w:r>
          </w:p>
        </w:tc>
        <w:tc>
          <w:tcPr>
            <w:tcW w:w="275" w:type="pct"/>
            <w:vMerge w:val="restart"/>
          </w:tcPr>
          <w:p w14:paraId="5A5C873B" w14:textId="77777777" w:rsidR="00D342F0" w:rsidRPr="00442BB9" w:rsidRDefault="00D342F0" w:rsidP="00486076">
            <w:pPr>
              <w:pStyle w:val="TableParagraph"/>
              <w:ind w:right="98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2.1.</w:t>
            </w:r>
          </w:p>
        </w:tc>
        <w:tc>
          <w:tcPr>
            <w:tcW w:w="1233" w:type="pct"/>
            <w:vMerge w:val="restart"/>
          </w:tcPr>
          <w:p w14:paraId="2ABCCEEE" w14:textId="77777777" w:rsidR="00D342F0" w:rsidRPr="00442BB9" w:rsidRDefault="00D342F0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Наличие почетных званий, наград за результаты работы</w:t>
            </w:r>
          </w:p>
          <w:p w14:paraId="285B5AE7" w14:textId="77777777" w:rsidR="00D342F0" w:rsidRPr="00442BB9" w:rsidRDefault="00D342F0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</w:tcPr>
          <w:p w14:paraId="53BB0C9C" w14:textId="77777777" w:rsidR="00D342F0" w:rsidRDefault="00D342F0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Наличие ведомственных наград Министерства просвещения Российской Федерации (медали, почетные звания, нагрудные и ведомственные знаки, почетная грамота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EE4D2D">
              <w:rPr>
                <w:sz w:val="24"/>
                <w:szCs w:val="24"/>
                <w:lang w:val="ru-RU"/>
              </w:rPr>
              <w:t>благодарность)</w:t>
            </w:r>
            <w:r w:rsidRPr="00442BB9">
              <w:rPr>
                <w:sz w:val="24"/>
                <w:szCs w:val="24"/>
                <w:lang w:val="ru-RU"/>
              </w:rPr>
              <w:t xml:space="preserve"> </w:t>
            </w:r>
          </w:p>
          <w:p w14:paraId="49DF9B75" w14:textId="77777777" w:rsidR="00D342F0" w:rsidRPr="00EE29AD" w:rsidRDefault="00D342F0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EE29AD">
              <w:rPr>
                <w:sz w:val="24"/>
                <w:szCs w:val="24"/>
                <w:lang w:val="ru-RU"/>
              </w:rPr>
              <w:t>(постоянно)</w:t>
            </w:r>
          </w:p>
        </w:tc>
        <w:tc>
          <w:tcPr>
            <w:tcW w:w="517" w:type="pct"/>
          </w:tcPr>
          <w:p w14:paraId="225BA8BA" w14:textId="2C3189DC" w:rsidR="00D342F0" w:rsidRPr="00442BB9" w:rsidRDefault="00D342F0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  <w:r w:rsidRPr="00EE4D2D">
              <w:rPr>
                <w:sz w:val="24"/>
                <w:szCs w:val="24"/>
                <w:lang w:val="ru-RU"/>
              </w:rPr>
              <w:t xml:space="preserve">3 </w:t>
            </w:r>
            <w:proofErr w:type="spellStart"/>
            <w:r w:rsidRPr="00EE4D2D">
              <w:rPr>
                <w:sz w:val="24"/>
                <w:szCs w:val="24"/>
              </w:rPr>
              <w:t>бал</w:t>
            </w:r>
            <w:proofErr w:type="spellEnd"/>
            <w:r w:rsidRPr="00EE4D2D">
              <w:rPr>
                <w:sz w:val="24"/>
                <w:szCs w:val="24"/>
                <w:lang w:val="ru-RU"/>
              </w:rPr>
              <w:t>л</w:t>
            </w:r>
            <w:r>
              <w:rPr>
                <w:sz w:val="24"/>
                <w:szCs w:val="24"/>
                <w:lang w:val="ru-RU"/>
              </w:rPr>
              <w:t>а</w:t>
            </w:r>
            <w:r w:rsidRPr="00442BB9">
              <w:rPr>
                <w:sz w:val="24"/>
                <w:szCs w:val="24"/>
              </w:rPr>
              <w:t xml:space="preserve"> </w:t>
            </w:r>
          </w:p>
          <w:p w14:paraId="3164BD84" w14:textId="77777777" w:rsidR="00D342F0" w:rsidRPr="00442BB9" w:rsidRDefault="00D342F0" w:rsidP="00486076">
            <w:pPr>
              <w:ind w:left="120"/>
            </w:pPr>
          </w:p>
        </w:tc>
        <w:tc>
          <w:tcPr>
            <w:tcW w:w="905" w:type="pct"/>
            <w:vMerge w:val="restart"/>
          </w:tcPr>
          <w:p w14:paraId="00C7318C" w14:textId="77777777" w:rsidR="00D342F0" w:rsidRPr="00442BB9" w:rsidRDefault="00D342F0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Приказ о награждении, </w:t>
            </w:r>
            <w:r w:rsidRPr="00442BB9">
              <w:rPr>
                <w:sz w:val="24"/>
                <w:szCs w:val="24"/>
                <w:lang w:val="ru-RU"/>
              </w:rPr>
              <w:br/>
              <w:t>копия грамоты, благодарности</w:t>
            </w:r>
          </w:p>
        </w:tc>
      </w:tr>
      <w:tr w:rsidR="00D342F0" w:rsidRPr="00442BB9" w14:paraId="655C5314" w14:textId="77777777" w:rsidTr="00910239">
        <w:trPr>
          <w:trHeight w:val="562"/>
        </w:trPr>
        <w:tc>
          <w:tcPr>
            <w:tcW w:w="643" w:type="pct"/>
            <w:vMerge/>
          </w:tcPr>
          <w:p w14:paraId="2E49C01C" w14:textId="77777777" w:rsidR="00D342F0" w:rsidRPr="00442BB9" w:rsidRDefault="00D342F0" w:rsidP="00486076">
            <w:pPr>
              <w:pStyle w:val="TableParagraph"/>
              <w:ind w:right="289"/>
              <w:rPr>
                <w:sz w:val="24"/>
                <w:szCs w:val="24"/>
                <w:lang w:val="ru-RU"/>
              </w:rPr>
            </w:pPr>
          </w:p>
        </w:tc>
        <w:tc>
          <w:tcPr>
            <w:tcW w:w="275" w:type="pct"/>
            <w:vMerge/>
          </w:tcPr>
          <w:p w14:paraId="5E5BC0C5" w14:textId="77777777" w:rsidR="00D342F0" w:rsidRPr="00442BB9" w:rsidRDefault="00D342F0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00FF342A" w14:textId="77777777" w:rsidR="00D342F0" w:rsidRPr="00442BB9" w:rsidRDefault="00D342F0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</w:tcPr>
          <w:p w14:paraId="5980E6A1" w14:textId="77777777" w:rsidR="00D342F0" w:rsidRDefault="00D342F0" w:rsidP="00486076">
            <w:pPr>
              <w:pStyle w:val="TableParagraph"/>
              <w:spacing w:line="264" w:lineRule="exact"/>
              <w:ind w:left="104" w:right="97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Награды (поощрения) Правительства, Министерства образования Иркутской области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411C913F" w14:textId="77777777" w:rsidR="00D342F0" w:rsidRPr="00EE29AD" w:rsidRDefault="00D342F0" w:rsidP="00486076">
            <w:pPr>
              <w:pStyle w:val="TableParagraph"/>
              <w:spacing w:line="264" w:lineRule="exact"/>
              <w:ind w:left="104" w:right="97"/>
              <w:rPr>
                <w:sz w:val="24"/>
                <w:szCs w:val="24"/>
                <w:lang w:val="ru-RU"/>
              </w:rPr>
            </w:pPr>
            <w:r w:rsidRPr="00EE29AD">
              <w:rPr>
                <w:sz w:val="24"/>
                <w:szCs w:val="24"/>
                <w:lang w:val="ru-RU"/>
              </w:rPr>
              <w:t xml:space="preserve">(в течение 5 лет с даты награждения) </w:t>
            </w:r>
          </w:p>
        </w:tc>
        <w:tc>
          <w:tcPr>
            <w:tcW w:w="517" w:type="pct"/>
          </w:tcPr>
          <w:p w14:paraId="7FFCEC42" w14:textId="77777777" w:rsidR="00D342F0" w:rsidRPr="00EE4D2D" w:rsidRDefault="00D342F0" w:rsidP="00486076">
            <w:pPr>
              <w:ind w:left="120"/>
            </w:pPr>
            <w:r w:rsidRPr="00EE4D2D">
              <w:rPr>
                <w:lang w:val="ru-RU"/>
              </w:rPr>
              <w:t>2</w:t>
            </w:r>
            <w:r w:rsidRPr="00EE4D2D">
              <w:t xml:space="preserve"> </w:t>
            </w:r>
            <w:proofErr w:type="spellStart"/>
            <w:r w:rsidRPr="00EE4D2D">
              <w:t>балл</w:t>
            </w:r>
            <w:proofErr w:type="spellEnd"/>
            <w:r w:rsidRPr="00EE4D2D">
              <w:rPr>
                <w:lang w:val="ru-RU"/>
              </w:rPr>
              <w:t>а</w:t>
            </w:r>
            <w:r w:rsidRPr="00EE4D2D">
              <w:t xml:space="preserve">  </w:t>
            </w:r>
          </w:p>
          <w:p w14:paraId="2500A008" w14:textId="77777777" w:rsidR="00D342F0" w:rsidRPr="00EE4D2D" w:rsidRDefault="00D342F0" w:rsidP="00486076">
            <w:pPr>
              <w:ind w:left="120"/>
            </w:pPr>
          </w:p>
        </w:tc>
        <w:tc>
          <w:tcPr>
            <w:tcW w:w="905" w:type="pct"/>
            <w:vMerge/>
          </w:tcPr>
          <w:p w14:paraId="240816B8" w14:textId="77777777" w:rsidR="00D342F0" w:rsidRPr="00442BB9" w:rsidRDefault="00D342F0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</w:p>
        </w:tc>
      </w:tr>
      <w:tr w:rsidR="00D342F0" w:rsidRPr="00442BB9" w14:paraId="3293672B" w14:textId="77777777" w:rsidTr="00910239">
        <w:trPr>
          <w:trHeight w:val="541"/>
        </w:trPr>
        <w:tc>
          <w:tcPr>
            <w:tcW w:w="643" w:type="pct"/>
            <w:vMerge/>
          </w:tcPr>
          <w:p w14:paraId="21EC15FC" w14:textId="77777777" w:rsidR="00D342F0" w:rsidRPr="00442BB9" w:rsidRDefault="00D342F0" w:rsidP="00486076">
            <w:pPr>
              <w:pStyle w:val="TableParagraph"/>
              <w:ind w:right="289"/>
              <w:rPr>
                <w:sz w:val="24"/>
                <w:szCs w:val="24"/>
              </w:rPr>
            </w:pPr>
          </w:p>
        </w:tc>
        <w:tc>
          <w:tcPr>
            <w:tcW w:w="275" w:type="pct"/>
            <w:vMerge/>
          </w:tcPr>
          <w:p w14:paraId="791437B7" w14:textId="77777777" w:rsidR="00D342F0" w:rsidRPr="00442BB9" w:rsidRDefault="00D342F0" w:rsidP="00486076">
            <w:pPr>
              <w:pStyle w:val="TableParagraph"/>
              <w:ind w:right="98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17AA5926" w14:textId="77777777" w:rsidR="00D342F0" w:rsidRPr="00442BB9" w:rsidRDefault="00D342F0" w:rsidP="00486076">
            <w:pPr>
              <w:pStyle w:val="TableParagraph"/>
              <w:ind w:right="98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</w:tcPr>
          <w:p w14:paraId="7D2ACF68" w14:textId="759A5AD1" w:rsidR="00D342F0" w:rsidRPr="00442BB9" w:rsidRDefault="00D342F0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Награды (поощрения) Администрации</w:t>
            </w:r>
            <w:r w:rsidR="00EE29AD">
              <w:rPr>
                <w:sz w:val="24"/>
                <w:szCs w:val="24"/>
                <w:lang w:val="ru-RU"/>
              </w:rPr>
              <w:t xml:space="preserve"> Шелеховского муниципального района</w:t>
            </w:r>
            <w:r w:rsidRPr="00442BB9">
              <w:rPr>
                <w:sz w:val="24"/>
                <w:szCs w:val="24"/>
                <w:lang w:val="ru-RU"/>
              </w:rPr>
              <w:t xml:space="preserve">, Мэра Шелеховского муниципального района </w:t>
            </w:r>
          </w:p>
          <w:p w14:paraId="6E63C95B" w14:textId="77777777" w:rsidR="00D342F0" w:rsidRPr="00EE29AD" w:rsidRDefault="00D342F0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  <w:r w:rsidRPr="00EE29AD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EE29AD">
              <w:rPr>
                <w:sz w:val="24"/>
                <w:szCs w:val="24"/>
              </w:rPr>
              <w:t>за</w:t>
            </w:r>
            <w:proofErr w:type="spellEnd"/>
            <w:r w:rsidRPr="00EE29AD">
              <w:rPr>
                <w:sz w:val="24"/>
                <w:szCs w:val="24"/>
              </w:rPr>
              <w:t xml:space="preserve"> </w:t>
            </w:r>
            <w:proofErr w:type="spellStart"/>
            <w:r w:rsidRPr="00EE29AD">
              <w:rPr>
                <w:sz w:val="24"/>
                <w:szCs w:val="24"/>
              </w:rPr>
              <w:t>отчетный</w:t>
            </w:r>
            <w:proofErr w:type="spellEnd"/>
            <w:r w:rsidRPr="00EE29AD">
              <w:rPr>
                <w:sz w:val="24"/>
                <w:szCs w:val="24"/>
              </w:rPr>
              <w:t xml:space="preserve"> </w:t>
            </w:r>
            <w:proofErr w:type="spellStart"/>
            <w:r w:rsidRPr="00EE29AD">
              <w:rPr>
                <w:sz w:val="24"/>
                <w:szCs w:val="24"/>
              </w:rPr>
              <w:t>период</w:t>
            </w:r>
            <w:proofErr w:type="spellEnd"/>
            <w:r w:rsidRPr="00EE29AD">
              <w:rPr>
                <w:sz w:val="24"/>
                <w:szCs w:val="24"/>
              </w:rPr>
              <w:t>)</w:t>
            </w:r>
          </w:p>
        </w:tc>
        <w:tc>
          <w:tcPr>
            <w:tcW w:w="517" w:type="pct"/>
            <w:tcBorders>
              <w:bottom w:val="single" w:sz="4" w:space="0" w:color="000000"/>
            </w:tcBorders>
          </w:tcPr>
          <w:p w14:paraId="05309C93" w14:textId="77777777" w:rsidR="00D342F0" w:rsidRPr="00442BB9" w:rsidRDefault="00D342F0" w:rsidP="00486076">
            <w:pPr>
              <w:ind w:left="120"/>
            </w:pPr>
            <w:r w:rsidRPr="00EE4D2D">
              <w:rPr>
                <w:lang w:val="ru-RU"/>
              </w:rPr>
              <w:lastRenderedPageBreak/>
              <w:t>1</w:t>
            </w:r>
            <w:r w:rsidRPr="00EE4D2D">
              <w:t xml:space="preserve"> </w:t>
            </w:r>
            <w:proofErr w:type="spellStart"/>
            <w:r w:rsidRPr="00EE4D2D">
              <w:t>балл</w:t>
            </w:r>
            <w:proofErr w:type="spellEnd"/>
            <w:r w:rsidRPr="00442BB9">
              <w:t xml:space="preserve"> </w:t>
            </w:r>
          </w:p>
          <w:p w14:paraId="34F37843" w14:textId="77777777" w:rsidR="00D342F0" w:rsidRPr="00442BB9" w:rsidRDefault="00D342F0" w:rsidP="00486076">
            <w:pPr>
              <w:ind w:left="120"/>
            </w:pPr>
          </w:p>
        </w:tc>
        <w:tc>
          <w:tcPr>
            <w:tcW w:w="905" w:type="pct"/>
            <w:vMerge/>
            <w:tcBorders>
              <w:bottom w:val="single" w:sz="4" w:space="0" w:color="000000"/>
            </w:tcBorders>
          </w:tcPr>
          <w:p w14:paraId="7B597967" w14:textId="77777777" w:rsidR="00D342F0" w:rsidRPr="00442BB9" w:rsidRDefault="00D342F0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</w:p>
        </w:tc>
      </w:tr>
      <w:tr w:rsidR="00D342F0" w:rsidRPr="00442BB9" w14:paraId="707ACC24" w14:textId="77777777" w:rsidTr="00910239">
        <w:trPr>
          <w:trHeight w:val="976"/>
        </w:trPr>
        <w:tc>
          <w:tcPr>
            <w:tcW w:w="643" w:type="pct"/>
            <w:vMerge/>
          </w:tcPr>
          <w:p w14:paraId="5BE9B51C" w14:textId="77777777" w:rsidR="00D342F0" w:rsidRPr="00442BB9" w:rsidRDefault="00D342F0" w:rsidP="00486076">
            <w:pPr>
              <w:pStyle w:val="TableParagraph"/>
              <w:ind w:right="289"/>
              <w:rPr>
                <w:sz w:val="24"/>
                <w:szCs w:val="24"/>
              </w:rPr>
            </w:pPr>
          </w:p>
        </w:tc>
        <w:tc>
          <w:tcPr>
            <w:tcW w:w="275" w:type="pct"/>
            <w:vMerge w:val="restart"/>
          </w:tcPr>
          <w:p w14:paraId="2FD5E0DE" w14:textId="77777777" w:rsidR="00D342F0" w:rsidRPr="00442BB9" w:rsidRDefault="00D342F0" w:rsidP="00486076">
            <w:pPr>
              <w:pStyle w:val="TableParagraph"/>
              <w:ind w:right="98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2.2.</w:t>
            </w:r>
          </w:p>
        </w:tc>
        <w:tc>
          <w:tcPr>
            <w:tcW w:w="1233" w:type="pct"/>
            <w:vMerge w:val="restart"/>
          </w:tcPr>
          <w:p w14:paraId="3B207B7E" w14:textId="77777777" w:rsidR="00D342F0" w:rsidRPr="00EE4D2D" w:rsidRDefault="00D342F0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EE4D2D">
              <w:rPr>
                <w:sz w:val="24"/>
                <w:szCs w:val="24"/>
                <w:lang w:val="ru-RU"/>
              </w:rPr>
              <w:t xml:space="preserve">Обобщение и распространение передового педагогического </w:t>
            </w:r>
            <w:r w:rsidRPr="00EE4D2D">
              <w:rPr>
                <w:spacing w:val="-3"/>
                <w:sz w:val="24"/>
                <w:szCs w:val="24"/>
                <w:lang w:val="ru-RU"/>
              </w:rPr>
              <w:t>опыта (</w:t>
            </w:r>
            <w:r w:rsidRPr="00EE4D2D">
              <w:rPr>
                <w:sz w:val="24"/>
                <w:szCs w:val="24"/>
                <w:lang w:val="ru-RU"/>
              </w:rPr>
              <w:t xml:space="preserve">открытые мероприятия </w:t>
            </w:r>
            <w:r w:rsidRPr="00EE4D2D">
              <w:rPr>
                <w:spacing w:val="-13"/>
                <w:sz w:val="24"/>
                <w:szCs w:val="24"/>
                <w:lang w:val="ru-RU"/>
              </w:rPr>
              <w:t>с д</w:t>
            </w:r>
            <w:r w:rsidRPr="00EE4D2D">
              <w:rPr>
                <w:sz w:val="24"/>
                <w:szCs w:val="24"/>
                <w:lang w:val="ru-RU"/>
              </w:rPr>
              <w:t xml:space="preserve">етьми, </w:t>
            </w:r>
            <w:r w:rsidRPr="00EE4D2D">
              <w:rPr>
                <w:spacing w:val="-1"/>
                <w:sz w:val="24"/>
                <w:szCs w:val="24"/>
                <w:lang w:val="ru-RU"/>
              </w:rPr>
              <w:t xml:space="preserve">мастер-классы, </w:t>
            </w:r>
            <w:r w:rsidRPr="00EE4D2D">
              <w:rPr>
                <w:sz w:val="24"/>
                <w:szCs w:val="24"/>
                <w:lang w:val="ru-RU"/>
              </w:rPr>
              <w:t xml:space="preserve">выступление на районных методических объединениях, выступление на </w:t>
            </w:r>
            <w:r w:rsidRPr="00EE4D2D">
              <w:rPr>
                <w:spacing w:val="-3"/>
                <w:sz w:val="24"/>
                <w:szCs w:val="24"/>
                <w:lang w:val="ru-RU"/>
              </w:rPr>
              <w:t xml:space="preserve">форумах, </w:t>
            </w:r>
            <w:r w:rsidRPr="00EE4D2D">
              <w:rPr>
                <w:sz w:val="24"/>
                <w:szCs w:val="24"/>
                <w:lang w:val="ru-RU"/>
              </w:rPr>
              <w:t xml:space="preserve">конференциях, педагогических чтениях, семинарах; публикации в печатных изданиях, средствах массовой информации, онлайн публикации), </w:t>
            </w:r>
          </w:p>
        </w:tc>
        <w:tc>
          <w:tcPr>
            <w:tcW w:w="1427" w:type="pct"/>
            <w:tcBorders>
              <w:bottom w:val="single" w:sz="4" w:space="0" w:color="000000"/>
            </w:tcBorders>
          </w:tcPr>
          <w:p w14:paraId="682E5841" w14:textId="77777777" w:rsidR="00D342F0" w:rsidRPr="00EE29AD" w:rsidRDefault="00D342F0" w:rsidP="00486076">
            <w:pPr>
              <w:pStyle w:val="TableParagraph"/>
              <w:ind w:left="104" w:right="22"/>
              <w:rPr>
                <w:sz w:val="24"/>
                <w:szCs w:val="24"/>
                <w:lang w:val="ru-RU"/>
              </w:rPr>
            </w:pPr>
            <w:r w:rsidRPr="00EE4D2D">
              <w:rPr>
                <w:sz w:val="24"/>
                <w:szCs w:val="24"/>
                <w:lang w:val="ru-RU"/>
              </w:rPr>
              <w:t xml:space="preserve">Проведение мастер-классов, выступление на районных методических объединениях, выступление на форумах, конференциях, педагогических чтениях, семинарах на муниципальном/региональном уровне </w:t>
            </w:r>
            <w:r w:rsidRPr="00EE29AD">
              <w:rPr>
                <w:sz w:val="24"/>
                <w:szCs w:val="24"/>
                <w:lang w:val="ru-RU"/>
              </w:rPr>
              <w:t>(баллы не суммируются)</w:t>
            </w:r>
          </w:p>
          <w:p w14:paraId="54FC9A64" w14:textId="77777777" w:rsidR="00D342F0" w:rsidRPr="00EE4D2D" w:rsidRDefault="00D342F0" w:rsidP="00486076">
            <w:pPr>
              <w:pStyle w:val="TableParagraph"/>
              <w:ind w:left="104" w:right="22"/>
              <w:rPr>
                <w:sz w:val="24"/>
                <w:szCs w:val="24"/>
                <w:lang w:val="ru-RU"/>
              </w:rPr>
            </w:pPr>
            <w:r w:rsidRPr="00EE4D2D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517" w:type="pct"/>
            <w:tcBorders>
              <w:bottom w:val="single" w:sz="4" w:space="0" w:color="000000"/>
            </w:tcBorders>
          </w:tcPr>
          <w:p w14:paraId="79BBD3ED" w14:textId="77777777" w:rsidR="00D342F0" w:rsidRPr="00442BB9" w:rsidRDefault="00D342F0" w:rsidP="00486076">
            <w:pPr>
              <w:ind w:left="120"/>
              <w:rPr>
                <w:color w:val="000000" w:themeColor="text1"/>
              </w:rPr>
            </w:pPr>
            <w:r w:rsidRPr="0082055F">
              <w:rPr>
                <w:color w:val="000000" w:themeColor="text1"/>
                <w:lang w:val="ru-RU"/>
              </w:rPr>
              <w:t xml:space="preserve"> </w:t>
            </w:r>
            <w:r w:rsidRPr="00EE4D2D">
              <w:rPr>
                <w:color w:val="000000" w:themeColor="text1"/>
              </w:rPr>
              <w:t xml:space="preserve">2 </w:t>
            </w:r>
            <w:proofErr w:type="spellStart"/>
            <w:r w:rsidRPr="00EE4D2D">
              <w:rPr>
                <w:color w:val="000000" w:themeColor="text1"/>
              </w:rPr>
              <w:t>балла</w:t>
            </w:r>
            <w:proofErr w:type="spellEnd"/>
            <w:r w:rsidRPr="00442BB9">
              <w:rPr>
                <w:color w:val="000000" w:themeColor="text1"/>
              </w:rPr>
              <w:t xml:space="preserve">  </w:t>
            </w:r>
          </w:p>
          <w:p w14:paraId="35BE36FD" w14:textId="77777777" w:rsidR="00D342F0" w:rsidRPr="00442BB9" w:rsidRDefault="00D342F0" w:rsidP="00486076">
            <w:pPr>
              <w:pStyle w:val="TableParagraph"/>
              <w:ind w:left="104" w:right="223"/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bottom w:val="single" w:sz="4" w:space="0" w:color="000000"/>
            </w:tcBorders>
          </w:tcPr>
          <w:p w14:paraId="5D50668B" w14:textId="77777777" w:rsidR="00D342F0" w:rsidRPr="00442BB9" w:rsidRDefault="00D342F0" w:rsidP="00486076">
            <w:pPr>
              <w:pStyle w:val="TableParagraph"/>
              <w:ind w:left="104" w:right="22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Приказ дошкольной образовательной организации по подготовке к мероприятию, копия диплома/сертификата об участии</w:t>
            </w:r>
          </w:p>
        </w:tc>
      </w:tr>
      <w:tr w:rsidR="00D342F0" w:rsidRPr="00442BB9" w14:paraId="2F692A1E" w14:textId="77777777" w:rsidTr="00910239">
        <w:trPr>
          <w:trHeight w:val="1117"/>
        </w:trPr>
        <w:tc>
          <w:tcPr>
            <w:tcW w:w="643" w:type="pct"/>
            <w:vMerge/>
          </w:tcPr>
          <w:p w14:paraId="31F685A1" w14:textId="77777777" w:rsidR="00D342F0" w:rsidRPr="00442BB9" w:rsidRDefault="00D342F0" w:rsidP="004860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75" w:type="pct"/>
            <w:vMerge/>
          </w:tcPr>
          <w:p w14:paraId="59713167" w14:textId="77777777" w:rsidR="00D342F0" w:rsidRPr="00442BB9" w:rsidRDefault="00D342F0" w:rsidP="00486076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668113EF" w14:textId="77777777" w:rsidR="00D342F0" w:rsidRPr="00442BB9" w:rsidRDefault="00D342F0" w:rsidP="00486076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top w:val="single" w:sz="4" w:space="0" w:color="000000" w:themeColor="text1"/>
            </w:tcBorders>
          </w:tcPr>
          <w:p w14:paraId="00E697A9" w14:textId="77777777" w:rsidR="00D342F0" w:rsidRPr="00442BB9" w:rsidRDefault="00D342F0" w:rsidP="00486076">
            <w:pPr>
              <w:pStyle w:val="TableParagraph"/>
              <w:ind w:left="104" w:right="2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Открытое мероприятия с детьми (муниципальный/региональный уровень)</w:t>
            </w:r>
          </w:p>
        </w:tc>
        <w:tc>
          <w:tcPr>
            <w:tcW w:w="517" w:type="pct"/>
            <w:tcBorders>
              <w:top w:val="single" w:sz="4" w:space="0" w:color="000000" w:themeColor="text1"/>
            </w:tcBorders>
          </w:tcPr>
          <w:p w14:paraId="2954EE16" w14:textId="77777777" w:rsidR="00D342F0" w:rsidRPr="00F72ABD" w:rsidRDefault="00D342F0" w:rsidP="00486076">
            <w:pPr>
              <w:pStyle w:val="TableParagraph"/>
              <w:ind w:left="104" w:right="223"/>
              <w:rPr>
                <w:sz w:val="24"/>
                <w:szCs w:val="24"/>
              </w:rPr>
            </w:pPr>
            <w:r w:rsidRPr="00F72ABD">
              <w:rPr>
                <w:sz w:val="24"/>
                <w:szCs w:val="24"/>
              </w:rPr>
              <w:t xml:space="preserve">2 </w:t>
            </w:r>
            <w:proofErr w:type="spellStart"/>
            <w:r w:rsidRPr="00F72ABD">
              <w:rPr>
                <w:sz w:val="24"/>
                <w:szCs w:val="24"/>
              </w:rPr>
              <w:t>балла</w:t>
            </w:r>
            <w:proofErr w:type="spellEnd"/>
            <w:r w:rsidRPr="00F72ABD">
              <w:rPr>
                <w:sz w:val="24"/>
                <w:szCs w:val="24"/>
              </w:rPr>
              <w:t xml:space="preserve"> </w:t>
            </w:r>
          </w:p>
          <w:p w14:paraId="3A3E849B" w14:textId="77777777" w:rsidR="00D342F0" w:rsidRPr="00F72ABD" w:rsidRDefault="00D342F0" w:rsidP="00486076">
            <w:pPr>
              <w:pStyle w:val="TableParagraph"/>
              <w:ind w:left="104" w:right="223"/>
              <w:rPr>
                <w:sz w:val="24"/>
                <w:szCs w:val="24"/>
              </w:rPr>
            </w:pPr>
            <w:r w:rsidRPr="00F72ABD">
              <w:rPr>
                <w:sz w:val="24"/>
                <w:szCs w:val="24"/>
              </w:rPr>
              <w:t>(</w:t>
            </w:r>
            <w:proofErr w:type="spellStart"/>
            <w:r w:rsidRPr="00F72ABD">
              <w:rPr>
                <w:sz w:val="24"/>
                <w:szCs w:val="24"/>
              </w:rPr>
              <w:t>за</w:t>
            </w:r>
            <w:proofErr w:type="spellEnd"/>
            <w:r w:rsidRPr="00F72ABD">
              <w:rPr>
                <w:sz w:val="24"/>
                <w:szCs w:val="24"/>
              </w:rPr>
              <w:t xml:space="preserve"> </w:t>
            </w:r>
            <w:proofErr w:type="spellStart"/>
            <w:r w:rsidRPr="00F72ABD">
              <w:rPr>
                <w:sz w:val="24"/>
                <w:szCs w:val="24"/>
              </w:rPr>
              <w:t>каждое</w:t>
            </w:r>
            <w:proofErr w:type="spellEnd"/>
            <w:r w:rsidRPr="00F72ABD">
              <w:rPr>
                <w:sz w:val="24"/>
                <w:szCs w:val="24"/>
              </w:rPr>
              <w:t>)</w:t>
            </w:r>
          </w:p>
        </w:tc>
        <w:tc>
          <w:tcPr>
            <w:tcW w:w="905" w:type="pct"/>
            <w:tcBorders>
              <w:top w:val="single" w:sz="4" w:space="0" w:color="000000" w:themeColor="text1"/>
            </w:tcBorders>
          </w:tcPr>
          <w:p w14:paraId="0B71FFA6" w14:textId="77777777" w:rsidR="00D342F0" w:rsidRPr="00442BB9" w:rsidRDefault="00D342F0" w:rsidP="00486076">
            <w:pPr>
              <w:pStyle w:val="TableParagraph"/>
              <w:ind w:left="104" w:right="22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План работы (приказ) дошкольной образовательной организации</w:t>
            </w:r>
          </w:p>
        </w:tc>
      </w:tr>
      <w:tr w:rsidR="00D342F0" w:rsidRPr="00442BB9" w14:paraId="1982D7FE" w14:textId="77777777" w:rsidTr="00910239">
        <w:trPr>
          <w:trHeight w:val="1281"/>
        </w:trPr>
        <w:tc>
          <w:tcPr>
            <w:tcW w:w="643" w:type="pct"/>
            <w:vMerge/>
          </w:tcPr>
          <w:p w14:paraId="70819E2E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379E5062" w14:textId="77777777" w:rsidR="00D342F0" w:rsidRPr="00442BB9" w:rsidRDefault="00D342F0" w:rsidP="00486076">
            <w:pPr>
              <w:pStyle w:val="TableParagraph"/>
              <w:tabs>
                <w:tab w:val="left" w:pos="1549"/>
                <w:tab w:val="left" w:pos="1992"/>
                <w:tab w:val="left" w:pos="3036"/>
              </w:tabs>
              <w:ind w:righ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4F7E9B3D" w14:textId="77777777" w:rsidR="00D342F0" w:rsidRPr="00442BB9" w:rsidRDefault="00D342F0" w:rsidP="00486076">
            <w:pPr>
              <w:pStyle w:val="TableParagraph"/>
              <w:tabs>
                <w:tab w:val="left" w:pos="1549"/>
                <w:tab w:val="left" w:pos="1992"/>
                <w:tab w:val="left" w:pos="3036"/>
              </w:tabs>
              <w:ind w:righ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</w:tcPr>
          <w:p w14:paraId="4716529E" w14:textId="77777777" w:rsidR="00D342F0" w:rsidRDefault="00D342F0" w:rsidP="00486076">
            <w:pPr>
              <w:pStyle w:val="TableParagraph"/>
              <w:ind w:left="102" w:right="14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Наличие публикаций в печатных изданиях муниципального, регионального, федерального уровня (по решению методического/педагогического совета </w:t>
            </w:r>
            <w:r>
              <w:rPr>
                <w:sz w:val="24"/>
                <w:szCs w:val="24"/>
                <w:lang w:val="ru-RU"/>
              </w:rPr>
              <w:t>дошкольной образовательной организации</w:t>
            </w:r>
            <w:r w:rsidRPr="00442BB9">
              <w:rPr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>;</w:t>
            </w:r>
            <w:r w:rsidRPr="00442BB9">
              <w:rPr>
                <w:sz w:val="24"/>
                <w:szCs w:val="24"/>
                <w:lang w:val="ru-RU"/>
              </w:rPr>
              <w:t xml:space="preserve"> </w:t>
            </w:r>
          </w:p>
          <w:p w14:paraId="3E6C60F9" w14:textId="77777777" w:rsidR="00D342F0" w:rsidRPr="00F72ABD" w:rsidRDefault="00D342F0" w:rsidP="00486076">
            <w:pPr>
              <w:pStyle w:val="TableParagraph"/>
              <w:ind w:left="102" w:right="142"/>
              <w:rPr>
                <w:sz w:val="24"/>
                <w:szCs w:val="24"/>
                <w:lang w:val="ru-RU"/>
              </w:rPr>
            </w:pPr>
            <w:r w:rsidRPr="00F72ABD">
              <w:rPr>
                <w:sz w:val="24"/>
                <w:szCs w:val="24"/>
                <w:lang w:val="ru-RU"/>
              </w:rPr>
              <w:t>(баллы не суммируются)</w:t>
            </w:r>
          </w:p>
        </w:tc>
        <w:tc>
          <w:tcPr>
            <w:tcW w:w="517" w:type="pct"/>
            <w:tcBorders>
              <w:bottom w:val="single" w:sz="4" w:space="0" w:color="000000"/>
            </w:tcBorders>
          </w:tcPr>
          <w:p w14:paraId="5ED107AC" w14:textId="77777777" w:rsidR="00D342F0" w:rsidRPr="00442BB9" w:rsidRDefault="00D342F0" w:rsidP="00486076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EE4D2D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EE4D2D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tcBorders>
              <w:bottom w:val="single" w:sz="4" w:space="0" w:color="000000"/>
            </w:tcBorders>
          </w:tcPr>
          <w:p w14:paraId="14203BD0" w14:textId="77777777" w:rsidR="00D342F0" w:rsidRPr="00442BB9" w:rsidRDefault="00D342F0" w:rsidP="00486076">
            <w:pPr>
              <w:ind w:left="143" w:right="65"/>
              <w:rPr>
                <w:lang w:val="ru-RU" w:eastAsia="en-US"/>
              </w:rPr>
            </w:pPr>
            <w:r w:rsidRPr="00442BB9">
              <w:rPr>
                <w:lang w:val="ru-RU" w:eastAsia="en-US"/>
              </w:rPr>
              <w:t xml:space="preserve">Реквизиты сборников, копии оглавлений, статей. </w:t>
            </w:r>
          </w:p>
          <w:p w14:paraId="33A34460" w14:textId="77777777" w:rsidR="00D342F0" w:rsidRPr="00442BB9" w:rsidRDefault="00D342F0" w:rsidP="00486076">
            <w:pPr>
              <w:ind w:left="143" w:right="65"/>
              <w:rPr>
                <w:lang w:val="ru-RU"/>
              </w:rPr>
            </w:pPr>
            <w:r w:rsidRPr="00442BB9">
              <w:rPr>
                <w:lang w:val="ru-RU" w:eastAsia="en-US"/>
              </w:rPr>
              <w:t xml:space="preserve">Выписка из решения </w:t>
            </w:r>
            <w:r w:rsidRPr="00442BB9">
              <w:rPr>
                <w:lang w:val="ru-RU"/>
              </w:rPr>
              <w:t>педагогического/</w:t>
            </w:r>
            <w:r w:rsidRPr="00442BB9">
              <w:rPr>
                <w:lang w:val="ru-RU" w:eastAsia="en-US"/>
              </w:rPr>
              <w:t xml:space="preserve">методического совета </w:t>
            </w:r>
            <w:r w:rsidRPr="00442BB9">
              <w:rPr>
                <w:lang w:val="ru-RU"/>
              </w:rPr>
              <w:t>дошкольной образовательной организации</w:t>
            </w:r>
          </w:p>
        </w:tc>
      </w:tr>
      <w:tr w:rsidR="00D342F0" w:rsidRPr="00442BB9" w14:paraId="42417CCB" w14:textId="77777777" w:rsidTr="00910239">
        <w:trPr>
          <w:trHeight w:val="1281"/>
        </w:trPr>
        <w:tc>
          <w:tcPr>
            <w:tcW w:w="643" w:type="pct"/>
            <w:vMerge/>
          </w:tcPr>
          <w:p w14:paraId="4BA4D8D4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  <w:tcBorders>
              <w:bottom w:val="single" w:sz="4" w:space="0" w:color="000000"/>
            </w:tcBorders>
          </w:tcPr>
          <w:p w14:paraId="0E1F27A4" w14:textId="77777777" w:rsidR="00D342F0" w:rsidRPr="00442BB9" w:rsidRDefault="00D342F0" w:rsidP="00486076">
            <w:pPr>
              <w:pStyle w:val="TableParagraph"/>
              <w:tabs>
                <w:tab w:val="left" w:pos="1549"/>
                <w:tab w:val="left" w:pos="1992"/>
                <w:tab w:val="left" w:pos="3036"/>
              </w:tabs>
              <w:ind w:righ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  <w:tcBorders>
              <w:bottom w:val="single" w:sz="4" w:space="0" w:color="000000"/>
            </w:tcBorders>
          </w:tcPr>
          <w:p w14:paraId="5C408443" w14:textId="77777777" w:rsidR="00D342F0" w:rsidRPr="00442BB9" w:rsidRDefault="00D342F0" w:rsidP="00486076">
            <w:pPr>
              <w:pStyle w:val="TableParagraph"/>
              <w:tabs>
                <w:tab w:val="left" w:pos="1549"/>
                <w:tab w:val="left" w:pos="1992"/>
                <w:tab w:val="left" w:pos="3036"/>
              </w:tabs>
              <w:ind w:right="102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</w:tcPr>
          <w:p w14:paraId="321ED555" w14:textId="77777777" w:rsidR="00D342F0" w:rsidRPr="00442BB9" w:rsidRDefault="00D342F0" w:rsidP="00486076">
            <w:pPr>
              <w:pStyle w:val="TableParagraph"/>
              <w:ind w:left="102" w:right="14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Сопровождение молодых педагогических работников дошкольной образовательной организации в качестве стажирующего, наставника </w:t>
            </w:r>
          </w:p>
        </w:tc>
        <w:tc>
          <w:tcPr>
            <w:tcW w:w="517" w:type="pct"/>
            <w:tcBorders>
              <w:bottom w:val="single" w:sz="4" w:space="0" w:color="000000"/>
            </w:tcBorders>
          </w:tcPr>
          <w:p w14:paraId="63EAF34C" w14:textId="77777777" w:rsidR="00D342F0" w:rsidRPr="00442BB9" w:rsidRDefault="00D342F0" w:rsidP="00486076">
            <w:pPr>
              <w:pStyle w:val="TableParagraph"/>
              <w:spacing w:line="268" w:lineRule="exact"/>
              <w:ind w:left="104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человек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– 1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5" w:type="pct"/>
            <w:tcBorders>
              <w:bottom w:val="single" w:sz="4" w:space="0" w:color="000000"/>
            </w:tcBorders>
          </w:tcPr>
          <w:p w14:paraId="47848725" w14:textId="14A1C1FF" w:rsidR="00D342F0" w:rsidRPr="00442BB9" w:rsidRDefault="00D342F0" w:rsidP="00486076">
            <w:pPr>
              <w:ind w:left="143" w:right="65"/>
              <w:rPr>
                <w:lang w:val="ru-RU" w:eastAsia="en-US"/>
              </w:rPr>
            </w:pPr>
            <w:r w:rsidRPr="00442BB9">
              <w:rPr>
                <w:lang w:val="ru-RU" w:eastAsia="en-US"/>
              </w:rPr>
              <w:t xml:space="preserve">Приказ </w:t>
            </w:r>
            <w:r w:rsidR="00957E95" w:rsidRPr="00442BB9">
              <w:rPr>
                <w:lang w:val="ru-RU"/>
              </w:rPr>
              <w:t>дошкольной образовательной организации</w:t>
            </w:r>
            <w:r w:rsidRPr="00442BB9">
              <w:rPr>
                <w:lang w:val="ru-RU" w:eastAsia="en-US"/>
              </w:rPr>
              <w:t>, план работы, отчет о реализации плана мероприятий</w:t>
            </w:r>
          </w:p>
        </w:tc>
      </w:tr>
      <w:tr w:rsidR="00D342F0" w:rsidRPr="00442BB9" w14:paraId="4F62D912" w14:textId="77777777" w:rsidTr="00486076">
        <w:trPr>
          <w:trHeight w:val="337"/>
        </w:trPr>
        <w:tc>
          <w:tcPr>
            <w:tcW w:w="643" w:type="pct"/>
            <w:vMerge/>
          </w:tcPr>
          <w:p w14:paraId="655D563B" w14:textId="77777777" w:rsidR="00D342F0" w:rsidRPr="0082055F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 w:val="restart"/>
          </w:tcPr>
          <w:p w14:paraId="48C1F125" w14:textId="77777777" w:rsidR="00D342F0" w:rsidRPr="00442BB9" w:rsidRDefault="00D342F0" w:rsidP="0048607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3</w:t>
            </w:r>
            <w:r w:rsidRPr="00442BB9">
              <w:rPr>
                <w:sz w:val="24"/>
                <w:szCs w:val="24"/>
              </w:rPr>
              <w:t>.</w:t>
            </w:r>
          </w:p>
        </w:tc>
        <w:tc>
          <w:tcPr>
            <w:tcW w:w="1233" w:type="pct"/>
            <w:vMerge w:val="restart"/>
          </w:tcPr>
          <w:p w14:paraId="534CFEDE" w14:textId="77777777" w:rsidR="00D342F0" w:rsidRPr="00442BB9" w:rsidRDefault="00D342F0" w:rsidP="0048607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Участие педагога </w:t>
            </w:r>
            <w:r w:rsidRPr="00442BB9">
              <w:rPr>
                <w:spacing w:val="-17"/>
                <w:sz w:val="24"/>
                <w:szCs w:val="24"/>
                <w:lang w:val="ru-RU"/>
              </w:rPr>
              <w:t xml:space="preserve">в инновационной деятельности </w:t>
            </w:r>
            <w:r w:rsidRPr="00442BB9">
              <w:rPr>
                <w:spacing w:val="-17"/>
                <w:sz w:val="24"/>
                <w:szCs w:val="24"/>
                <w:lang w:val="ru-RU"/>
              </w:rPr>
              <w:lastRenderedPageBreak/>
              <w:t>(</w:t>
            </w:r>
            <w:r w:rsidRPr="00442BB9">
              <w:rPr>
                <w:sz w:val="24"/>
                <w:szCs w:val="24"/>
                <w:lang w:val="ru-RU"/>
              </w:rPr>
              <w:t>педагогические/пилотные площадки, сетевые проекты, базовые опорные площадки, ПТГ)</w:t>
            </w:r>
          </w:p>
          <w:p w14:paraId="4BDA701A" w14:textId="77777777" w:rsidR="00D342F0" w:rsidRPr="00122541" w:rsidRDefault="00D342F0" w:rsidP="0048607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</w:rPr>
            </w:pPr>
            <w:r w:rsidRPr="00122541">
              <w:rPr>
                <w:sz w:val="24"/>
                <w:szCs w:val="24"/>
              </w:rPr>
              <w:t>(</w:t>
            </w:r>
            <w:proofErr w:type="spellStart"/>
            <w:r w:rsidRPr="00122541">
              <w:rPr>
                <w:sz w:val="24"/>
                <w:szCs w:val="24"/>
              </w:rPr>
              <w:t>баллы</w:t>
            </w:r>
            <w:proofErr w:type="spellEnd"/>
            <w:r w:rsidRPr="00122541">
              <w:rPr>
                <w:sz w:val="24"/>
                <w:szCs w:val="24"/>
              </w:rPr>
              <w:t xml:space="preserve"> </w:t>
            </w:r>
            <w:proofErr w:type="spellStart"/>
            <w:r w:rsidRPr="00122541">
              <w:rPr>
                <w:sz w:val="24"/>
                <w:szCs w:val="24"/>
              </w:rPr>
              <w:t>суммируются</w:t>
            </w:r>
            <w:proofErr w:type="spellEnd"/>
            <w:r w:rsidRPr="00122541">
              <w:rPr>
                <w:sz w:val="24"/>
                <w:szCs w:val="24"/>
              </w:rPr>
              <w:t>)</w:t>
            </w:r>
          </w:p>
        </w:tc>
        <w:tc>
          <w:tcPr>
            <w:tcW w:w="2849" w:type="pct"/>
            <w:gridSpan w:val="3"/>
          </w:tcPr>
          <w:p w14:paraId="160B6D0A" w14:textId="77777777" w:rsidR="00D342F0" w:rsidRPr="00442BB9" w:rsidRDefault="00D342F0" w:rsidP="00486076">
            <w:pPr>
              <w:pStyle w:val="TableParagraph"/>
              <w:spacing w:line="258" w:lineRule="exact"/>
              <w:ind w:left="104" w:right="65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lastRenderedPageBreak/>
              <w:t>Участие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инновационной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:</w:t>
            </w:r>
          </w:p>
        </w:tc>
      </w:tr>
      <w:tr w:rsidR="00D342F0" w:rsidRPr="00442BB9" w14:paraId="20EBBB9B" w14:textId="77777777" w:rsidTr="00910239">
        <w:trPr>
          <w:trHeight w:val="413"/>
        </w:trPr>
        <w:tc>
          <w:tcPr>
            <w:tcW w:w="643" w:type="pct"/>
            <w:vMerge/>
          </w:tcPr>
          <w:p w14:paraId="1E2E6979" w14:textId="77777777" w:rsidR="00D342F0" w:rsidRPr="00442BB9" w:rsidRDefault="00D342F0" w:rsidP="00486076"/>
        </w:tc>
        <w:tc>
          <w:tcPr>
            <w:tcW w:w="275" w:type="pct"/>
            <w:vMerge/>
          </w:tcPr>
          <w:p w14:paraId="759109F1" w14:textId="77777777" w:rsidR="00D342F0" w:rsidRPr="00442BB9" w:rsidRDefault="00D342F0" w:rsidP="0048607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58374B39" w14:textId="77777777" w:rsidR="00D342F0" w:rsidRPr="00442BB9" w:rsidRDefault="00D342F0" w:rsidP="0048607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5C4DC078" w14:textId="77777777" w:rsidR="00D342F0" w:rsidRPr="00442BB9" w:rsidRDefault="00D342F0" w:rsidP="00486076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на уровне дошкольной образовательной </w:t>
            </w:r>
            <w:r w:rsidRPr="00442BB9">
              <w:rPr>
                <w:sz w:val="24"/>
                <w:szCs w:val="24"/>
                <w:lang w:val="ru-RU"/>
              </w:rPr>
              <w:lastRenderedPageBreak/>
              <w:t>организации</w:t>
            </w:r>
          </w:p>
        </w:tc>
        <w:tc>
          <w:tcPr>
            <w:tcW w:w="517" w:type="pct"/>
          </w:tcPr>
          <w:p w14:paraId="2DDD919D" w14:textId="77777777" w:rsidR="00D342F0" w:rsidRPr="00442BB9" w:rsidRDefault="00D342F0" w:rsidP="00486076">
            <w:pPr>
              <w:pStyle w:val="TableParagraph"/>
              <w:ind w:left="104" w:right="14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5" w:type="pct"/>
            <w:vMerge w:val="restart"/>
          </w:tcPr>
          <w:p w14:paraId="2827FB98" w14:textId="2AF47C40" w:rsidR="00D342F0" w:rsidRPr="00442BB9" w:rsidRDefault="00D342F0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Приказ </w:t>
            </w:r>
            <w:r w:rsidR="00957E95" w:rsidRPr="00442BB9">
              <w:rPr>
                <w:sz w:val="24"/>
                <w:szCs w:val="24"/>
                <w:lang w:val="ru-RU"/>
              </w:rPr>
              <w:t xml:space="preserve">дошкольной </w:t>
            </w:r>
            <w:r w:rsidR="00957E95" w:rsidRPr="00442BB9">
              <w:rPr>
                <w:sz w:val="24"/>
                <w:szCs w:val="24"/>
                <w:lang w:val="ru-RU"/>
              </w:rPr>
              <w:lastRenderedPageBreak/>
              <w:t>образовательной организации</w:t>
            </w:r>
            <w:r w:rsidRPr="00442BB9">
              <w:rPr>
                <w:sz w:val="24"/>
                <w:szCs w:val="24"/>
                <w:lang w:val="ru-RU"/>
              </w:rPr>
              <w:t>, документы, подтверждающие участие</w:t>
            </w:r>
          </w:p>
        </w:tc>
      </w:tr>
      <w:tr w:rsidR="00D342F0" w:rsidRPr="00442BB9" w14:paraId="354577A1" w14:textId="77777777" w:rsidTr="00910239">
        <w:trPr>
          <w:trHeight w:val="350"/>
        </w:trPr>
        <w:tc>
          <w:tcPr>
            <w:tcW w:w="643" w:type="pct"/>
            <w:vMerge/>
          </w:tcPr>
          <w:p w14:paraId="0E88E46E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34B00F80" w14:textId="77777777" w:rsidR="00D342F0" w:rsidRPr="00442BB9" w:rsidRDefault="00D342F0" w:rsidP="0048607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614F7C89" w14:textId="77777777" w:rsidR="00D342F0" w:rsidRPr="00442BB9" w:rsidRDefault="00D342F0" w:rsidP="0048607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</w:tcPr>
          <w:p w14:paraId="41698835" w14:textId="77777777" w:rsidR="00D342F0" w:rsidRPr="00442BB9" w:rsidRDefault="00D342F0" w:rsidP="00486076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на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муниципальном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517" w:type="pct"/>
          </w:tcPr>
          <w:p w14:paraId="089B3D70" w14:textId="77777777" w:rsidR="00D342F0" w:rsidRPr="00442BB9" w:rsidRDefault="00D342F0" w:rsidP="00486076">
            <w:pPr>
              <w:pStyle w:val="TableParagraph"/>
              <w:ind w:left="104" w:right="14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46909F8B" w14:textId="77777777" w:rsidR="00D342F0" w:rsidRPr="00442BB9" w:rsidRDefault="00D342F0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</w:p>
        </w:tc>
      </w:tr>
      <w:tr w:rsidR="00D342F0" w:rsidRPr="00442BB9" w14:paraId="38C0C101" w14:textId="77777777" w:rsidTr="00910239">
        <w:trPr>
          <w:trHeight w:val="414"/>
        </w:trPr>
        <w:tc>
          <w:tcPr>
            <w:tcW w:w="643" w:type="pct"/>
            <w:vMerge/>
          </w:tcPr>
          <w:p w14:paraId="450B370D" w14:textId="77777777" w:rsidR="00D342F0" w:rsidRPr="00442BB9" w:rsidRDefault="00D342F0" w:rsidP="00486076"/>
        </w:tc>
        <w:tc>
          <w:tcPr>
            <w:tcW w:w="275" w:type="pct"/>
            <w:vMerge/>
          </w:tcPr>
          <w:p w14:paraId="5A4BC636" w14:textId="77777777" w:rsidR="00D342F0" w:rsidRPr="00442BB9" w:rsidRDefault="00D342F0" w:rsidP="0048607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27FFF350" w14:textId="77777777" w:rsidR="00D342F0" w:rsidRPr="00442BB9" w:rsidRDefault="00D342F0" w:rsidP="00486076">
            <w:pPr>
              <w:pStyle w:val="TableParagraph"/>
              <w:tabs>
                <w:tab w:val="left" w:pos="1556"/>
                <w:tab w:val="left" w:pos="304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21261AE8" w14:textId="77777777" w:rsidR="00D342F0" w:rsidRPr="00442BB9" w:rsidRDefault="00D342F0" w:rsidP="00486076">
            <w:pPr>
              <w:pStyle w:val="TableParagraph"/>
              <w:ind w:left="104" w:right="142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на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региональном</w:t>
            </w:r>
            <w:proofErr w:type="spellEnd"/>
          </w:p>
        </w:tc>
        <w:tc>
          <w:tcPr>
            <w:tcW w:w="517" w:type="pct"/>
          </w:tcPr>
          <w:p w14:paraId="4DE2FDC3" w14:textId="77777777" w:rsidR="00D342F0" w:rsidRPr="00442BB9" w:rsidRDefault="00D342F0" w:rsidP="00486076">
            <w:pPr>
              <w:pStyle w:val="TableParagraph"/>
              <w:ind w:left="104" w:right="14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3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182E069F" w14:textId="77777777" w:rsidR="00D342F0" w:rsidRPr="00442BB9" w:rsidRDefault="00D342F0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</w:p>
        </w:tc>
      </w:tr>
      <w:tr w:rsidR="00D342F0" w:rsidRPr="00442BB9" w14:paraId="65C9EB56" w14:textId="77777777" w:rsidTr="00910239">
        <w:trPr>
          <w:trHeight w:val="414"/>
        </w:trPr>
        <w:tc>
          <w:tcPr>
            <w:tcW w:w="643" w:type="pct"/>
            <w:vMerge/>
          </w:tcPr>
          <w:p w14:paraId="55B90287" w14:textId="77777777" w:rsidR="00D342F0" w:rsidRPr="00442BB9" w:rsidRDefault="00D342F0" w:rsidP="00486076"/>
        </w:tc>
        <w:tc>
          <w:tcPr>
            <w:tcW w:w="275" w:type="pct"/>
            <w:vMerge/>
          </w:tcPr>
          <w:p w14:paraId="35A2D39A" w14:textId="77777777" w:rsidR="00D342F0" w:rsidRPr="00442BB9" w:rsidRDefault="00D342F0" w:rsidP="0048607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429C9DA0" w14:textId="77777777" w:rsidR="00D342F0" w:rsidRPr="00442BB9" w:rsidRDefault="00D342F0" w:rsidP="00486076">
            <w:pPr>
              <w:pStyle w:val="TableParagraph"/>
              <w:tabs>
                <w:tab w:val="left" w:pos="1556"/>
                <w:tab w:val="left" w:pos="3041"/>
              </w:tabs>
              <w:ind w:left="57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0D57E56F" w14:textId="77777777" w:rsidR="00D342F0" w:rsidRPr="00442BB9" w:rsidRDefault="00D342F0" w:rsidP="00486076">
            <w:pPr>
              <w:pStyle w:val="TableParagraph"/>
              <w:ind w:left="104" w:right="142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на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федеральном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517" w:type="pct"/>
          </w:tcPr>
          <w:p w14:paraId="000992CB" w14:textId="77777777" w:rsidR="00D342F0" w:rsidRPr="00442BB9" w:rsidRDefault="00D342F0" w:rsidP="00486076">
            <w:pPr>
              <w:pStyle w:val="TableParagraph"/>
              <w:ind w:left="104" w:right="14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4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0A512375" w14:textId="77777777" w:rsidR="00D342F0" w:rsidRPr="00442BB9" w:rsidRDefault="00D342F0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</w:p>
        </w:tc>
      </w:tr>
      <w:tr w:rsidR="00D342F0" w:rsidRPr="00442BB9" w14:paraId="35D6160A" w14:textId="77777777" w:rsidTr="00910239">
        <w:trPr>
          <w:trHeight w:val="537"/>
        </w:trPr>
        <w:tc>
          <w:tcPr>
            <w:tcW w:w="643" w:type="pct"/>
            <w:vMerge/>
          </w:tcPr>
          <w:p w14:paraId="0E5633B5" w14:textId="77777777" w:rsidR="00D342F0" w:rsidRPr="00442BB9" w:rsidRDefault="00D342F0" w:rsidP="00486076"/>
        </w:tc>
        <w:tc>
          <w:tcPr>
            <w:tcW w:w="275" w:type="pct"/>
          </w:tcPr>
          <w:p w14:paraId="1C0A5284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4</w:t>
            </w:r>
            <w:r w:rsidRPr="00442BB9">
              <w:rPr>
                <w:sz w:val="24"/>
                <w:szCs w:val="24"/>
              </w:rPr>
              <w:t>.</w:t>
            </w:r>
          </w:p>
        </w:tc>
        <w:tc>
          <w:tcPr>
            <w:tcW w:w="1233" w:type="pct"/>
          </w:tcPr>
          <w:p w14:paraId="530C486D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Информационная открытость воспитательно – образовательной деятельности</w:t>
            </w:r>
          </w:p>
        </w:tc>
        <w:tc>
          <w:tcPr>
            <w:tcW w:w="1427" w:type="pct"/>
            <w:shd w:val="clear" w:color="auto" w:fill="auto"/>
          </w:tcPr>
          <w:p w14:paraId="19435976" w14:textId="77777777" w:rsidR="00D342F0" w:rsidRPr="00442BB9" w:rsidRDefault="00D342F0" w:rsidP="00486076">
            <w:pPr>
              <w:pStyle w:val="TableParagraph"/>
              <w:ind w:left="102" w:right="57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Предоставление качественных методических материалов для размещения на сайте </w:t>
            </w:r>
            <w:r>
              <w:rPr>
                <w:sz w:val="24"/>
                <w:szCs w:val="24"/>
                <w:lang w:val="ru-RU"/>
              </w:rPr>
              <w:t>дошкольной образовательной организации</w:t>
            </w:r>
          </w:p>
          <w:p w14:paraId="47CBD1DE" w14:textId="77777777" w:rsidR="00D342F0" w:rsidRPr="00122541" w:rsidRDefault="00D342F0" w:rsidP="00486076">
            <w:pPr>
              <w:pStyle w:val="TableParagraph"/>
              <w:ind w:left="102" w:right="57"/>
              <w:rPr>
                <w:sz w:val="24"/>
                <w:szCs w:val="24"/>
                <w:lang w:val="ru-RU"/>
              </w:rPr>
            </w:pPr>
            <w:r w:rsidRPr="00122541">
              <w:rPr>
                <w:sz w:val="24"/>
                <w:szCs w:val="24"/>
                <w:lang w:val="ru-RU"/>
              </w:rPr>
              <w:t>(не менее 2 публикаций за отчетный период)</w:t>
            </w:r>
          </w:p>
          <w:p w14:paraId="713F0EDB" w14:textId="77777777" w:rsidR="00D342F0" w:rsidRPr="00442BB9" w:rsidRDefault="00D342F0" w:rsidP="00486076">
            <w:pPr>
              <w:pStyle w:val="TableParagraph"/>
              <w:ind w:left="102" w:right="57"/>
              <w:rPr>
                <w:sz w:val="24"/>
                <w:szCs w:val="24"/>
                <w:lang w:val="ru-RU"/>
              </w:rPr>
            </w:pPr>
          </w:p>
        </w:tc>
        <w:tc>
          <w:tcPr>
            <w:tcW w:w="517" w:type="pct"/>
          </w:tcPr>
          <w:p w14:paraId="1B29E644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5" w:type="pct"/>
          </w:tcPr>
          <w:p w14:paraId="3173782D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Аналитическая справка старшего воспитателя/ администратора официального сайта дошкольной образовательной организации в информационно-телекоммуникационной сети «Интернет»</w:t>
            </w:r>
          </w:p>
        </w:tc>
      </w:tr>
      <w:tr w:rsidR="00D342F0" w:rsidRPr="00442BB9" w14:paraId="728AC706" w14:textId="77777777" w:rsidTr="00910239">
        <w:trPr>
          <w:trHeight w:val="198"/>
        </w:trPr>
        <w:tc>
          <w:tcPr>
            <w:tcW w:w="643" w:type="pct"/>
            <w:vMerge/>
          </w:tcPr>
          <w:p w14:paraId="7118403E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 w:val="restart"/>
          </w:tcPr>
          <w:p w14:paraId="4A6576B8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5</w:t>
            </w:r>
            <w:r w:rsidRPr="00442BB9">
              <w:rPr>
                <w:sz w:val="24"/>
                <w:szCs w:val="24"/>
              </w:rPr>
              <w:t>.</w:t>
            </w:r>
          </w:p>
        </w:tc>
        <w:tc>
          <w:tcPr>
            <w:tcW w:w="1233" w:type="pct"/>
            <w:vMerge w:val="restart"/>
          </w:tcPr>
          <w:p w14:paraId="318855C6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Участие в профессиональных конкурсах (за исключением платных дистанционных конкурсов)</w:t>
            </w:r>
          </w:p>
        </w:tc>
        <w:tc>
          <w:tcPr>
            <w:tcW w:w="1944" w:type="pct"/>
            <w:gridSpan w:val="2"/>
            <w:tcBorders>
              <w:right w:val="nil"/>
            </w:tcBorders>
          </w:tcPr>
          <w:p w14:paraId="564F5A1B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Участие в </w:t>
            </w:r>
            <w:r w:rsidRPr="00EE29AD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очных</w:t>
            </w:r>
            <w:r w:rsidRPr="00EE29A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профессиональных конкурсах «</w:t>
            </w:r>
            <w:r w:rsidRPr="00442BB9">
              <w:rPr>
                <w:color w:val="000000" w:themeColor="text1"/>
                <w:sz w:val="24"/>
                <w:szCs w:val="24"/>
              </w:rPr>
              <w:t>WorldSkills</w:t>
            </w: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», «Педагогический дебют», «Воспитатель года»</w:t>
            </w:r>
          </w:p>
        </w:tc>
        <w:tc>
          <w:tcPr>
            <w:tcW w:w="905" w:type="pct"/>
            <w:tcBorders>
              <w:left w:val="nil"/>
            </w:tcBorders>
          </w:tcPr>
          <w:p w14:paraId="3D409B18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  <w:lang w:val="ru-RU"/>
              </w:rPr>
            </w:pPr>
          </w:p>
        </w:tc>
      </w:tr>
      <w:tr w:rsidR="00D342F0" w:rsidRPr="00442BB9" w14:paraId="13E86EC2" w14:textId="77777777" w:rsidTr="00910239">
        <w:trPr>
          <w:trHeight w:val="395"/>
        </w:trPr>
        <w:tc>
          <w:tcPr>
            <w:tcW w:w="643" w:type="pct"/>
            <w:vMerge/>
          </w:tcPr>
          <w:p w14:paraId="5102332E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5C724B3E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27BD7A11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</w:tcPr>
          <w:p w14:paraId="2B00B146" w14:textId="77777777" w:rsidR="00D342F0" w:rsidRPr="00442BB9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победитель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призер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549D8EC3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5" w:type="pct"/>
            <w:vMerge w:val="restart"/>
          </w:tcPr>
          <w:p w14:paraId="3B7AC1DB" w14:textId="00377E4E" w:rsidR="00D342F0" w:rsidRPr="00442BB9" w:rsidRDefault="00D342F0" w:rsidP="00486076">
            <w:pPr>
              <w:pStyle w:val="TableParagraph"/>
              <w:ind w:left="104" w:right="285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Приказ </w:t>
            </w:r>
            <w:r w:rsidR="00957E95" w:rsidRPr="00442BB9">
              <w:rPr>
                <w:sz w:val="24"/>
                <w:szCs w:val="24"/>
                <w:lang w:val="ru-RU"/>
              </w:rPr>
              <w:t>дошкольной образовательной организации</w:t>
            </w:r>
            <w:r w:rsidRPr="00442BB9">
              <w:rPr>
                <w:sz w:val="24"/>
                <w:szCs w:val="24"/>
                <w:lang w:val="ru-RU"/>
              </w:rPr>
              <w:t xml:space="preserve"> по подготовке к участию в профессиональном конкурсе.</w:t>
            </w:r>
          </w:p>
          <w:p w14:paraId="6F6BC16D" w14:textId="77777777" w:rsidR="00D342F0" w:rsidRPr="00442BB9" w:rsidRDefault="00D342F0" w:rsidP="00486076">
            <w:pPr>
              <w:pStyle w:val="TableParagraph"/>
              <w:ind w:left="104" w:right="285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Копия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грамоты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диплома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сертификата</w:t>
            </w:r>
            <w:proofErr w:type="spellEnd"/>
            <w:r w:rsidRPr="00442BB9">
              <w:rPr>
                <w:sz w:val="24"/>
                <w:szCs w:val="24"/>
              </w:rPr>
              <w:t>.</w:t>
            </w:r>
          </w:p>
        </w:tc>
      </w:tr>
      <w:tr w:rsidR="00D342F0" w:rsidRPr="00442BB9" w14:paraId="1C07317A" w14:textId="77777777" w:rsidTr="00910239">
        <w:trPr>
          <w:trHeight w:val="326"/>
        </w:trPr>
        <w:tc>
          <w:tcPr>
            <w:tcW w:w="643" w:type="pct"/>
            <w:vMerge/>
          </w:tcPr>
          <w:p w14:paraId="56EDBB34" w14:textId="77777777" w:rsidR="00D342F0" w:rsidRPr="00442BB9" w:rsidRDefault="00D342F0" w:rsidP="00486076"/>
        </w:tc>
        <w:tc>
          <w:tcPr>
            <w:tcW w:w="275" w:type="pct"/>
            <w:vMerge/>
          </w:tcPr>
          <w:p w14:paraId="7933929A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4A8C208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7CC96569" w14:textId="77777777" w:rsidR="00D342F0" w:rsidRPr="00442BB9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55446315" w14:textId="5DBB44D6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905" w:type="pct"/>
            <w:vMerge/>
          </w:tcPr>
          <w:p w14:paraId="3B99F2DF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7B6D3FCC" w14:textId="77777777" w:rsidTr="00910239">
        <w:trPr>
          <w:trHeight w:val="326"/>
        </w:trPr>
        <w:tc>
          <w:tcPr>
            <w:tcW w:w="643" w:type="pct"/>
            <w:vMerge/>
          </w:tcPr>
          <w:p w14:paraId="5B01CE57" w14:textId="77777777" w:rsidR="00D342F0" w:rsidRPr="00442BB9" w:rsidRDefault="00D342F0" w:rsidP="00486076"/>
        </w:tc>
        <w:tc>
          <w:tcPr>
            <w:tcW w:w="275" w:type="pct"/>
            <w:vMerge/>
          </w:tcPr>
          <w:p w14:paraId="6F55C235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48086CF4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0648B6AB" w14:textId="77777777" w:rsidR="00D342F0" w:rsidRPr="00786E2E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региональный уровень (победитель/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лауреат/</w:t>
            </w: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призер)</w:t>
            </w:r>
          </w:p>
        </w:tc>
        <w:tc>
          <w:tcPr>
            <w:tcW w:w="517" w:type="pct"/>
          </w:tcPr>
          <w:p w14:paraId="2E94726C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15 баллов</w:t>
            </w:r>
          </w:p>
        </w:tc>
        <w:tc>
          <w:tcPr>
            <w:tcW w:w="905" w:type="pct"/>
            <w:vMerge/>
          </w:tcPr>
          <w:p w14:paraId="0FF66AD6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46AB8CD3" w14:textId="77777777" w:rsidTr="00910239">
        <w:trPr>
          <w:trHeight w:val="326"/>
        </w:trPr>
        <w:tc>
          <w:tcPr>
            <w:tcW w:w="643" w:type="pct"/>
            <w:vMerge/>
          </w:tcPr>
          <w:p w14:paraId="29356DD2" w14:textId="77777777" w:rsidR="00D342F0" w:rsidRPr="00442BB9" w:rsidRDefault="00D342F0" w:rsidP="00486076"/>
        </w:tc>
        <w:tc>
          <w:tcPr>
            <w:tcW w:w="275" w:type="pct"/>
            <w:vMerge/>
          </w:tcPr>
          <w:p w14:paraId="01C2DCBF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2B9B3B7E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7D461BC7" w14:textId="77777777" w:rsidR="00D342F0" w:rsidRPr="00442BB9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05A48B52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9 баллов</w:t>
            </w:r>
          </w:p>
        </w:tc>
        <w:tc>
          <w:tcPr>
            <w:tcW w:w="905" w:type="pct"/>
            <w:vMerge/>
          </w:tcPr>
          <w:p w14:paraId="14817D2B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285210C4" w14:textId="77777777" w:rsidTr="00910239">
        <w:trPr>
          <w:trHeight w:val="326"/>
        </w:trPr>
        <w:tc>
          <w:tcPr>
            <w:tcW w:w="643" w:type="pct"/>
            <w:vMerge/>
          </w:tcPr>
          <w:p w14:paraId="3E4648F4" w14:textId="77777777" w:rsidR="00D342F0" w:rsidRPr="00442BB9" w:rsidRDefault="00D342F0" w:rsidP="00486076"/>
        </w:tc>
        <w:tc>
          <w:tcPr>
            <w:tcW w:w="275" w:type="pct"/>
            <w:vMerge/>
          </w:tcPr>
          <w:p w14:paraId="29698B5D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511436A4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0F8112D7" w14:textId="77777777" w:rsidR="00D342F0" w:rsidRPr="00786E2E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федеральный уровень (победитель/лауреат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/призер</w:t>
            </w: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7" w:type="pct"/>
          </w:tcPr>
          <w:p w14:paraId="65BC6CBD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20 баллов</w:t>
            </w:r>
          </w:p>
        </w:tc>
        <w:tc>
          <w:tcPr>
            <w:tcW w:w="905" w:type="pct"/>
            <w:vMerge/>
          </w:tcPr>
          <w:p w14:paraId="08A47611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2A6BCDB4" w14:textId="77777777" w:rsidTr="00910239">
        <w:trPr>
          <w:trHeight w:val="326"/>
        </w:trPr>
        <w:tc>
          <w:tcPr>
            <w:tcW w:w="643" w:type="pct"/>
            <w:vMerge/>
          </w:tcPr>
          <w:p w14:paraId="6F59F795" w14:textId="77777777" w:rsidR="00D342F0" w:rsidRPr="00442BB9" w:rsidRDefault="00D342F0" w:rsidP="00486076"/>
        </w:tc>
        <w:tc>
          <w:tcPr>
            <w:tcW w:w="275" w:type="pct"/>
            <w:vMerge/>
          </w:tcPr>
          <w:p w14:paraId="697BFAC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5451650F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519EE171" w14:textId="77777777" w:rsidR="00D342F0" w:rsidRPr="00442BB9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573B8298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13 баллов</w:t>
            </w:r>
          </w:p>
        </w:tc>
        <w:tc>
          <w:tcPr>
            <w:tcW w:w="905" w:type="pct"/>
            <w:vMerge/>
          </w:tcPr>
          <w:p w14:paraId="210DD331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7BBED9B5" w14:textId="77777777" w:rsidTr="00910239">
        <w:trPr>
          <w:trHeight w:val="326"/>
        </w:trPr>
        <w:tc>
          <w:tcPr>
            <w:tcW w:w="643" w:type="pct"/>
            <w:vMerge/>
          </w:tcPr>
          <w:p w14:paraId="04BF3023" w14:textId="77777777" w:rsidR="00D342F0" w:rsidRPr="00442BB9" w:rsidRDefault="00D342F0" w:rsidP="00486076"/>
        </w:tc>
        <w:tc>
          <w:tcPr>
            <w:tcW w:w="275" w:type="pct"/>
            <w:vMerge/>
          </w:tcPr>
          <w:p w14:paraId="35A6559B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492ED933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944" w:type="pct"/>
            <w:gridSpan w:val="2"/>
          </w:tcPr>
          <w:p w14:paraId="254F54B8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Участие </w:t>
            </w:r>
            <w:r w:rsidRPr="00D342F0">
              <w:rPr>
                <w:color w:val="000000" w:themeColor="text1"/>
                <w:sz w:val="24"/>
                <w:szCs w:val="24"/>
                <w:u w:val="single"/>
                <w:lang w:val="ru-RU"/>
              </w:rPr>
              <w:t>в иных очных</w:t>
            </w: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 профессиональных конкурсах</w:t>
            </w:r>
          </w:p>
        </w:tc>
        <w:tc>
          <w:tcPr>
            <w:tcW w:w="905" w:type="pct"/>
            <w:vMerge/>
          </w:tcPr>
          <w:p w14:paraId="6F71CC7D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  <w:lang w:val="ru-RU"/>
              </w:rPr>
            </w:pPr>
          </w:p>
        </w:tc>
      </w:tr>
      <w:tr w:rsidR="00D342F0" w:rsidRPr="00442BB9" w14:paraId="51D33D44" w14:textId="77777777" w:rsidTr="00910239">
        <w:trPr>
          <w:trHeight w:val="326"/>
        </w:trPr>
        <w:tc>
          <w:tcPr>
            <w:tcW w:w="643" w:type="pct"/>
            <w:vMerge/>
          </w:tcPr>
          <w:p w14:paraId="63B2F029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62B43507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3663291B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right w:val="single" w:sz="4" w:space="0" w:color="auto"/>
            </w:tcBorders>
          </w:tcPr>
          <w:p w14:paraId="152CC94D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победитель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призер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14:paraId="7233564D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905" w:type="pct"/>
            <w:vMerge/>
          </w:tcPr>
          <w:p w14:paraId="3682C52E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166165BD" w14:textId="77777777" w:rsidTr="00910239">
        <w:trPr>
          <w:trHeight w:val="326"/>
        </w:trPr>
        <w:tc>
          <w:tcPr>
            <w:tcW w:w="643" w:type="pct"/>
            <w:vMerge/>
          </w:tcPr>
          <w:p w14:paraId="2FE24574" w14:textId="77777777" w:rsidR="00D342F0" w:rsidRPr="00442BB9" w:rsidRDefault="00D342F0" w:rsidP="00486076"/>
        </w:tc>
        <w:tc>
          <w:tcPr>
            <w:tcW w:w="275" w:type="pct"/>
            <w:vMerge/>
          </w:tcPr>
          <w:p w14:paraId="168F2E43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0DEE7FE2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right w:val="single" w:sz="4" w:space="0" w:color="auto"/>
            </w:tcBorders>
          </w:tcPr>
          <w:p w14:paraId="11ACB5C8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  <w:tcBorders>
              <w:left w:val="single" w:sz="4" w:space="0" w:color="auto"/>
            </w:tcBorders>
          </w:tcPr>
          <w:p w14:paraId="29C6615F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3A923754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02F767CB" w14:textId="77777777" w:rsidTr="00910239">
        <w:trPr>
          <w:trHeight w:val="285"/>
        </w:trPr>
        <w:tc>
          <w:tcPr>
            <w:tcW w:w="643" w:type="pct"/>
            <w:vMerge/>
          </w:tcPr>
          <w:p w14:paraId="3188BD6E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65D80085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2A98ED2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</w:tcPr>
          <w:p w14:paraId="47CF7851" w14:textId="77777777" w:rsidR="00D342F0" w:rsidRPr="00786E2E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региональный уровень (победитель/призер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/лауреат</w:t>
            </w: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7" w:type="pct"/>
          </w:tcPr>
          <w:p w14:paraId="7D479244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7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5" w:type="pct"/>
            <w:vMerge/>
          </w:tcPr>
          <w:p w14:paraId="3DC3288C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4A4843FD" w14:textId="77777777" w:rsidTr="00910239">
        <w:trPr>
          <w:trHeight w:val="262"/>
        </w:trPr>
        <w:tc>
          <w:tcPr>
            <w:tcW w:w="643" w:type="pct"/>
            <w:vMerge/>
          </w:tcPr>
          <w:p w14:paraId="68557D8F" w14:textId="77777777" w:rsidR="00D342F0" w:rsidRPr="00442BB9" w:rsidRDefault="00D342F0" w:rsidP="00486076"/>
        </w:tc>
        <w:tc>
          <w:tcPr>
            <w:tcW w:w="275" w:type="pct"/>
            <w:vMerge/>
          </w:tcPr>
          <w:p w14:paraId="32BEB43D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5915581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22E1FCBF" w14:textId="77777777" w:rsidR="00D342F0" w:rsidRPr="00442BB9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52A9E54E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5</w:t>
            </w:r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5" w:type="pct"/>
            <w:vMerge/>
          </w:tcPr>
          <w:p w14:paraId="5ACECAD5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61791AF9" w14:textId="77777777" w:rsidTr="00910239">
        <w:trPr>
          <w:trHeight w:val="284"/>
        </w:trPr>
        <w:tc>
          <w:tcPr>
            <w:tcW w:w="643" w:type="pct"/>
            <w:vMerge/>
          </w:tcPr>
          <w:p w14:paraId="51652F5B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31D685D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0DDA0D8F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</w:tcPr>
          <w:p w14:paraId="0146E91D" w14:textId="77777777" w:rsidR="00D342F0" w:rsidRPr="00786E2E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федеральный уровень (победитель/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призер/</w:t>
            </w: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лауреат)</w:t>
            </w:r>
          </w:p>
        </w:tc>
        <w:tc>
          <w:tcPr>
            <w:tcW w:w="517" w:type="pct"/>
            <w:tcBorders>
              <w:bottom w:val="single" w:sz="4" w:space="0" w:color="000000"/>
            </w:tcBorders>
          </w:tcPr>
          <w:p w14:paraId="1869BFED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9</w:t>
            </w:r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5" w:type="pct"/>
            <w:vMerge/>
          </w:tcPr>
          <w:p w14:paraId="2BF49807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2929CEE6" w14:textId="77777777" w:rsidTr="00910239">
        <w:trPr>
          <w:trHeight w:val="284"/>
        </w:trPr>
        <w:tc>
          <w:tcPr>
            <w:tcW w:w="643" w:type="pct"/>
            <w:vMerge/>
          </w:tcPr>
          <w:p w14:paraId="7E0C9D27" w14:textId="77777777" w:rsidR="00D342F0" w:rsidRPr="00442BB9" w:rsidRDefault="00D342F0" w:rsidP="00486076"/>
        </w:tc>
        <w:tc>
          <w:tcPr>
            <w:tcW w:w="275" w:type="pct"/>
            <w:vMerge/>
          </w:tcPr>
          <w:p w14:paraId="44F5EFD5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29FE923A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bottom w:val="single" w:sz="4" w:space="0" w:color="000000"/>
            </w:tcBorders>
          </w:tcPr>
          <w:p w14:paraId="263C785D" w14:textId="77777777" w:rsidR="00D342F0" w:rsidRPr="00442BB9" w:rsidRDefault="00D342F0" w:rsidP="00486076">
            <w:pPr>
              <w:pStyle w:val="TableParagraph"/>
              <w:ind w:left="102" w:righ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  <w:tcBorders>
              <w:bottom w:val="single" w:sz="4" w:space="0" w:color="000000"/>
            </w:tcBorders>
          </w:tcPr>
          <w:p w14:paraId="78E25196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7</w:t>
            </w:r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905" w:type="pct"/>
            <w:vMerge/>
            <w:tcBorders>
              <w:bottom w:val="single" w:sz="4" w:space="0" w:color="000000"/>
            </w:tcBorders>
          </w:tcPr>
          <w:p w14:paraId="1D60E47A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51880210" w14:textId="77777777" w:rsidTr="00486076">
        <w:trPr>
          <w:trHeight w:val="261"/>
        </w:trPr>
        <w:tc>
          <w:tcPr>
            <w:tcW w:w="643" w:type="pct"/>
            <w:vMerge/>
          </w:tcPr>
          <w:p w14:paraId="43F31855" w14:textId="77777777" w:rsidR="00D342F0" w:rsidRPr="00442BB9" w:rsidRDefault="00D342F0" w:rsidP="00486076"/>
        </w:tc>
        <w:tc>
          <w:tcPr>
            <w:tcW w:w="275" w:type="pct"/>
            <w:vMerge/>
          </w:tcPr>
          <w:p w14:paraId="5FF9595B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7BE5E826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2849" w:type="pct"/>
            <w:gridSpan w:val="3"/>
          </w:tcPr>
          <w:p w14:paraId="3E07EFD1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Участие в </w:t>
            </w:r>
            <w:r w:rsidRPr="00D342F0">
              <w:rPr>
                <w:color w:val="000000" w:themeColor="text1"/>
                <w:sz w:val="24"/>
                <w:szCs w:val="24"/>
                <w:u w:val="single"/>
                <w:lang w:val="ru-RU"/>
              </w:rPr>
              <w:t xml:space="preserve">заочных </w:t>
            </w: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>профессиональных конкурсах:</w:t>
            </w:r>
          </w:p>
        </w:tc>
      </w:tr>
      <w:tr w:rsidR="00D342F0" w:rsidRPr="00442BB9" w14:paraId="71A2DCCB" w14:textId="77777777" w:rsidTr="00910239">
        <w:trPr>
          <w:trHeight w:val="442"/>
        </w:trPr>
        <w:tc>
          <w:tcPr>
            <w:tcW w:w="643" w:type="pct"/>
            <w:vMerge/>
          </w:tcPr>
          <w:p w14:paraId="69C3F12F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1D087BF5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</w:tcPr>
          <w:p w14:paraId="69881E59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</w:tcPr>
          <w:p w14:paraId="26012CF3" w14:textId="77777777" w:rsidR="00D342F0" w:rsidRPr="00442BB9" w:rsidRDefault="00D342F0" w:rsidP="00486076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победитель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призер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16264058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14:paraId="547F302E" w14:textId="36D6562C" w:rsidR="00D342F0" w:rsidRPr="00442BB9" w:rsidRDefault="00D342F0" w:rsidP="00486076">
            <w:pPr>
              <w:pStyle w:val="TableParagraph"/>
              <w:ind w:left="104" w:right="285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Приказ </w:t>
            </w:r>
            <w:r w:rsidR="00957E95" w:rsidRPr="00442BB9">
              <w:rPr>
                <w:sz w:val="24"/>
                <w:szCs w:val="24"/>
                <w:lang w:val="ru-RU"/>
              </w:rPr>
              <w:t>дошкольной образовательной организации</w:t>
            </w:r>
            <w:r w:rsidRPr="00442BB9">
              <w:rPr>
                <w:sz w:val="24"/>
                <w:szCs w:val="24"/>
                <w:lang w:val="ru-RU"/>
              </w:rPr>
              <w:t xml:space="preserve"> по подготовке к участию в профессиональном конкурсе.</w:t>
            </w:r>
          </w:p>
          <w:p w14:paraId="2E68481A" w14:textId="77777777" w:rsidR="00D342F0" w:rsidRPr="00442BB9" w:rsidRDefault="00D342F0" w:rsidP="00486076">
            <w:pPr>
              <w:pStyle w:val="TableParagraph"/>
              <w:ind w:left="104" w:right="141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Копия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грамоты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диплома</w:t>
            </w:r>
            <w:proofErr w:type="spellEnd"/>
            <w:r w:rsidRPr="00442BB9">
              <w:rPr>
                <w:sz w:val="24"/>
                <w:szCs w:val="24"/>
              </w:rPr>
              <w:t xml:space="preserve">, </w:t>
            </w:r>
            <w:proofErr w:type="spellStart"/>
            <w:r w:rsidRPr="00442BB9">
              <w:rPr>
                <w:sz w:val="24"/>
                <w:szCs w:val="24"/>
              </w:rPr>
              <w:t>сертификата</w:t>
            </w:r>
            <w:proofErr w:type="spellEnd"/>
          </w:p>
        </w:tc>
      </w:tr>
      <w:tr w:rsidR="00D342F0" w:rsidRPr="00442BB9" w14:paraId="6A9F2039" w14:textId="77777777" w:rsidTr="00910239">
        <w:trPr>
          <w:trHeight w:val="420"/>
        </w:trPr>
        <w:tc>
          <w:tcPr>
            <w:tcW w:w="643" w:type="pct"/>
            <w:vMerge/>
          </w:tcPr>
          <w:p w14:paraId="0FFD3F4D" w14:textId="77777777" w:rsidR="00D342F0" w:rsidRPr="00442BB9" w:rsidRDefault="00D342F0" w:rsidP="00486076"/>
        </w:tc>
        <w:tc>
          <w:tcPr>
            <w:tcW w:w="275" w:type="pct"/>
            <w:vMerge/>
          </w:tcPr>
          <w:p w14:paraId="017221A7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1281AB62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13988C6C" w14:textId="77777777" w:rsidR="00D342F0" w:rsidRPr="00442BB9" w:rsidRDefault="00D342F0" w:rsidP="00486076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5E4FC497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05" w:type="pct"/>
            <w:vMerge/>
          </w:tcPr>
          <w:p w14:paraId="3535C3A3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064C3C11" w14:textId="77777777" w:rsidTr="00910239">
        <w:trPr>
          <w:trHeight w:val="540"/>
        </w:trPr>
        <w:tc>
          <w:tcPr>
            <w:tcW w:w="643" w:type="pct"/>
            <w:vMerge/>
          </w:tcPr>
          <w:p w14:paraId="75A42D01" w14:textId="77777777" w:rsidR="00D342F0" w:rsidRPr="00442BB9" w:rsidRDefault="00D342F0" w:rsidP="00486076"/>
        </w:tc>
        <w:tc>
          <w:tcPr>
            <w:tcW w:w="275" w:type="pct"/>
            <w:vMerge/>
          </w:tcPr>
          <w:p w14:paraId="365F7AB2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07F2D7E8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0A519F93" w14:textId="77777777" w:rsidR="00D342F0" w:rsidRPr="00786E2E" w:rsidRDefault="00D342F0" w:rsidP="00486076">
            <w:pPr>
              <w:pStyle w:val="TableParagraph"/>
              <w:ind w:left="104"/>
              <w:rPr>
                <w:color w:val="000000" w:themeColor="text1"/>
                <w:sz w:val="24"/>
                <w:szCs w:val="24"/>
                <w:lang w:val="ru-RU"/>
              </w:rPr>
            </w:pP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региональный уровень (победитель/лауреат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/призер</w:t>
            </w: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7" w:type="pct"/>
          </w:tcPr>
          <w:p w14:paraId="78637808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4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1B00BC80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0A586EA1" w14:textId="77777777" w:rsidTr="00910239">
        <w:trPr>
          <w:trHeight w:val="413"/>
        </w:trPr>
        <w:tc>
          <w:tcPr>
            <w:tcW w:w="643" w:type="pct"/>
            <w:vMerge/>
          </w:tcPr>
          <w:p w14:paraId="35A9092E" w14:textId="77777777" w:rsidR="00D342F0" w:rsidRPr="00442BB9" w:rsidRDefault="00D342F0" w:rsidP="00486076"/>
        </w:tc>
        <w:tc>
          <w:tcPr>
            <w:tcW w:w="275" w:type="pct"/>
            <w:vMerge/>
          </w:tcPr>
          <w:p w14:paraId="30D1FB9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02AE579B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7563972B" w14:textId="77777777" w:rsidR="00D342F0" w:rsidRPr="00442BB9" w:rsidRDefault="00D342F0" w:rsidP="00486076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08AB3FDE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2CBDD9C7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272E19EE" w14:textId="77777777" w:rsidTr="00910239">
        <w:trPr>
          <w:trHeight w:val="540"/>
        </w:trPr>
        <w:tc>
          <w:tcPr>
            <w:tcW w:w="643" w:type="pct"/>
            <w:vMerge/>
          </w:tcPr>
          <w:p w14:paraId="7D98C6F7" w14:textId="77777777" w:rsidR="00D342F0" w:rsidRPr="00442BB9" w:rsidRDefault="00D342F0" w:rsidP="00486076"/>
        </w:tc>
        <w:tc>
          <w:tcPr>
            <w:tcW w:w="275" w:type="pct"/>
            <w:vMerge/>
          </w:tcPr>
          <w:p w14:paraId="6915DF93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072EEF56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2EA05D0E" w14:textId="77777777" w:rsidR="00D342F0" w:rsidRPr="00786E2E" w:rsidRDefault="00D342F0" w:rsidP="00486076">
            <w:pPr>
              <w:pStyle w:val="TableParagraph"/>
              <w:ind w:left="104"/>
              <w:rPr>
                <w:color w:val="000000" w:themeColor="text1"/>
                <w:sz w:val="24"/>
                <w:szCs w:val="24"/>
                <w:lang w:val="ru-RU"/>
              </w:rPr>
            </w:pP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федеральный уровень (победитель/лауреат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/призер</w:t>
            </w:r>
            <w:r w:rsidRPr="00786E2E">
              <w:rPr>
                <w:color w:val="000000" w:themeColor="text1"/>
                <w:sz w:val="24"/>
                <w:szCs w:val="24"/>
                <w:lang w:val="ru-RU"/>
              </w:rPr>
              <w:t>)</w:t>
            </w:r>
          </w:p>
        </w:tc>
        <w:tc>
          <w:tcPr>
            <w:tcW w:w="517" w:type="pct"/>
          </w:tcPr>
          <w:p w14:paraId="591EBF5F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905" w:type="pct"/>
            <w:vMerge/>
          </w:tcPr>
          <w:p w14:paraId="0BA07ED3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2D284D03" w14:textId="77777777" w:rsidTr="00910239">
        <w:trPr>
          <w:trHeight w:val="397"/>
        </w:trPr>
        <w:tc>
          <w:tcPr>
            <w:tcW w:w="643" w:type="pct"/>
            <w:vMerge/>
          </w:tcPr>
          <w:p w14:paraId="2EA5788F" w14:textId="77777777" w:rsidR="00D342F0" w:rsidRPr="00442BB9" w:rsidRDefault="00D342F0" w:rsidP="00486076"/>
        </w:tc>
        <w:tc>
          <w:tcPr>
            <w:tcW w:w="275" w:type="pct"/>
            <w:vMerge/>
          </w:tcPr>
          <w:p w14:paraId="1D0EC92A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</w:tcPr>
          <w:p w14:paraId="5B48011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27" w:type="pct"/>
          </w:tcPr>
          <w:p w14:paraId="745F797E" w14:textId="77777777" w:rsidR="00D342F0" w:rsidRPr="00442BB9" w:rsidRDefault="00D342F0" w:rsidP="00486076">
            <w:pPr>
              <w:pStyle w:val="TableParagraph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участник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" w:type="pct"/>
          </w:tcPr>
          <w:p w14:paraId="0DC4CD50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color w:val="000000" w:themeColor="text1"/>
                <w:sz w:val="24"/>
                <w:szCs w:val="24"/>
              </w:rPr>
            </w:pPr>
            <w:r w:rsidRPr="00442BB9">
              <w:rPr>
                <w:color w:val="000000" w:themeColor="text1"/>
                <w:sz w:val="24"/>
                <w:szCs w:val="24"/>
              </w:rPr>
              <w:t xml:space="preserve">3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52053753" w14:textId="77777777" w:rsidR="00D342F0" w:rsidRPr="00442BB9" w:rsidRDefault="00D342F0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D342F0" w:rsidRPr="00442BB9" w14:paraId="3BB6849C" w14:textId="77777777" w:rsidTr="00910239">
        <w:trPr>
          <w:trHeight w:val="993"/>
        </w:trPr>
        <w:tc>
          <w:tcPr>
            <w:tcW w:w="643" w:type="pct"/>
            <w:vMerge/>
          </w:tcPr>
          <w:p w14:paraId="7E1F281B" w14:textId="77777777" w:rsidR="00D342F0" w:rsidRPr="00442BB9" w:rsidRDefault="00D342F0" w:rsidP="00486076"/>
        </w:tc>
        <w:tc>
          <w:tcPr>
            <w:tcW w:w="275" w:type="pct"/>
            <w:vMerge w:val="restart"/>
          </w:tcPr>
          <w:p w14:paraId="0C52809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6</w:t>
            </w:r>
            <w:r w:rsidRPr="00442BB9">
              <w:rPr>
                <w:sz w:val="24"/>
                <w:szCs w:val="24"/>
              </w:rPr>
              <w:t>.</w:t>
            </w:r>
          </w:p>
        </w:tc>
        <w:tc>
          <w:tcPr>
            <w:tcW w:w="1233" w:type="pct"/>
            <w:vMerge w:val="restart"/>
            <w:tcBorders>
              <w:right w:val="single" w:sz="4" w:space="0" w:color="auto"/>
            </w:tcBorders>
          </w:tcPr>
          <w:p w14:paraId="541C8A42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Реализация </w:t>
            </w:r>
            <w:r w:rsidRPr="00442BB9">
              <w:rPr>
                <w:spacing w:val="-3"/>
                <w:sz w:val="24"/>
                <w:szCs w:val="24"/>
                <w:lang w:val="ru-RU"/>
              </w:rPr>
              <w:t xml:space="preserve">мероприятий, </w:t>
            </w:r>
            <w:r w:rsidRPr="00442BB9">
              <w:rPr>
                <w:sz w:val="24"/>
                <w:szCs w:val="24"/>
                <w:lang w:val="ru-RU"/>
              </w:rPr>
              <w:t xml:space="preserve">обеспечивающих взаимодействие </w:t>
            </w:r>
            <w:r w:rsidRPr="00442BB9">
              <w:rPr>
                <w:spacing w:val="-16"/>
                <w:sz w:val="24"/>
                <w:szCs w:val="24"/>
                <w:lang w:val="ru-RU"/>
              </w:rPr>
              <w:t xml:space="preserve">с </w:t>
            </w:r>
            <w:r w:rsidRPr="00442BB9">
              <w:rPr>
                <w:sz w:val="24"/>
                <w:szCs w:val="24"/>
                <w:lang w:val="ru-RU"/>
              </w:rPr>
              <w:t xml:space="preserve">родителями </w:t>
            </w:r>
            <w:r w:rsidRPr="00442BB9">
              <w:rPr>
                <w:spacing w:val="-3"/>
                <w:sz w:val="24"/>
                <w:szCs w:val="24"/>
                <w:lang w:val="ru-RU"/>
              </w:rPr>
              <w:t xml:space="preserve">(законными </w:t>
            </w:r>
            <w:r w:rsidRPr="00442BB9">
              <w:rPr>
                <w:sz w:val="24"/>
                <w:szCs w:val="24"/>
                <w:lang w:val="ru-RU"/>
              </w:rPr>
              <w:t xml:space="preserve">представителями) воспитанников, удовлетворенность родителе </w:t>
            </w:r>
            <w:r w:rsidRPr="00442BB9">
              <w:rPr>
                <w:spacing w:val="-3"/>
                <w:sz w:val="24"/>
                <w:szCs w:val="24"/>
                <w:lang w:val="ru-RU"/>
              </w:rPr>
              <w:t xml:space="preserve">(законных </w:t>
            </w:r>
            <w:r w:rsidRPr="00442BB9">
              <w:rPr>
                <w:sz w:val="24"/>
                <w:szCs w:val="24"/>
                <w:lang w:val="ru-RU"/>
              </w:rPr>
              <w:t>представителей) работой педагога</w:t>
            </w:r>
          </w:p>
        </w:tc>
        <w:tc>
          <w:tcPr>
            <w:tcW w:w="1427" w:type="pct"/>
            <w:tcBorders>
              <w:left w:val="single" w:sz="4" w:space="0" w:color="auto"/>
            </w:tcBorders>
          </w:tcPr>
          <w:p w14:paraId="65F0D88C" w14:textId="77777777" w:rsidR="00D342F0" w:rsidRPr="00442BB9" w:rsidRDefault="00D342F0" w:rsidP="00486076">
            <w:pPr>
              <w:pStyle w:val="TableParagraph"/>
              <w:spacing w:before="1" w:line="264" w:lineRule="exact"/>
              <w:ind w:left="104"/>
              <w:rPr>
                <w:color w:val="000000" w:themeColor="text1"/>
                <w:sz w:val="24"/>
                <w:szCs w:val="24"/>
                <w:lang w:val="ru-RU"/>
              </w:rPr>
            </w:pP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Удовлетворенность родителей </w:t>
            </w:r>
            <w:r w:rsidRPr="00442BB9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(законных </w:t>
            </w:r>
            <w:r w:rsidRPr="00442BB9">
              <w:rPr>
                <w:color w:val="000000" w:themeColor="text1"/>
                <w:sz w:val="24"/>
                <w:szCs w:val="24"/>
                <w:lang w:val="ru-RU"/>
              </w:rPr>
              <w:t xml:space="preserve">представителей) работой педагога (по итогам мониторинга, анкетирования) </w:t>
            </w:r>
          </w:p>
          <w:p w14:paraId="63B05324" w14:textId="77777777" w:rsidR="00D342F0" w:rsidRPr="00442BB9" w:rsidRDefault="00D342F0" w:rsidP="00486076">
            <w:pPr>
              <w:pStyle w:val="TableParagraph"/>
              <w:spacing w:before="1" w:line="264" w:lineRule="exact"/>
              <w:ind w:left="10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90% и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517" w:type="pct"/>
          </w:tcPr>
          <w:p w14:paraId="7E727593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5" w:type="pct"/>
          </w:tcPr>
          <w:p w14:paraId="08157F04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Аналитическая справка старшего воспитателя дошкольной образовательной организации </w:t>
            </w:r>
          </w:p>
        </w:tc>
      </w:tr>
      <w:tr w:rsidR="00D342F0" w:rsidRPr="00442BB9" w14:paraId="17FB9679" w14:textId="77777777" w:rsidTr="00910239">
        <w:trPr>
          <w:trHeight w:val="937"/>
        </w:trPr>
        <w:tc>
          <w:tcPr>
            <w:tcW w:w="643" w:type="pct"/>
            <w:vMerge/>
          </w:tcPr>
          <w:p w14:paraId="640A2B70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75314E90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7F9FD335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</w:tcPr>
          <w:p w14:paraId="3176A3D9" w14:textId="77777777" w:rsidR="00D342F0" w:rsidRPr="00442BB9" w:rsidRDefault="00D342F0" w:rsidP="00486076">
            <w:pPr>
              <w:pStyle w:val="TableParagraph"/>
              <w:ind w:left="141"/>
              <w:rPr>
                <w:sz w:val="24"/>
                <w:szCs w:val="24"/>
                <w:highlight w:val="yellow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Участие в деятельности консультационного пункта/службы ранней помощи для родителей (законных представителей) на базе дошкольной образовательной организации (за исключением педагогических работников, в чьи обязанности входит работа в рамках консультационного пункта/службы ранней помощи с учетом фактически занимаемых ставок)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2F787E98" w14:textId="77777777" w:rsidR="00D342F0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  <w:r>
              <w:rPr>
                <w:sz w:val="24"/>
                <w:szCs w:val="24"/>
                <w:lang w:val="ru-RU"/>
              </w:rPr>
              <w:t>а</w:t>
            </w:r>
            <w:r w:rsidRPr="00442BB9">
              <w:rPr>
                <w:sz w:val="24"/>
                <w:szCs w:val="24"/>
              </w:rPr>
              <w:t xml:space="preserve"> </w:t>
            </w:r>
          </w:p>
          <w:p w14:paraId="3C9D60FD" w14:textId="77777777" w:rsidR="00D342F0" w:rsidRPr="00122541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122541">
              <w:rPr>
                <w:sz w:val="24"/>
                <w:szCs w:val="24"/>
              </w:rPr>
              <w:t>(</w:t>
            </w:r>
            <w:proofErr w:type="spellStart"/>
            <w:r w:rsidRPr="00122541">
              <w:rPr>
                <w:sz w:val="24"/>
                <w:szCs w:val="24"/>
              </w:rPr>
              <w:t>за</w:t>
            </w:r>
            <w:proofErr w:type="spellEnd"/>
            <w:r w:rsidRPr="00122541">
              <w:rPr>
                <w:sz w:val="24"/>
                <w:szCs w:val="24"/>
              </w:rPr>
              <w:t xml:space="preserve"> </w:t>
            </w:r>
            <w:proofErr w:type="spellStart"/>
            <w:r w:rsidRPr="00122541">
              <w:rPr>
                <w:sz w:val="24"/>
                <w:szCs w:val="24"/>
              </w:rPr>
              <w:t>все</w:t>
            </w:r>
            <w:proofErr w:type="spellEnd"/>
            <w:r w:rsidRPr="00122541">
              <w:rPr>
                <w:sz w:val="24"/>
                <w:szCs w:val="24"/>
              </w:rPr>
              <w:t xml:space="preserve"> </w:t>
            </w:r>
            <w:proofErr w:type="spellStart"/>
            <w:r w:rsidRPr="00122541">
              <w:rPr>
                <w:sz w:val="24"/>
                <w:szCs w:val="24"/>
              </w:rPr>
              <w:t>консультации</w:t>
            </w:r>
            <w:proofErr w:type="spellEnd"/>
            <w:r w:rsidRPr="00122541">
              <w:rPr>
                <w:sz w:val="24"/>
                <w:szCs w:val="24"/>
              </w:rPr>
              <w:t>)</w:t>
            </w:r>
          </w:p>
          <w:p w14:paraId="7C9EA698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6D6A0981" w14:textId="77777777" w:rsidR="00D342F0" w:rsidRPr="00442BB9" w:rsidRDefault="00D342F0" w:rsidP="00486076">
            <w:pPr>
              <w:pStyle w:val="TableParagraph"/>
              <w:ind w:left="104" w:right="143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Журнал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учета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проведенных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консультаций</w:t>
            </w:r>
            <w:proofErr w:type="spellEnd"/>
          </w:p>
        </w:tc>
      </w:tr>
      <w:tr w:rsidR="00D342F0" w:rsidRPr="00442BB9" w14:paraId="1FC363A6" w14:textId="77777777" w:rsidTr="00486076">
        <w:trPr>
          <w:trHeight w:val="345"/>
        </w:trPr>
        <w:tc>
          <w:tcPr>
            <w:tcW w:w="643" w:type="pct"/>
            <w:vMerge/>
          </w:tcPr>
          <w:p w14:paraId="29C85622" w14:textId="77777777" w:rsidR="00D342F0" w:rsidRPr="00442BB9" w:rsidRDefault="00D342F0" w:rsidP="00486076"/>
        </w:tc>
        <w:tc>
          <w:tcPr>
            <w:tcW w:w="275" w:type="pct"/>
            <w:vMerge w:val="restart"/>
          </w:tcPr>
          <w:p w14:paraId="059D1658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7</w:t>
            </w:r>
            <w:r w:rsidRPr="00442BB9">
              <w:rPr>
                <w:sz w:val="24"/>
                <w:szCs w:val="24"/>
              </w:rPr>
              <w:t>.</w:t>
            </w:r>
          </w:p>
        </w:tc>
        <w:tc>
          <w:tcPr>
            <w:tcW w:w="1233" w:type="pct"/>
            <w:vMerge w:val="restart"/>
            <w:tcBorders>
              <w:right w:val="single" w:sz="4" w:space="0" w:color="auto"/>
            </w:tcBorders>
          </w:tcPr>
          <w:p w14:paraId="766EE616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  <w:lang w:val="ru-RU" w:eastAsia="en-US"/>
              </w:rPr>
            </w:pPr>
            <w:r w:rsidRPr="00442BB9">
              <w:rPr>
                <w:sz w:val="24"/>
                <w:szCs w:val="24"/>
                <w:lang w:val="ru-RU"/>
              </w:rPr>
              <w:t>Посещаемость воспитанников дошкольной образовательной организации</w:t>
            </w:r>
            <w:r w:rsidRPr="00442BB9">
              <w:rPr>
                <w:spacing w:val="-3"/>
                <w:sz w:val="24"/>
                <w:szCs w:val="24"/>
                <w:lang w:val="ru-RU"/>
              </w:rPr>
              <w:t xml:space="preserve"> (соотношение фактической посещаемости детей и списочного состава)</w:t>
            </w:r>
          </w:p>
        </w:tc>
        <w:tc>
          <w:tcPr>
            <w:tcW w:w="284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77DDC12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82" w:right="98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Расчет коэффициента учета посещаемости в группе: К = М1/М2, где: </w:t>
            </w:r>
          </w:p>
          <w:p w14:paraId="52705E9A" w14:textId="77777777" w:rsidR="00D342F0" w:rsidRPr="00442BB9" w:rsidRDefault="00D342F0" w:rsidP="00486076">
            <w:pPr>
              <w:pStyle w:val="TableParagraph"/>
              <w:ind w:left="182" w:right="614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М1 - фактическое количество дето дней, посещенных детьми в месяц;</w:t>
            </w:r>
          </w:p>
          <w:p w14:paraId="3BEA1F66" w14:textId="77777777" w:rsidR="00D342F0" w:rsidRPr="00442BB9" w:rsidRDefault="00D342F0" w:rsidP="00486076">
            <w:pPr>
              <w:pStyle w:val="TableParagraph"/>
              <w:ind w:left="182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М2 - плановое количество дето дней согласно списочному составу детей):</w:t>
            </w:r>
          </w:p>
        </w:tc>
      </w:tr>
      <w:tr w:rsidR="00D342F0" w:rsidRPr="00442BB9" w14:paraId="2EBF9EE4" w14:textId="77777777" w:rsidTr="00486076">
        <w:trPr>
          <w:trHeight w:val="288"/>
        </w:trPr>
        <w:tc>
          <w:tcPr>
            <w:tcW w:w="643" w:type="pct"/>
            <w:vMerge/>
          </w:tcPr>
          <w:p w14:paraId="25D297BF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1B1435F5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7166BAFD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2849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0D206497" w14:textId="77777777" w:rsidR="00D342F0" w:rsidRPr="00442BB9" w:rsidRDefault="00D342F0" w:rsidP="00486076">
            <w:pPr>
              <w:pStyle w:val="TableParagraph"/>
              <w:ind w:left="51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Посещаемость воспитанников от 3 лет и старше</w:t>
            </w:r>
          </w:p>
        </w:tc>
      </w:tr>
      <w:tr w:rsidR="00D342F0" w:rsidRPr="00442BB9" w14:paraId="2A641B12" w14:textId="77777777" w:rsidTr="00910239">
        <w:trPr>
          <w:trHeight w:val="253"/>
        </w:trPr>
        <w:tc>
          <w:tcPr>
            <w:tcW w:w="643" w:type="pct"/>
            <w:vMerge/>
          </w:tcPr>
          <w:p w14:paraId="083F66D9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03595A65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15ED73B7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</w:tcPr>
          <w:p w14:paraId="517CEE99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51" w:right="98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0,65 до 0,70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40DA497C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02" w:right="96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14:paraId="1141F517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Аналитическая справка руководителя дошкольной образовательной организации за отчетный период</w:t>
            </w:r>
          </w:p>
        </w:tc>
      </w:tr>
      <w:tr w:rsidR="00D342F0" w:rsidRPr="00442BB9" w14:paraId="3B060AF4" w14:textId="77777777" w:rsidTr="00910239">
        <w:trPr>
          <w:trHeight w:val="282"/>
        </w:trPr>
        <w:tc>
          <w:tcPr>
            <w:tcW w:w="643" w:type="pct"/>
            <w:vMerge/>
          </w:tcPr>
          <w:p w14:paraId="5D6F3F5A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0FDE5A48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603A35ED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</w:tcPr>
          <w:p w14:paraId="3433A0A9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51" w:right="98"/>
              <w:rPr>
                <w:sz w:val="24"/>
                <w:szCs w:val="24"/>
                <w:lang w:val="ru-RU" w:eastAsia="en-US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0,71 до 0,75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3BA74BE3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02" w:right="96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1C170ACD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406B21C9" w14:textId="77777777" w:rsidTr="00910239">
        <w:trPr>
          <w:trHeight w:val="345"/>
        </w:trPr>
        <w:tc>
          <w:tcPr>
            <w:tcW w:w="643" w:type="pct"/>
            <w:vMerge/>
          </w:tcPr>
          <w:p w14:paraId="71DEFA1F" w14:textId="77777777" w:rsidR="00D342F0" w:rsidRPr="00442BB9" w:rsidRDefault="00D342F0" w:rsidP="00486076"/>
        </w:tc>
        <w:tc>
          <w:tcPr>
            <w:tcW w:w="275" w:type="pct"/>
            <w:vMerge/>
          </w:tcPr>
          <w:p w14:paraId="122E5C0B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178DD150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</w:tcPr>
          <w:p w14:paraId="36A3B032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51" w:right="98"/>
              <w:rPr>
                <w:sz w:val="24"/>
                <w:szCs w:val="24"/>
                <w:lang w:val="ru-RU" w:eastAsia="en-US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0,76 до 0,80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40AB489A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02" w:right="96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060D1F01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5370E2DB" w14:textId="77777777" w:rsidTr="00910239">
        <w:trPr>
          <w:trHeight w:val="306"/>
        </w:trPr>
        <w:tc>
          <w:tcPr>
            <w:tcW w:w="643" w:type="pct"/>
            <w:vMerge/>
          </w:tcPr>
          <w:p w14:paraId="68FBED3D" w14:textId="77777777" w:rsidR="00D342F0" w:rsidRPr="00442BB9" w:rsidRDefault="00D342F0" w:rsidP="00486076"/>
        </w:tc>
        <w:tc>
          <w:tcPr>
            <w:tcW w:w="275" w:type="pct"/>
            <w:vMerge/>
          </w:tcPr>
          <w:p w14:paraId="23C93978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79AE712E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</w:tcPr>
          <w:p w14:paraId="3438E194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51" w:right="98"/>
              <w:rPr>
                <w:sz w:val="24"/>
                <w:szCs w:val="24"/>
                <w:lang w:eastAsia="en-US"/>
              </w:rPr>
            </w:pPr>
            <w:proofErr w:type="spellStart"/>
            <w:r w:rsidRPr="00442BB9">
              <w:rPr>
                <w:sz w:val="24"/>
                <w:szCs w:val="24"/>
                <w:lang w:eastAsia="en-US"/>
              </w:rPr>
              <w:t>значение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коэффициента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К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выше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0, 80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0532CBF4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02" w:right="96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08C6F34F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7B4E2A17" w14:textId="77777777" w:rsidTr="00910239">
        <w:trPr>
          <w:trHeight w:val="242"/>
        </w:trPr>
        <w:tc>
          <w:tcPr>
            <w:tcW w:w="643" w:type="pct"/>
            <w:vMerge/>
          </w:tcPr>
          <w:p w14:paraId="2CBBDE80" w14:textId="77777777" w:rsidR="00D342F0" w:rsidRPr="00442BB9" w:rsidRDefault="00D342F0" w:rsidP="00486076"/>
        </w:tc>
        <w:tc>
          <w:tcPr>
            <w:tcW w:w="275" w:type="pct"/>
            <w:vMerge/>
          </w:tcPr>
          <w:p w14:paraId="3E53A067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293D6955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9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EBA85" w14:textId="77777777" w:rsidR="00D342F0" w:rsidRPr="00442BB9" w:rsidRDefault="00D342F0" w:rsidP="00486076">
            <w:pPr>
              <w:ind w:left="51"/>
              <w:rPr>
                <w:lang w:eastAsia="en-US"/>
              </w:rPr>
            </w:pPr>
            <w:proofErr w:type="spellStart"/>
            <w:r w:rsidRPr="00442BB9">
              <w:t>Посещаемость</w:t>
            </w:r>
            <w:proofErr w:type="spellEnd"/>
            <w:r w:rsidRPr="00442BB9">
              <w:t xml:space="preserve"> </w:t>
            </w:r>
            <w:proofErr w:type="spellStart"/>
            <w:r w:rsidRPr="00442BB9">
              <w:t>воспитанников</w:t>
            </w:r>
            <w:proofErr w:type="spellEnd"/>
            <w:r w:rsidRPr="00442BB9">
              <w:t xml:space="preserve"> </w:t>
            </w:r>
            <w:proofErr w:type="spellStart"/>
            <w:r w:rsidRPr="00442BB9">
              <w:t>раннего</w:t>
            </w:r>
            <w:proofErr w:type="spellEnd"/>
            <w:r w:rsidRPr="00442BB9">
              <w:t xml:space="preserve"> </w:t>
            </w:r>
            <w:proofErr w:type="spellStart"/>
            <w:r w:rsidRPr="00442BB9">
              <w:t>возраста</w:t>
            </w:r>
            <w:proofErr w:type="spellEnd"/>
          </w:p>
        </w:tc>
        <w:tc>
          <w:tcPr>
            <w:tcW w:w="905" w:type="pct"/>
            <w:vMerge/>
          </w:tcPr>
          <w:p w14:paraId="4E465596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5EBC64EF" w14:textId="77777777" w:rsidTr="00910239">
        <w:trPr>
          <w:trHeight w:val="242"/>
        </w:trPr>
        <w:tc>
          <w:tcPr>
            <w:tcW w:w="643" w:type="pct"/>
            <w:vMerge/>
          </w:tcPr>
          <w:p w14:paraId="00B1A2F4" w14:textId="77777777" w:rsidR="00D342F0" w:rsidRPr="00442BB9" w:rsidRDefault="00D342F0" w:rsidP="00486076"/>
        </w:tc>
        <w:tc>
          <w:tcPr>
            <w:tcW w:w="275" w:type="pct"/>
            <w:vMerge/>
          </w:tcPr>
          <w:p w14:paraId="39C52203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5AB6AFD8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84E635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51" w:right="96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0,45 до 0,50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5E8058F1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02" w:right="98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5" w:type="pct"/>
            <w:vMerge/>
          </w:tcPr>
          <w:p w14:paraId="7CE0FFA5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4656EB56" w14:textId="77777777" w:rsidTr="00910239">
        <w:trPr>
          <w:trHeight w:val="242"/>
        </w:trPr>
        <w:tc>
          <w:tcPr>
            <w:tcW w:w="643" w:type="pct"/>
            <w:vMerge/>
          </w:tcPr>
          <w:p w14:paraId="7C7918BC" w14:textId="77777777" w:rsidR="00D342F0" w:rsidRPr="00442BB9" w:rsidRDefault="00D342F0" w:rsidP="00486076"/>
        </w:tc>
        <w:tc>
          <w:tcPr>
            <w:tcW w:w="275" w:type="pct"/>
            <w:vMerge/>
          </w:tcPr>
          <w:p w14:paraId="4CB6E46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1F65F474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5FCB3A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51" w:right="96"/>
              <w:rPr>
                <w:sz w:val="24"/>
                <w:szCs w:val="24"/>
                <w:lang w:val="ru-RU" w:eastAsia="en-US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0,51 до 0,55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670435AD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02" w:right="98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278C243C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76AF1801" w14:textId="77777777" w:rsidTr="00910239">
        <w:trPr>
          <w:trHeight w:val="242"/>
        </w:trPr>
        <w:tc>
          <w:tcPr>
            <w:tcW w:w="643" w:type="pct"/>
            <w:vMerge/>
          </w:tcPr>
          <w:p w14:paraId="0F8F1E68" w14:textId="77777777" w:rsidR="00D342F0" w:rsidRPr="00442BB9" w:rsidRDefault="00D342F0" w:rsidP="00486076"/>
        </w:tc>
        <w:tc>
          <w:tcPr>
            <w:tcW w:w="275" w:type="pct"/>
            <w:vMerge/>
          </w:tcPr>
          <w:p w14:paraId="008E3F4C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6C1EECF8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5E64B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51" w:right="96"/>
              <w:rPr>
                <w:sz w:val="24"/>
                <w:szCs w:val="24"/>
                <w:lang w:val="ru-RU" w:eastAsia="en-US"/>
              </w:rPr>
            </w:pPr>
            <w:r w:rsidRPr="00442BB9">
              <w:rPr>
                <w:sz w:val="24"/>
                <w:szCs w:val="24"/>
                <w:lang w:val="ru-RU" w:eastAsia="en-US"/>
              </w:rPr>
              <w:t>значение коэффициента К от 0,56 до 0,60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3B10CEE5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02" w:right="98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3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0EDE0694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3F90DA67" w14:textId="77777777" w:rsidTr="00910239">
        <w:trPr>
          <w:trHeight w:val="242"/>
        </w:trPr>
        <w:tc>
          <w:tcPr>
            <w:tcW w:w="643" w:type="pct"/>
            <w:vMerge/>
          </w:tcPr>
          <w:p w14:paraId="3638E011" w14:textId="77777777" w:rsidR="00D342F0" w:rsidRPr="00442BB9" w:rsidRDefault="00D342F0" w:rsidP="00486076"/>
        </w:tc>
        <w:tc>
          <w:tcPr>
            <w:tcW w:w="275" w:type="pct"/>
            <w:vMerge/>
          </w:tcPr>
          <w:p w14:paraId="3EF8AFD6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657E7F67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right="98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A8A61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51" w:right="96"/>
              <w:rPr>
                <w:sz w:val="24"/>
                <w:szCs w:val="24"/>
                <w:lang w:eastAsia="en-US"/>
              </w:rPr>
            </w:pPr>
            <w:proofErr w:type="spellStart"/>
            <w:r w:rsidRPr="00442BB9">
              <w:rPr>
                <w:sz w:val="24"/>
                <w:szCs w:val="24"/>
                <w:lang w:eastAsia="en-US"/>
              </w:rPr>
              <w:t>значение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коэффициента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К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выше</w:t>
            </w:r>
            <w:proofErr w:type="spellEnd"/>
            <w:r w:rsidRPr="00442BB9">
              <w:rPr>
                <w:sz w:val="24"/>
                <w:szCs w:val="24"/>
                <w:lang w:eastAsia="en-US"/>
              </w:rPr>
              <w:t xml:space="preserve"> 0, 60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00CB7DAA" w14:textId="77777777" w:rsidR="00D342F0" w:rsidRPr="00442BB9" w:rsidRDefault="00D342F0" w:rsidP="00486076">
            <w:pPr>
              <w:pStyle w:val="TableParagraph"/>
              <w:tabs>
                <w:tab w:val="left" w:pos="1884"/>
              </w:tabs>
              <w:ind w:left="102" w:right="98"/>
              <w:rPr>
                <w:sz w:val="24"/>
                <w:szCs w:val="24"/>
                <w:lang w:eastAsia="en-US"/>
              </w:rPr>
            </w:pPr>
            <w:r w:rsidRPr="00442BB9">
              <w:rPr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442BB9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14:paraId="19A08EBE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76827589" w14:textId="77777777" w:rsidTr="00910239">
        <w:trPr>
          <w:trHeight w:val="557"/>
        </w:trPr>
        <w:tc>
          <w:tcPr>
            <w:tcW w:w="643" w:type="pct"/>
            <w:vMerge/>
          </w:tcPr>
          <w:p w14:paraId="33177C6B" w14:textId="77777777" w:rsidR="00D342F0" w:rsidRPr="00442BB9" w:rsidRDefault="00D342F0" w:rsidP="00486076"/>
        </w:tc>
        <w:tc>
          <w:tcPr>
            <w:tcW w:w="275" w:type="pct"/>
            <w:vMerge w:val="restart"/>
          </w:tcPr>
          <w:p w14:paraId="270CF2AF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8</w:t>
            </w:r>
            <w:r w:rsidRPr="00442BB9">
              <w:rPr>
                <w:sz w:val="24"/>
                <w:szCs w:val="24"/>
              </w:rPr>
              <w:t>.</w:t>
            </w:r>
          </w:p>
        </w:tc>
        <w:tc>
          <w:tcPr>
            <w:tcW w:w="1233" w:type="pct"/>
            <w:vMerge w:val="restart"/>
            <w:tcBorders>
              <w:right w:val="single" w:sz="4" w:space="0" w:color="auto"/>
            </w:tcBorders>
          </w:tcPr>
          <w:p w14:paraId="36C6E6F0" w14:textId="77777777" w:rsidR="00D342F0" w:rsidRPr="00442BB9" w:rsidRDefault="00D342F0" w:rsidP="00486076">
            <w:pPr>
              <w:pStyle w:val="TableParagraph"/>
              <w:tabs>
                <w:tab w:val="left" w:pos="1880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Степень адаптации детей к условиям дошкольной образовательной организации (заполняют воспитатели адаптационных групп, педагог-психолог)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9643FB" w14:textId="77777777" w:rsidR="00D342F0" w:rsidRPr="00442BB9" w:rsidRDefault="00D342F0" w:rsidP="00486076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Доля детей, имеющих легкую и среднюю </w:t>
            </w:r>
            <w:proofErr w:type="spellStart"/>
            <w:r w:rsidRPr="00442BB9">
              <w:rPr>
                <w:sz w:val="24"/>
                <w:szCs w:val="24"/>
              </w:rPr>
              <w:t>степень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адаптации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от</w:t>
            </w:r>
            <w:proofErr w:type="spellEnd"/>
            <w:r w:rsidRPr="00442BB9">
              <w:rPr>
                <w:sz w:val="24"/>
                <w:szCs w:val="24"/>
              </w:rPr>
              <w:t xml:space="preserve"> 50% </w:t>
            </w:r>
            <w:proofErr w:type="spellStart"/>
            <w:r w:rsidRPr="00442BB9">
              <w:rPr>
                <w:sz w:val="24"/>
                <w:szCs w:val="24"/>
              </w:rPr>
              <w:t>до</w:t>
            </w:r>
            <w:proofErr w:type="spellEnd"/>
            <w:r w:rsidRPr="00442BB9">
              <w:rPr>
                <w:sz w:val="24"/>
                <w:szCs w:val="24"/>
              </w:rPr>
              <w:t xml:space="preserve"> 80%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2ABAAFE7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2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14:paraId="56FB01D7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Аналитическая справка старшего воспитателя/ педагога-психолога дошкольной образовательной организации</w:t>
            </w:r>
          </w:p>
        </w:tc>
      </w:tr>
      <w:tr w:rsidR="00D342F0" w:rsidRPr="00442BB9" w14:paraId="5A565631" w14:textId="77777777" w:rsidTr="00910239">
        <w:trPr>
          <w:trHeight w:val="485"/>
        </w:trPr>
        <w:tc>
          <w:tcPr>
            <w:tcW w:w="643" w:type="pct"/>
            <w:vMerge/>
          </w:tcPr>
          <w:p w14:paraId="05E40036" w14:textId="77777777" w:rsidR="00D342F0" w:rsidRPr="00442BB9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16E8B96A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791DC7E9" w14:textId="77777777" w:rsidR="00D342F0" w:rsidRPr="00442BB9" w:rsidRDefault="00D342F0" w:rsidP="00486076">
            <w:pPr>
              <w:pStyle w:val="TableParagraph"/>
              <w:tabs>
                <w:tab w:val="left" w:pos="1880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B1C86" w14:textId="77777777" w:rsidR="00D342F0" w:rsidRPr="00442BB9" w:rsidRDefault="00D342F0" w:rsidP="00486076">
            <w:pPr>
              <w:pStyle w:val="TableParagraph"/>
              <w:spacing w:line="264" w:lineRule="exact"/>
              <w:ind w:left="104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Доля детей, имеющих легкую и среднюю </w:t>
            </w:r>
            <w:proofErr w:type="spellStart"/>
            <w:r w:rsidRPr="00442BB9">
              <w:rPr>
                <w:sz w:val="24"/>
                <w:szCs w:val="24"/>
              </w:rPr>
              <w:t>степень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адаптации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выше</w:t>
            </w:r>
            <w:proofErr w:type="spellEnd"/>
            <w:r w:rsidRPr="00442BB9">
              <w:rPr>
                <w:sz w:val="24"/>
                <w:szCs w:val="24"/>
              </w:rPr>
              <w:t xml:space="preserve"> 80%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21D2034B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3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10D51A15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29C1A43E" w14:textId="77777777" w:rsidTr="00910239">
        <w:trPr>
          <w:trHeight w:val="485"/>
        </w:trPr>
        <w:tc>
          <w:tcPr>
            <w:tcW w:w="643" w:type="pct"/>
            <w:vMerge w:val="restart"/>
          </w:tcPr>
          <w:p w14:paraId="3D358957" w14:textId="77777777" w:rsidR="00D342F0" w:rsidRPr="00442BB9" w:rsidRDefault="00D342F0" w:rsidP="00486076"/>
        </w:tc>
        <w:tc>
          <w:tcPr>
            <w:tcW w:w="275" w:type="pct"/>
          </w:tcPr>
          <w:p w14:paraId="49E2ABE4" w14:textId="77777777" w:rsidR="00D342F0" w:rsidRPr="006209D7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2.9.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14:paraId="17E92924" w14:textId="77777777" w:rsidR="00D342F0" w:rsidRPr="006209D7" w:rsidRDefault="00D342F0" w:rsidP="00486076">
            <w:pPr>
              <w:pStyle w:val="TableParagraph"/>
              <w:tabs>
                <w:tab w:val="left" w:pos="1880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Организация кружковой и студийной работы с воспитанниками дошкольной </w:t>
            </w:r>
            <w:r w:rsidRPr="00442BB9">
              <w:rPr>
                <w:sz w:val="24"/>
                <w:szCs w:val="24"/>
                <w:lang w:val="ru-RU"/>
              </w:rPr>
              <w:t>образовательной организации</w:t>
            </w:r>
            <w:r>
              <w:rPr>
                <w:sz w:val="24"/>
                <w:szCs w:val="24"/>
                <w:lang w:val="ru-RU"/>
              </w:rPr>
              <w:t xml:space="preserve"> (кроме платных образовательных услуг, </w:t>
            </w:r>
            <w:r w:rsidRPr="006209D7">
              <w:rPr>
                <w:sz w:val="24"/>
                <w:szCs w:val="24"/>
                <w:lang w:val="ru-RU"/>
              </w:rPr>
              <w:t>за рамками основного рабочего времени)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BFF5A" w14:textId="77777777" w:rsidR="00D342F0" w:rsidRPr="006209D7" w:rsidRDefault="00D342F0" w:rsidP="00486076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кружковой и студийной работы с воспитанниками (постоянно действующей с наличием программы)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20DFFF28" w14:textId="77777777" w:rsidR="00D342F0" w:rsidRPr="006209D7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балла</w:t>
            </w:r>
          </w:p>
        </w:tc>
        <w:tc>
          <w:tcPr>
            <w:tcW w:w="905" w:type="pct"/>
          </w:tcPr>
          <w:p w14:paraId="4C4C64BE" w14:textId="77777777" w:rsidR="00D342F0" w:rsidRPr="006209D7" w:rsidRDefault="00D342F0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Аналитическая справка старшего воспитателя/ дошкольной образовательной организации</w:t>
            </w:r>
          </w:p>
        </w:tc>
      </w:tr>
      <w:tr w:rsidR="00D342F0" w:rsidRPr="00442BB9" w14:paraId="2BF211F3" w14:textId="77777777" w:rsidTr="00910239">
        <w:trPr>
          <w:trHeight w:val="485"/>
        </w:trPr>
        <w:tc>
          <w:tcPr>
            <w:tcW w:w="643" w:type="pct"/>
            <w:vMerge/>
          </w:tcPr>
          <w:p w14:paraId="04C6A27D" w14:textId="77777777" w:rsidR="00D342F0" w:rsidRPr="00AA3EF0" w:rsidRDefault="00D342F0" w:rsidP="00486076">
            <w:pPr>
              <w:rPr>
                <w:lang w:val="ru-RU"/>
              </w:rPr>
            </w:pPr>
          </w:p>
        </w:tc>
        <w:tc>
          <w:tcPr>
            <w:tcW w:w="275" w:type="pct"/>
          </w:tcPr>
          <w:p w14:paraId="53543F38" w14:textId="77777777" w:rsidR="00D342F0" w:rsidRPr="00786E2E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786E2E">
              <w:rPr>
                <w:sz w:val="24"/>
                <w:szCs w:val="24"/>
                <w:lang w:val="ru-RU"/>
              </w:rPr>
              <w:t>2.10.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14:paraId="620A2ED1" w14:textId="77777777" w:rsidR="00D342F0" w:rsidRDefault="00D342F0" w:rsidP="00486076">
            <w:pPr>
              <w:pStyle w:val="TableParagraph"/>
              <w:tabs>
                <w:tab w:val="left" w:pos="1880"/>
              </w:tabs>
              <w:ind w:right="98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786E2E">
              <w:rPr>
                <w:sz w:val="24"/>
                <w:szCs w:val="24"/>
                <w:lang w:val="ru-RU"/>
              </w:rPr>
              <w:t>Результативное сотрудничество с другими организациями (проведение совместных мероприятий)</w:t>
            </w:r>
            <w:r w:rsidRPr="00786E2E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3BB30236" w14:textId="77777777" w:rsidR="00D342F0" w:rsidRPr="00122541" w:rsidRDefault="00D342F0" w:rsidP="00486076">
            <w:pPr>
              <w:pStyle w:val="TableParagraph"/>
              <w:tabs>
                <w:tab w:val="left" w:pos="1880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122541">
              <w:rPr>
                <w:sz w:val="24"/>
                <w:szCs w:val="24"/>
                <w:lang w:val="ru-RU"/>
              </w:rPr>
              <w:t>(баллы не суммируются)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895E0" w14:textId="77777777" w:rsidR="00D342F0" w:rsidRPr="00786E2E" w:rsidRDefault="00D342F0" w:rsidP="00486076">
            <w:pPr>
              <w:pStyle w:val="TableParagraph"/>
              <w:spacing w:line="264" w:lineRule="exact"/>
              <w:ind w:left="104"/>
              <w:rPr>
                <w:sz w:val="24"/>
                <w:szCs w:val="24"/>
                <w:lang w:val="ru-RU"/>
              </w:rPr>
            </w:pPr>
            <w:r w:rsidRPr="00786E2E">
              <w:rPr>
                <w:sz w:val="24"/>
                <w:szCs w:val="24"/>
                <w:lang w:val="ru-RU"/>
              </w:rPr>
              <w:t xml:space="preserve">Организация и проведение совместных мероприятий </w:t>
            </w:r>
            <w:r>
              <w:rPr>
                <w:sz w:val="24"/>
                <w:szCs w:val="24"/>
                <w:lang w:val="ru-RU"/>
              </w:rPr>
              <w:t xml:space="preserve">с </w:t>
            </w:r>
            <w:r w:rsidRPr="00786E2E">
              <w:rPr>
                <w:sz w:val="24"/>
                <w:szCs w:val="24"/>
                <w:lang w:val="ru-RU"/>
              </w:rPr>
              <w:t>иными организациями (при наличии договора и плана работы)</w:t>
            </w:r>
          </w:p>
          <w:p w14:paraId="104A9E6D" w14:textId="77777777" w:rsidR="00D342F0" w:rsidRPr="00786E2E" w:rsidRDefault="00D342F0" w:rsidP="00486076">
            <w:pPr>
              <w:pStyle w:val="TableParagraph"/>
              <w:spacing w:line="264" w:lineRule="exact"/>
              <w:ind w:left="104"/>
              <w:rPr>
                <w:i/>
                <w:iCs/>
                <w:sz w:val="24"/>
                <w:szCs w:val="24"/>
                <w:lang w:val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19AC6C3B" w14:textId="77777777" w:rsidR="00D342F0" w:rsidRPr="00786E2E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  <w:r w:rsidRPr="00786E2E">
              <w:rPr>
                <w:sz w:val="24"/>
                <w:szCs w:val="24"/>
                <w:lang w:val="ru-RU"/>
              </w:rPr>
              <w:t>1 балл</w:t>
            </w:r>
          </w:p>
        </w:tc>
        <w:tc>
          <w:tcPr>
            <w:tcW w:w="905" w:type="pct"/>
          </w:tcPr>
          <w:p w14:paraId="06C0C27E" w14:textId="77777777" w:rsidR="00D342F0" w:rsidRPr="00786E2E" w:rsidRDefault="00D342F0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786E2E">
              <w:rPr>
                <w:sz w:val="24"/>
                <w:szCs w:val="24"/>
                <w:lang w:val="ru-RU"/>
              </w:rPr>
              <w:t>Копия договора и плана работы</w:t>
            </w:r>
          </w:p>
        </w:tc>
      </w:tr>
      <w:tr w:rsidR="00D342F0" w:rsidRPr="00442BB9" w14:paraId="038BF7A4" w14:textId="77777777" w:rsidTr="00910239">
        <w:trPr>
          <w:trHeight w:val="1429"/>
        </w:trPr>
        <w:tc>
          <w:tcPr>
            <w:tcW w:w="643" w:type="pct"/>
            <w:vMerge w:val="restart"/>
          </w:tcPr>
          <w:p w14:paraId="00A75745" w14:textId="77777777" w:rsidR="00D342F0" w:rsidRPr="00442BB9" w:rsidRDefault="00D342F0" w:rsidP="00486076">
            <w:pPr>
              <w:ind w:left="142"/>
              <w:rPr>
                <w:lang w:val="ru-RU"/>
              </w:rPr>
            </w:pPr>
            <w:r w:rsidRPr="00442BB9">
              <w:rPr>
                <w:lang w:val="ru-RU"/>
              </w:rPr>
              <w:lastRenderedPageBreak/>
              <w:t>3. Премиальные выплаты по итогам работы</w:t>
            </w:r>
          </w:p>
        </w:tc>
        <w:tc>
          <w:tcPr>
            <w:tcW w:w="275" w:type="pct"/>
          </w:tcPr>
          <w:p w14:paraId="2ECBAA30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3.1.</w:t>
            </w:r>
          </w:p>
        </w:tc>
        <w:tc>
          <w:tcPr>
            <w:tcW w:w="1233" w:type="pct"/>
            <w:tcBorders>
              <w:right w:val="single" w:sz="4" w:space="0" w:color="auto"/>
            </w:tcBorders>
          </w:tcPr>
          <w:p w14:paraId="564CCF26" w14:textId="77777777" w:rsidR="00D342F0" w:rsidRPr="00442BB9" w:rsidRDefault="00D342F0" w:rsidP="00486076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Выполнение особо важных, непредвиденных и срочных работ по поручению руководителя дошкольной образовательной организации. 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</w:tcBorders>
          </w:tcPr>
          <w:p w14:paraId="5BB3D6BB" w14:textId="77777777" w:rsidR="00D342F0" w:rsidRPr="00442BB9" w:rsidRDefault="00D342F0" w:rsidP="00486076">
            <w:pPr>
              <w:pStyle w:val="TableParagraph"/>
              <w:ind w:left="102" w:right="102"/>
              <w:jc w:val="both"/>
              <w:rPr>
                <w:spacing w:val="-3"/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Участие </w:t>
            </w:r>
            <w:r w:rsidRPr="00F63388">
              <w:rPr>
                <w:sz w:val="24"/>
                <w:szCs w:val="24"/>
                <w:lang w:val="ru-RU"/>
              </w:rPr>
              <w:t>и</w:t>
            </w:r>
            <w:r w:rsidRPr="00442BB9">
              <w:rPr>
                <w:sz w:val="24"/>
                <w:szCs w:val="24"/>
                <w:lang w:val="ru-RU"/>
              </w:rPr>
              <w:t xml:space="preserve"> проведени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442BB9">
              <w:rPr>
                <w:sz w:val="24"/>
                <w:szCs w:val="24"/>
                <w:lang w:val="ru-RU"/>
              </w:rPr>
              <w:t xml:space="preserve"> на базе </w:t>
            </w:r>
            <w:r>
              <w:rPr>
                <w:sz w:val="24"/>
                <w:szCs w:val="24"/>
                <w:lang w:val="ru-RU"/>
              </w:rPr>
              <w:t>дошкольной образовательной организации</w:t>
            </w:r>
            <w:r w:rsidRPr="00442BB9">
              <w:rPr>
                <w:sz w:val="24"/>
                <w:szCs w:val="24"/>
                <w:lang w:val="ru-RU"/>
              </w:rPr>
              <w:t xml:space="preserve"> мероприятий различного уровня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517" w:type="pct"/>
            <w:tcBorders>
              <w:top w:val="single" w:sz="4" w:space="0" w:color="auto"/>
            </w:tcBorders>
          </w:tcPr>
          <w:p w14:paraId="1D41B813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 xml:space="preserve">1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</w:p>
          <w:p w14:paraId="7D3F7934" w14:textId="77777777" w:rsidR="00D342F0" w:rsidRPr="00122541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122541">
              <w:rPr>
                <w:sz w:val="24"/>
                <w:szCs w:val="24"/>
              </w:rPr>
              <w:t>(</w:t>
            </w:r>
            <w:proofErr w:type="spellStart"/>
            <w:r w:rsidRPr="00122541">
              <w:rPr>
                <w:sz w:val="24"/>
                <w:szCs w:val="24"/>
              </w:rPr>
              <w:t>за</w:t>
            </w:r>
            <w:proofErr w:type="spellEnd"/>
            <w:r w:rsidRPr="00122541">
              <w:rPr>
                <w:sz w:val="24"/>
                <w:szCs w:val="24"/>
              </w:rPr>
              <w:t xml:space="preserve"> </w:t>
            </w:r>
            <w:proofErr w:type="spellStart"/>
            <w:r w:rsidRPr="00122541">
              <w:rPr>
                <w:sz w:val="24"/>
                <w:szCs w:val="24"/>
              </w:rPr>
              <w:t>каждое</w:t>
            </w:r>
            <w:proofErr w:type="spellEnd"/>
            <w:r w:rsidRPr="00122541">
              <w:rPr>
                <w:sz w:val="24"/>
                <w:szCs w:val="24"/>
              </w:rPr>
              <w:t>)</w:t>
            </w:r>
          </w:p>
        </w:tc>
        <w:tc>
          <w:tcPr>
            <w:tcW w:w="905" w:type="pct"/>
          </w:tcPr>
          <w:p w14:paraId="0719CAF6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Приказ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дошкольной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образовательной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организации</w:t>
            </w:r>
            <w:proofErr w:type="spellEnd"/>
          </w:p>
        </w:tc>
      </w:tr>
      <w:tr w:rsidR="00D342F0" w:rsidRPr="00442BB9" w14:paraId="1C46FC48" w14:textId="77777777" w:rsidTr="00910239">
        <w:trPr>
          <w:trHeight w:val="394"/>
        </w:trPr>
        <w:tc>
          <w:tcPr>
            <w:tcW w:w="643" w:type="pct"/>
            <w:vMerge/>
          </w:tcPr>
          <w:p w14:paraId="2BA811DE" w14:textId="77777777" w:rsidR="00D342F0" w:rsidRPr="00442BB9" w:rsidRDefault="00D342F0" w:rsidP="00486076">
            <w:pPr>
              <w:ind w:left="142"/>
            </w:pPr>
          </w:p>
        </w:tc>
        <w:tc>
          <w:tcPr>
            <w:tcW w:w="275" w:type="pct"/>
            <w:vMerge w:val="restart"/>
          </w:tcPr>
          <w:p w14:paraId="69C22978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 w:rsidRPr="00442BB9">
              <w:rPr>
                <w:sz w:val="24"/>
                <w:szCs w:val="24"/>
              </w:rPr>
              <w:t>3.2.</w:t>
            </w:r>
          </w:p>
        </w:tc>
        <w:tc>
          <w:tcPr>
            <w:tcW w:w="1233" w:type="pct"/>
            <w:vMerge w:val="restart"/>
            <w:tcBorders>
              <w:right w:val="single" w:sz="4" w:space="0" w:color="auto"/>
            </w:tcBorders>
          </w:tcPr>
          <w:p w14:paraId="58BDC6CB" w14:textId="77777777" w:rsidR="00D342F0" w:rsidRPr="00442BB9" w:rsidRDefault="00D342F0" w:rsidP="00486076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Участие в </w:t>
            </w:r>
            <w:r w:rsidRPr="00442BB9">
              <w:rPr>
                <w:spacing w:val="-4"/>
                <w:sz w:val="24"/>
                <w:szCs w:val="24"/>
                <w:lang w:val="ru-RU"/>
              </w:rPr>
              <w:t xml:space="preserve">работе </w:t>
            </w:r>
            <w:r w:rsidRPr="00442BB9">
              <w:rPr>
                <w:sz w:val="24"/>
                <w:szCs w:val="24"/>
                <w:lang w:val="ru-RU"/>
              </w:rPr>
              <w:t>конкурсных комиссий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8050A9" w14:textId="77777777" w:rsidR="00D342F0" w:rsidRPr="00442BB9" w:rsidRDefault="00D342F0" w:rsidP="00486076">
            <w:pPr>
              <w:pStyle w:val="TableParagraph"/>
              <w:spacing w:before="6"/>
              <w:ind w:left="104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 xml:space="preserve">Участие в </w:t>
            </w:r>
            <w:r w:rsidRPr="00442BB9">
              <w:rPr>
                <w:spacing w:val="-4"/>
                <w:sz w:val="24"/>
                <w:szCs w:val="24"/>
                <w:lang w:val="ru-RU"/>
              </w:rPr>
              <w:t xml:space="preserve">работе </w:t>
            </w:r>
            <w:r w:rsidRPr="00442BB9">
              <w:rPr>
                <w:sz w:val="24"/>
                <w:szCs w:val="24"/>
                <w:lang w:val="ru-RU"/>
              </w:rPr>
              <w:t xml:space="preserve">конкурсных комиссий, жюри 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6CA320FC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905" w:type="pct"/>
            <w:vMerge w:val="restart"/>
            <w:tcBorders>
              <w:top w:val="single" w:sz="4" w:space="0" w:color="auto"/>
            </w:tcBorders>
          </w:tcPr>
          <w:p w14:paraId="49354939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442BB9">
              <w:rPr>
                <w:sz w:val="24"/>
                <w:szCs w:val="24"/>
                <w:lang w:val="ru-RU"/>
              </w:rPr>
              <w:t>Приказ муниципального/ регионального уровня о включении в состав конкурсной комиссии, жюри</w:t>
            </w:r>
          </w:p>
        </w:tc>
      </w:tr>
      <w:tr w:rsidR="00D342F0" w:rsidRPr="00442BB9" w14:paraId="0D2268AB" w14:textId="77777777" w:rsidTr="00910239">
        <w:trPr>
          <w:trHeight w:val="344"/>
        </w:trPr>
        <w:tc>
          <w:tcPr>
            <w:tcW w:w="643" w:type="pct"/>
            <w:vMerge/>
          </w:tcPr>
          <w:p w14:paraId="6A491133" w14:textId="77777777" w:rsidR="00D342F0" w:rsidRPr="00442BB9" w:rsidRDefault="00D342F0" w:rsidP="00486076">
            <w:pPr>
              <w:ind w:left="142"/>
              <w:rPr>
                <w:lang w:val="ru-RU"/>
              </w:rPr>
            </w:pPr>
          </w:p>
        </w:tc>
        <w:tc>
          <w:tcPr>
            <w:tcW w:w="275" w:type="pct"/>
            <w:vMerge/>
          </w:tcPr>
          <w:p w14:paraId="1025B077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10EF7E08" w14:textId="77777777" w:rsidR="00D342F0" w:rsidRPr="00442BB9" w:rsidRDefault="00D342F0" w:rsidP="00486076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2A03E" w14:textId="77777777" w:rsidR="00D342F0" w:rsidRPr="00442BB9" w:rsidRDefault="00D342F0" w:rsidP="00486076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муниципальный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1B8A523A" w14:textId="77777777" w:rsidR="00D342F0" w:rsidRPr="00873E1E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5" w:type="pct"/>
            <w:vMerge/>
          </w:tcPr>
          <w:p w14:paraId="24813D89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111B023E" w14:textId="77777777" w:rsidTr="00910239">
        <w:trPr>
          <w:trHeight w:val="280"/>
        </w:trPr>
        <w:tc>
          <w:tcPr>
            <w:tcW w:w="643" w:type="pct"/>
            <w:vMerge/>
          </w:tcPr>
          <w:p w14:paraId="7C162EED" w14:textId="77777777" w:rsidR="00D342F0" w:rsidRPr="00442BB9" w:rsidRDefault="00D342F0" w:rsidP="00486076">
            <w:pPr>
              <w:ind w:left="142"/>
            </w:pPr>
          </w:p>
        </w:tc>
        <w:tc>
          <w:tcPr>
            <w:tcW w:w="275" w:type="pct"/>
            <w:vMerge/>
          </w:tcPr>
          <w:p w14:paraId="7A132CE2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4CADE4CB" w14:textId="77777777" w:rsidR="00D342F0" w:rsidRPr="00442BB9" w:rsidRDefault="00D342F0" w:rsidP="00486076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F21FA" w14:textId="77777777" w:rsidR="00D342F0" w:rsidRPr="00442BB9" w:rsidRDefault="00D342F0" w:rsidP="00486076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442BB9">
              <w:rPr>
                <w:sz w:val="24"/>
                <w:szCs w:val="24"/>
              </w:rPr>
              <w:t>региональный</w:t>
            </w:r>
            <w:proofErr w:type="spellEnd"/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193752AF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</w:tcPr>
          <w:p w14:paraId="7A6BB566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D342F0" w:rsidRPr="00442BB9" w14:paraId="6CC51C0C" w14:textId="77777777" w:rsidTr="00910239">
        <w:trPr>
          <w:trHeight w:val="410"/>
        </w:trPr>
        <w:tc>
          <w:tcPr>
            <w:tcW w:w="643" w:type="pct"/>
            <w:vMerge/>
          </w:tcPr>
          <w:p w14:paraId="5431C57C" w14:textId="77777777" w:rsidR="00D342F0" w:rsidRPr="00442BB9" w:rsidRDefault="00D342F0" w:rsidP="00486076">
            <w:pPr>
              <w:ind w:left="142"/>
            </w:pPr>
          </w:p>
        </w:tc>
        <w:tc>
          <w:tcPr>
            <w:tcW w:w="275" w:type="pct"/>
            <w:vMerge/>
          </w:tcPr>
          <w:p w14:paraId="14721265" w14:textId="77777777" w:rsidR="00D342F0" w:rsidRPr="00442BB9" w:rsidRDefault="00D342F0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33" w:type="pct"/>
            <w:vMerge/>
            <w:tcBorders>
              <w:right w:val="single" w:sz="4" w:space="0" w:color="auto"/>
            </w:tcBorders>
          </w:tcPr>
          <w:p w14:paraId="77387931" w14:textId="77777777" w:rsidR="00D342F0" w:rsidRPr="00442BB9" w:rsidRDefault="00D342F0" w:rsidP="00486076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E3819" w14:textId="77777777" w:rsidR="00D342F0" w:rsidRPr="00442BB9" w:rsidRDefault="00D342F0" w:rsidP="00486076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  <w:r w:rsidRPr="00442BB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</w:tcPr>
          <w:p w14:paraId="070AF51F" w14:textId="77777777" w:rsidR="00D342F0" w:rsidRPr="00442BB9" w:rsidRDefault="00D342F0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442BB9">
              <w:rPr>
                <w:sz w:val="24"/>
                <w:szCs w:val="24"/>
              </w:rPr>
              <w:t xml:space="preserve"> </w:t>
            </w:r>
            <w:proofErr w:type="spellStart"/>
            <w:r w:rsidRPr="00442BB9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5" w:type="pct"/>
            <w:vMerge/>
            <w:tcBorders>
              <w:bottom w:val="single" w:sz="4" w:space="0" w:color="auto"/>
            </w:tcBorders>
          </w:tcPr>
          <w:p w14:paraId="4A6A582A" w14:textId="77777777" w:rsidR="00D342F0" w:rsidRPr="00442BB9" w:rsidRDefault="00D342F0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</w:tbl>
    <w:p w14:paraId="63E4B4CF" w14:textId="4FD8B57D" w:rsidR="00F423AF" w:rsidRDefault="00281685" w:rsidP="00281685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621268CA" w14:textId="3EDE5147" w:rsidR="00281685" w:rsidRDefault="00804A3B" w:rsidP="002816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1685">
        <w:rPr>
          <w:sz w:val="28"/>
          <w:szCs w:val="28"/>
        </w:rPr>
        <w:t>) Приложение 7 изложить в следующей редакции:</w:t>
      </w:r>
    </w:p>
    <w:tbl>
      <w:tblPr>
        <w:tblStyle w:val="a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180"/>
        <w:gridCol w:w="3828"/>
      </w:tblGrid>
      <w:tr w:rsidR="00281685" w14:paraId="5A825A26" w14:textId="77777777" w:rsidTr="00486076">
        <w:tc>
          <w:tcPr>
            <w:tcW w:w="91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D2EE8E" w14:textId="77777777" w:rsidR="00281685" w:rsidRDefault="00281685" w:rsidP="00486076">
            <w:pPr>
              <w:jc w:val="both"/>
            </w:pPr>
          </w:p>
          <w:p w14:paraId="14167C4E" w14:textId="77777777" w:rsidR="00281685" w:rsidRDefault="00281685" w:rsidP="00486076">
            <w:pPr>
              <w:jc w:val="both"/>
            </w:pPr>
          </w:p>
          <w:p w14:paraId="3DAB7117" w14:textId="77777777" w:rsidR="00281685" w:rsidRDefault="00281685" w:rsidP="00486076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51E4509" w14:textId="233C5569" w:rsidR="00281685" w:rsidRPr="00020BBA" w:rsidRDefault="00281685" w:rsidP="00486076">
            <w:r>
              <w:t>«</w:t>
            </w:r>
            <w:r w:rsidRPr="00020BBA">
              <w:t xml:space="preserve">Приложение </w:t>
            </w:r>
            <w:r>
              <w:t>7</w:t>
            </w:r>
          </w:p>
          <w:p w14:paraId="254B67A0" w14:textId="77777777" w:rsidR="00281685" w:rsidRPr="00020BBA" w:rsidRDefault="00281685" w:rsidP="00486076">
            <w:r w:rsidRPr="00020BBA">
              <w:t xml:space="preserve">к Положению об оплате труда работников муниципальных дошкольных образовательных </w:t>
            </w:r>
          </w:p>
          <w:p w14:paraId="58D33A9E" w14:textId="77777777" w:rsidR="00281685" w:rsidRDefault="00281685" w:rsidP="00486076">
            <w:r w:rsidRPr="00020BBA">
              <w:t>организаций Шелеховского района</w:t>
            </w:r>
          </w:p>
          <w:p w14:paraId="3A7CA2E7" w14:textId="77777777" w:rsidR="00281685" w:rsidRDefault="00281685" w:rsidP="00486076">
            <w:pPr>
              <w:jc w:val="both"/>
            </w:pPr>
          </w:p>
        </w:tc>
      </w:tr>
    </w:tbl>
    <w:p w14:paraId="55C942AA" w14:textId="77777777" w:rsidR="00281685" w:rsidRDefault="00281685" w:rsidP="002816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DA6362F" w14:textId="03128BD9" w:rsidR="00281685" w:rsidRDefault="00281685" w:rsidP="00281685">
      <w:pPr>
        <w:pStyle w:val="11"/>
        <w:ind w:left="0" w:right="204"/>
        <w:rPr>
          <w:b w:val="0"/>
          <w:bCs w:val="0"/>
        </w:rPr>
      </w:pPr>
      <w:r w:rsidRPr="00281685">
        <w:rPr>
          <w:b w:val="0"/>
          <w:bCs w:val="0"/>
        </w:rPr>
        <w:t>Показатели и критерии эффективности деятельности старшего воспитателя</w:t>
      </w:r>
    </w:p>
    <w:p w14:paraId="3BFEA981" w14:textId="5C796431" w:rsidR="00281685" w:rsidRPr="00281685" w:rsidRDefault="00281685" w:rsidP="00281685">
      <w:pPr>
        <w:pStyle w:val="11"/>
        <w:ind w:left="0" w:right="204"/>
        <w:rPr>
          <w:b w:val="0"/>
          <w:bCs w:val="0"/>
        </w:rPr>
      </w:pPr>
      <w:r w:rsidRPr="00281685">
        <w:rPr>
          <w:b w:val="0"/>
          <w:bCs w:val="0"/>
        </w:rPr>
        <w:t xml:space="preserve">дошкольной образовательной организации </w:t>
      </w:r>
      <w:r w:rsidRPr="00281685">
        <w:rPr>
          <w:b w:val="0"/>
          <w:bCs w:val="0"/>
        </w:rPr>
        <w:br/>
      </w:r>
    </w:p>
    <w:tbl>
      <w:tblPr>
        <w:tblStyle w:val="TableNormal"/>
        <w:tblW w:w="5293" w:type="pct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849"/>
        <w:gridCol w:w="3963"/>
        <w:gridCol w:w="4450"/>
        <w:gridCol w:w="1640"/>
        <w:gridCol w:w="2828"/>
      </w:tblGrid>
      <w:tr w:rsidR="00335F30" w:rsidRPr="00DD772C" w14:paraId="13006E8A" w14:textId="77777777" w:rsidTr="00910239">
        <w:trPr>
          <w:trHeight w:val="775"/>
        </w:trPr>
        <w:tc>
          <w:tcPr>
            <w:tcW w:w="631" w:type="pct"/>
            <w:tcBorders>
              <w:bottom w:val="single" w:sz="4" w:space="0" w:color="auto"/>
            </w:tcBorders>
          </w:tcPr>
          <w:p w14:paraId="701F6003" w14:textId="77777777" w:rsidR="00335F30" w:rsidRPr="00335F30" w:rsidRDefault="00335F30" w:rsidP="00335F30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335F30">
              <w:rPr>
                <w:sz w:val="24"/>
                <w:szCs w:val="24"/>
                <w:lang w:val="ru-RU"/>
              </w:rPr>
              <w:t>Вознаграждение</w:t>
            </w:r>
          </w:p>
          <w:p w14:paraId="33B98BE9" w14:textId="7EB3443A" w:rsidR="00281685" w:rsidRPr="00335F30" w:rsidRDefault="00335F30" w:rsidP="00335F30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35F30">
              <w:rPr>
                <w:sz w:val="24"/>
                <w:szCs w:val="24"/>
                <w:lang w:val="ru-RU"/>
              </w:rPr>
              <w:t>по итогам работы</w:t>
            </w: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14:paraId="70393F82" w14:textId="77777777" w:rsidR="00281685" w:rsidRPr="00335F30" w:rsidRDefault="00281685" w:rsidP="00335F30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35F30">
              <w:rPr>
                <w:sz w:val="24"/>
                <w:szCs w:val="24"/>
              </w:rPr>
              <w:t>№</w:t>
            </w:r>
          </w:p>
          <w:p w14:paraId="5F466492" w14:textId="77777777" w:rsidR="00281685" w:rsidRPr="00335F30" w:rsidRDefault="00281685" w:rsidP="00335F30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335F30">
              <w:rPr>
                <w:sz w:val="24"/>
                <w:szCs w:val="24"/>
              </w:rPr>
              <w:t>п/п</w:t>
            </w:r>
          </w:p>
        </w:tc>
        <w:tc>
          <w:tcPr>
            <w:tcW w:w="1261" w:type="pct"/>
            <w:tcBorders>
              <w:bottom w:val="single" w:sz="4" w:space="0" w:color="auto"/>
            </w:tcBorders>
          </w:tcPr>
          <w:p w14:paraId="2A8D291B" w14:textId="6FE35484" w:rsidR="00281685" w:rsidRPr="00335F30" w:rsidRDefault="00281685" w:rsidP="00335F30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335F30">
              <w:rPr>
                <w:sz w:val="24"/>
                <w:szCs w:val="24"/>
                <w:lang w:val="ru-RU"/>
              </w:rPr>
              <w:t xml:space="preserve">Показатели эффективности деятельности </w:t>
            </w:r>
            <w:r w:rsidR="00335F30" w:rsidRPr="00335F30">
              <w:rPr>
                <w:sz w:val="24"/>
                <w:szCs w:val="24"/>
                <w:lang w:val="ru-RU"/>
              </w:rPr>
              <w:t>старшего воспитателя</w:t>
            </w:r>
          </w:p>
        </w:tc>
        <w:tc>
          <w:tcPr>
            <w:tcW w:w="1416" w:type="pct"/>
          </w:tcPr>
          <w:p w14:paraId="2CFB7AAC" w14:textId="77777777" w:rsidR="00335F30" w:rsidRPr="00335F30" w:rsidRDefault="00281685" w:rsidP="00335F30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335F30">
              <w:rPr>
                <w:sz w:val="24"/>
                <w:szCs w:val="24"/>
                <w:lang w:val="ru-RU"/>
              </w:rPr>
              <w:t>Критерии оценки показателей эффективности деятельности</w:t>
            </w:r>
            <w:r w:rsidR="00335F30" w:rsidRPr="00335F30">
              <w:rPr>
                <w:sz w:val="24"/>
                <w:szCs w:val="24"/>
                <w:lang w:val="ru-RU"/>
              </w:rPr>
              <w:t xml:space="preserve"> </w:t>
            </w:r>
          </w:p>
          <w:p w14:paraId="046EB226" w14:textId="7C7844FC" w:rsidR="00281685" w:rsidRPr="00335F30" w:rsidRDefault="00335F30" w:rsidP="00335F30">
            <w:pPr>
              <w:pStyle w:val="TableParagraph"/>
              <w:spacing w:line="258" w:lineRule="exact"/>
              <w:jc w:val="center"/>
              <w:rPr>
                <w:sz w:val="24"/>
                <w:szCs w:val="24"/>
                <w:lang w:val="ru-RU"/>
              </w:rPr>
            </w:pPr>
            <w:r w:rsidRPr="00335F30">
              <w:rPr>
                <w:sz w:val="24"/>
                <w:szCs w:val="24"/>
                <w:lang w:val="ru-RU"/>
              </w:rPr>
              <w:t>старшего воспитателя</w:t>
            </w:r>
          </w:p>
        </w:tc>
        <w:tc>
          <w:tcPr>
            <w:tcW w:w="521" w:type="pct"/>
            <w:tcBorders>
              <w:bottom w:val="single" w:sz="4" w:space="0" w:color="auto"/>
            </w:tcBorders>
          </w:tcPr>
          <w:p w14:paraId="25B51E45" w14:textId="469DED87" w:rsidR="00281685" w:rsidRPr="00335F30" w:rsidRDefault="00281685" w:rsidP="00335F30">
            <w:pPr>
              <w:suppressAutoHyphens/>
              <w:ind w:left="141"/>
              <w:jc w:val="center"/>
              <w:rPr>
                <w:lang w:eastAsia="en-US"/>
              </w:rPr>
            </w:pPr>
            <w:proofErr w:type="spellStart"/>
            <w:r w:rsidRPr="00335F30">
              <w:rPr>
                <w:lang w:eastAsia="en-US"/>
              </w:rPr>
              <w:t>Количество</w:t>
            </w:r>
            <w:proofErr w:type="spellEnd"/>
            <w:r w:rsidRPr="00335F30">
              <w:rPr>
                <w:lang w:eastAsia="en-US"/>
              </w:rPr>
              <w:t xml:space="preserve"> </w:t>
            </w:r>
            <w:proofErr w:type="spellStart"/>
            <w:r w:rsidRPr="00335F30">
              <w:rPr>
                <w:lang w:eastAsia="en-US"/>
              </w:rPr>
              <w:t>баллов</w:t>
            </w:r>
            <w:proofErr w:type="spellEnd"/>
            <w:r w:rsidRPr="00335F30">
              <w:rPr>
                <w:lang w:eastAsia="en-US"/>
              </w:rPr>
              <w:t xml:space="preserve"> </w:t>
            </w:r>
          </w:p>
        </w:tc>
        <w:tc>
          <w:tcPr>
            <w:tcW w:w="901" w:type="pct"/>
            <w:tcBorders>
              <w:bottom w:val="single" w:sz="4" w:space="0" w:color="auto"/>
            </w:tcBorders>
          </w:tcPr>
          <w:p w14:paraId="3056F4F7" w14:textId="77777777" w:rsidR="00281685" w:rsidRPr="00335F30" w:rsidRDefault="00281685" w:rsidP="00335F30">
            <w:pPr>
              <w:tabs>
                <w:tab w:val="left" w:pos="33"/>
              </w:tabs>
              <w:suppressAutoHyphens/>
              <w:ind w:firstLine="33"/>
              <w:jc w:val="center"/>
              <w:rPr>
                <w:lang w:eastAsia="en-US"/>
              </w:rPr>
            </w:pPr>
            <w:proofErr w:type="spellStart"/>
            <w:r w:rsidRPr="00335F30">
              <w:rPr>
                <w:lang w:eastAsia="en-US"/>
              </w:rPr>
              <w:t>Форма</w:t>
            </w:r>
            <w:proofErr w:type="spellEnd"/>
            <w:r w:rsidRPr="00335F30">
              <w:rPr>
                <w:lang w:eastAsia="en-US"/>
              </w:rPr>
              <w:t xml:space="preserve"> </w:t>
            </w:r>
            <w:proofErr w:type="spellStart"/>
            <w:r w:rsidRPr="00335F30">
              <w:rPr>
                <w:lang w:eastAsia="en-US"/>
              </w:rPr>
              <w:t>отчетности</w:t>
            </w:r>
            <w:proofErr w:type="spellEnd"/>
          </w:p>
        </w:tc>
      </w:tr>
      <w:tr w:rsidR="00335F30" w:rsidRPr="00DD772C" w14:paraId="599AD06F" w14:textId="77777777" w:rsidTr="00910239">
        <w:trPr>
          <w:trHeight w:val="1613"/>
        </w:trPr>
        <w:tc>
          <w:tcPr>
            <w:tcW w:w="631" w:type="pct"/>
            <w:vMerge w:val="restart"/>
            <w:tcBorders>
              <w:top w:val="single" w:sz="4" w:space="0" w:color="auto"/>
            </w:tcBorders>
          </w:tcPr>
          <w:p w14:paraId="129D7090" w14:textId="77777777" w:rsidR="00281685" w:rsidRPr="00281685" w:rsidRDefault="00281685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1. Выплаты </w:t>
            </w:r>
          </w:p>
          <w:p w14:paraId="3CF40247" w14:textId="77777777" w:rsidR="00281685" w:rsidRPr="00281685" w:rsidRDefault="00281685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за качество</w:t>
            </w:r>
          </w:p>
          <w:p w14:paraId="78083FF2" w14:textId="77777777" w:rsidR="00281685" w:rsidRPr="00281685" w:rsidRDefault="00281685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выполняемых работ</w:t>
            </w: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6F8A252A" w14:textId="77777777" w:rsidR="00281685" w:rsidRPr="00DD772C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1.1</w:t>
            </w:r>
          </w:p>
        </w:tc>
        <w:tc>
          <w:tcPr>
            <w:tcW w:w="1261" w:type="pct"/>
            <w:tcBorders>
              <w:top w:val="single" w:sz="4" w:space="0" w:color="auto"/>
            </w:tcBorders>
          </w:tcPr>
          <w:p w14:paraId="21C0BF03" w14:textId="77777777" w:rsidR="00281685" w:rsidRPr="00281685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Положительная динамика повышения квалификации педагогических работников в сравнении с предыдущим периодом показателей деятельности</w:t>
            </w:r>
          </w:p>
        </w:tc>
        <w:tc>
          <w:tcPr>
            <w:tcW w:w="1416" w:type="pct"/>
          </w:tcPr>
          <w:p w14:paraId="7A6C8837" w14:textId="77777777" w:rsidR="00281685" w:rsidRPr="00281685" w:rsidRDefault="00281685" w:rsidP="00486076">
            <w:pPr>
              <w:jc w:val="both"/>
              <w:rPr>
                <w:lang w:val="ru-RU"/>
              </w:rPr>
            </w:pPr>
            <w:r w:rsidRPr="00281685">
              <w:rPr>
                <w:lang w:val="ru-RU"/>
              </w:rPr>
              <w:t>Создание условий для повышения уровня квалификации педагогических работников:</w:t>
            </w:r>
          </w:p>
          <w:p w14:paraId="30B293AD" w14:textId="77777777" w:rsidR="00281685" w:rsidRPr="00281685" w:rsidRDefault="00281685" w:rsidP="00486076">
            <w:pPr>
              <w:jc w:val="both"/>
              <w:rPr>
                <w:u w:val="single"/>
                <w:lang w:val="ru-RU"/>
              </w:rPr>
            </w:pPr>
            <w:r w:rsidRPr="00281685">
              <w:rPr>
                <w:lang w:val="ru-RU"/>
              </w:rPr>
              <w:t xml:space="preserve">доля педагогов, имеющих </w:t>
            </w:r>
            <w:r w:rsidRPr="00281685">
              <w:rPr>
                <w:u w:val="single"/>
                <w:lang w:val="ru-RU"/>
              </w:rPr>
              <w:t>высшую</w:t>
            </w:r>
            <w:r w:rsidRPr="00281685">
              <w:rPr>
                <w:lang w:val="ru-RU"/>
              </w:rPr>
              <w:t xml:space="preserve"> и </w:t>
            </w:r>
            <w:r w:rsidRPr="00281685">
              <w:rPr>
                <w:u w:val="single"/>
                <w:lang w:val="ru-RU"/>
              </w:rPr>
              <w:t>первую</w:t>
            </w:r>
            <w:r w:rsidRPr="00281685">
              <w:rPr>
                <w:lang w:val="ru-RU"/>
              </w:rPr>
              <w:t xml:space="preserve"> квалификационные категории по сравнению с предыдущим периодом</w:t>
            </w:r>
          </w:p>
        </w:tc>
        <w:tc>
          <w:tcPr>
            <w:tcW w:w="521" w:type="pct"/>
          </w:tcPr>
          <w:p w14:paraId="4DD82AB0" w14:textId="77777777" w:rsidR="00281685" w:rsidRPr="00DD772C" w:rsidRDefault="00281685" w:rsidP="00486076">
            <w:pPr>
              <w:pStyle w:val="TableParagraph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</w:tcPr>
          <w:p w14:paraId="78EA8FC7" w14:textId="77777777" w:rsidR="00281685" w:rsidRPr="00281685" w:rsidRDefault="00281685" w:rsidP="00486076">
            <w:pPr>
              <w:ind w:left="77" w:hanging="77"/>
              <w:rPr>
                <w:lang w:val="ru-RU"/>
              </w:rPr>
            </w:pPr>
            <w:r w:rsidRPr="00281685">
              <w:rPr>
                <w:lang w:val="ru-RU"/>
              </w:rPr>
              <w:t xml:space="preserve"> Выписка из отчета по методической работе за год</w:t>
            </w:r>
          </w:p>
        </w:tc>
      </w:tr>
      <w:tr w:rsidR="00335F30" w:rsidRPr="00DD772C" w14:paraId="42638EC4" w14:textId="77777777" w:rsidTr="00910239">
        <w:trPr>
          <w:trHeight w:val="369"/>
        </w:trPr>
        <w:tc>
          <w:tcPr>
            <w:tcW w:w="631" w:type="pct"/>
            <w:vMerge/>
          </w:tcPr>
          <w:p w14:paraId="233B1801" w14:textId="77777777" w:rsidR="00281685" w:rsidRPr="00281685" w:rsidRDefault="00281685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270" w:type="pct"/>
            <w:vMerge w:val="restart"/>
          </w:tcPr>
          <w:p w14:paraId="2D14A47F" w14:textId="77777777" w:rsidR="00281685" w:rsidRPr="00DD772C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1.2.</w:t>
            </w:r>
          </w:p>
          <w:p w14:paraId="0BF77694" w14:textId="77777777" w:rsidR="00281685" w:rsidRPr="00DD772C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</w:p>
        </w:tc>
        <w:tc>
          <w:tcPr>
            <w:tcW w:w="1261" w:type="pct"/>
            <w:vMerge w:val="restart"/>
          </w:tcPr>
          <w:p w14:paraId="2F8CC875" w14:textId="77777777" w:rsidR="00281685" w:rsidRPr="00281685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Эффективное сопровождение педагогических работников в </w:t>
            </w:r>
            <w:r w:rsidRPr="00335F30">
              <w:rPr>
                <w:sz w:val="24"/>
                <w:szCs w:val="24"/>
                <w:u w:val="single"/>
                <w:lang w:val="ru-RU"/>
              </w:rPr>
              <w:t>очных/заочных</w:t>
            </w:r>
            <w:r w:rsidRPr="00281685">
              <w:rPr>
                <w:sz w:val="24"/>
                <w:szCs w:val="24"/>
                <w:lang w:val="ru-RU"/>
              </w:rPr>
              <w:t xml:space="preserve"> конкурсах профессионального мастерства </w:t>
            </w:r>
            <w:r w:rsidRPr="0094126C">
              <w:rPr>
                <w:sz w:val="24"/>
                <w:szCs w:val="24"/>
                <w:lang w:val="ru-RU"/>
              </w:rPr>
              <w:t>(баллы на каждом из уровней не суммируются)</w:t>
            </w:r>
          </w:p>
        </w:tc>
        <w:tc>
          <w:tcPr>
            <w:tcW w:w="1416" w:type="pct"/>
          </w:tcPr>
          <w:p w14:paraId="46F30F4A" w14:textId="77777777" w:rsidR="00281685" w:rsidRPr="00E53632" w:rsidRDefault="00281685" w:rsidP="00486076">
            <w:pPr>
              <w:pStyle w:val="TableParagraph"/>
              <w:ind w:left="102" w:right="57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муниципальный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  <w:r w:rsidRPr="00DD772C">
              <w:rPr>
                <w:sz w:val="24"/>
                <w:szCs w:val="24"/>
              </w:rPr>
              <w:t xml:space="preserve"> (</w:t>
            </w:r>
            <w:proofErr w:type="spellStart"/>
            <w:r w:rsidRPr="00DD772C">
              <w:rPr>
                <w:sz w:val="24"/>
                <w:szCs w:val="24"/>
              </w:rPr>
              <w:t>победитель</w:t>
            </w:r>
            <w:proofErr w:type="spellEnd"/>
            <w:r w:rsidRPr="00DD772C">
              <w:rPr>
                <w:sz w:val="24"/>
                <w:szCs w:val="24"/>
              </w:rPr>
              <w:t>/</w:t>
            </w:r>
            <w:proofErr w:type="spellStart"/>
            <w:r w:rsidRPr="00DD772C">
              <w:rPr>
                <w:sz w:val="24"/>
                <w:szCs w:val="24"/>
              </w:rPr>
              <w:t>призер</w:t>
            </w:r>
            <w:proofErr w:type="spellEnd"/>
            <w:r w:rsidRPr="00DD772C">
              <w:rPr>
                <w:sz w:val="24"/>
                <w:szCs w:val="24"/>
              </w:rPr>
              <w:t>)</w:t>
            </w:r>
          </w:p>
        </w:tc>
        <w:tc>
          <w:tcPr>
            <w:tcW w:w="521" w:type="pct"/>
          </w:tcPr>
          <w:p w14:paraId="759E5B1A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  <w:vMerge w:val="restart"/>
            <w:tcBorders>
              <w:top w:val="single" w:sz="4" w:space="0" w:color="auto"/>
            </w:tcBorders>
          </w:tcPr>
          <w:p w14:paraId="5719F0C0" w14:textId="45F8AF4C" w:rsidR="00281685" w:rsidRPr="00957E95" w:rsidRDefault="00281685" w:rsidP="00486076">
            <w:pPr>
              <w:ind w:left="86"/>
              <w:rPr>
                <w:lang w:val="ru-RU"/>
              </w:rPr>
            </w:pPr>
            <w:r w:rsidRPr="00957E95">
              <w:rPr>
                <w:lang w:val="ru-RU"/>
              </w:rPr>
              <w:t xml:space="preserve">Приказ </w:t>
            </w:r>
            <w:r w:rsidR="00957E95" w:rsidRPr="00442BB9">
              <w:rPr>
                <w:lang w:val="ru-RU"/>
              </w:rPr>
              <w:t>дошкольной образовательной организации</w:t>
            </w:r>
            <w:r w:rsidRPr="00957E95">
              <w:rPr>
                <w:lang w:val="ru-RU"/>
              </w:rPr>
              <w:t>, копия диплома педагога</w:t>
            </w:r>
          </w:p>
          <w:p w14:paraId="1935DCC7" w14:textId="77777777" w:rsidR="00281685" w:rsidRPr="00957E95" w:rsidRDefault="00281685" w:rsidP="00486076">
            <w:pPr>
              <w:rPr>
                <w:lang w:val="ru-RU"/>
              </w:rPr>
            </w:pPr>
          </w:p>
        </w:tc>
      </w:tr>
      <w:tr w:rsidR="00335F30" w:rsidRPr="00DD772C" w14:paraId="5DA5BD9B" w14:textId="77777777" w:rsidTr="00910239">
        <w:trPr>
          <w:trHeight w:val="377"/>
        </w:trPr>
        <w:tc>
          <w:tcPr>
            <w:tcW w:w="631" w:type="pct"/>
            <w:vMerge/>
          </w:tcPr>
          <w:p w14:paraId="0068D231" w14:textId="77777777" w:rsidR="00281685" w:rsidRPr="00957E95" w:rsidRDefault="00281685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270" w:type="pct"/>
            <w:vMerge/>
          </w:tcPr>
          <w:p w14:paraId="5054653C" w14:textId="77777777" w:rsidR="00281685" w:rsidRPr="00957E95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</w:tcPr>
          <w:p w14:paraId="50BC9AEB" w14:textId="77777777" w:rsidR="00281685" w:rsidRPr="00957E95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  <w:tcBorders>
              <w:bottom w:val="single" w:sz="4" w:space="0" w:color="000000"/>
            </w:tcBorders>
          </w:tcPr>
          <w:p w14:paraId="6E9015B7" w14:textId="77777777" w:rsidR="00281685" w:rsidRPr="00281685" w:rsidRDefault="00281685" w:rsidP="00486076">
            <w:pPr>
              <w:pStyle w:val="TableParagraph"/>
              <w:ind w:left="102" w:right="57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региональный уровень (победитель/призер/ лауреат/участник)</w:t>
            </w:r>
          </w:p>
        </w:tc>
        <w:tc>
          <w:tcPr>
            <w:tcW w:w="521" w:type="pct"/>
            <w:tcBorders>
              <w:bottom w:val="single" w:sz="4" w:space="0" w:color="000000"/>
            </w:tcBorders>
          </w:tcPr>
          <w:p w14:paraId="289E0059" w14:textId="68D0002B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</w:t>
            </w:r>
            <w:proofErr w:type="spellEnd"/>
            <w:r w:rsidR="00335F30">
              <w:rPr>
                <w:sz w:val="24"/>
                <w:szCs w:val="24"/>
                <w:lang w:val="ru-RU"/>
              </w:rPr>
              <w:t>а</w:t>
            </w:r>
          </w:p>
        </w:tc>
        <w:tc>
          <w:tcPr>
            <w:tcW w:w="901" w:type="pct"/>
            <w:vMerge/>
          </w:tcPr>
          <w:p w14:paraId="50801B57" w14:textId="77777777" w:rsidR="00281685" w:rsidRPr="00DD772C" w:rsidRDefault="00281685" w:rsidP="00486076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335F30" w:rsidRPr="00DD772C" w14:paraId="55B8A44C" w14:textId="77777777" w:rsidTr="00910239">
        <w:trPr>
          <w:trHeight w:val="377"/>
        </w:trPr>
        <w:tc>
          <w:tcPr>
            <w:tcW w:w="631" w:type="pct"/>
            <w:vMerge/>
          </w:tcPr>
          <w:p w14:paraId="3A67DDD1" w14:textId="77777777" w:rsidR="00281685" w:rsidRPr="00DD772C" w:rsidRDefault="00281685" w:rsidP="00486076">
            <w:pPr>
              <w:pStyle w:val="TableParagraph"/>
              <w:spacing w:line="248" w:lineRule="exact"/>
              <w:ind w:right="142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14:paraId="3DB57417" w14:textId="77777777" w:rsidR="00281685" w:rsidRPr="00DD772C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75337609" w14:textId="77777777" w:rsidR="00281685" w:rsidRPr="00DD772C" w:rsidRDefault="00281685" w:rsidP="00486076">
            <w:pPr>
              <w:pStyle w:val="TableParagraph"/>
              <w:tabs>
                <w:tab w:val="left" w:pos="2392"/>
              </w:tabs>
              <w:ind w:left="108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bottom w:val="single" w:sz="4" w:space="0" w:color="000000"/>
            </w:tcBorders>
          </w:tcPr>
          <w:p w14:paraId="524435BF" w14:textId="77777777" w:rsidR="00281685" w:rsidRPr="00281685" w:rsidRDefault="00281685" w:rsidP="00486076">
            <w:pPr>
              <w:pStyle w:val="TableParagraph"/>
              <w:ind w:left="102" w:right="57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федеральный уровень (победитель/лауреат/призер/участник)</w:t>
            </w:r>
          </w:p>
        </w:tc>
        <w:tc>
          <w:tcPr>
            <w:tcW w:w="521" w:type="pct"/>
            <w:tcBorders>
              <w:bottom w:val="single" w:sz="4" w:space="0" w:color="000000"/>
            </w:tcBorders>
          </w:tcPr>
          <w:p w14:paraId="1DCED19B" w14:textId="77777777" w:rsidR="00281685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  <w:vMerge/>
          </w:tcPr>
          <w:p w14:paraId="224BEC65" w14:textId="77777777" w:rsidR="00281685" w:rsidRPr="00DD772C" w:rsidRDefault="00281685" w:rsidP="00486076">
            <w:pPr>
              <w:pStyle w:val="TableParagraph"/>
              <w:ind w:left="102"/>
              <w:rPr>
                <w:sz w:val="24"/>
                <w:szCs w:val="24"/>
              </w:rPr>
            </w:pPr>
          </w:p>
        </w:tc>
      </w:tr>
      <w:tr w:rsidR="00335F30" w:rsidRPr="00DD772C" w14:paraId="50748329" w14:textId="77777777" w:rsidTr="00910239">
        <w:trPr>
          <w:trHeight w:val="1404"/>
        </w:trPr>
        <w:tc>
          <w:tcPr>
            <w:tcW w:w="631" w:type="pct"/>
            <w:vMerge w:val="restart"/>
          </w:tcPr>
          <w:p w14:paraId="2783EDFF" w14:textId="77777777" w:rsidR="00281685" w:rsidRPr="00281685" w:rsidRDefault="00281685" w:rsidP="00486076">
            <w:pPr>
              <w:pStyle w:val="TableParagraph"/>
              <w:ind w:right="289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2. Выплаты за интенсивность и высокие результаты работы</w:t>
            </w:r>
          </w:p>
        </w:tc>
        <w:tc>
          <w:tcPr>
            <w:tcW w:w="270" w:type="pct"/>
            <w:vMerge w:val="restart"/>
          </w:tcPr>
          <w:p w14:paraId="0B4E292E" w14:textId="77777777" w:rsidR="00281685" w:rsidRPr="00DD772C" w:rsidRDefault="00281685" w:rsidP="00486076">
            <w:pPr>
              <w:pStyle w:val="TableParagraph"/>
              <w:ind w:right="98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2.1</w:t>
            </w:r>
          </w:p>
        </w:tc>
        <w:tc>
          <w:tcPr>
            <w:tcW w:w="1261" w:type="pct"/>
            <w:vMerge w:val="restart"/>
          </w:tcPr>
          <w:p w14:paraId="508E7F82" w14:textId="77777777" w:rsidR="00281685" w:rsidRPr="00281685" w:rsidRDefault="00281685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Наличие почетных званий, наград за результаты работы</w:t>
            </w:r>
          </w:p>
          <w:p w14:paraId="05BE881B" w14:textId="77777777" w:rsidR="00281685" w:rsidRPr="00281685" w:rsidRDefault="00281685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</w:tcPr>
          <w:p w14:paraId="79781A2B" w14:textId="77777777" w:rsidR="00281685" w:rsidRPr="0094126C" w:rsidRDefault="00281685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94126C">
              <w:rPr>
                <w:sz w:val="24"/>
                <w:szCs w:val="24"/>
                <w:lang w:val="ru-RU"/>
              </w:rPr>
              <w:t xml:space="preserve">Наличие ведомственных наград Министерства просвещения Российской Федерации (медали, почетные звания, нагрудные и ведомственные знаки, почетная грамота, благодарность) </w:t>
            </w:r>
          </w:p>
          <w:p w14:paraId="0F90E3D4" w14:textId="77777777" w:rsidR="00281685" w:rsidRPr="0094126C" w:rsidRDefault="00281685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  <w:r w:rsidRPr="0094126C">
              <w:rPr>
                <w:sz w:val="24"/>
                <w:szCs w:val="24"/>
              </w:rPr>
              <w:t>(</w:t>
            </w:r>
            <w:proofErr w:type="spellStart"/>
            <w:r w:rsidRPr="0094126C">
              <w:rPr>
                <w:sz w:val="24"/>
                <w:szCs w:val="24"/>
              </w:rPr>
              <w:t>постоянно</w:t>
            </w:r>
            <w:proofErr w:type="spellEnd"/>
            <w:r w:rsidRPr="0094126C">
              <w:rPr>
                <w:sz w:val="24"/>
                <w:szCs w:val="24"/>
              </w:rPr>
              <w:t>)</w:t>
            </w:r>
          </w:p>
        </w:tc>
        <w:tc>
          <w:tcPr>
            <w:tcW w:w="521" w:type="pct"/>
          </w:tcPr>
          <w:p w14:paraId="4480E766" w14:textId="77777777" w:rsidR="00281685" w:rsidRPr="00DD772C" w:rsidRDefault="00281685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3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</w:p>
          <w:p w14:paraId="203A146A" w14:textId="77777777" w:rsidR="00281685" w:rsidRPr="00DD772C" w:rsidRDefault="00281685" w:rsidP="00486076">
            <w:pPr>
              <w:ind w:left="120"/>
            </w:pPr>
          </w:p>
        </w:tc>
        <w:tc>
          <w:tcPr>
            <w:tcW w:w="901" w:type="pct"/>
            <w:vMerge w:val="restart"/>
          </w:tcPr>
          <w:p w14:paraId="6F2DF09C" w14:textId="77777777" w:rsidR="00281685" w:rsidRPr="00281685" w:rsidRDefault="00281685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Приказ о награждении, </w:t>
            </w:r>
            <w:r w:rsidRPr="00281685">
              <w:rPr>
                <w:sz w:val="24"/>
                <w:szCs w:val="24"/>
                <w:lang w:val="ru-RU"/>
              </w:rPr>
              <w:br/>
              <w:t>копия грамоты, благодарности</w:t>
            </w:r>
          </w:p>
        </w:tc>
      </w:tr>
      <w:tr w:rsidR="00335F30" w:rsidRPr="00DD772C" w14:paraId="4C8EE70D" w14:textId="77777777" w:rsidTr="00910239">
        <w:trPr>
          <w:trHeight w:val="562"/>
        </w:trPr>
        <w:tc>
          <w:tcPr>
            <w:tcW w:w="631" w:type="pct"/>
            <w:vMerge/>
          </w:tcPr>
          <w:p w14:paraId="20D8AAB7" w14:textId="77777777" w:rsidR="00281685" w:rsidRPr="00281685" w:rsidRDefault="00281685" w:rsidP="00486076">
            <w:pPr>
              <w:pStyle w:val="TableParagraph"/>
              <w:ind w:right="289"/>
              <w:rPr>
                <w:sz w:val="24"/>
                <w:szCs w:val="24"/>
                <w:lang w:val="ru-RU"/>
              </w:rPr>
            </w:pPr>
          </w:p>
        </w:tc>
        <w:tc>
          <w:tcPr>
            <w:tcW w:w="270" w:type="pct"/>
            <w:vMerge/>
          </w:tcPr>
          <w:p w14:paraId="3319FAC2" w14:textId="77777777" w:rsidR="00281685" w:rsidRPr="00281685" w:rsidRDefault="00281685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</w:tcPr>
          <w:p w14:paraId="06B5BADF" w14:textId="77777777" w:rsidR="00281685" w:rsidRPr="00281685" w:rsidRDefault="00281685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</w:tcPr>
          <w:p w14:paraId="04CEC10D" w14:textId="77777777" w:rsidR="00281685" w:rsidRPr="00281685" w:rsidRDefault="00281685" w:rsidP="00486076">
            <w:pPr>
              <w:pStyle w:val="TableParagraph"/>
              <w:spacing w:line="264" w:lineRule="exact"/>
              <w:ind w:left="104" w:right="97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Награды (поощрения) Правительства, Министерства образования Иркутской области</w:t>
            </w:r>
          </w:p>
          <w:p w14:paraId="0AD0C081" w14:textId="77777777" w:rsidR="00281685" w:rsidRPr="0094126C" w:rsidRDefault="00281685" w:rsidP="00486076">
            <w:pPr>
              <w:pStyle w:val="TableParagraph"/>
              <w:spacing w:line="264" w:lineRule="exact"/>
              <w:ind w:left="104" w:right="97"/>
              <w:rPr>
                <w:sz w:val="24"/>
                <w:szCs w:val="24"/>
                <w:lang w:val="ru-RU"/>
              </w:rPr>
            </w:pPr>
            <w:r w:rsidRPr="0094126C">
              <w:rPr>
                <w:sz w:val="24"/>
                <w:szCs w:val="24"/>
                <w:lang w:val="ru-RU"/>
              </w:rPr>
              <w:t>(в течение 5 лет с даты награждения)</w:t>
            </w:r>
          </w:p>
        </w:tc>
        <w:tc>
          <w:tcPr>
            <w:tcW w:w="521" w:type="pct"/>
          </w:tcPr>
          <w:p w14:paraId="0575D1DC" w14:textId="77777777" w:rsidR="00281685" w:rsidRPr="00DD772C" w:rsidRDefault="00281685" w:rsidP="00486076">
            <w:pPr>
              <w:ind w:left="120"/>
            </w:pPr>
            <w:r w:rsidRPr="00DD772C">
              <w:t xml:space="preserve">2 </w:t>
            </w:r>
            <w:proofErr w:type="spellStart"/>
            <w:r w:rsidRPr="00DD772C">
              <w:t>балла</w:t>
            </w:r>
            <w:proofErr w:type="spellEnd"/>
            <w:r w:rsidRPr="00DD772C">
              <w:t xml:space="preserve">  </w:t>
            </w:r>
          </w:p>
          <w:p w14:paraId="140092DB" w14:textId="77777777" w:rsidR="00281685" w:rsidRPr="00DD772C" w:rsidRDefault="00281685" w:rsidP="00486076">
            <w:pPr>
              <w:ind w:left="120"/>
            </w:pPr>
          </w:p>
        </w:tc>
        <w:tc>
          <w:tcPr>
            <w:tcW w:w="901" w:type="pct"/>
            <w:vMerge/>
          </w:tcPr>
          <w:p w14:paraId="750E9C4B" w14:textId="77777777" w:rsidR="00281685" w:rsidRPr="00DD772C" w:rsidRDefault="00281685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</w:p>
        </w:tc>
      </w:tr>
      <w:tr w:rsidR="00335F30" w:rsidRPr="00DD772C" w14:paraId="43E340B1" w14:textId="77777777" w:rsidTr="00910239">
        <w:trPr>
          <w:trHeight w:val="541"/>
        </w:trPr>
        <w:tc>
          <w:tcPr>
            <w:tcW w:w="631" w:type="pct"/>
            <w:vMerge/>
          </w:tcPr>
          <w:p w14:paraId="2142B6AA" w14:textId="77777777" w:rsidR="00281685" w:rsidRPr="00DD772C" w:rsidRDefault="00281685" w:rsidP="00486076">
            <w:pPr>
              <w:pStyle w:val="TableParagraph"/>
              <w:ind w:right="289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14:paraId="1766628A" w14:textId="77777777" w:rsidR="00281685" w:rsidRPr="00DD772C" w:rsidRDefault="00281685" w:rsidP="00486076">
            <w:pPr>
              <w:pStyle w:val="TableParagraph"/>
              <w:ind w:right="98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4DDF063F" w14:textId="77777777" w:rsidR="00281685" w:rsidRPr="00DD772C" w:rsidRDefault="00281685" w:rsidP="00486076">
            <w:pPr>
              <w:pStyle w:val="TableParagraph"/>
              <w:ind w:right="98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bottom w:val="single" w:sz="4" w:space="0" w:color="000000"/>
            </w:tcBorders>
          </w:tcPr>
          <w:p w14:paraId="7FFF8EFA" w14:textId="45428B7D" w:rsidR="00281685" w:rsidRPr="00281685" w:rsidRDefault="00281685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Награды (поощрения) Администрации</w:t>
            </w:r>
            <w:r w:rsidR="0094126C">
              <w:rPr>
                <w:sz w:val="24"/>
                <w:szCs w:val="24"/>
                <w:lang w:val="ru-RU"/>
              </w:rPr>
              <w:t xml:space="preserve"> Шелеховского муниципального района</w:t>
            </w:r>
            <w:r w:rsidRPr="00281685">
              <w:rPr>
                <w:sz w:val="24"/>
                <w:szCs w:val="24"/>
                <w:lang w:val="ru-RU"/>
              </w:rPr>
              <w:t xml:space="preserve">, Мэра Шелеховского муниципального района </w:t>
            </w:r>
          </w:p>
          <w:p w14:paraId="0A1D02D6" w14:textId="77777777" w:rsidR="00281685" w:rsidRPr="0094126C" w:rsidRDefault="00281685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iCs/>
                <w:sz w:val="24"/>
                <w:szCs w:val="24"/>
              </w:rPr>
            </w:pPr>
            <w:r w:rsidRPr="0094126C">
              <w:rPr>
                <w:iCs/>
                <w:sz w:val="24"/>
                <w:szCs w:val="24"/>
              </w:rPr>
              <w:t>(</w:t>
            </w:r>
            <w:proofErr w:type="spellStart"/>
            <w:r w:rsidRPr="0094126C">
              <w:rPr>
                <w:iCs/>
                <w:sz w:val="24"/>
                <w:szCs w:val="24"/>
              </w:rPr>
              <w:t>за</w:t>
            </w:r>
            <w:proofErr w:type="spellEnd"/>
            <w:r w:rsidRPr="0094126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4126C">
              <w:rPr>
                <w:iCs/>
                <w:sz w:val="24"/>
                <w:szCs w:val="24"/>
              </w:rPr>
              <w:t>отчетный</w:t>
            </w:r>
            <w:proofErr w:type="spellEnd"/>
            <w:r w:rsidRPr="0094126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4126C">
              <w:rPr>
                <w:iCs/>
                <w:sz w:val="24"/>
                <w:szCs w:val="24"/>
              </w:rPr>
              <w:t>период</w:t>
            </w:r>
            <w:proofErr w:type="spellEnd"/>
            <w:r w:rsidRPr="0094126C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521" w:type="pct"/>
            <w:tcBorders>
              <w:bottom w:val="single" w:sz="4" w:space="0" w:color="000000"/>
            </w:tcBorders>
          </w:tcPr>
          <w:p w14:paraId="16028285" w14:textId="77777777" w:rsidR="00281685" w:rsidRPr="00DD772C" w:rsidRDefault="00281685" w:rsidP="00486076">
            <w:pPr>
              <w:ind w:left="120"/>
            </w:pPr>
            <w:r w:rsidRPr="00DD772C">
              <w:t xml:space="preserve">1 </w:t>
            </w:r>
            <w:proofErr w:type="spellStart"/>
            <w:r w:rsidRPr="00DD772C">
              <w:t>балл</w:t>
            </w:r>
            <w:proofErr w:type="spellEnd"/>
            <w:r w:rsidRPr="00DD772C">
              <w:t xml:space="preserve">  </w:t>
            </w:r>
          </w:p>
          <w:p w14:paraId="7955D352" w14:textId="77777777" w:rsidR="00281685" w:rsidRPr="00DD772C" w:rsidRDefault="00281685" w:rsidP="00486076">
            <w:pPr>
              <w:ind w:left="120"/>
            </w:pPr>
          </w:p>
        </w:tc>
        <w:tc>
          <w:tcPr>
            <w:tcW w:w="901" w:type="pct"/>
            <w:vMerge/>
            <w:tcBorders>
              <w:bottom w:val="single" w:sz="4" w:space="0" w:color="000000"/>
            </w:tcBorders>
          </w:tcPr>
          <w:p w14:paraId="6C98FB08" w14:textId="77777777" w:rsidR="00281685" w:rsidRPr="00DD772C" w:rsidRDefault="00281685" w:rsidP="00486076">
            <w:pPr>
              <w:pStyle w:val="TableParagraph"/>
              <w:tabs>
                <w:tab w:val="left" w:pos="1515"/>
                <w:tab w:val="left" w:pos="2078"/>
                <w:tab w:val="left" w:pos="3417"/>
                <w:tab w:val="left" w:pos="3726"/>
              </w:tabs>
              <w:ind w:left="104" w:right="95"/>
              <w:rPr>
                <w:sz w:val="24"/>
                <w:szCs w:val="24"/>
              </w:rPr>
            </w:pPr>
          </w:p>
        </w:tc>
      </w:tr>
      <w:tr w:rsidR="00335F30" w:rsidRPr="00DD772C" w14:paraId="3AAE5BDD" w14:textId="77777777" w:rsidTr="00910239">
        <w:trPr>
          <w:trHeight w:val="1137"/>
        </w:trPr>
        <w:tc>
          <w:tcPr>
            <w:tcW w:w="631" w:type="pct"/>
            <w:vMerge/>
          </w:tcPr>
          <w:p w14:paraId="0035979A" w14:textId="77777777" w:rsidR="00281685" w:rsidRPr="00DD772C" w:rsidRDefault="00281685" w:rsidP="00486076">
            <w:pPr>
              <w:pStyle w:val="TableParagraph"/>
              <w:ind w:right="289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14:paraId="2305A57F" w14:textId="77777777" w:rsidR="00281685" w:rsidRPr="00DD772C" w:rsidRDefault="00281685" w:rsidP="00486076">
            <w:pPr>
              <w:pStyle w:val="TableParagraph"/>
              <w:ind w:right="98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2.2</w:t>
            </w:r>
          </w:p>
        </w:tc>
        <w:tc>
          <w:tcPr>
            <w:tcW w:w="1261" w:type="pct"/>
            <w:vMerge w:val="restart"/>
          </w:tcPr>
          <w:p w14:paraId="2AAAB59B" w14:textId="77777777" w:rsidR="00281685" w:rsidRPr="00281685" w:rsidRDefault="00281685" w:rsidP="00486076">
            <w:pPr>
              <w:pStyle w:val="TableParagraph"/>
              <w:ind w:right="98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Обобщение и распространение передового педагогического </w:t>
            </w:r>
            <w:r w:rsidRPr="00281685">
              <w:rPr>
                <w:spacing w:val="-3"/>
                <w:sz w:val="24"/>
                <w:szCs w:val="24"/>
                <w:lang w:val="ru-RU"/>
              </w:rPr>
              <w:t>опыта (</w:t>
            </w:r>
            <w:r w:rsidRPr="00281685">
              <w:rPr>
                <w:sz w:val="24"/>
                <w:szCs w:val="24"/>
                <w:lang w:val="ru-RU"/>
              </w:rPr>
              <w:t xml:space="preserve">открытые мероприятия </w:t>
            </w:r>
            <w:r w:rsidRPr="00281685">
              <w:rPr>
                <w:spacing w:val="-13"/>
                <w:sz w:val="24"/>
                <w:szCs w:val="24"/>
                <w:lang w:val="ru-RU"/>
              </w:rPr>
              <w:t>с д</w:t>
            </w:r>
            <w:r w:rsidRPr="00281685">
              <w:rPr>
                <w:sz w:val="24"/>
                <w:szCs w:val="24"/>
                <w:lang w:val="ru-RU"/>
              </w:rPr>
              <w:t xml:space="preserve">етьми, </w:t>
            </w:r>
            <w:r w:rsidRPr="00281685">
              <w:rPr>
                <w:spacing w:val="-1"/>
                <w:sz w:val="24"/>
                <w:szCs w:val="24"/>
                <w:lang w:val="ru-RU"/>
              </w:rPr>
              <w:t xml:space="preserve">мастер-классы, </w:t>
            </w:r>
            <w:r w:rsidRPr="00281685">
              <w:rPr>
                <w:sz w:val="24"/>
                <w:szCs w:val="24"/>
                <w:lang w:val="ru-RU"/>
              </w:rPr>
              <w:t xml:space="preserve">выступление на районных методических объединениях, выступление на </w:t>
            </w:r>
            <w:r w:rsidRPr="00281685">
              <w:rPr>
                <w:spacing w:val="-3"/>
                <w:sz w:val="24"/>
                <w:szCs w:val="24"/>
                <w:lang w:val="ru-RU"/>
              </w:rPr>
              <w:t xml:space="preserve">форумах, </w:t>
            </w:r>
            <w:r w:rsidRPr="00281685">
              <w:rPr>
                <w:sz w:val="24"/>
                <w:szCs w:val="24"/>
                <w:lang w:val="ru-RU"/>
              </w:rPr>
              <w:t xml:space="preserve">конференциях, педагогических чтениях, семинарах; публикации в печатных изданиях, средствах массовой информации, онлайн публикации), </w:t>
            </w:r>
          </w:p>
        </w:tc>
        <w:tc>
          <w:tcPr>
            <w:tcW w:w="1416" w:type="pct"/>
            <w:vMerge w:val="restart"/>
          </w:tcPr>
          <w:p w14:paraId="7205D392" w14:textId="77777777" w:rsidR="00281685" w:rsidRPr="00281685" w:rsidRDefault="00281685" w:rsidP="00486076">
            <w:pPr>
              <w:pStyle w:val="TableParagraph"/>
              <w:ind w:left="104" w:right="22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 w:eastAsia="en-US"/>
              </w:rPr>
              <w:t>Личное участие в проведении</w:t>
            </w:r>
            <w:r w:rsidRPr="00281685">
              <w:rPr>
                <w:sz w:val="24"/>
                <w:szCs w:val="24"/>
                <w:lang w:val="ru-RU"/>
              </w:rPr>
              <w:t xml:space="preserve"> мастер-классов, выступлений на районных методических объединениях, выступлений на форумах, конференциях, педагогических чтениях, семинарах на муниципальном/региональном уровне </w:t>
            </w:r>
            <w:r w:rsidRPr="00281685">
              <w:rPr>
                <w:sz w:val="24"/>
                <w:szCs w:val="24"/>
                <w:lang w:val="ru-RU"/>
              </w:rPr>
              <w:br/>
            </w:r>
            <w:r w:rsidRPr="0094126C">
              <w:rPr>
                <w:iCs/>
                <w:sz w:val="24"/>
                <w:szCs w:val="24"/>
                <w:lang w:val="ru-RU"/>
              </w:rPr>
              <w:t>(баллы не суммируются)</w:t>
            </w:r>
          </w:p>
        </w:tc>
        <w:tc>
          <w:tcPr>
            <w:tcW w:w="521" w:type="pct"/>
            <w:tcBorders>
              <w:bottom w:val="single" w:sz="4" w:space="0" w:color="000000"/>
            </w:tcBorders>
          </w:tcPr>
          <w:p w14:paraId="64928731" w14:textId="77777777" w:rsidR="00281685" w:rsidRPr="00DD772C" w:rsidRDefault="00281685" w:rsidP="00486076">
            <w:pPr>
              <w:ind w:left="120"/>
            </w:pPr>
            <w:r w:rsidRPr="00DD772C">
              <w:t xml:space="preserve">2 </w:t>
            </w:r>
            <w:proofErr w:type="spellStart"/>
            <w:r w:rsidRPr="00DD772C">
              <w:t>балла</w:t>
            </w:r>
            <w:proofErr w:type="spellEnd"/>
            <w:r w:rsidRPr="00DD772C">
              <w:t xml:space="preserve">  </w:t>
            </w:r>
          </w:p>
          <w:p w14:paraId="64594614" w14:textId="77777777" w:rsidR="00281685" w:rsidRPr="00DD772C" w:rsidRDefault="00281685" w:rsidP="00486076">
            <w:pPr>
              <w:pStyle w:val="TableParagraph"/>
              <w:ind w:left="104" w:right="223"/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bottom w:val="single" w:sz="4" w:space="0" w:color="000000"/>
            </w:tcBorders>
          </w:tcPr>
          <w:p w14:paraId="4FE260F4" w14:textId="77777777" w:rsidR="00281685" w:rsidRPr="00281685" w:rsidRDefault="00281685" w:rsidP="00486076">
            <w:pPr>
              <w:pStyle w:val="TableParagraph"/>
              <w:ind w:left="104" w:right="22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Копия диплома/сертификата об участии</w:t>
            </w:r>
          </w:p>
        </w:tc>
      </w:tr>
      <w:tr w:rsidR="00335F30" w:rsidRPr="00DD772C" w14:paraId="69ECF4A7" w14:textId="77777777" w:rsidTr="00910239">
        <w:trPr>
          <w:trHeight w:val="368"/>
        </w:trPr>
        <w:tc>
          <w:tcPr>
            <w:tcW w:w="631" w:type="pct"/>
            <w:vMerge/>
          </w:tcPr>
          <w:p w14:paraId="4E07045A" w14:textId="77777777" w:rsidR="00281685" w:rsidRPr="00281685" w:rsidRDefault="00281685" w:rsidP="004860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70" w:type="pct"/>
            <w:vMerge/>
          </w:tcPr>
          <w:p w14:paraId="7E3ECD14" w14:textId="77777777" w:rsidR="00281685" w:rsidRPr="00281685" w:rsidRDefault="00281685" w:rsidP="00486076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</w:tcPr>
          <w:p w14:paraId="4A4E770B" w14:textId="77777777" w:rsidR="00281685" w:rsidRPr="00281685" w:rsidRDefault="00281685" w:rsidP="00486076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  <w:vMerge/>
            <w:tcBorders>
              <w:bottom w:val="single" w:sz="4" w:space="0" w:color="000000" w:themeColor="text1"/>
            </w:tcBorders>
          </w:tcPr>
          <w:p w14:paraId="3F39C7B9" w14:textId="77777777" w:rsidR="00281685" w:rsidRPr="00281685" w:rsidRDefault="00281685" w:rsidP="00486076">
            <w:pPr>
              <w:pStyle w:val="TableParagraph"/>
              <w:ind w:left="104" w:right="22"/>
              <w:rPr>
                <w:sz w:val="24"/>
                <w:szCs w:val="24"/>
                <w:lang w:val="ru-RU"/>
              </w:rPr>
            </w:pPr>
          </w:p>
        </w:tc>
        <w:tc>
          <w:tcPr>
            <w:tcW w:w="521" w:type="pct"/>
            <w:tcBorders>
              <w:top w:val="nil"/>
              <w:bottom w:val="single" w:sz="4" w:space="0" w:color="000000" w:themeColor="text1"/>
            </w:tcBorders>
          </w:tcPr>
          <w:p w14:paraId="26AFDF2C" w14:textId="77777777" w:rsidR="00281685" w:rsidRPr="00281685" w:rsidRDefault="00281685" w:rsidP="00486076">
            <w:pPr>
              <w:pStyle w:val="TableParagraph"/>
              <w:ind w:left="104" w:right="223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pct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4116217" w14:textId="77777777" w:rsidR="00281685" w:rsidRPr="00281685" w:rsidRDefault="00281685" w:rsidP="00486076">
            <w:pPr>
              <w:pStyle w:val="TableParagraph"/>
              <w:ind w:left="104" w:right="223"/>
              <w:rPr>
                <w:sz w:val="24"/>
                <w:szCs w:val="24"/>
                <w:lang w:val="ru-RU"/>
              </w:rPr>
            </w:pPr>
          </w:p>
        </w:tc>
      </w:tr>
      <w:tr w:rsidR="00335F30" w:rsidRPr="00DD772C" w14:paraId="573CBB89" w14:textId="77777777" w:rsidTr="00910239">
        <w:trPr>
          <w:trHeight w:val="1321"/>
        </w:trPr>
        <w:tc>
          <w:tcPr>
            <w:tcW w:w="631" w:type="pct"/>
            <w:vMerge/>
          </w:tcPr>
          <w:p w14:paraId="4272A4E0" w14:textId="77777777" w:rsidR="00281685" w:rsidRPr="00281685" w:rsidRDefault="00281685" w:rsidP="0048607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70" w:type="pct"/>
            <w:vMerge/>
          </w:tcPr>
          <w:p w14:paraId="432C0908" w14:textId="77777777" w:rsidR="00281685" w:rsidRPr="00281685" w:rsidRDefault="00281685" w:rsidP="00486076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</w:tcPr>
          <w:p w14:paraId="0B6341B7" w14:textId="77777777" w:rsidR="00281685" w:rsidRPr="00281685" w:rsidRDefault="00281685" w:rsidP="00486076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  <w:tcBorders>
              <w:top w:val="single" w:sz="4" w:space="0" w:color="000000" w:themeColor="text1"/>
            </w:tcBorders>
          </w:tcPr>
          <w:p w14:paraId="79DCB9BB" w14:textId="77777777" w:rsidR="00281685" w:rsidRPr="00281685" w:rsidRDefault="00281685" w:rsidP="00486076">
            <w:pPr>
              <w:pStyle w:val="TableParagraph"/>
              <w:spacing w:line="250" w:lineRule="exact"/>
              <w:ind w:left="104"/>
              <w:rPr>
                <w:sz w:val="24"/>
                <w:szCs w:val="24"/>
                <w:highlight w:val="yellow"/>
                <w:lang w:val="ru-RU"/>
              </w:rPr>
            </w:pPr>
            <w:r w:rsidRPr="00281685">
              <w:rPr>
                <w:sz w:val="24"/>
                <w:szCs w:val="24"/>
                <w:lang w:val="ru-RU" w:eastAsia="en-US"/>
              </w:rPr>
              <w:t>Организация и с</w:t>
            </w:r>
            <w:r w:rsidRPr="00281685">
              <w:rPr>
                <w:sz w:val="24"/>
                <w:szCs w:val="24"/>
                <w:lang w:val="ru-RU"/>
              </w:rPr>
              <w:t xml:space="preserve">опровождение педагогических работников дошкольной образовательной организации при подготовке и участии в мероприятиях регионального и федерального уровня </w:t>
            </w:r>
            <w:r w:rsidRPr="0094126C">
              <w:rPr>
                <w:sz w:val="24"/>
                <w:szCs w:val="24"/>
                <w:lang w:val="ru-RU"/>
              </w:rPr>
              <w:lastRenderedPageBreak/>
              <w:t>(баллы не суммируются)</w:t>
            </w:r>
          </w:p>
        </w:tc>
        <w:tc>
          <w:tcPr>
            <w:tcW w:w="521" w:type="pct"/>
            <w:tcBorders>
              <w:top w:val="single" w:sz="4" w:space="0" w:color="000000" w:themeColor="text1"/>
            </w:tcBorders>
          </w:tcPr>
          <w:p w14:paraId="23CE3A3D" w14:textId="0EA364CA" w:rsidR="00281685" w:rsidRPr="00DD772C" w:rsidRDefault="00281685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</w:t>
            </w:r>
            <w:proofErr w:type="spellEnd"/>
            <w:r w:rsidR="00335F30">
              <w:rPr>
                <w:sz w:val="24"/>
                <w:szCs w:val="24"/>
                <w:lang w:val="ru-RU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1" w:type="pct"/>
            <w:tcBorders>
              <w:top w:val="single" w:sz="4" w:space="0" w:color="000000" w:themeColor="text1"/>
            </w:tcBorders>
          </w:tcPr>
          <w:p w14:paraId="399D0104" w14:textId="239FFDC8" w:rsidR="00281685" w:rsidRPr="00DD772C" w:rsidRDefault="00281685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  <w:highlight w:val="yellow"/>
              </w:rPr>
            </w:pPr>
            <w:proofErr w:type="spellStart"/>
            <w:r w:rsidRPr="00DD772C">
              <w:rPr>
                <w:sz w:val="24"/>
                <w:szCs w:val="24"/>
              </w:rPr>
              <w:t>Приказ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r w:rsidR="00957E95" w:rsidRPr="00442BB9">
              <w:rPr>
                <w:sz w:val="24"/>
                <w:szCs w:val="24"/>
                <w:lang w:val="ru-RU"/>
              </w:rPr>
              <w:t>дошкольной образовательной организации</w:t>
            </w:r>
          </w:p>
        </w:tc>
      </w:tr>
      <w:tr w:rsidR="00335F30" w:rsidRPr="00DD772C" w14:paraId="3D976598" w14:textId="77777777" w:rsidTr="00910239">
        <w:trPr>
          <w:trHeight w:val="632"/>
        </w:trPr>
        <w:tc>
          <w:tcPr>
            <w:tcW w:w="631" w:type="pct"/>
            <w:vMerge/>
          </w:tcPr>
          <w:p w14:paraId="4FF362BE" w14:textId="77777777" w:rsidR="00281685" w:rsidRPr="00DD772C" w:rsidRDefault="00281685" w:rsidP="0048607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14:paraId="471FE30C" w14:textId="77777777" w:rsidR="00281685" w:rsidRPr="00DD772C" w:rsidRDefault="00281685" w:rsidP="00486076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2D561CE6" w14:textId="77777777" w:rsidR="00281685" w:rsidRPr="00DD772C" w:rsidRDefault="00281685" w:rsidP="00486076">
            <w:pPr>
              <w:pStyle w:val="TableParagraph"/>
              <w:tabs>
                <w:tab w:val="left" w:pos="3026"/>
              </w:tabs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000000" w:themeColor="text1"/>
            </w:tcBorders>
          </w:tcPr>
          <w:p w14:paraId="5B9F7FB7" w14:textId="77777777" w:rsidR="00281685" w:rsidRPr="00281685" w:rsidRDefault="00281685" w:rsidP="00486076">
            <w:pPr>
              <w:pStyle w:val="TableParagraph"/>
              <w:spacing w:line="250" w:lineRule="exact"/>
              <w:ind w:left="104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Эффективная реализация плана работы по наставничеству на муниципальном уровне</w:t>
            </w:r>
          </w:p>
        </w:tc>
        <w:tc>
          <w:tcPr>
            <w:tcW w:w="521" w:type="pct"/>
            <w:tcBorders>
              <w:top w:val="single" w:sz="4" w:space="0" w:color="000000" w:themeColor="text1"/>
            </w:tcBorders>
          </w:tcPr>
          <w:p w14:paraId="10F3795B" w14:textId="77777777" w:rsidR="00281685" w:rsidRPr="00DD772C" w:rsidRDefault="00281685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1 </w:t>
            </w:r>
            <w:proofErr w:type="spellStart"/>
            <w:r w:rsidRPr="00DD772C">
              <w:rPr>
                <w:sz w:val="24"/>
                <w:szCs w:val="24"/>
              </w:rPr>
              <w:t>балл</w:t>
            </w:r>
            <w:proofErr w:type="spellEnd"/>
          </w:p>
          <w:p w14:paraId="678364C8" w14:textId="77777777" w:rsidR="00281685" w:rsidRPr="00DD772C" w:rsidRDefault="00281685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000000" w:themeColor="text1"/>
            </w:tcBorders>
          </w:tcPr>
          <w:p w14:paraId="36BE4CDC" w14:textId="12AC2755" w:rsidR="00281685" w:rsidRPr="00957E95" w:rsidRDefault="00281685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r w:rsidRPr="00DD772C">
              <w:rPr>
                <w:sz w:val="24"/>
                <w:szCs w:val="24"/>
              </w:rPr>
              <w:t>риказ</w:t>
            </w:r>
            <w:proofErr w:type="spellEnd"/>
            <w:r w:rsidRPr="00DD772C">
              <w:rPr>
                <w:sz w:val="24"/>
                <w:szCs w:val="24"/>
              </w:rPr>
              <w:t xml:space="preserve"> МКУ </w:t>
            </w:r>
            <w:r w:rsidR="00957E95">
              <w:rPr>
                <w:sz w:val="24"/>
                <w:szCs w:val="24"/>
                <w:lang w:val="ru-RU"/>
              </w:rPr>
              <w:t>ШР «</w:t>
            </w:r>
            <w:r w:rsidRPr="00DD772C">
              <w:rPr>
                <w:sz w:val="24"/>
                <w:szCs w:val="24"/>
              </w:rPr>
              <w:t>ИМОЦ</w:t>
            </w:r>
            <w:r w:rsidR="00957E95">
              <w:rPr>
                <w:sz w:val="24"/>
                <w:szCs w:val="24"/>
                <w:lang w:val="ru-RU"/>
              </w:rPr>
              <w:t>»</w:t>
            </w:r>
          </w:p>
        </w:tc>
      </w:tr>
      <w:tr w:rsidR="00335F30" w:rsidRPr="00DD772C" w14:paraId="5A45A512" w14:textId="77777777" w:rsidTr="00910239">
        <w:trPr>
          <w:trHeight w:val="1292"/>
        </w:trPr>
        <w:tc>
          <w:tcPr>
            <w:tcW w:w="631" w:type="pct"/>
            <w:vMerge/>
          </w:tcPr>
          <w:p w14:paraId="7421519B" w14:textId="77777777" w:rsidR="00281685" w:rsidRPr="00DD772C" w:rsidRDefault="00281685" w:rsidP="00486076"/>
        </w:tc>
        <w:tc>
          <w:tcPr>
            <w:tcW w:w="270" w:type="pct"/>
            <w:vMerge/>
          </w:tcPr>
          <w:p w14:paraId="3D449BE6" w14:textId="77777777" w:rsidR="00281685" w:rsidRPr="00DD772C" w:rsidRDefault="00281685" w:rsidP="00486076">
            <w:pPr>
              <w:pStyle w:val="TableParagraph"/>
              <w:tabs>
                <w:tab w:val="left" w:pos="1549"/>
                <w:tab w:val="left" w:pos="1992"/>
                <w:tab w:val="left" w:pos="3036"/>
              </w:tabs>
              <w:ind w:right="102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0C1D9250" w14:textId="77777777" w:rsidR="00281685" w:rsidRPr="00DD772C" w:rsidRDefault="00281685" w:rsidP="00486076">
            <w:pPr>
              <w:pStyle w:val="TableParagraph"/>
              <w:tabs>
                <w:tab w:val="left" w:pos="1549"/>
                <w:tab w:val="left" w:pos="1992"/>
                <w:tab w:val="left" w:pos="3036"/>
              </w:tabs>
              <w:ind w:right="102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6582ACAD" w14:textId="77777777" w:rsidR="00281685" w:rsidRPr="00281685" w:rsidRDefault="00281685" w:rsidP="00486076">
            <w:pPr>
              <w:pStyle w:val="TableParagraph"/>
              <w:ind w:left="102" w:right="142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Наличие личных публикаций в печатных изданиях муниципального, регионального, федерального уровня (по решению методического/педагогического совета учреждения) </w:t>
            </w:r>
          </w:p>
          <w:p w14:paraId="612749BA" w14:textId="77777777" w:rsidR="00281685" w:rsidRPr="0094126C" w:rsidRDefault="00281685" w:rsidP="00486076">
            <w:pPr>
              <w:pStyle w:val="TableParagraph"/>
              <w:ind w:left="102" w:right="142"/>
              <w:rPr>
                <w:iCs/>
                <w:sz w:val="24"/>
                <w:szCs w:val="24"/>
              </w:rPr>
            </w:pPr>
            <w:r w:rsidRPr="0094126C">
              <w:rPr>
                <w:iCs/>
                <w:sz w:val="24"/>
                <w:szCs w:val="24"/>
              </w:rPr>
              <w:t>(</w:t>
            </w:r>
            <w:proofErr w:type="spellStart"/>
            <w:r w:rsidRPr="0094126C">
              <w:rPr>
                <w:iCs/>
                <w:sz w:val="24"/>
                <w:szCs w:val="24"/>
              </w:rPr>
              <w:t>баллы</w:t>
            </w:r>
            <w:proofErr w:type="spellEnd"/>
            <w:r w:rsidRPr="0094126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4126C">
              <w:rPr>
                <w:iCs/>
                <w:sz w:val="24"/>
                <w:szCs w:val="24"/>
              </w:rPr>
              <w:t>не</w:t>
            </w:r>
            <w:proofErr w:type="spellEnd"/>
            <w:r w:rsidRPr="0094126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4126C">
              <w:rPr>
                <w:iCs/>
                <w:sz w:val="24"/>
                <w:szCs w:val="24"/>
              </w:rPr>
              <w:t>суммируются</w:t>
            </w:r>
            <w:proofErr w:type="spellEnd"/>
            <w:r w:rsidRPr="0094126C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521" w:type="pct"/>
          </w:tcPr>
          <w:p w14:paraId="3B445F74" w14:textId="77777777" w:rsidR="00281685" w:rsidRPr="00DD772C" w:rsidRDefault="00281685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2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</w:tcPr>
          <w:p w14:paraId="490EBAC9" w14:textId="77777777" w:rsidR="00281685" w:rsidRPr="00DD772C" w:rsidRDefault="00281685" w:rsidP="00486076">
            <w:pPr>
              <w:ind w:left="143" w:right="65"/>
              <w:rPr>
                <w:lang w:eastAsia="en-US"/>
              </w:rPr>
            </w:pPr>
            <w:proofErr w:type="spellStart"/>
            <w:r w:rsidRPr="00DD772C">
              <w:rPr>
                <w:lang w:eastAsia="en-US"/>
              </w:rPr>
              <w:t>Реквизиты</w:t>
            </w:r>
            <w:proofErr w:type="spellEnd"/>
            <w:r w:rsidRPr="00DD772C">
              <w:rPr>
                <w:lang w:eastAsia="en-US"/>
              </w:rPr>
              <w:t xml:space="preserve"> </w:t>
            </w:r>
            <w:proofErr w:type="spellStart"/>
            <w:r w:rsidRPr="00DD772C">
              <w:rPr>
                <w:lang w:eastAsia="en-US"/>
              </w:rPr>
              <w:t>сборников</w:t>
            </w:r>
            <w:proofErr w:type="spellEnd"/>
            <w:r w:rsidRPr="00DD772C">
              <w:rPr>
                <w:lang w:eastAsia="en-US"/>
              </w:rPr>
              <w:t xml:space="preserve">, </w:t>
            </w:r>
            <w:proofErr w:type="spellStart"/>
            <w:r w:rsidRPr="00DD772C">
              <w:rPr>
                <w:lang w:eastAsia="en-US"/>
              </w:rPr>
              <w:t>статей</w:t>
            </w:r>
            <w:proofErr w:type="spellEnd"/>
            <w:r w:rsidRPr="00DD772C">
              <w:rPr>
                <w:lang w:eastAsia="en-US"/>
              </w:rPr>
              <w:t xml:space="preserve"> </w:t>
            </w:r>
          </w:p>
          <w:p w14:paraId="55207C19" w14:textId="77777777" w:rsidR="00281685" w:rsidRPr="00DD772C" w:rsidRDefault="00281685" w:rsidP="00486076">
            <w:pPr>
              <w:ind w:left="143" w:right="65"/>
            </w:pPr>
          </w:p>
        </w:tc>
      </w:tr>
      <w:tr w:rsidR="00281685" w:rsidRPr="00DD772C" w14:paraId="4765639A" w14:textId="77777777" w:rsidTr="00957E95">
        <w:trPr>
          <w:trHeight w:val="337"/>
        </w:trPr>
        <w:tc>
          <w:tcPr>
            <w:tcW w:w="631" w:type="pct"/>
            <w:vMerge/>
          </w:tcPr>
          <w:p w14:paraId="3CDA8326" w14:textId="77777777" w:rsidR="00281685" w:rsidRPr="00DD772C" w:rsidRDefault="00281685" w:rsidP="00486076"/>
        </w:tc>
        <w:tc>
          <w:tcPr>
            <w:tcW w:w="270" w:type="pct"/>
            <w:vMerge w:val="restart"/>
          </w:tcPr>
          <w:p w14:paraId="25E619F4" w14:textId="77777777" w:rsidR="00281685" w:rsidRPr="00DD772C" w:rsidRDefault="00281685" w:rsidP="0048607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2.3.</w:t>
            </w:r>
          </w:p>
        </w:tc>
        <w:tc>
          <w:tcPr>
            <w:tcW w:w="1261" w:type="pct"/>
            <w:vMerge w:val="restart"/>
          </w:tcPr>
          <w:p w14:paraId="077E749E" w14:textId="77777777" w:rsidR="00281685" w:rsidRPr="00281685" w:rsidRDefault="00281685" w:rsidP="0048607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Участие учреждения </w:t>
            </w:r>
            <w:r w:rsidRPr="00281685">
              <w:rPr>
                <w:spacing w:val="-17"/>
                <w:sz w:val="24"/>
                <w:szCs w:val="24"/>
                <w:lang w:val="ru-RU"/>
              </w:rPr>
              <w:t>в деятельности (</w:t>
            </w:r>
            <w:r w:rsidRPr="00281685">
              <w:rPr>
                <w:sz w:val="24"/>
                <w:szCs w:val="24"/>
                <w:lang w:val="ru-RU"/>
              </w:rPr>
              <w:t>педагогические/пилотные площадки, сетевые проекты, базовые опорные площадки, ПТГ)</w:t>
            </w:r>
          </w:p>
          <w:p w14:paraId="194C961C" w14:textId="0BA34EDE" w:rsidR="00281685" w:rsidRPr="00910239" w:rsidRDefault="00281685" w:rsidP="00486076">
            <w:pPr>
              <w:pStyle w:val="TableParagraph"/>
              <w:tabs>
                <w:tab w:val="left" w:pos="1556"/>
              </w:tabs>
              <w:ind w:left="57" w:right="57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2838" w:type="pct"/>
            <w:gridSpan w:val="3"/>
          </w:tcPr>
          <w:p w14:paraId="2A27794E" w14:textId="77777777" w:rsidR="00281685" w:rsidRPr="00DD772C" w:rsidRDefault="00281685" w:rsidP="00486076">
            <w:pPr>
              <w:pStyle w:val="TableParagraph"/>
              <w:spacing w:line="258" w:lineRule="exact"/>
              <w:ind w:left="104" w:right="65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участие</w:t>
            </w:r>
            <w:proofErr w:type="spellEnd"/>
            <w:r w:rsidRPr="00DD772C">
              <w:rPr>
                <w:sz w:val="24"/>
                <w:szCs w:val="24"/>
              </w:rPr>
              <w:t xml:space="preserve"> в </w:t>
            </w:r>
            <w:proofErr w:type="spellStart"/>
            <w:r w:rsidRPr="00DD772C">
              <w:rPr>
                <w:sz w:val="24"/>
                <w:szCs w:val="24"/>
              </w:rPr>
              <w:t>деятельности</w:t>
            </w:r>
            <w:proofErr w:type="spellEnd"/>
            <w:r w:rsidRPr="00DD772C">
              <w:rPr>
                <w:sz w:val="24"/>
                <w:szCs w:val="24"/>
              </w:rPr>
              <w:t>:</w:t>
            </w:r>
          </w:p>
        </w:tc>
      </w:tr>
      <w:tr w:rsidR="00335F30" w:rsidRPr="00DD772C" w14:paraId="78D535E7" w14:textId="77777777" w:rsidTr="00910239">
        <w:trPr>
          <w:trHeight w:val="413"/>
        </w:trPr>
        <w:tc>
          <w:tcPr>
            <w:tcW w:w="631" w:type="pct"/>
            <w:vMerge/>
          </w:tcPr>
          <w:p w14:paraId="17AAE29D" w14:textId="77777777" w:rsidR="00281685" w:rsidRPr="00DD772C" w:rsidRDefault="00281685" w:rsidP="00486076"/>
        </w:tc>
        <w:tc>
          <w:tcPr>
            <w:tcW w:w="270" w:type="pct"/>
            <w:vMerge/>
          </w:tcPr>
          <w:p w14:paraId="11C46872" w14:textId="77777777" w:rsidR="00281685" w:rsidRPr="00DD772C" w:rsidRDefault="00281685" w:rsidP="0048607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36E794DD" w14:textId="77777777" w:rsidR="00281685" w:rsidRPr="00DD772C" w:rsidRDefault="00281685" w:rsidP="0048607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6D46A5A5" w14:textId="77777777" w:rsidR="00281685" w:rsidRPr="00DD772C" w:rsidRDefault="00281685" w:rsidP="00486076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proofErr w:type="gramStart"/>
            <w:r w:rsidRPr="00DD772C">
              <w:rPr>
                <w:sz w:val="24"/>
                <w:szCs w:val="24"/>
              </w:rPr>
              <w:t>на</w:t>
            </w:r>
            <w:proofErr w:type="spellEnd"/>
            <w:r w:rsidRPr="00DD772C">
              <w:rPr>
                <w:sz w:val="24"/>
                <w:szCs w:val="24"/>
              </w:rPr>
              <w:t xml:space="preserve">  </w:t>
            </w:r>
            <w:proofErr w:type="spellStart"/>
            <w:r w:rsidRPr="00DD772C">
              <w:rPr>
                <w:sz w:val="24"/>
                <w:szCs w:val="24"/>
              </w:rPr>
              <w:t>муниципальном</w:t>
            </w:r>
            <w:proofErr w:type="spellEnd"/>
            <w:proofErr w:type="gram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521" w:type="pct"/>
          </w:tcPr>
          <w:p w14:paraId="4A4D9018" w14:textId="77777777" w:rsidR="00281685" w:rsidRPr="00DD772C" w:rsidRDefault="00281685" w:rsidP="00486076">
            <w:pPr>
              <w:pStyle w:val="TableParagraph"/>
              <w:ind w:left="104" w:right="14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1 </w:t>
            </w:r>
            <w:proofErr w:type="spellStart"/>
            <w:r w:rsidRPr="00DD772C">
              <w:rPr>
                <w:sz w:val="24"/>
                <w:szCs w:val="24"/>
              </w:rPr>
              <w:t>балл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</w:p>
          <w:p w14:paraId="1C9DCAF4" w14:textId="77777777" w:rsidR="00281685" w:rsidRPr="00957E95" w:rsidRDefault="00281685" w:rsidP="00486076">
            <w:pPr>
              <w:pStyle w:val="TableParagraph"/>
              <w:ind w:left="104" w:right="142"/>
              <w:rPr>
                <w:iCs/>
                <w:sz w:val="24"/>
                <w:szCs w:val="24"/>
              </w:rPr>
            </w:pPr>
            <w:r w:rsidRPr="00957E95">
              <w:rPr>
                <w:iCs/>
                <w:sz w:val="24"/>
                <w:szCs w:val="24"/>
              </w:rPr>
              <w:t>(</w:t>
            </w:r>
            <w:proofErr w:type="spellStart"/>
            <w:r w:rsidRPr="00957E95">
              <w:rPr>
                <w:iCs/>
                <w:sz w:val="24"/>
                <w:szCs w:val="24"/>
              </w:rPr>
              <w:t>за</w:t>
            </w:r>
            <w:proofErr w:type="spellEnd"/>
            <w:r w:rsidRPr="00957E95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57E95">
              <w:rPr>
                <w:iCs/>
                <w:sz w:val="24"/>
                <w:szCs w:val="24"/>
              </w:rPr>
              <w:t>каждое</w:t>
            </w:r>
            <w:proofErr w:type="spellEnd"/>
            <w:r w:rsidRPr="00957E95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901" w:type="pct"/>
            <w:vMerge w:val="restart"/>
          </w:tcPr>
          <w:p w14:paraId="6C7FAB22" w14:textId="77777777" w:rsidR="00281685" w:rsidRPr="00DD772C" w:rsidRDefault="00281685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r w:rsidRPr="00DD772C">
              <w:rPr>
                <w:sz w:val="24"/>
                <w:szCs w:val="24"/>
              </w:rPr>
              <w:t>окументы</w:t>
            </w:r>
            <w:proofErr w:type="spellEnd"/>
            <w:r w:rsidRPr="00DD772C">
              <w:rPr>
                <w:sz w:val="24"/>
                <w:szCs w:val="24"/>
              </w:rPr>
              <w:t xml:space="preserve">, </w:t>
            </w:r>
            <w:proofErr w:type="spellStart"/>
            <w:r w:rsidRPr="00DD772C">
              <w:rPr>
                <w:sz w:val="24"/>
                <w:szCs w:val="24"/>
              </w:rPr>
              <w:t>подтверждающие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участие</w:t>
            </w:r>
            <w:proofErr w:type="spellEnd"/>
          </w:p>
        </w:tc>
      </w:tr>
      <w:tr w:rsidR="00335F30" w:rsidRPr="00DD772C" w14:paraId="6018E5FB" w14:textId="77777777" w:rsidTr="00910239">
        <w:trPr>
          <w:trHeight w:val="328"/>
        </w:trPr>
        <w:tc>
          <w:tcPr>
            <w:tcW w:w="631" w:type="pct"/>
            <w:vMerge/>
          </w:tcPr>
          <w:p w14:paraId="2681D72E" w14:textId="77777777" w:rsidR="00281685" w:rsidRPr="00DD772C" w:rsidRDefault="00281685" w:rsidP="00486076"/>
        </w:tc>
        <w:tc>
          <w:tcPr>
            <w:tcW w:w="270" w:type="pct"/>
            <w:vMerge/>
          </w:tcPr>
          <w:p w14:paraId="5E28C7B7" w14:textId="77777777" w:rsidR="00281685" w:rsidRPr="00DD772C" w:rsidRDefault="00281685" w:rsidP="00486076">
            <w:pPr>
              <w:pStyle w:val="TableParagraph"/>
              <w:tabs>
                <w:tab w:val="left" w:pos="1556"/>
                <w:tab w:val="left" w:pos="3041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5D82A6AC" w14:textId="77777777" w:rsidR="00281685" w:rsidRPr="00DD772C" w:rsidRDefault="00281685" w:rsidP="00486076">
            <w:pPr>
              <w:pStyle w:val="TableParagraph"/>
              <w:tabs>
                <w:tab w:val="left" w:pos="1556"/>
              </w:tabs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7841039A" w14:textId="77777777" w:rsidR="00281685" w:rsidRPr="00DD772C" w:rsidRDefault="00281685" w:rsidP="00486076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proofErr w:type="gramStart"/>
            <w:r w:rsidRPr="00DD772C">
              <w:rPr>
                <w:sz w:val="24"/>
                <w:szCs w:val="24"/>
              </w:rPr>
              <w:t>на</w:t>
            </w:r>
            <w:proofErr w:type="spellEnd"/>
            <w:r w:rsidRPr="00DD772C">
              <w:rPr>
                <w:sz w:val="24"/>
                <w:szCs w:val="24"/>
              </w:rPr>
              <w:t xml:space="preserve">  </w:t>
            </w:r>
            <w:proofErr w:type="spellStart"/>
            <w:r w:rsidRPr="00DD772C">
              <w:rPr>
                <w:sz w:val="24"/>
                <w:szCs w:val="24"/>
              </w:rPr>
              <w:t>региональном</w:t>
            </w:r>
            <w:proofErr w:type="spellEnd"/>
            <w:proofErr w:type="gramEnd"/>
            <w:r w:rsidRPr="00DD772C">
              <w:rPr>
                <w:sz w:val="24"/>
                <w:szCs w:val="24"/>
              </w:rPr>
              <w:t>/</w:t>
            </w:r>
            <w:proofErr w:type="spellStart"/>
            <w:r w:rsidRPr="00DD772C">
              <w:rPr>
                <w:sz w:val="24"/>
                <w:szCs w:val="24"/>
              </w:rPr>
              <w:t>федеральном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уровне</w:t>
            </w:r>
            <w:proofErr w:type="spellEnd"/>
          </w:p>
        </w:tc>
        <w:tc>
          <w:tcPr>
            <w:tcW w:w="521" w:type="pct"/>
          </w:tcPr>
          <w:p w14:paraId="71341318" w14:textId="77777777" w:rsidR="00281685" w:rsidRPr="00DD772C" w:rsidRDefault="00281685" w:rsidP="00486076">
            <w:pPr>
              <w:pStyle w:val="TableParagraph"/>
              <w:ind w:left="104" w:right="14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2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  <w:p w14:paraId="75CD6C23" w14:textId="77777777" w:rsidR="00281685" w:rsidRPr="00957E95" w:rsidRDefault="00281685" w:rsidP="00486076">
            <w:pPr>
              <w:pStyle w:val="TableParagraph"/>
              <w:ind w:left="104" w:right="142"/>
              <w:rPr>
                <w:iCs/>
                <w:sz w:val="24"/>
                <w:szCs w:val="24"/>
              </w:rPr>
            </w:pPr>
            <w:r w:rsidRPr="00957E95">
              <w:rPr>
                <w:iCs/>
                <w:sz w:val="24"/>
                <w:szCs w:val="24"/>
              </w:rPr>
              <w:t>(</w:t>
            </w:r>
            <w:proofErr w:type="spellStart"/>
            <w:r w:rsidRPr="00957E95">
              <w:rPr>
                <w:iCs/>
                <w:sz w:val="24"/>
                <w:szCs w:val="24"/>
              </w:rPr>
              <w:t>за</w:t>
            </w:r>
            <w:proofErr w:type="spellEnd"/>
            <w:r w:rsidRPr="00957E95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57E95">
              <w:rPr>
                <w:iCs/>
                <w:sz w:val="24"/>
                <w:szCs w:val="24"/>
              </w:rPr>
              <w:t>каждое</w:t>
            </w:r>
            <w:proofErr w:type="spellEnd"/>
            <w:r w:rsidRPr="00957E95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901" w:type="pct"/>
            <w:vMerge/>
          </w:tcPr>
          <w:p w14:paraId="64BA749F" w14:textId="77777777" w:rsidR="00281685" w:rsidRPr="00DD772C" w:rsidRDefault="00281685" w:rsidP="00486076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</w:p>
        </w:tc>
      </w:tr>
      <w:tr w:rsidR="00335F30" w:rsidRPr="00DD772C" w14:paraId="1C4FA020" w14:textId="77777777" w:rsidTr="00910239">
        <w:trPr>
          <w:trHeight w:val="537"/>
        </w:trPr>
        <w:tc>
          <w:tcPr>
            <w:tcW w:w="631" w:type="pct"/>
            <w:vMerge/>
          </w:tcPr>
          <w:p w14:paraId="363BAF71" w14:textId="77777777" w:rsidR="00281685" w:rsidRPr="00DD772C" w:rsidRDefault="00281685" w:rsidP="00486076"/>
        </w:tc>
        <w:tc>
          <w:tcPr>
            <w:tcW w:w="270" w:type="pct"/>
            <w:vMerge w:val="restart"/>
          </w:tcPr>
          <w:p w14:paraId="2AC6530D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2.4.</w:t>
            </w:r>
          </w:p>
        </w:tc>
        <w:tc>
          <w:tcPr>
            <w:tcW w:w="1261" w:type="pct"/>
            <w:vMerge w:val="restart"/>
          </w:tcPr>
          <w:p w14:paraId="156CDAC3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Информационная открытость воспитательно – образовательной деятельности</w:t>
            </w:r>
          </w:p>
        </w:tc>
        <w:tc>
          <w:tcPr>
            <w:tcW w:w="1416" w:type="pct"/>
          </w:tcPr>
          <w:p w14:paraId="0C1137CB" w14:textId="77777777" w:rsidR="00281685" w:rsidRPr="00281685" w:rsidRDefault="00281685" w:rsidP="00486076">
            <w:pPr>
              <w:jc w:val="both"/>
              <w:rPr>
                <w:lang w:val="ru-RU"/>
              </w:rPr>
            </w:pPr>
            <w:r w:rsidRPr="00281685">
              <w:rPr>
                <w:lang w:val="ru-RU"/>
              </w:rPr>
              <w:t>Наполняемость официального сайта дошкольной образовательной организации в соответствии с требованиями законодательства:</w:t>
            </w:r>
          </w:p>
        </w:tc>
        <w:tc>
          <w:tcPr>
            <w:tcW w:w="521" w:type="pct"/>
          </w:tcPr>
          <w:p w14:paraId="0B962F21" w14:textId="77777777" w:rsidR="00281685" w:rsidRPr="00281685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pct"/>
            <w:vMerge w:val="restart"/>
          </w:tcPr>
          <w:p w14:paraId="1B9ACA4D" w14:textId="77777777" w:rsidR="00281685" w:rsidRPr="00281685" w:rsidRDefault="00281685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Аналитическая справка МКУ ШР «ИМОЦ»</w:t>
            </w:r>
          </w:p>
        </w:tc>
      </w:tr>
      <w:tr w:rsidR="00335F30" w:rsidRPr="00DD772C" w14:paraId="0A06235B" w14:textId="77777777" w:rsidTr="00910239">
        <w:trPr>
          <w:trHeight w:val="252"/>
        </w:trPr>
        <w:tc>
          <w:tcPr>
            <w:tcW w:w="631" w:type="pct"/>
            <w:vMerge/>
          </w:tcPr>
          <w:p w14:paraId="35BEAF49" w14:textId="77777777" w:rsidR="00281685" w:rsidRPr="00281685" w:rsidRDefault="00281685" w:rsidP="00486076">
            <w:pPr>
              <w:rPr>
                <w:lang w:val="ru-RU"/>
              </w:rPr>
            </w:pPr>
          </w:p>
        </w:tc>
        <w:tc>
          <w:tcPr>
            <w:tcW w:w="270" w:type="pct"/>
            <w:vMerge/>
          </w:tcPr>
          <w:p w14:paraId="6F575E2E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</w:tcPr>
          <w:p w14:paraId="05C502AD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</w:tcPr>
          <w:p w14:paraId="720452FA" w14:textId="77777777" w:rsidR="00281685" w:rsidRPr="00DD772C" w:rsidRDefault="00281685" w:rsidP="00486076">
            <w:pPr>
              <w:jc w:val="both"/>
            </w:pPr>
            <w:r w:rsidRPr="00DD772C">
              <w:t>100%</w:t>
            </w:r>
          </w:p>
        </w:tc>
        <w:tc>
          <w:tcPr>
            <w:tcW w:w="521" w:type="pct"/>
          </w:tcPr>
          <w:p w14:paraId="2AF04080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3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  <w:vMerge/>
          </w:tcPr>
          <w:p w14:paraId="5DE735C1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35F30" w:rsidRPr="00DD772C" w14:paraId="36C90D47" w14:textId="77777777" w:rsidTr="00910239">
        <w:trPr>
          <w:trHeight w:val="284"/>
        </w:trPr>
        <w:tc>
          <w:tcPr>
            <w:tcW w:w="631" w:type="pct"/>
            <w:vMerge/>
          </w:tcPr>
          <w:p w14:paraId="2886FF4D" w14:textId="77777777" w:rsidR="00281685" w:rsidRPr="00DD772C" w:rsidRDefault="00281685" w:rsidP="00486076"/>
        </w:tc>
        <w:tc>
          <w:tcPr>
            <w:tcW w:w="270" w:type="pct"/>
            <w:vMerge/>
          </w:tcPr>
          <w:p w14:paraId="5DFCEB03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4AD0BB37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44AB00C0" w14:textId="77777777" w:rsidR="00281685" w:rsidRPr="00DD772C" w:rsidRDefault="00281685" w:rsidP="00486076">
            <w:pPr>
              <w:jc w:val="both"/>
            </w:pPr>
            <w:r w:rsidRPr="00DD772C">
              <w:t>99%-95%</w:t>
            </w:r>
          </w:p>
        </w:tc>
        <w:tc>
          <w:tcPr>
            <w:tcW w:w="521" w:type="pct"/>
          </w:tcPr>
          <w:p w14:paraId="6F48A26F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2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  <w:vMerge/>
          </w:tcPr>
          <w:p w14:paraId="508C709D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35F30" w:rsidRPr="00DD772C" w14:paraId="21B3437A" w14:textId="77777777" w:rsidTr="00910239">
        <w:trPr>
          <w:trHeight w:val="260"/>
        </w:trPr>
        <w:tc>
          <w:tcPr>
            <w:tcW w:w="631" w:type="pct"/>
            <w:vMerge/>
          </w:tcPr>
          <w:p w14:paraId="5A0F3941" w14:textId="77777777" w:rsidR="00281685" w:rsidRPr="00DD772C" w:rsidRDefault="00281685" w:rsidP="00486076"/>
        </w:tc>
        <w:tc>
          <w:tcPr>
            <w:tcW w:w="270" w:type="pct"/>
            <w:vMerge/>
          </w:tcPr>
          <w:p w14:paraId="15145200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479A863E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0E1CD3DD" w14:textId="77777777" w:rsidR="00281685" w:rsidRPr="00DD772C" w:rsidRDefault="00281685" w:rsidP="00486076">
            <w:pPr>
              <w:jc w:val="both"/>
            </w:pPr>
            <w:proofErr w:type="spellStart"/>
            <w:r w:rsidRPr="00DD772C">
              <w:t>менее</w:t>
            </w:r>
            <w:proofErr w:type="spellEnd"/>
            <w:r w:rsidRPr="00DD772C">
              <w:t xml:space="preserve"> 95%</w:t>
            </w:r>
          </w:p>
        </w:tc>
        <w:tc>
          <w:tcPr>
            <w:tcW w:w="521" w:type="pct"/>
          </w:tcPr>
          <w:p w14:paraId="02F888E0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1 </w:t>
            </w:r>
            <w:proofErr w:type="spellStart"/>
            <w:r w:rsidRPr="00DD772C">
              <w:rPr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901" w:type="pct"/>
            <w:vMerge/>
          </w:tcPr>
          <w:p w14:paraId="13A7A6B6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35F30" w:rsidRPr="00DD772C" w14:paraId="56F1CA13" w14:textId="77777777" w:rsidTr="00910239">
        <w:trPr>
          <w:trHeight w:val="198"/>
        </w:trPr>
        <w:tc>
          <w:tcPr>
            <w:tcW w:w="631" w:type="pct"/>
            <w:vMerge/>
          </w:tcPr>
          <w:p w14:paraId="75306201" w14:textId="77777777" w:rsidR="00281685" w:rsidRPr="00DD772C" w:rsidRDefault="00281685" w:rsidP="00486076"/>
        </w:tc>
        <w:tc>
          <w:tcPr>
            <w:tcW w:w="270" w:type="pct"/>
            <w:vMerge w:val="restart"/>
          </w:tcPr>
          <w:p w14:paraId="5C2CB387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2.5.</w:t>
            </w:r>
          </w:p>
        </w:tc>
        <w:tc>
          <w:tcPr>
            <w:tcW w:w="1261" w:type="pct"/>
            <w:vMerge w:val="restart"/>
          </w:tcPr>
          <w:p w14:paraId="39F022ED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Личное участие в профессиональных конкурсах (за исключением платных дистанционных конкурсов)</w:t>
            </w:r>
          </w:p>
        </w:tc>
        <w:tc>
          <w:tcPr>
            <w:tcW w:w="1938" w:type="pct"/>
            <w:gridSpan w:val="2"/>
            <w:tcBorders>
              <w:right w:val="nil"/>
            </w:tcBorders>
          </w:tcPr>
          <w:p w14:paraId="4C78B29E" w14:textId="77777777" w:rsidR="00281685" w:rsidRPr="00281685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Участие в </w:t>
            </w:r>
            <w:r w:rsidRPr="00335F30">
              <w:rPr>
                <w:bCs/>
                <w:sz w:val="24"/>
                <w:szCs w:val="24"/>
                <w:u w:val="single"/>
                <w:lang w:val="ru-RU"/>
              </w:rPr>
              <w:t>очных</w:t>
            </w:r>
            <w:r w:rsidRPr="00335F30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281685">
              <w:rPr>
                <w:sz w:val="24"/>
                <w:szCs w:val="24"/>
                <w:lang w:val="ru-RU"/>
              </w:rPr>
              <w:t>профессиональных конкурсах:</w:t>
            </w:r>
          </w:p>
        </w:tc>
        <w:tc>
          <w:tcPr>
            <w:tcW w:w="901" w:type="pct"/>
            <w:tcBorders>
              <w:left w:val="nil"/>
            </w:tcBorders>
          </w:tcPr>
          <w:p w14:paraId="4D692D0A" w14:textId="77777777" w:rsidR="00281685" w:rsidRPr="00281685" w:rsidRDefault="00281685" w:rsidP="00486076">
            <w:pPr>
              <w:pStyle w:val="TableParagraph"/>
              <w:ind w:left="104" w:right="1461"/>
              <w:rPr>
                <w:sz w:val="24"/>
                <w:szCs w:val="24"/>
                <w:lang w:val="ru-RU"/>
              </w:rPr>
            </w:pPr>
          </w:p>
        </w:tc>
      </w:tr>
      <w:tr w:rsidR="00335F30" w:rsidRPr="00DD772C" w14:paraId="0BA0EF1D" w14:textId="77777777" w:rsidTr="00910239">
        <w:trPr>
          <w:trHeight w:val="395"/>
        </w:trPr>
        <w:tc>
          <w:tcPr>
            <w:tcW w:w="631" w:type="pct"/>
            <w:vMerge/>
          </w:tcPr>
          <w:p w14:paraId="14E214E5" w14:textId="77777777" w:rsidR="00281685" w:rsidRPr="00281685" w:rsidRDefault="00281685" w:rsidP="00486076">
            <w:pPr>
              <w:rPr>
                <w:lang w:val="ru-RU"/>
              </w:rPr>
            </w:pPr>
          </w:p>
        </w:tc>
        <w:tc>
          <w:tcPr>
            <w:tcW w:w="270" w:type="pct"/>
            <w:vMerge/>
          </w:tcPr>
          <w:p w14:paraId="40484E70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</w:tcPr>
          <w:p w14:paraId="30F5EFD6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</w:tcPr>
          <w:p w14:paraId="65FEB3B7" w14:textId="77777777" w:rsidR="00281685" w:rsidRPr="00DD772C" w:rsidRDefault="00281685" w:rsidP="00486076">
            <w:pPr>
              <w:pStyle w:val="TableParagraph"/>
              <w:ind w:left="102" w:right="57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муниципальный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  <w:r w:rsidRPr="00DD772C">
              <w:rPr>
                <w:sz w:val="24"/>
                <w:szCs w:val="24"/>
              </w:rPr>
              <w:t xml:space="preserve"> (</w:t>
            </w:r>
            <w:proofErr w:type="spellStart"/>
            <w:r w:rsidRPr="00DD772C">
              <w:rPr>
                <w:sz w:val="24"/>
                <w:szCs w:val="24"/>
              </w:rPr>
              <w:t>победитель</w:t>
            </w:r>
            <w:proofErr w:type="spellEnd"/>
            <w:r w:rsidRPr="00DD772C">
              <w:rPr>
                <w:sz w:val="24"/>
                <w:szCs w:val="24"/>
              </w:rPr>
              <w:t>/</w:t>
            </w:r>
            <w:proofErr w:type="spellStart"/>
            <w:r w:rsidRPr="00DD772C">
              <w:rPr>
                <w:sz w:val="24"/>
                <w:szCs w:val="24"/>
              </w:rPr>
              <w:t>призер</w:t>
            </w:r>
            <w:proofErr w:type="spellEnd"/>
            <w:r w:rsidRPr="00DD772C">
              <w:rPr>
                <w:sz w:val="24"/>
                <w:szCs w:val="24"/>
              </w:rPr>
              <w:t>)</w:t>
            </w:r>
          </w:p>
        </w:tc>
        <w:tc>
          <w:tcPr>
            <w:tcW w:w="521" w:type="pct"/>
          </w:tcPr>
          <w:p w14:paraId="77415E8D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1" w:type="pct"/>
            <w:vMerge w:val="restart"/>
          </w:tcPr>
          <w:p w14:paraId="21D536B8" w14:textId="77777777" w:rsidR="00281685" w:rsidRPr="00DD772C" w:rsidRDefault="00281685" w:rsidP="00486076">
            <w:pPr>
              <w:pStyle w:val="TableParagraph"/>
              <w:ind w:left="104" w:right="285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Копия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грамоты</w:t>
            </w:r>
            <w:proofErr w:type="spellEnd"/>
            <w:r w:rsidRPr="00DD772C">
              <w:rPr>
                <w:sz w:val="24"/>
                <w:szCs w:val="24"/>
              </w:rPr>
              <w:t xml:space="preserve">, </w:t>
            </w:r>
            <w:proofErr w:type="spellStart"/>
            <w:r w:rsidRPr="00DD772C">
              <w:rPr>
                <w:sz w:val="24"/>
                <w:szCs w:val="24"/>
              </w:rPr>
              <w:t>диплома</w:t>
            </w:r>
            <w:proofErr w:type="spellEnd"/>
            <w:r w:rsidRPr="00DD772C">
              <w:rPr>
                <w:sz w:val="24"/>
                <w:szCs w:val="24"/>
              </w:rPr>
              <w:t xml:space="preserve">, </w:t>
            </w:r>
            <w:proofErr w:type="spellStart"/>
            <w:r w:rsidRPr="00DD772C">
              <w:rPr>
                <w:sz w:val="24"/>
                <w:szCs w:val="24"/>
              </w:rPr>
              <w:t>сертификата</w:t>
            </w:r>
            <w:proofErr w:type="spellEnd"/>
            <w:r w:rsidRPr="00DD772C">
              <w:rPr>
                <w:sz w:val="24"/>
                <w:szCs w:val="24"/>
              </w:rPr>
              <w:t>.</w:t>
            </w:r>
          </w:p>
        </w:tc>
      </w:tr>
      <w:tr w:rsidR="00335F30" w:rsidRPr="00DD772C" w14:paraId="786F3ACC" w14:textId="77777777" w:rsidTr="00910239">
        <w:trPr>
          <w:trHeight w:val="326"/>
        </w:trPr>
        <w:tc>
          <w:tcPr>
            <w:tcW w:w="631" w:type="pct"/>
            <w:vMerge/>
          </w:tcPr>
          <w:p w14:paraId="3801DCD7" w14:textId="77777777" w:rsidR="00281685" w:rsidRPr="00DD772C" w:rsidRDefault="00281685" w:rsidP="00486076"/>
        </w:tc>
        <w:tc>
          <w:tcPr>
            <w:tcW w:w="270" w:type="pct"/>
            <w:vMerge/>
          </w:tcPr>
          <w:p w14:paraId="3A81EB83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2534DE67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7844D8C7" w14:textId="77777777" w:rsidR="00281685" w:rsidRPr="00DD772C" w:rsidRDefault="00281685" w:rsidP="00486076">
            <w:pPr>
              <w:pStyle w:val="TableParagraph"/>
              <w:ind w:left="102" w:right="57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муниципальный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  <w:r w:rsidRPr="00DD772C">
              <w:rPr>
                <w:sz w:val="24"/>
                <w:szCs w:val="24"/>
              </w:rPr>
              <w:t xml:space="preserve"> (</w:t>
            </w:r>
            <w:proofErr w:type="spellStart"/>
            <w:r w:rsidRPr="00DD772C">
              <w:rPr>
                <w:sz w:val="24"/>
                <w:szCs w:val="24"/>
              </w:rPr>
              <w:t>участник</w:t>
            </w:r>
            <w:proofErr w:type="spellEnd"/>
            <w:r w:rsidRPr="00DD772C">
              <w:rPr>
                <w:sz w:val="24"/>
                <w:szCs w:val="24"/>
              </w:rPr>
              <w:t>)</w:t>
            </w:r>
          </w:p>
        </w:tc>
        <w:tc>
          <w:tcPr>
            <w:tcW w:w="521" w:type="pct"/>
          </w:tcPr>
          <w:p w14:paraId="043D2F73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3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  <w:vMerge/>
          </w:tcPr>
          <w:p w14:paraId="3A520AA5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6628D390" w14:textId="77777777" w:rsidTr="00910239">
        <w:trPr>
          <w:trHeight w:val="416"/>
        </w:trPr>
        <w:tc>
          <w:tcPr>
            <w:tcW w:w="631" w:type="pct"/>
            <w:vMerge/>
          </w:tcPr>
          <w:p w14:paraId="5E2FA2A9" w14:textId="77777777" w:rsidR="00281685" w:rsidRPr="00DD772C" w:rsidRDefault="00281685" w:rsidP="00486076"/>
        </w:tc>
        <w:tc>
          <w:tcPr>
            <w:tcW w:w="270" w:type="pct"/>
            <w:vMerge/>
          </w:tcPr>
          <w:p w14:paraId="648025A7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233165F7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39217698" w14:textId="77777777" w:rsidR="00281685" w:rsidRPr="00281685" w:rsidRDefault="00281685" w:rsidP="00486076">
            <w:pPr>
              <w:pStyle w:val="TableParagraph"/>
              <w:ind w:left="102" w:right="57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региональный уровень </w:t>
            </w:r>
            <w:r w:rsidRPr="00281685">
              <w:rPr>
                <w:sz w:val="24"/>
                <w:szCs w:val="24"/>
                <w:lang w:val="ru-RU"/>
              </w:rPr>
              <w:lastRenderedPageBreak/>
              <w:t>(победитель/призер/лауреат)</w:t>
            </w:r>
          </w:p>
        </w:tc>
        <w:tc>
          <w:tcPr>
            <w:tcW w:w="521" w:type="pct"/>
          </w:tcPr>
          <w:p w14:paraId="53CF7218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1" w:type="pct"/>
            <w:vMerge/>
          </w:tcPr>
          <w:p w14:paraId="5858EA7E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2A3C18E8" w14:textId="77777777" w:rsidTr="00910239">
        <w:trPr>
          <w:trHeight w:val="421"/>
        </w:trPr>
        <w:tc>
          <w:tcPr>
            <w:tcW w:w="631" w:type="pct"/>
            <w:vMerge/>
          </w:tcPr>
          <w:p w14:paraId="47493BD0" w14:textId="77777777" w:rsidR="00281685" w:rsidRPr="00DD772C" w:rsidRDefault="00281685" w:rsidP="00486076"/>
        </w:tc>
        <w:tc>
          <w:tcPr>
            <w:tcW w:w="270" w:type="pct"/>
            <w:vMerge/>
          </w:tcPr>
          <w:p w14:paraId="5F88881B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13DA6315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3C17C5FD" w14:textId="77777777" w:rsidR="00281685" w:rsidRPr="00DD772C" w:rsidRDefault="00281685" w:rsidP="00486076">
            <w:pPr>
              <w:pStyle w:val="TableParagraph"/>
              <w:ind w:left="102" w:right="57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региональный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  <w:r w:rsidRPr="00DD772C">
              <w:rPr>
                <w:sz w:val="24"/>
                <w:szCs w:val="24"/>
              </w:rPr>
              <w:t xml:space="preserve"> (</w:t>
            </w:r>
            <w:proofErr w:type="spellStart"/>
            <w:r w:rsidRPr="00DD772C">
              <w:rPr>
                <w:sz w:val="24"/>
                <w:szCs w:val="24"/>
              </w:rPr>
              <w:t>участник</w:t>
            </w:r>
            <w:proofErr w:type="spellEnd"/>
            <w:r w:rsidRPr="00DD772C">
              <w:rPr>
                <w:sz w:val="24"/>
                <w:szCs w:val="24"/>
              </w:rPr>
              <w:t>)</w:t>
            </w:r>
          </w:p>
        </w:tc>
        <w:tc>
          <w:tcPr>
            <w:tcW w:w="521" w:type="pct"/>
          </w:tcPr>
          <w:p w14:paraId="77135EF0" w14:textId="4755C971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</w:t>
            </w:r>
            <w:r w:rsidR="00335F30">
              <w:rPr>
                <w:sz w:val="24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901" w:type="pct"/>
            <w:vMerge/>
          </w:tcPr>
          <w:p w14:paraId="3D2E09D6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640A70AB" w14:textId="77777777" w:rsidTr="00910239">
        <w:trPr>
          <w:trHeight w:val="384"/>
        </w:trPr>
        <w:tc>
          <w:tcPr>
            <w:tcW w:w="631" w:type="pct"/>
            <w:vMerge/>
          </w:tcPr>
          <w:p w14:paraId="5E943EAB" w14:textId="77777777" w:rsidR="00281685" w:rsidRPr="00DD772C" w:rsidRDefault="00281685" w:rsidP="00486076"/>
        </w:tc>
        <w:tc>
          <w:tcPr>
            <w:tcW w:w="270" w:type="pct"/>
            <w:vMerge/>
          </w:tcPr>
          <w:p w14:paraId="7834FD69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23EA9670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799A12BD" w14:textId="77777777" w:rsidR="00281685" w:rsidRPr="00281685" w:rsidRDefault="00281685" w:rsidP="00486076">
            <w:pPr>
              <w:pStyle w:val="TableParagraph"/>
              <w:ind w:left="102" w:right="57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федеральный уровень (победитель/призер/лауреат)</w:t>
            </w:r>
          </w:p>
        </w:tc>
        <w:tc>
          <w:tcPr>
            <w:tcW w:w="521" w:type="pct"/>
          </w:tcPr>
          <w:p w14:paraId="26CDC483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1" w:type="pct"/>
            <w:vMerge/>
          </w:tcPr>
          <w:p w14:paraId="3EF8A623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46C9E2F2" w14:textId="77777777" w:rsidTr="00910239">
        <w:trPr>
          <w:trHeight w:val="284"/>
        </w:trPr>
        <w:tc>
          <w:tcPr>
            <w:tcW w:w="631" w:type="pct"/>
            <w:vMerge/>
          </w:tcPr>
          <w:p w14:paraId="7F9135CC" w14:textId="77777777" w:rsidR="00281685" w:rsidRPr="00DD772C" w:rsidRDefault="00281685" w:rsidP="00486076"/>
        </w:tc>
        <w:tc>
          <w:tcPr>
            <w:tcW w:w="270" w:type="pct"/>
            <w:vMerge/>
          </w:tcPr>
          <w:p w14:paraId="00C9BF9C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56C877BF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bottom w:val="single" w:sz="4" w:space="0" w:color="000000"/>
            </w:tcBorders>
          </w:tcPr>
          <w:p w14:paraId="63A6BD71" w14:textId="77777777" w:rsidR="00281685" w:rsidRPr="00DD772C" w:rsidRDefault="00281685" w:rsidP="00486076">
            <w:pPr>
              <w:pStyle w:val="TableParagraph"/>
              <w:ind w:left="102" w:right="57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федеральный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  <w:r w:rsidRPr="00DD772C">
              <w:rPr>
                <w:sz w:val="24"/>
                <w:szCs w:val="24"/>
              </w:rPr>
              <w:t xml:space="preserve"> (</w:t>
            </w:r>
            <w:proofErr w:type="spellStart"/>
            <w:r w:rsidRPr="00DD772C">
              <w:rPr>
                <w:sz w:val="24"/>
                <w:szCs w:val="24"/>
              </w:rPr>
              <w:t>участник</w:t>
            </w:r>
            <w:proofErr w:type="spellEnd"/>
            <w:r w:rsidRPr="00DD772C">
              <w:rPr>
                <w:sz w:val="24"/>
                <w:szCs w:val="24"/>
              </w:rPr>
              <w:t>)</w:t>
            </w:r>
          </w:p>
        </w:tc>
        <w:tc>
          <w:tcPr>
            <w:tcW w:w="521" w:type="pct"/>
            <w:tcBorders>
              <w:bottom w:val="single" w:sz="4" w:space="0" w:color="000000"/>
            </w:tcBorders>
          </w:tcPr>
          <w:p w14:paraId="0EBE824D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1" w:type="pct"/>
            <w:vMerge/>
            <w:tcBorders>
              <w:bottom w:val="single" w:sz="4" w:space="0" w:color="000000"/>
            </w:tcBorders>
          </w:tcPr>
          <w:p w14:paraId="3D998D2E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281685" w:rsidRPr="00DD772C" w14:paraId="011DCF46" w14:textId="77777777" w:rsidTr="00957E95">
        <w:trPr>
          <w:trHeight w:val="261"/>
        </w:trPr>
        <w:tc>
          <w:tcPr>
            <w:tcW w:w="631" w:type="pct"/>
            <w:vMerge/>
          </w:tcPr>
          <w:p w14:paraId="4A143175" w14:textId="77777777" w:rsidR="00281685" w:rsidRPr="00DD772C" w:rsidRDefault="00281685" w:rsidP="00486076"/>
        </w:tc>
        <w:tc>
          <w:tcPr>
            <w:tcW w:w="270" w:type="pct"/>
            <w:vMerge/>
          </w:tcPr>
          <w:p w14:paraId="03BA43A7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1BC21199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2838" w:type="pct"/>
            <w:gridSpan w:val="3"/>
          </w:tcPr>
          <w:p w14:paraId="7F29C955" w14:textId="77777777" w:rsidR="00281685" w:rsidRPr="00281685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Участие в </w:t>
            </w:r>
            <w:r w:rsidRPr="00335F30">
              <w:rPr>
                <w:bCs/>
                <w:sz w:val="24"/>
                <w:szCs w:val="24"/>
                <w:u w:val="single"/>
                <w:lang w:val="ru-RU"/>
              </w:rPr>
              <w:t>заочных</w:t>
            </w:r>
            <w:r w:rsidRPr="00281685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281685">
              <w:rPr>
                <w:sz w:val="24"/>
                <w:szCs w:val="24"/>
                <w:lang w:val="ru-RU"/>
              </w:rPr>
              <w:t>профессиональных конкурсах:</w:t>
            </w:r>
          </w:p>
        </w:tc>
      </w:tr>
      <w:tr w:rsidR="00335F30" w:rsidRPr="00DD772C" w14:paraId="1A62C594" w14:textId="77777777" w:rsidTr="00910239">
        <w:trPr>
          <w:trHeight w:val="442"/>
        </w:trPr>
        <w:tc>
          <w:tcPr>
            <w:tcW w:w="631" w:type="pct"/>
            <w:vMerge/>
          </w:tcPr>
          <w:p w14:paraId="6FA55A9D" w14:textId="77777777" w:rsidR="00281685" w:rsidRPr="00281685" w:rsidRDefault="00281685" w:rsidP="00486076">
            <w:pPr>
              <w:rPr>
                <w:lang w:val="ru-RU"/>
              </w:rPr>
            </w:pPr>
          </w:p>
        </w:tc>
        <w:tc>
          <w:tcPr>
            <w:tcW w:w="270" w:type="pct"/>
            <w:vMerge/>
          </w:tcPr>
          <w:p w14:paraId="35921CFE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</w:tcPr>
          <w:p w14:paraId="416F0721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</w:tcPr>
          <w:p w14:paraId="5B714212" w14:textId="77777777" w:rsidR="00281685" w:rsidRPr="00DD772C" w:rsidRDefault="00281685" w:rsidP="00486076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муниципальный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  <w:r w:rsidRPr="00DD772C">
              <w:rPr>
                <w:sz w:val="24"/>
                <w:szCs w:val="24"/>
              </w:rPr>
              <w:t xml:space="preserve"> (</w:t>
            </w:r>
            <w:proofErr w:type="spellStart"/>
            <w:r w:rsidRPr="00DD772C">
              <w:rPr>
                <w:sz w:val="24"/>
                <w:szCs w:val="24"/>
              </w:rPr>
              <w:t>победитель</w:t>
            </w:r>
            <w:proofErr w:type="spellEnd"/>
            <w:r w:rsidRPr="00DD772C">
              <w:rPr>
                <w:sz w:val="24"/>
                <w:szCs w:val="24"/>
              </w:rPr>
              <w:t>/</w:t>
            </w:r>
            <w:proofErr w:type="spellStart"/>
            <w:r w:rsidRPr="00DD772C">
              <w:rPr>
                <w:sz w:val="24"/>
                <w:szCs w:val="24"/>
              </w:rPr>
              <w:t>призер</w:t>
            </w:r>
            <w:proofErr w:type="spellEnd"/>
            <w:r w:rsidRPr="00DD772C">
              <w:rPr>
                <w:sz w:val="24"/>
                <w:szCs w:val="24"/>
              </w:rPr>
              <w:t>)</w:t>
            </w:r>
          </w:p>
        </w:tc>
        <w:tc>
          <w:tcPr>
            <w:tcW w:w="521" w:type="pct"/>
          </w:tcPr>
          <w:p w14:paraId="23009883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  <w:vMerge w:val="restart"/>
            <w:tcBorders>
              <w:top w:val="single" w:sz="4" w:space="0" w:color="auto"/>
            </w:tcBorders>
          </w:tcPr>
          <w:p w14:paraId="68E7A99C" w14:textId="77777777" w:rsidR="00281685" w:rsidRPr="00DD772C" w:rsidRDefault="00281685" w:rsidP="00486076">
            <w:pPr>
              <w:pStyle w:val="TableParagraph"/>
              <w:ind w:left="104" w:right="141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Копия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грамоты</w:t>
            </w:r>
            <w:proofErr w:type="spellEnd"/>
            <w:r w:rsidRPr="00DD772C">
              <w:rPr>
                <w:sz w:val="24"/>
                <w:szCs w:val="24"/>
              </w:rPr>
              <w:t xml:space="preserve">, </w:t>
            </w:r>
            <w:proofErr w:type="spellStart"/>
            <w:r w:rsidRPr="00DD772C">
              <w:rPr>
                <w:sz w:val="24"/>
                <w:szCs w:val="24"/>
              </w:rPr>
              <w:t>диплома</w:t>
            </w:r>
            <w:proofErr w:type="spellEnd"/>
            <w:r w:rsidRPr="00DD772C">
              <w:rPr>
                <w:sz w:val="24"/>
                <w:szCs w:val="24"/>
              </w:rPr>
              <w:t xml:space="preserve">, </w:t>
            </w:r>
            <w:proofErr w:type="spellStart"/>
            <w:r w:rsidRPr="00DD772C">
              <w:rPr>
                <w:sz w:val="24"/>
                <w:szCs w:val="24"/>
              </w:rPr>
              <w:t>сертификата</w:t>
            </w:r>
            <w:proofErr w:type="spellEnd"/>
          </w:p>
        </w:tc>
      </w:tr>
      <w:tr w:rsidR="00335F30" w:rsidRPr="00DD772C" w14:paraId="22E194D5" w14:textId="77777777" w:rsidTr="00910239">
        <w:trPr>
          <w:trHeight w:val="420"/>
        </w:trPr>
        <w:tc>
          <w:tcPr>
            <w:tcW w:w="631" w:type="pct"/>
            <w:vMerge/>
          </w:tcPr>
          <w:p w14:paraId="5A427490" w14:textId="77777777" w:rsidR="00281685" w:rsidRPr="00DD772C" w:rsidRDefault="00281685" w:rsidP="00486076"/>
        </w:tc>
        <w:tc>
          <w:tcPr>
            <w:tcW w:w="270" w:type="pct"/>
            <w:vMerge/>
          </w:tcPr>
          <w:p w14:paraId="427EA230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0F20D82B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7A119D18" w14:textId="77777777" w:rsidR="00281685" w:rsidRPr="00DD772C" w:rsidRDefault="00281685" w:rsidP="00486076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муниципальный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  <w:r w:rsidRPr="00DD772C">
              <w:rPr>
                <w:sz w:val="24"/>
                <w:szCs w:val="24"/>
              </w:rPr>
              <w:t xml:space="preserve"> (</w:t>
            </w:r>
            <w:proofErr w:type="spellStart"/>
            <w:r w:rsidRPr="00DD772C">
              <w:rPr>
                <w:sz w:val="24"/>
                <w:szCs w:val="24"/>
              </w:rPr>
              <w:t>участник</w:t>
            </w:r>
            <w:proofErr w:type="spellEnd"/>
            <w:r w:rsidRPr="00DD772C">
              <w:rPr>
                <w:sz w:val="24"/>
                <w:szCs w:val="24"/>
              </w:rPr>
              <w:t>)</w:t>
            </w:r>
          </w:p>
        </w:tc>
        <w:tc>
          <w:tcPr>
            <w:tcW w:w="521" w:type="pct"/>
          </w:tcPr>
          <w:p w14:paraId="10C499C2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1 </w:t>
            </w:r>
            <w:proofErr w:type="spellStart"/>
            <w:r w:rsidRPr="00DD772C">
              <w:rPr>
                <w:sz w:val="24"/>
                <w:szCs w:val="24"/>
              </w:rPr>
              <w:t>балл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01" w:type="pct"/>
            <w:vMerge/>
          </w:tcPr>
          <w:p w14:paraId="614B5AA7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6E22DAA6" w14:textId="77777777" w:rsidTr="00910239">
        <w:trPr>
          <w:trHeight w:val="417"/>
        </w:trPr>
        <w:tc>
          <w:tcPr>
            <w:tcW w:w="631" w:type="pct"/>
            <w:vMerge/>
          </w:tcPr>
          <w:p w14:paraId="431772E4" w14:textId="77777777" w:rsidR="00281685" w:rsidRPr="00DD772C" w:rsidRDefault="00281685" w:rsidP="00486076"/>
        </w:tc>
        <w:tc>
          <w:tcPr>
            <w:tcW w:w="270" w:type="pct"/>
            <w:vMerge/>
          </w:tcPr>
          <w:p w14:paraId="759F618D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7E6E5E6C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6B294D58" w14:textId="77777777" w:rsidR="00281685" w:rsidRPr="00281685" w:rsidRDefault="00281685" w:rsidP="00486076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региональный уровень (победитель/призер/лауреат)</w:t>
            </w:r>
          </w:p>
        </w:tc>
        <w:tc>
          <w:tcPr>
            <w:tcW w:w="521" w:type="pct"/>
          </w:tcPr>
          <w:p w14:paraId="2A890967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4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  <w:vMerge/>
          </w:tcPr>
          <w:p w14:paraId="663A8590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52260E5D" w14:textId="77777777" w:rsidTr="00910239">
        <w:trPr>
          <w:trHeight w:val="425"/>
        </w:trPr>
        <w:tc>
          <w:tcPr>
            <w:tcW w:w="631" w:type="pct"/>
            <w:vMerge/>
          </w:tcPr>
          <w:p w14:paraId="4A2AFD60" w14:textId="77777777" w:rsidR="00281685" w:rsidRPr="00DD772C" w:rsidRDefault="00281685" w:rsidP="00486076"/>
        </w:tc>
        <w:tc>
          <w:tcPr>
            <w:tcW w:w="270" w:type="pct"/>
            <w:vMerge/>
          </w:tcPr>
          <w:p w14:paraId="6E473B71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3DC049A6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14D638DA" w14:textId="77777777" w:rsidR="00281685" w:rsidRPr="00DD772C" w:rsidRDefault="00281685" w:rsidP="00486076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1A3B8D">
              <w:rPr>
                <w:sz w:val="24"/>
                <w:szCs w:val="24"/>
              </w:rPr>
              <w:t>региональный</w:t>
            </w:r>
            <w:proofErr w:type="spellEnd"/>
            <w:r w:rsidRPr="001A3B8D">
              <w:rPr>
                <w:sz w:val="24"/>
                <w:szCs w:val="24"/>
              </w:rPr>
              <w:t xml:space="preserve"> </w:t>
            </w:r>
            <w:proofErr w:type="spellStart"/>
            <w:r w:rsidRPr="001A3B8D">
              <w:rPr>
                <w:sz w:val="24"/>
                <w:szCs w:val="24"/>
              </w:rPr>
              <w:t>уровень</w:t>
            </w:r>
            <w:proofErr w:type="spellEnd"/>
            <w:r w:rsidRPr="001A3B8D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участник</w:t>
            </w:r>
            <w:proofErr w:type="spellEnd"/>
            <w:r w:rsidRPr="001A3B8D">
              <w:rPr>
                <w:sz w:val="24"/>
                <w:szCs w:val="24"/>
              </w:rPr>
              <w:t>)</w:t>
            </w:r>
          </w:p>
        </w:tc>
        <w:tc>
          <w:tcPr>
            <w:tcW w:w="521" w:type="pct"/>
          </w:tcPr>
          <w:p w14:paraId="794FCAF9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  <w:vMerge/>
          </w:tcPr>
          <w:p w14:paraId="052AB31D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2C3A68D4" w14:textId="77777777" w:rsidTr="00910239">
        <w:trPr>
          <w:trHeight w:val="447"/>
        </w:trPr>
        <w:tc>
          <w:tcPr>
            <w:tcW w:w="631" w:type="pct"/>
            <w:vMerge/>
          </w:tcPr>
          <w:p w14:paraId="1901F3C8" w14:textId="77777777" w:rsidR="00281685" w:rsidRPr="00DD772C" w:rsidRDefault="00281685" w:rsidP="00486076"/>
        </w:tc>
        <w:tc>
          <w:tcPr>
            <w:tcW w:w="270" w:type="pct"/>
            <w:vMerge/>
          </w:tcPr>
          <w:p w14:paraId="7AF20C01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32C38617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11FBE06C" w14:textId="77777777" w:rsidR="00281685" w:rsidRPr="00281685" w:rsidRDefault="00281685" w:rsidP="00486076">
            <w:pPr>
              <w:pStyle w:val="TableParagraph"/>
              <w:ind w:left="104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федеральный уровень (победитель/призер/лауреат)</w:t>
            </w:r>
          </w:p>
        </w:tc>
        <w:tc>
          <w:tcPr>
            <w:tcW w:w="521" w:type="pct"/>
          </w:tcPr>
          <w:p w14:paraId="06DD4E54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1" w:type="pct"/>
            <w:vMerge/>
          </w:tcPr>
          <w:p w14:paraId="73129DBE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0A2AC53C" w14:textId="77777777" w:rsidTr="00910239">
        <w:trPr>
          <w:trHeight w:val="397"/>
        </w:trPr>
        <w:tc>
          <w:tcPr>
            <w:tcW w:w="631" w:type="pct"/>
            <w:vMerge/>
          </w:tcPr>
          <w:p w14:paraId="57D44895" w14:textId="77777777" w:rsidR="00281685" w:rsidRPr="00DD772C" w:rsidRDefault="00281685" w:rsidP="00486076"/>
        </w:tc>
        <w:tc>
          <w:tcPr>
            <w:tcW w:w="270" w:type="pct"/>
            <w:vMerge/>
          </w:tcPr>
          <w:p w14:paraId="05F1657B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</w:tcPr>
          <w:p w14:paraId="18CEE1FF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416" w:type="pct"/>
          </w:tcPr>
          <w:p w14:paraId="53C0C3F5" w14:textId="77777777" w:rsidR="00281685" w:rsidRPr="00DD772C" w:rsidRDefault="00281685" w:rsidP="00486076">
            <w:pPr>
              <w:pStyle w:val="TableParagraph"/>
              <w:ind w:left="104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федеральный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  <w:r w:rsidRPr="00DD772C">
              <w:rPr>
                <w:sz w:val="24"/>
                <w:szCs w:val="24"/>
              </w:rPr>
              <w:t xml:space="preserve"> (</w:t>
            </w:r>
            <w:proofErr w:type="spellStart"/>
            <w:r w:rsidRPr="00DD772C">
              <w:rPr>
                <w:sz w:val="24"/>
                <w:szCs w:val="24"/>
              </w:rPr>
              <w:t>участник</w:t>
            </w:r>
            <w:proofErr w:type="spellEnd"/>
            <w:r w:rsidRPr="00DD772C">
              <w:rPr>
                <w:sz w:val="24"/>
                <w:szCs w:val="24"/>
              </w:rPr>
              <w:t>)</w:t>
            </w:r>
          </w:p>
        </w:tc>
        <w:tc>
          <w:tcPr>
            <w:tcW w:w="521" w:type="pct"/>
          </w:tcPr>
          <w:p w14:paraId="252A836B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  <w:vMerge/>
          </w:tcPr>
          <w:p w14:paraId="6B006B8C" w14:textId="77777777" w:rsidR="00281685" w:rsidRPr="00DD772C" w:rsidRDefault="00281685" w:rsidP="00486076">
            <w:pPr>
              <w:pStyle w:val="TableParagraph"/>
              <w:ind w:left="104" w:right="1461"/>
              <w:rPr>
                <w:sz w:val="24"/>
                <w:szCs w:val="24"/>
              </w:rPr>
            </w:pPr>
          </w:p>
        </w:tc>
      </w:tr>
      <w:tr w:rsidR="00335F30" w:rsidRPr="00DD772C" w14:paraId="10B9899E" w14:textId="77777777" w:rsidTr="00910239">
        <w:trPr>
          <w:trHeight w:val="993"/>
        </w:trPr>
        <w:tc>
          <w:tcPr>
            <w:tcW w:w="631" w:type="pct"/>
            <w:vMerge/>
          </w:tcPr>
          <w:p w14:paraId="25DD4D84" w14:textId="77777777" w:rsidR="00281685" w:rsidRPr="00DD772C" w:rsidRDefault="00281685" w:rsidP="00486076"/>
        </w:tc>
        <w:tc>
          <w:tcPr>
            <w:tcW w:w="270" w:type="pct"/>
            <w:vMerge w:val="restart"/>
          </w:tcPr>
          <w:p w14:paraId="35F375B4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2.6.</w:t>
            </w:r>
          </w:p>
        </w:tc>
        <w:tc>
          <w:tcPr>
            <w:tcW w:w="1261" w:type="pct"/>
            <w:vMerge w:val="restart"/>
            <w:tcBorders>
              <w:right w:val="single" w:sz="4" w:space="0" w:color="auto"/>
            </w:tcBorders>
          </w:tcPr>
          <w:p w14:paraId="57F74F6F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Эффективная организация деятельности, направленной на помощь родителям (законным представителям) в вопросах воспитания и развития, укрепления здоровья детей (наличие консультационного пункта, «Родительского открытого университета», «Педагогической гостиной» и др.) </w:t>
            </w:r>
          </w:p>
        </w:tc>
        <w:tc>
          <w:tcPr>
            <w:tcW w:w="1416" w:type="pct"/>
            <w:tcBorders>
              <w:left w:val="single" w:sz="4" w:space="0" w:color="auto"/>
            </w:tcBorders>
          </w:tcPr>
          <w:p w14:paraId="45AF3562" w14:textId="77777777" w:rsidR="00281685" w:rsidRPr="00281685" w:rsidRDefault="00281685" w:rsidP="00486076">
            <w:pPr>
              <w:pStyle w:val="TableParagraph"/>
              <w:spacing w:before="1" w:line="264" w:lineRule="exact"/>
              <w:ind w:left="104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Удовлетворенность родителей </w:t>
            </w:r>
            <w:r w:rsidRPr="00281685">
              <w:rPr>
                <w:spacing w:val="-3"/>
                <w:sz w:val="24"/>
                <w:szCs w:val="24"/>
                <w:lang w:val="ru-RU"/>
              </w:rPr>
              <w:t xml:space="preserve">(законных </w:t>
            </w:r>
            <w:r w:rsidRPr="00281685">
              <w:rPr>
                <w:sz w:val="24"/>
                <w:szCs w:val="24"/>
                <w:lang w:val="ru-RU"/>
              </w:rPr>
              <w:t xml:space="preserve">представителей) работой учреждения в образовательном процессе (по итогам мониторинга, анкетирования) </w:t>
            </w:r>
          </w:p>
          <w:p w14:paraId="6D9FC531" w14:textId="77777777" w:rsidR="00281685" w:rsidRPr="00DD772C" w:rsidRDefault="00281685" w:rsidP="00486076">
            <w:pPr>
              <w:pStyle w:val="TableParagraph"/>
              <w:spacing w:before="1" w:line="264" w:lineRule="exact"/>
              <w:ind w:left="104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от</w:t>
            </w:r>
            <w:proofErr w:type="spellEnd"/>
            <w:r w:rsidRPr="00DD772C">
              <w:rPr>
                <w:sz w:val="24"/>
                <w:szCs w:val="24"/>
              </w:rPr>
              <w:t xml:space="preserve"> 90% и </w:t>
            </w:r>
            <w:proofErr w:type="spellStart"/>
            <w:r w:rsidRPr="00DD772C">
              <w:rPr>
                <w:sz w:val="24"/>
                <w:szCs w:val="24"/>
              </w:rPr>
              <w:t>выше</w:t>
            </w:r>
            <w:proofErr w:type="spellEnd"/>
          </w:p>
        </w:tc>
        <w:tc>
          <w:tcPr>
            <w:tcW w:w="521" w:type="pct"/>
          </w:tcPr>
          <w:p w14:paraId="255CEBC7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2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</w:tcPr>
          <w:p w14:paraId="78CDF83F" w14:textId="77777777" w:rsidR="00281685" w:rsidRPr="00281685" w:rsidRDefault="00281685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Выписка из отчета по методической работе (ВСОКО) </w:t>
            </w:r>
          </w:p>
        </w:tc>
      </w:tr>
      <w:tr w:rsidR="00335F30" w:rsidRPr="00DD772C" w14:paraId="1F547037" w14:textId="77777777" w:rsidTr="00910239">
        <w:trPr>
          <w:trHeight w:val="937"/>
        </w:trPr>
        <w:tc>
          <w:tcPr>
            <w:tcW w:w="631" w:type="pct"/>
            <w:vMerge/>
          </w:tcPr>
          <w:p w14:paraId="38E12846" w14:textId="77777777" w:rsidR="00281685" w:rsidRPr="00281685" w:rsidRDefault="00281685" w:rsidP="00486076">
            <w:pPr>
              <w:rPr>
                <w:lang w:val="ru-RU"/>
              </w:rPr>
            </w:pPr>
          </w:p>
        </w:tc>
        <w:tc>
          <w:tcPr>
            <w:tcW w:w="270" w:type="pct"/>
            <w:vMerge/>
          </w:tcPr>
          <w:p w14:paraId="30D2CFE9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227EE641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</w:tcPr>
          <w:p w14:paraId="7953FF76" w14:textId="77777777" w:rsidR="00281685" w:rsidRPr="00281685" w:rsidRDefault="00281685" w:rsidP="00486076">
            <w:pPr>
              <w:pStyle w:val="TableParagraph"/>
              <w:ind w:left="141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Организация деятельности консультационного пункта для родителей (законных представителей) на базе дошкольной образовательной организации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14:paraId="267C4662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2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</w:p>
          <w:p w14:paraId="08A4E277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</w:tcBorders>
          </w:tcPr>
          <w:p w14:paraId="38909FEF" w14:textId="2D5AD328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Приказ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r w:rsidR="00957E95" w:rsidRPr="00442BB9">
              <w:rPr>
                <w:sz w:val="24"/>
                <w:szCs w:val="24"/>
                <w:lang w:val="ru-RU"/>
              </w:rPr>
              <w:t>дошкольной образовательной организации</w:t>
            </w:r>
          </w:p>
        </w:tc>
      </w:tr>
      <w:tr w:rsidR="00335F30" w:rsidRPr="00DD772C" w14:paraId="00C999BE" w14:textId="77777777" w:rsidTr="00910239">
        <w:trPr>
          <w:trHeight w:val="564"/>
        </w:trPr>
        <w:tc>
          <w:tcPr>
            <w:tcW w:w="631" w:type="pct"/>
            <w:vMerge/>
          </w:tcPr>
          <w:p w14:paraId="0561A009" w14:textId="77777777" w:rsidR="00281685" w:rsidRPr="00DD772C" w:rsidRDefault="00281685" w:rsidP="00486076"/>
        </w:tc>
        <w:tc>
          <w:tcPr>
            <w:tcW w:w="270" w:type="pct"/>
            <w:vMerge w:val="restart"/>
          </w:tcPr>
          <w:p w14:paraId="0D4539A3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2.7.</w:t>
            </w:r>
          </w:p>
        </w:tc>
        <w:tc>
          <w:tcPr>
            <w:tcW w:w="1261" w:type="pct"/>
            <w:vMerge w:val="restart"/>
            <w:tcBorders>
              <w:right w:val="single" w:sz="4" w:space="0" w:color="auto"/>
            </w:tcBorders>
          </w:tcPr>
          <w:p w14:paraId="33C0D6D1" w14:textId="77777777" w:rsidR="00281685" w:rsidRPr="00281685" w:rsidRDefault="00281685" w:rsidP="00486076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Организация кружковой и студийной работы/ системы платных услуг (постоянно действующей с наличием </w:t>
            </w:r>
            <w:r w:rsidRPr="00281685">
              <w:rPr>
                <w:sz w:val="24"/>
                <w:szCs w:val="24"/>
                <w:lang w:val="ru-RU"/>
              </w:rPr>
              <w:lastRenderedPageBreak/>
              <w:t>дополнительных программ), в том числе работа в системе «Навигатор» с воспитанниками дошкольной образовательной организации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D709" w14:textId="77777777" w:rsidR="00281685" w:rsidRPr="00281685" w:rsidRDefault="00281685" w:rsidP="00486076">
            <w:pPr>
              <w:jc w:val="both"/>
              <w:rPr>
                <w:lang w:val="ru-RU"/>
              </w:rPr>
            </w:pPr>
            <w:r w:rsidRPr="00281685">
              <w:rPr>
                <w:lang w:val="ru-RU"/>
              </w:rPr>
              <w:lastRenderedPageBreak/>
              <w:t>Предоставление дополнительного образования детям от 5 лет: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3635" w14:textId="77777777" w:rsidR="00281685" w:rsidRPr="00281685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3F631A" w14:textId="77777777" w:rsidR="00281685" w:rsidRPr="00281685" w:rsidRDefault="00281685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Данные АИС Навигатор дополнительного образования детей Иркутской области, </w:t>
            </w:r>
            <w:r w:rsidRPr="00281685">
              <w:rPr>
                <w:sz w:val="24"/>
                <w:szCs w:val="24"/>
                <w:lang w:val="ru-RU"/>
              </w:rPr>
              <w:lastRenderedPageBreak/>
              <w:t xml:space="preserve">выписка из отчета по методической работе по охвату детей </w:t>
            </w:r>
          </w:p>
        </w:tc>
      </w:tr>
      <w:tr w:rsidR="00335F30" w:rsidRPr="00DD772C" w14:paraId="3F090426" w14:textId="77777777" w:rsidTr="00910239">
        <w:trPr>
          <w:trHeight w:val="480"/>
        </w:trPr>
        <w:tc>
          <w:tcPr>
            <w:tcW w:w="631" w:type="pct"/>
            <w:vMerge/>
          </w:tcPr>
          <w:p w14:paraId="511BB177" w14:textId="77777777" w:rsidR="00281685" w:rsidRPr="00281685" w:rsidRDefault="00281685" w:rsidP="00486076">
            <w:pPr>
              <w:rPr>
                <w:lang w:val="ru-RU"/>
              </w:rPr>
            </w:pPr>
          </w:p>
        </w:tc>
        <w:tc>
          <w:tcPr>
            <w:tcW w:w="270" w:type="pct"/>
            <w:vMerge/>
          </w:tcPr>
          <w:p w14:paraId="2E73F8DA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321E813D" w14:textId="77777777" w:rsidR="00281685" w:rsidRPr="00281685" w:rsidRDefault="00281685" w:rsidP="00486076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3EC" w14:textId="77777777" w:rsidR="00281685" w:rsidRPr="00281685" w:rsidRDefault="00281685" w:rsidP="00486076">
            <w:pPr>
              <w:pStyle w:val="TableParagraph"/>
              <w:ind w:left="104" w:right="99"/>
              <w:jc w:val="both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до 30% от общего количества воспитанников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881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2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  <w:vMerge/>
            <w:tcBorders>
              <w:left w:val="single" w:sz="4" w:space="0" w:color="auto"/>
            </w:tcBorders>
          </w:tcPr>
          <w:p w14:paraId="4E48198D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35F30" w:rsidRPr="00DD772C" w14:paraId="4AE707F2" w14:textId="77777777" w:rsidTr="00910239">
        <w:trPr>
          <w:trHeight w:val="480"/>
        </w:trPr>
        <w:tc>
          <w:tcPr>
            <w:tcW w:w="631" w:type="pct"/>
            <w:vMerge/>
          </w:tcPr>
          <w:p w14:paraId="57F0FC0C" w14:textId="77777777" w:rsidR="00281685" w:rsidRPr="00DD772C" w:rsidRDefault="00281685" w:rsidP="00486076"/>
        </w:tc>
        <w:tc>
          <w:tcPr>
            <w:tcW w:w="270" w:type="pct"/>
            <w:vMerge/>
          </w:tcPr>
          <w:p w14:paraId="530234D2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16B13BAD" w14:textId="77777777" w:rsidR="00281685" w:rsidRPr="00DD772C" w:rsidRDefault="00281685" w:rsidP="00486076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1817" w14:textId="77777777" w:rsidR="00281685" w:rsidRPr="00281685" w:rsidRDefault="00281685" w:rsidP="00486076">
            <w:pPr>
              <w:pStyle w:val="TableParagraph"/>
              <w:ind w:left="104" w:right="99"/>
              <w:jc w:val="both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от 30% до 50% от общего количества воспитанников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05B1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3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  <w:vMerge/>
            <w:tcBorders>
              <w:left w:val="single" w:sz="4" w:space="0" w:color="auto"/>
            </w:tcBorders>
          </w:tcPr>
          <w:p w14:paraId="572F4140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35F30" w:rsidRPr="00DD772C" w14:paraId="69FE747D" w14:textId="77777777" w:rsidTr="00910239">
        <w:trPr>
          <w:trHeight w:val="390"/>
        </w:trPr>
        <w:tc>
          <w:tcPr>
            <w:tcW w:w="631" w:type="pct"/>
            <w:vMerge/>
          </w:tcPr>
          <w:p w14:paraId="1C28A4A2" w14:textId="77777777" w:rsidR="00281685" w:rsidRPr="00DD772C" w:rsidRDefault="00281685" w:rsidP="00486076"/>
        </w:tc>
        <w:tc>
          <w:tcPr>
            <w:tcW w:w="270" w:type="pct"/>
            <w:vMerge/>
          </w:tcPr>
          <w:p w14:paraId="5E40ACE6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7235C96B" w14:textId="77777777" w:rsidR="00281685" w:rsidRPr="00DD772C" w:rsidRDefault="00281685" w:rsidP="00486076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D1438" w14:textId="77777777" w:rsidR="00281685" w:rsidRPr="00281685" w:rsidRDefault="00281685" w:rsidP="00486076">
            <w:pPr>
              <w:pStyle w:val="TableParagraph"/>
              <w:ind w:left="104" w:right="99"/>
              <w:jc w:val="both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более 50% от общего количества воспитанников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D760C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5 </w:t>
            </w:r>
            <w:proofErr w:type="spellStart"/>
            <w:r w:rsidRPr="00DD772C">
              <w:rPr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901" w:type="pct"/>
            <w:vMerge/>
            <w:tcBorders>
              <w:left w:val="single" w:sz="4" w:space="0" w:color="auto"/>
            </w:tcBorders>
          </w:tcPr>
          <w:p w14:paraId="71266BB2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35F30" w:rsidRPr="00DD772C" w14:paraId="15F528C4" w14:textId="77777777" w:rsidTr="00910239">
        <w:trPr>
          <w:trHeight w:val="390"/>
        </w:trPr>
        <w:tc>
          <w:tcPr>
            <w:tcW w:w="631" w:type="pct"/>
            <w:vMerge/>
          </w:tcPr>
          <w:p w14:paraId="61C7BDBE" w14:textId="77777777" w:rsidR="00281685" w:rsidRPr="00DD772C" w:rsidRDefault="00281685" w:rsidP="00486076"/>
        </w:tc>
        <w:tc>
          <w:tcPr>
            <w:tcW w:w="270" w:type="pct"/>
            <w:vMerge/>
          </w:tcPr>
          <w:p w14:paraId="46C7162A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5EAA1190" w14:textId="77777777" w:rsidR="00281685" w:rsidRPr="00DD772C" w:rsidRDefault="00281685" w:rsidP="00486076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0A604" w14:textId="77777777" w:rsidR="00281685" w:rsidRPr="00281685" w:rsidRDefault="00281685" w:rsidP="00486076">
            <w:pPr>
              <w:jc w:val="both"/>
              <w:rPr>
                <w:lang w:val="ru-RU"/>
              </w:rPr>
            </w:pPr>
            <w:r w:rsidRPr="00281685">
              <w:rPr>
                <w:lang w:val="ru-RU"/>
              </w:rPr>
              <w:t xml:space="preserve">Предоставление дополнительного образования детям до 5 лет (не менее 20% от общего количества воспитанников данной возрастной категории)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DC617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 xml:space="preserve">2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  <w:vMerge/>
            <w:tcBorders>
              <w:left w:val="single" w:sz="4" w:space="0" w:color="auto"/>
            </w:tcBorders>
          </w:tcPr>
          <w:p w14:paraId="30C523A4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35F30" w:rsidRPr="00DD772C" w14:paraId="62E7CAA6" w14:textId="77777777" w:rsidTr="00910239">
        <w:trPr>
          <w:trHeight w:val="937"/>
        </w:trPr>
        <w:tc>
          <w:tcPr>
            <w:tcW w:w="631" w:type="pct"/>
            <w:vMerge/>
          </w:tcPr>
          <w:p w14:paraId="7929A70A" w14:textId="77777777" w:rsidR="00281685" w:rsidRPr="00DD772C" w:rsidRDefault="00281685" w:rsidP="00486076">
            <w:pPr>
              <w:ind w:left="142"/>
            </w:pPr>
          </w:p>
        </w:tc>
        <w:tc>
          <w:tcPr>
            <w:tcW w:w="270" w:type="pct"/>
          </w:tcPr>
          <w:p w14:paraId="4DFA218B" w14:textId="77777777" w:rsidR="00281685" w:rsidRPr="00DD772C" w:rsidRDefault="00281685" w:rsidP="00486076">
            <w:pPr>
              <w:pStyle w:val="TableParagraph"/>
              <w:ind w:left="142" w:right="173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2.8.</w:t>
            </w:r>
          </w:p>
        </w:tc>
        <w:tc>
          <w:tcPr>
            <w:tcW w:w="1261" w:type="pct"/>
            <w:tcBorders>
              <w:right w:val="single" w:sz="4" w:space="0" w:color="auto"/>
            </w:tcBorders>
          </w:tcPr>
          <w:tbl>
            <w:tblPr>
              <w:tblStyle w:val="TableNormal"/>
              <w:tblW w:w="44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409"/>
            </w:tblGrid>
            <w:tr w:rsidR="00281685" w:rsidRPr="00DD772C" w14:paraId="7A71C253" w14:textId="77777777" w:rsidTr="00486076">
              <w:trPr>
                <w:trHeight w:val="924"/>
              </w:trPr>
              <w:tc>
                <w:tcPr>
                  <w:tcW w:w="5000" w:type="pct"/>
                  <w:tcBorders>
                    <w:bottom w:val="nil"/>
                  </w:tcBorders>
                </w:tcPr>
                <w:p w14:paraId="0FE5B587" w14:textId="77777777" w:rsidR="00281685" w:rsidRPr="00281685" w:rsidRDefault="00281685" w:rsidP="00486076">
                  <w:pPr>
                    <w:pStyle w:val="TableParagraph"/>
                    <w:ind w:left="104" w:right="143"/>
                    <w:rPr>
                      <w:sz w:val="24"/>
                      <w:szCs w:val="24"/>
                      <w:lang w:val="ru-RU" w:eastAsia="en-US"/>
                    </w:rPr>
                  </w:pPr>
                  <w:r w:rsidRPr="00281685">
                    <w:rPr>
                      <w:sz w:val="24"/>
                      <w:szCs w:val="24"/>
                      <w:lang w:val="ru-RU"/>
                    </w:rPr>
                    <w:t xml:space="preserve">Результативное сотрудничество с </w:t>
                  </w:r>
                  <w:r w:rsidRPr="00281685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другими </w:t>
                  </w:r>
                  <w:r w:rsidRPr="00281685">
                    <w:rPr>
                      <w:sz w:val="24"/>
                      <w:szCs w:val="24"/>
                      <w:lang w:val="ru-RU"/>
                    </w:rPr>
                    <w:t xml:space="preserve">организациями </w:t>
                  </w:r>
                  <w:r w:rsidRPr="00281685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(проведение </w:t>
                  </w:r>
                  <w:r w:rsidRPr="00281685">
                    <w:rPr>
                      <w:sz w:val="24"/>
                      <w:szCs w:val="24"/>
                      <w:lang w:val="ru-RU"/>
                    </w:rPr>
                    <w:t>совместных мероприятий)</w:t>
                  </w:r>
                </w:p>
              </w:tc>
            </w:tr>
          </w:tbl>
          <w:p w14:paraId="7938D286" w14:textId="77777777" w:rsidR="00281685" w:rsidRPr="00281685" w:rsidRDefault="00281685" w:rsidP="00486076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15FEF" w14:textId="77777777" w:rsidR="00281685" w:rsidRPr="00957E95" w:rsidRDefault="00281685" w:rsidP="00486076">
            <w:pPr>
              <w:jc w:val="both"/>
              <w:rPr>
                <w:lang w:val="ru-RU" w:eastAsia="en-US"/>
              </w:rPr>
            </w:pPr>
            <w:r w:rsidRPr="00957E95">
              <w:rPr>
                <w:lang w:val="ru-RU" w:eastAsia="en-US"/>
              </w:rPr>
              <w:t>Организация и проведение совместных мероприятий иными организациями (при наличии договора и плана работы)</w:t>
            </w:r>
          </w:p>
          <w:p w14:paraId="2DFA140A" w14:textId="77777777" w:rsidR="00281685" w:rsidRPr="00957E95" w:rsidRDefault="00281685" w:rsidP="00486076">
            <w:pPr>
              <w:jc w:val="both"/>
            </w:pPr>
            <w:r w:rsidRPr="00957E95">
              <w:rPr>
                <w:lang w:eastAsia="en-US"/>
              </w:rPr>
              <w:t>(</w:t>
            </w:r>
            <w:proofErr w:type="spellStart"/>
            <w:r w:rsidRPr="00957E95">
              <w:rPr>
                <w:lang w:eastAsia="en-US"/>
              </w:rPr>
              <w:t>баллы</w:t>
            </w:r>
            <w:proofErr w:type="spellEnd"/>
            <w:r w:rsidRPr="00957E95">
              <w:rPr>
                <w:lang w:eastAsia="en-US"/>
              </w:rPr>
              <w:t xml:space="preserve"> </w:t>
            </w:r>
            <w:proofErr w:type="spellStart"/>
            <w:r w:rsidRPr="00957E95">
              <w:rPr>
                <w:lang w:eastAsia="en-US"/>
              </w:rPr>
              <w:t>не</w:t>
            </w:r>
            <w:proofErr w:type="spellEnd"/>
            <w:r w:rsidRPr="00957E95">
              <w:rPr>
                <w:lang w:eastAsia="en-US"/>
              </w:rPr>
              <w:t xml:space="preserve"> </w:t>
            </w:r>
            <w:proofErr w:type="spellStart"/>
            <w:r w:rsidRPr="00957E95">
              <w:rPr>
                <w:lang w:eastAsia="en-US"/>
              </w:rPr>
              <w:t>суммируются</w:t>
            </w:r>
            <w:proofErr w:type="spellEnd"/>
            <w:r w:rsidRPr="00957E95">
              <w:rPr>
                <w:lang w:eastAsia="en-US"/>
              </w:rPr>
              <w:t>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90A8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  <w:lang w:eastAsia="en-US"/>
              </w:rPr>
              <w:t xml:space="preserve">1 </w:t>
            </w:r>
            <w:proofErr w:type="spellStart"/>
            <w:r w:rsidRPr="00DD772C">
              <w:rPr>
                <w:sz w:val="24"/>
                <w:szCs w:val="24"/>
                <w:lang w:eastAsia="en-US"/>
              </w:rPr>
              <w:t>балл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</w:tcBorders>
          </w:tcPr>
          <w:p w14:paraId="34BD72BF" w14:textId="77777777" w:rsidR="00281685" w:rsidRPr="00281685" w:rsidRDefault="00281685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 w:eastAsia="en-US"/>
              </w:rPr>
              <w:t>Копия договора и плана работы</w:t>
            </w:r>
          </w:p>
        </w:tc>
      </w:tr>
      <w:tr w:rsidR="00335F30" w:rsidRPr="00DD772C" w14:paraId="479FFFC1" w14:textId="77777777" w:rsidTr="00910239">
        <w:trPr>
          <w:trHeight w:val="377"/>
        </w:trPr>
        <w:tc>
          <w:tcPr>
            <w:tcW w:w="631" w:type="pct"/>
            <w:tcBorders>
              <w:top w:val="nil"/>
            </w:tcBorders>
          </w:tcPr>
          <w:p w14:paraId="71562429" w14:textId="77777777" w:rsidR="00281685" w:rsidRPr="00281685" w:rsidRDefault="00281685" w:rsidP="00486076">
            <w:pPr>
              <w:ind w:left="142"/>
              <w:rPr>
                <w:lang w:val="ru-RU"/>
              </w:rPr>
            </w:pPr>
          </w:p>
        </w:tc>
        <w:tc>
          <w:tcPr>
            <w:tcW w:w="270" w:type="pct"/>
          </w:tcPr>
          <w:p w14:paraId="10B61B47" w14:textId="77777777" w:rsidR="00281685" w:rsidRPr="00DD772C" w:rsidRDefault="00281685" w:rsidP="00486076">
            <w:pPr>
              <w:pStyle w:val="TableParagraph"/>
              <w:ind w:left="142" w:right="173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2.9.</w:t>
            </w:r>
          </w:p>
        </w:tc>
        <w:tc>
          <w:tcPr>
            <w:tcW w:w="1261" w:type="pct"/>
            <w:tcBorders>
              <w:right w:val="single" w:sz="4" w:space="0" w:color="auto"/>
            </w:tcBorders>
          </w:tcPr>
          <w:p w14:paraId="3541394D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Интенсивность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труда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старшего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воспитателя</w:t>
            </w:r>
            <w:proofErr w:type="spellEnd"/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015E4" w14:textId="77777777" w:rsidR="00281685" w:rsidRPr="00281685" w:rsidRDefault="00281685" w:rsidP="00486076">
            <w:pPr>
              <w:jc w:val="both"/>
              <w:rPr>
                <w:lang w:val="ru-RU" w:eastAsia="en-US"/>
              </w:rPr>
            </w:pPr>
            <w:r w:rsidRPr="00281685">
              <w:rPr>
                <w:lang w:val="ru-RU" w:eastAsia="en-US"/>
              </w:rPr>
              <w:t xml:space="preserve"> При наличии в учреждении более 9 групп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49A48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eastAsia="en-US"/>
              </w:rPr>
            </w:pPr>
            <w:r w:rsidRPr="00DD772C">
              <w:rPr>
                <w:sz w:val="24"/>
                <w:szCs w:val="24"/>
                <w:lang w:eastAsia="en-US"/>
              </w:rPr>
              <w:t xml:space="preserve">2 </w:t>
            </w:r>
            <w:proofErr w:type="spellStart"/>
            <w:r w:rsidRPr="00DD772C">
              <w:rPr>
                <w:sz w:val="24"/>
                <w:szCs w:val="24"/>
                <w:lang w:eastAsia="en-US"/>
              </w:rPr>
              <w:t>балла</w:t>
            </w:r>
            <w:proofErr w:type="spellEnd"/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</w:tcBorders>
          </w:tcPr>
          <w:p w14:paraId="52EF7673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  <w:lang w:eastAsia="en-US"/>
              </w:rPr>
            </w:pPr>
          </w:p>
        </w:tc>
      </w:tr>
      <w:tr w:rsidR="00335F30" w:rsidRPr="00DD772C" w14:paraId="31340652" w14:textId="77777777" w:rsidTr="00910239">
        <w:trPr>
          <w:trHeight w:val="1456"/>
        </w:trPr>
        <w:tc>
          <w:tcPr>
            <w:tcW w:w="631" w:type="pct"/>
            <w:vMerge w:val="restart"/>
          </w:tcPr>
          <w:p w14:paraId="6023711E" w14:textId="77777777" w:rsidR="00281685" w:rsidRPr="00281685" w:rsidRDefault="00281685" w:rsidP="00486076">
            <w:pPr>
              <w:ind w:left="142"/>
              <w:rPr>
                <w:lang w:val="ru-RU"/>
              </w:rPr>
            </w:pPr>
            <w:r w:rsidRPr="00281685">
              <w:rPr>
                <w:lang w:val="ru-RU"/>
              </w:rPr>
              <w:t>3. Премиальные выплаты по итогам работы</w:t>
            </w:r>
          </w:p>
        </w:tc>
        <w:tc>
          <w:tcPr>
            <w:tcW w:w="270" w:type="pct"/>
          </w:tcPr>
          <w:p w14:paraId="4AB77C37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3.1</w:t>
            </w:r>
          </w:p>
        </w:tc>
        <w:tc>
          <w:tcPr>
            <w:tcW w:w="1261" w:type="pct"/>
            <w:tcBorders>
              <w:right w:val="single" w:sz="4" w:space="0" w:color="auto"/>
            </w:tcBorders>
          </w:tcPr>
          <w:p w14:paraId="7C252E88" w14:textId="77777777" w:rsidR="00281685" w:rsidRPr="00281685" w:rsidRDefault="00281685" w:rsidP="00486076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Выполнение особо важных, непредвиденных и срочных работ по поручению руководителя дошкольной образовательной организации. 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</w:tcPr>
          <w:p w14:paraId="39770E78" w14:textId="77777777" w:rsidR="00281685" w:rsidRPr="00281685" w:rsidRDefault="00281685" w:rsidP="00486076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Участие и проведение на базе дошкольной образовательной организации мероприятий различного уровня, имеющих важное значение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14:paraId="2772DD33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 </w:t>
            </w:r>
            <w:r w:rsidRPr="00DD772C">
              <w:rPr>
                <w:sz w:val="24"/>
                <w:szCs w:val="24"/>
              </w:rPr>
              <w:t xml:space="preserve">1 </w:t>
            </w:r>
            <w:proofErr w:type="spellStart"/>
            <w:r w:rsidRPr="00DD772C">
              <w:rPr>
                <w:sz w:val="24"/>
                <w:szCs w:val="24"/>
              </w:rPr>
              <w:t>балл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</w:p>
          <w:p w14:paraId="7C9CAB91" w14:textId="77777777" w:rsidR="00281685" w:rsidRPr="00335F30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iCs/>
                <w:sz w:val="24"/>
                <w:szCs w:val="24"/>
              </w:rPr>
            </w:pPr>
            <w:r w:rsidRPr="00335F30">
              <w:rPr>
                <w:iCs/>
                <w:sz w:val="24"/>
                <w:szCs w:val="24"/>
              </w:rPr>
              <w:t>(</w:t>
            </w:r>
            <w:proofErr w:type="spellStart"/>
            <w:r w:rsidRPr="00335F30">
              <w:rPr>
                <w:iCs/>
                <w:sz w:val="24"/>
                <w:szCs w:val="24"/>
              </w:rPr>
              <w:t>за</w:t>
            </w:r>
            <w:proofErr w:type="spellEnd"/>
            <w:r w:rsidRPr="00335F3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335F30">
              <w:rPr>
                <w:iCs/>
                <w:sz w:val="24"/>
                <w:szCs w:val="24"/>
              </w:rPr>
              <w:t>каждое</w:t>
            </w:r>
            <w:proofErr w:type="spellEnd"/>
            <w:r w:rsidRPr="00335F30">
              <w:rPr>
                <w:iCs/>
                <w:sz w:val="24"/>
                <w:szCs w:val="24"/>
              </w:rPr>
              <w:t>)</w:t>
            </w:r>
          </w:p>
        </w:tc>
        <w:tc>
          <w:tcPr>
            <w:tcW w:w="901" w:type="pct"/>
          </w:tcPr>
          <w:p w14:paraId="216EC2CD" w14:textId="1C76810E" w:rsidR="00281685" w:rsidRPr="00957E95" w:rsidRDefault="00281685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957E95">
              <w:rPr>
                <w:sz w:val="24"/>
                <w:szCs w:val="24"/>
                <w:lang w:val="ru-RU"/>
              </w:rPr>
              <w:t xml:space="preserve">Приказ </w:t>
            </w:r>
            <w:r w:rsidR="00957E95" w:rsidRPr="00442BB9">
              <w:rPr>
                <w:sz w:val="24"/>
                <w:szCs w:val="24"/>
                <w:lang w:val="ru-RU"/>
              </w:rPr>
              <w:t>дошкольной образовательной организации</w:t>
            </w:r>
            <w:r w:rsidRPr="00957E95">
              <w:rPr>
                <w:sz w:val="24"/>
                <w:szCs w:val="24"/>
                <w:lang w:val="ru-RU"/>
              </w:rPr>
              <w:t>, МКУ</w:t>
            </w:r>
            <w:r w:rsidR="00957E95">
              <w:rPr>
                <w:sz w:val="24"/>
                <w:szCs w:val="24"/>
                <w:lang w:val="ru-RU"/>
              </w:rPr>
              <w:t xml:space="preserve"> ШР</w:t>
            </w:r>
            <w:r w:rsidRPr="00957E95">
              <w:rPr>
                <w:sz w:val="24"/>
                <w:szCs w:val="24"/>
                <w:lang w:val="ru-RU"/>
              </w:rPr>
              <w:t xml:space="preserve"> </w:t>
            </w:r>
            <w:r w:rsidR="00957E95">
              <w:rPr>
                <w:sz w:val="24"/>
                <w:szCs w:val="24"/>
                <w:lang w:val="ru-RU"/>
              </w:rPr>
              <w:t>«</w:t>
            </w:r>
            <w:r w:rsidRPr="00957E95">
              <w:rPr>
                <w:sz w:val="24"/>
                <w:szCs w:val="24"/>
                <w:lang w:val="ru-RU"/>
              </w:rPr>
              <w:t>ИМОЦ</w:t>
            </w:r>
            <w:r w:rsidR="00957E95">
              <w:rPr>
                <w:sz w:val="24"/>
                <w:szCs w:val="24"/>
                <w:lang w:val="ru-RU"/>
              </w:rPr>
              <w:t>»</w:t>
            </w:r>
          </w:p>
        </w:tc>
      </w:tr>
      <w:tr w:rsidR="00335F30" w:rsidRPr="00DD772C" w14:paraId="761BD61E" w14:textId="77777777" w:rsidTr="00910239">
        <w:trPr>
          <w:trHeight w:val="380"/>
        </w:trPr>
        <w:tc>
          <w:tcPr>
            <w:tcW w:w="631" w:type="pct"/>
            <w:vMerge/>
          </w:tcPr>
          <w:p w14:paraId="33E33515" w14:textId="77777777" w:rsidR="00281685" w:rsidRPr="00957E95" w:rsidRDefault="00281685" w:rsidP="00486076">
            <w:pPr>
              <w:ind w:left="142"/>
              <w:rPr>
                <w:lang w:val="ru-RU"/>
              </w:rPr>
            </w:pPr>
          </w:p>
        </w:tc>
        <w:tc>
          <w:tcPr>
            <w:tcW w:w="270" w:type="pct"/>
            <w:vMerge w:val="restart"/>
          </w:tcPr>
          <w:p w14:paraId="2E78306F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  <w:r w:rsidRPr="00DD772C">
              <w:rPr>
                <w:sz w:val="24"/>
                <w:szCs w:val="24"/>
              </w:rPr>
              <w:t>3.2</w:t>
            </w:r>
          </w:p>
        </w:tc>
        <w:tc>
          <w:tcPr>
            <w:tcW w:w="1261" w:type="pct"/>
            <w:vMerge w:val="restart"/>
            <w:tcBorders>
              <w:right w:val="single" w:sz="4" w:space="0" w:color="auto"/>
            </w:tcBorders>
          </w:tcPr>
          <w:p w14:paraId="53E6E8F1" w14:textId="77777777" w:rsidR="00281685" w:rsidRPr="00281685" w:rsidRDefault="00281685" w:rsidP="00486076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Участие в </w:t>
            </w:r>
            <w:r w:rsidRPr="00281685">
              <w:rPr>
                <w:spacing w:val="-4"/>
                <w:sz w:val="24"/>
                <w:szCs w:val="24"/>
                <w:lang w:val="ru-RU"/>
              </w:rPr>
              <w:t xml:space="preserve">работе </w:t>
            </w:r>
            <w:r w:rsidRPr="00281685">
              <w:rPr>
                <w:sz w:val="24"/>
                <w:szCs w:val="24"/>
                <w:lang w:val="ru-RU"/>
              </w:rPr>
              <w:t>конкурсных комиссий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</w:tcPr>
          <w:p w14:paraId="5C833E7D" w14:textId="77777777" w:rsidR="00281685" w:rsidRPr="00281685" w:rsidRDefault="00281685" w:rsidP="00486076">
            <w:pPr>
              <w:pStyle w:val="TableParagraph"/>
              <w:spacing w:before="6"/>
              <w:ind w:left="104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 xml:space="preserve">Участие в </w:t>
            </w:r>
            <w:r w:rsidRPr="00281685">
              <w:rPr>
                <w:spacing w:val="-4"/>
                <w:sz w:val="24"/>
                <w:szCs w:val="24"/>
                <w:lang w:val="ru-RU"/>
              </w:rPr>
              <w:t xml:space="preserve">работе </w:t>
            </w:r>
            <w:r w:rsidRPr="00281685">
              <w:rPr>
                <w:sz w:val="24"/>
                <w:szCs w:val="24"/>
                <w:lang w:val="ru-RU"/>
              </w:rPr>
              <w:t xml:space="preserve">конкурсных комиссий, жюри </w:t>
            </w:r>
          </w:p>
        </w:tc>
        <w:tc>
          <w:tcPr>
            <w:tcW w:w="521" w:type="pct"/>
            <w:tcBorders>
              <w:top w:val="single" w:sz="4" w:space="0" w:color="auto"/>
            </w:tcBorders>
          </w:tcPr>
          <w:p w14:paraId="3201328E" w14:textId="77777777" w:rsidR="00281685" w:rsidRPr="00281685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901" w:type="pct"/>
            <w:vMerge w:val="restart"/>
          </w:tcPr>
          <w:p w14:paraId="72FD2FB3" w14:textId="35937A14" w:rsidR="00281685" w:rsidRPr="00281685" w:rsidRDefault="00281685" w:rsidP="00486076">
            <w:pPr>
              <w:pStyle w:val="TableParagraph"/>
              <w:ind w:left="104" w:right="143"/>
              <w:rPr>
                <w:sz w:val="24"/>
                <w:szCs w:val="24"/>
                <w:lang w:val="ru-RU"/>
              </w:rPr>
            </w:pPr>
            <w:r w:rsidRPr="00281685">
              <w:rPr>
                <w:sz w:val="24"/>
                <w:szCs w:val="24"/>
                <w:lang w:val="ru-RU"/>
              </w:rPr>
              <w:t>Приказ муниципального/ регионального/федерал</w:t>
            </w:r>
            <w:r w:rsidR="00910239">
              <w:rPr>
                <w:sz w:val="24"/>
                <w:szCs w:val="24"/>
                <w:lang w:val="ru-RU"/>
              </w:rPr>
              <w:t>ь</w:t>
            </w:r>
            <w:r w:rsidRPr="00281685">
              <w:rPr>
                <w:sz w:val="24"/>
                <w:szCs w:val="24"/>
                <w:lang w:val="ru-RU"/>
              </w:rPr>
              <w:t>ного уровня о включении в состав конкурсной комиссии, жюри</w:t>
            </w:r>
          </w:p>
        </w:tc>
      </w:tr>
      <w:tr w:rsidR="00335F30" w:rsidRPr="00DD772C" w14:paraId="7B9AEE16" w14:textId="77777777" w:rsidTr="00910239">
        <w:trPr>
          <w:trHeight w:val="356"/>
        </w:trPr>
        <w:tc>
          <w:tcPr>
            <w:tcW w:w="631" w:type="pct"/>
            <w:vMerge/>
          </w:tcPr>
          <w:p w14:paraId="24F232EA" w14:textId="77777777" w:rsidR="00281685" w:rsidRPr="00281685" w:rsidRDefault="00281685" w:rsidP="00486076">
            <w:pPr>
              <w:ind w:left="142"/>
              <w:rPr>
                <w:lang w:val="ru-RU"/>
              </w:rPr>
            </w:pPr>
          </w:p>
        </w:tc>
        <w:tc>
          <w:tcPr>
            <w:tcW w:w="270" w:type="pct"/>
            <w:vMerge/>
          </w:tcPr>
          <w:p w14:paraId="7A97F1C7" w14:textId="77777777" w:rsidR="00281685" w:rsidRPr="00281685" w:rsidRDefault="00281685" w:rsidP="00486076">
            <w:pPr>
              <w:pStyle w:val="TableParagraph"/>
              <w:ind w:right="173"/>
              <w:rPr>
                <w:sz w:val="24"/>
                <w:szCs w:val="24"/>
                <w:lang w:val="ru-RU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32235708" w14:textId="77777777" w:rsidR="00281685" w:rsidRPr="00281685" w:rsidRDefault="00281685" w:rsidP="00486076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CE8B93" w14:textId="77777777" w:rsidR="00281685" w:rsidRPr="00DD772C" w:rsidRDefault="00281685" w:rsidP="00486076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муниципальный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5ECD4CAF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  <w:vMerge/>
          </w:tcPr>
          <w:p w14:paraId="0503BDF4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35F30" w:rsidRPr="00DD772C" w14:paraId="36881C06" w14:textId="77777777" w:rsidTr="00910239">
        <w:trPr>
          <w:trHeight w:val="275"/>
        </w:trPr>
        <w:tc>
          <w:tcPr>
            <w:tcW w:w="631" w:type="pct"/>
            <w:vMerge/>
          </w:tcPr>
          <w:p w14:paraId="01ACC7E5" w14:textId="77777777" w:rsidR="00281685" w:rsidRPr="00DD772C" w:rsidRDefault="00281685" w:rsidP="00486076">
            <w:pPr>
              <w:ind w:left="142"/>
            </w:pPr>
          </w:p>
        </w:tc>
        <w:tc>
          <w:tcPr>
            <w:tcW w:w="270" w:type="pct"/>
            <w:vMerge/>
          </w:tcPr>
          <w:p w14:paraId="5C7D4015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4C103FB2" w14:textId="77777777" w:rsidR="00281685" w:rsidRPr="00DD772C" w:rsidRDefault="00281685" w:rsidP="00486076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866E2" w14:textId="77777777" w:rsidR="00281685" w:rsidRPr="00DD772C" w:rsidRDefault="00281685" w:rsidP="00486076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DD772C">
              <w:rPr>
                <w:sz w:val="24"/>
                <w:szCs w:val="24"/>
              </w:rPr>
              <w:t>региональный</w:t>
            </w:r>
            <w:proofErr w:type="spellEnd"/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</w:tcPr>
          <w:p w14:paraId="0E3FB011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  <w:vMerge/>
          </w:tcPr>
          <w:p w14:paraId="3C5225FC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  <w:tr w:rsidR="00335F30" w:rsidRPr="00DD772C" w14:paraId="392ED888" w14:textId="77777777" w:rsidTr="00910239">
        <w:trPr>
          <w:trHeight w:val="442"/>
        </w:trPr>
        <w:tc>
          <w:tcPr>
            <w:tcW w:w="631" w:type="pct"/>
            <w:vMerge/>
          </w:tcPr>
          <w:p w14:paraId="1EA7E61A" w14:textId="77777777" w:rsidR="00281685" w:rsidRPr="00DD772C" w:rsidRDefault="00281685" w:rsidP="00486076">
            <w:pPr>
              <w:ind w:left="142"/>
            </w:pPr>
          </w:p>
        </w:tc>
        <w:tc>
          <w:tcPr>
            <w:tcW w:w="270" w:type="pct"/>
            <w:vMerge/>
          </w:tcPr>
          <w:p w14:paraId="2A3337B5" w14:textId="77777777" w:rsidR="00281685" w:rsidRPr="00DD772C" w:rsidRDefault="00281685" w:rsidP="00486076">
            <w:pPr>
              <w:pStyle w:val="TableParagraph"/>
              <w:ind w:right="173"/>
              <w:rPr>
                <w:sz w:val="24"/>
                <w:szCs w:val="24"/>
              </w:rPr>
            </w:pPr>
          </w:p>
        </w:tc>
        <w:tc>
          <w:tcPr>
            <w:tcW w:w="1261" w:type="pct"/>
            <w:vMerge/>
            <w:tcBorders>
              <w:right w:val="single" w:sz="4" w:space="0" w:color="auto"/>
            </w:tcBorders>
          </w:tcPr>
          <w:p w14:paraId="09ECE071" w14:textId="77777777" w:rsidR="00281685" w:rsidRPr="00DD772C" w:rsidRDefault="00281685" w:rsidP="00486076">
            <w:pPr>
              <w:pStyle w:val="TableParagraph"/>
              <w:tabs>
                <w:tab w:val="left" w:pos="1652"/>
                <w:tab w:val="left" w:pos="2470"/>
              </w:tabs>
              <w:ind w:right="100"/>
              <w:rPr>
                <w:sz w:val="24"/>
                <w:szCs w:val="24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</w:tcBorders>
          </w:tcPr>
          <w:p w14:paraId="5F6AFFAD" w14:textId="77777777" w:rsidR="00281685" w:rsidRPr="00DD772C" w:rsidRDefault="00281685" w:rsidP="00486076">
            <w:pPr>
              <w:pStyle w:val="TableParagraph"/>
              <w:spacing w:before="6"/>
              <w:ind w:left="104"/>
              <w:rPr>
                <w:sz w:val="24"/>
                <w:szCs w:val="24"/>
              </w:rPr>
            </w:pPr>
            <w:proofErr w:type="spellStart"/>
            <w:r w:rsidRPr="00DD772C">
              <w:rPr>
                <w:color w:val="000000" w:themeColor="text1"/>
                <w:sz w:val="24"/>
                <w:szCs w:val="24"/>
              </w:rPr>
              <w:t>федеральный</w:t>
            </w:r>
            <w:proofErr w:type="spellEnd"/>
            <w:r w:rsidRPr="00DD772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color w:val="000000" w:themeColor="text1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521" w:type="pct"/>
            <w:tcBorders>
              <w:top w:val="single" w:sz="4" w:space="0" w:color="auto"/>
            </w:tcBorders>
          </w:tcPr>
          <w:p w14:paraId="26DF8BA2" w14:textId="77777777" w:rsidR="00281685" w:rsidRPr="00DD772C" w:rsidRDefault="00281685" w:rsidP="00486076">
            <w:pPr>
              <w:pStyle w:val="TableParagraph"/>
              <w:tabs>
                <w:tab w:val="left" w:pos="1168"/>
              </w:tabs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D772C">
              <w:rPr>
                <w:sz w:val="24"/>
                <w:szCs w:val="24"/>
              </w:rPr>
              <w:t xml:space="preserve"> </w:t>
            </w:r>
            <w:proofErr w:type="spellStart"/>
            <w:r w:rsidRPr="00DD772C">
              <w:rPr>
                <w:sz w:val="24"/>
                <w:szCs w:val="24"/>
              </w:rPr>
              <w:t>балла</w:t>
            </w:r>
            <w:proofErr w:type="spellEnd"/>
          </w:p>
        </w:tc>
        <w:tc>
          <w:tcPr>
            <w:tcW w:w="901" w:type="pct"/>
            <w:vMerge/>
          </w:tcPr>
          <w:p w14:paraId="68FC7C06" w14:textId="77777777" w:rsidR="00281685" w:rsidRPr="00DD772C" w:rsidRDefault="00281685" w:rsidP="00486076">
            <w:pPr>
              <w:pStyle w:val="TableParagraph"/>
              <w:ind w:left="104" w:right="143"/>
              <w:rPr>
                <w:sz w:val="24"/>
                <w:szCs w:val="24"/>
              </w:rPr>
            </w:pPr>
          </w:p>
        </w:tc>
      </w:tr>
    </w:tbl>
    <w:p w14:paraId="5535B7E4" w14:textId="1F8CFAA5" w:rsidR="00281685" w:rsidRPr="00335F30" w:rsidRDefault="00335F30" w:rsidP="00335F30">
      <w:pPr>
        <w:pStyle w:val="11"/>
        <w:ind w:left="0" w:right="0"/>
        <w:jc w:val="right"/>
        <w:rPr>
          <w:b w:val="0"/>
          <w:bCs w:val="0"/>
          <w:sz w:val="24"/>
          <w:szCs w:val="24"/>
        </w:rPr>
      </w:pPr>
      <w:r w:rsidRPr="00335F30">
        <w:rPr>
          <w:b w:val="0"/>
          <w:bCs w:val="0"/>
          <w:sz w:val="24"/>
          <w:szCs w:val="24"/>
        </w:rPr>
        <w:t>».</w:t>
      </w:r>
    </w:p>
    <w:p w14:paraId="08DC818B" w14:textId="77777777" w:rsidR="00281685" w:rsidRPr="00335F30" w:rsidRDefault="00281685" w:rsidP="00281685">
      <w:pPr>
        <w:pStyle w:val="11"/>
        <w:ind w:left="0" w:right="0"/>
        <w:jc w:val="left"/>
        <w:rPr>
          <w:b w:val="0"/>
          <w:bCs w:val="0"/>
          <w:sz w:val="24"/>
          <w:szCs w:val="24"/>
        </w:rPr>
      </w:pPr>
    </w:p>
    <w:p w14:paraId="03E4E401" w14:textId="77777777" w:rsidR="00EE29AD" w:rsidRDefault="00EE29AD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F3855D7" w14:textId="77777777" w:rsidR="00EE29AD" w:rsidRDefault="00EE29AD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DF503B" w14:textId="77777777" w:rsidR="0094126C" w:rsidRDefault="0094126C" w:rsidP="00087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94126C" w:rsidSect="00FB702B">
          <w:pgSz w:w="16838" w:h="11906" w:orient="landscape"/>
          <w:pgMar w:top="567" w:right="1134" w:bottom="1418" w:left="851" w:header="709" w:footer="709" w:gutter="0"/>
          <w:cols w:space="708"/>
          <w:titlePg/>
          <w:docGrid w:linePitch="360"/>
        </w:sectPr>
      </w:pPr>
    </w:p>
    <w:p w14:paraId="4C4C552C" w14:textId="77777777" w:rsidR="0094126C" w:rsidRDefault="0094126C" w:rsidP="0008752D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</w:p>
    <w:p w14:paraId="69BE9B6B" w14:textId="73993528" w:rsidR="0008752D" w:rsidRDefault="0008752D" w:rsidP="0008752D">
      <w:pPr>
        <w:pStyle w:val="a8"/>
        <w:widowControl w:val="0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Настоящее п</w:t>
      </w:r>
      <w:r w:rsidRPr="007A7D17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>
        <w:rPr>
          <w:sz w:val="28"/>
          <w:szCs w:val="28"/>
        </w:rPr>
        <w:t xml:space="preserve">, </w:t>
      </w:r>
      <w:r w:rsidRPr="007A7D17">
        <w:rPr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 xml:space="preserve"> и </w:t>
      </w:r>
      <w:r w:rsidR="00732318">
        <w:rPr>
          <w:sz w:val="28"/>
          <w:szCs w:val="28"/>
        </w:rPr>
        <w:t xml:space="preserve">вступает в силу со дня </w:t>
      </w:r>
      <w:r w:rsidR="0025593C">
        <w:rPr>
          <w:sz w:val="28"/>
          <w:szCs w:val="28"/>
        </w:rPr>
        <w:t xml:space="preserve">его </w:t>
      </w:r>
      <w:r w:rsidR="00732318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, за исключением подпунктов </w:t>
      </w:r>
      <w:r w:rsidR="00804A3B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804A3B">
        <w:rPr>
          <w:sz w:val="28"/>
          <w:szCs w:val="28"/>
        </w:rPr>
        <w:t>7</w:t>
      </w:r>
      <w:r>
        <w:rPr>
          <w:sz w:val="28"/>
          <w:szCs w:val="28"/>
        </w:rPr>
        <w:t xml:space="preserve"> пункта 1 настоящего постановления, которые </w:t>
      </w:r>
      <w:r w:rsidR="00FB702B">
        <w:rPr>
          <w:sz w:val="28"/>
          <w:szCs w:val="28"/>
        </w:rPr>
        <w:t>вступают в силу с 01.09.2025.</w:t>
      </w:r>
    </w:p>
    <w:p w14:paraId="2C6B7BCF" w14:textId="3935BBD9" w:rsidR="008C3BD0" w:rsidRDefault="008C3BD0" w:rsidP="00734253">
      <w:pPr>
        <w:ind w:firstLine="567"/>
        <w:rPr>
          <w:sz w:val="28"/>
          <w:szCs w:val="28"/>
        </w:rPr>
      </w:pPr>
    </w:p>
    <w:p w14:paraId="5D7457DC" w14:textId="77777777" w:rsidR="00B01921" w:rsidRDefault="00B01921" w:rsidP="00734253">
      <w:pPr>
        <w:ind w:firstLine="567"/>
        <w:rPr>
          <w:sz w:val="28"/>
          <w:szCs w:val="28"/>
        </w:rPr>
      </w:pPr>
    </w:p>
    <w:p w14:paraId="3279796F" w14:textId="77777777" w:rsidR="00734253" w:rsidRDefault="00734253" w:rsidP="00734253">
      <w:pPr>
        <w:jc w:val="both"/>
        <w:rPr>
          <w:sz w:val="28"/>
          <w:szCs w:val="28"/>
        </w:rPr>
      </w:pPr>
      <w:r w:rsidRPr="00A44077">
        <w:rPr>
          <w:sz w:val="28"/>
          <w:szCs w:val="28"/>
        </w:rPr>
        <w:t>Мэр Шелеховского</w:t>
      </w:r>
    </w:p>
    <w:p w14:paraId="79346ADE" w14:textId="2E5CFCC2" w:rsidR="00682E65" w:rsidRDefault="00734253">
      <w:r w:rsidRPr="00A44077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="00957E9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</w:t>
      </w:r>
      <w:r w:rsidR="00436100">
        <w:rPr>
          <w:sz w:val="28"/>
          <w:szCs w:val="28"/>
        </w:rPr>
        <w:t xml:space="preserve"> </w:t>
      </w:r>
      <w:r w:rsidR="00E72DDE">
        <w:rPr>
          <w:sz w:val="28"/>
          <w:szCs w:val="28"/>
        </w:rPr>
        <w:t xml:space="preserve">   М.Н. Модин</w:t>
      </w:r>
    </w:p>
    <w:sectPr w:rsidR="00682E65" w:rsidSect="00335F30"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8AF7" w14:textId="77777777" w:rsidR="00732F88" w:rsidRDefault="00732F88" w:rsidP="00E619ED">
      <w:r>
        <w:separator/>
      </w:r>
    </w:p>
  </w:endnote>
  <w:endnote w:type="continuationSeparator" w:id="0">
    <w:p w14:paraId="20736B71" w14:textId="77777777" w:rsidR="00732F88" w:rsidRDefault="00732F88" w:rsidP="00E6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7278E" w14:textId="77777777" w:rsidR="00732F88" w:rsidRDefault="00732F88" w:rsidP="00E619ED">
      <w:r>
        <w:separator/>
      </w:r>
    </w:p>
  </w:footnote>
  <w:footnote w:type="continuationSeparator" w:id="0">
    <w:p w14:paraId="62C69067" w14:textId="77777777" w:rsidR="00732F88" w:rsidRDefault="00732F88" w:rsidP="00E6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1973480"/>
      <w:docPartObj>
        <w:docPartGallery w:val="Page Numbers (Top of Page)"/>
        <w:docPartUnique/>
      </w:docPartObj>
    </w:sdtPr>
    <w:sdtEndPr/>
    <w:sdtContent>
      <w:p w14:paraId="1AE3FBBA" w14:textId="77777777" w:rsidR="00E619ED" w:rsidRDefault="00E619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9E5">
          <w:rPr>
            <w:noProof/>
          </w:rPr>
          <w:t>2</w:t>
        </w:r>
        <w:r>
          <w:fldChar w:fldCharType="end"/>
        </w:r>
      </w:p>
    </w:sdtContent>
  </w:sdt>
  <w:p w14:paraId="373CD454" w14:textId="77777777" w:rsidR="00E619ED" w:rsidRDefault="00E619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E9E"/>
    <w:multiLevelType w:val="hybridMultilevel"/>
    <w:tmpl w:val="88AEE338"/>
    <w:lvl w:ilvl="0" w:tplc="A30EB7EC">
      <w:start w:val="3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CA74DB"/>
    <w:multiLevelType w:val="hybridMultilevel"/>
    <w:tmpl w:val="846240CC"/>
    <w:lvl w:ilvl="0" w:tplc="1C22CB6A">
      <w:start w:val="1"/>
      <w:numFmt w:val="decimal"/>
      <w:lvlText w:val="%1."/>
      <w:lvlJc w:val="left"/>
      <w:pPr>
        <w:ind w:left="2193" w:hanging="120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9D07269"/>
    <w:multiLevelType w:val="hybridMultilevel"/>
    <w:tmpl w:val="7BACDCD6"/>
    <w:lvl w:ilvl="0" w:tplc="7712910A">
      <w:start w:val="1"/>
      <w:numFmt w:val="decimal"/>
      <w:lvlText w:val="%1)"/>
      <w:lvlJc w:val="left"/>
      <w:pPr>
        <w:ind w:left="333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31A01"/>
    <w:multiLevelType w:val="hybridMultilevel"/>
    <w:tmpl w:val="D99482F4"/>
    <w:lvl w:ilvl="0" w:tplc="C8865C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246F9A"/>
    <w:multiLevelType w:val="hybridMultilevel"/>
    <w:tmpl w:val="EECA40D2"/>
    <w:lvl w:ilvl="0" w:tplc="04190011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20808"/>
    <w:multiLevelType w:val="hybridMultilevel"/>
    <w:tmpl w:val="B128F7F4"/>
    <w:lvl w:ilvl="0" w:tplc="E9B8C064">
      <w:start w:val="1"/>
      <w:numFmt w:val="decimal"/>
      <w:lvlText w:val="%1."/>
      <w:lvlJc w:val="left"/>
      <w:pPr>
        <w:ind w:left="1812" w:hanging="1245"/>
      </w:pPr>
      <w:rPr>
        <w:sz w:val="28"/>
        <w:szCs w:val="28"/>
      </w:rPr>
    </w:lvl>
    <w:lvl w:ilvl="1" w:tplc="1AD26666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71614"/>
    <w:multiLevelType w:val="hybridMultilevel"/>
    <w:tmpl w:val="269464CC"/>
    <w:lvl w:ilvl="0" w:tplc="6AF24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2937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7A16770C"/>
    <w:multiLevelType w:val="hybridMultilevel"/>
    <w:tmpl w:val="468C0042"/>
    <w:lvl w:ilvl="0" w:tplc="EDD0C79C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E0428F9"/>
    <w:multiLevelType w:val="hybridMultilevel"/>
    <w:tmpl w:val="C98EF4EE"/>
    <w:lvl w:ilvl="0" w:tplc="C734A776">
      <w:start w:val="5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394B"/>
    <w:rsid w:val="000377B9"/>
    <w:rsid w:val="00051D4D"/>
    <w:rsid w:val="00053768"/>
    <w:rsid w:val="0008752D"/>
    <w:rsid w:val="000D505A"/>
    <w:rsid w:val="000D59D7"/>
    <w:rsid w:val="000E2262"/>
    <w:rsid w:val="000F1820"/>
    <w:rsid w:val="00100946"/>
    <w:rsid w:val="0010162C"/>
    <w:rsid w:val="00114CCF"/>
    <w:rsid w:val="00121737"/>
    <w:rsid w:val="00122541"/>
    <w:rsid w:val="00125403"/>
    <w:rsid w:val="0013739C"/>
    <w:rsid w:val="001418D3"/>
    <w:rsid w:val="00154CCF"/>
    <w:rsid w:val="00167D4A"/>
    <w:rsid w:val="0017665B"/>
    <w:rsid w:val="00177011"/>
    <w:rsid w:val="00181694"/>
    <w:rsid w:val="00185DFC"/>
    <w:rsid w:val="00186E36"/>
    <w:rsid w:val="001B5DBC"/>
    <w:rsid w:val="001B6363"/>
    <w:rsid w:val="00213BD2"/>
    <w:rsid w:val="002278DE"/>
    <w:rsid w:val="00234F94"/>
    <w:rsid w:val="00251AD2"/>
    <w:rsid w:val="0025593C"/>
    <w:rsid w:val="00281685"/>
    <w:rsid w:val="00283295"/>
    <w:rsid w:val="002875E8"/>
    <w:rsid w:val="00291036"/>
    <w:rsid w:val="002948FD"/>
    <w:rsid w:val="00296DDD"/>
    <w:rsid w:val="002B1DD3"/>
    <w:rsid w:val="002B30A7"/>
    <w:rsid w:val="002D4298"/>
    <w:rsid w:val="002E7BC7"/>
    <w:rsid w:val="002F4A1B"/>
    <w:rsid w:val="002F6ABF"/>
    <w:rsid w:val="002F7D0A"/>
    <w:rsid w:val="00305CC3"/>
    <w:rsid w:val="0030775B"/>
    <w:rsid w:val="00335F30"/>
    <w:rsid w:val="00335FB5"/>
    <w:rsid w:val="0034440E"/>
    <w:rsid w:val="0034588D"/>
    <w:rsid w:val="003576CB"/>
    <w:rsid w:val="00374DFE"/>
    <w:rsid w:val="00377802"/>
    <w:rsid w:val="00377E0E"/>
    <w:rsid w:val="00390F74"/>
    <w:rsid w:val="00391B4B"/>
    <w:rsid w:val="003C08EB"/>
    <w:rsid w:val="0041150F"/>
    <w:rsid w:val="00415C9A"/>
    <w:rsid w:val="00421275"/>
    <w:rsid w:val="004215C1"/>
    <w:rsid w:val="00436100"/>
    <w:rsid w:val="00445271"/>
    <w:rsid w:val="00446AB1"/>
    <w:rsid w:val="00467AA0"/>
    <w:rsid w:val="004761B8"/>
    <w:rsid w:val="00476624"/>
    <w:rsid w:val="004922AB"/>
    <w:rsid w:val="004C6E3F"/>
    <w:rsid w:val="004D61F2"/>
    <w:rsid w:val="004F49EE"/>
    <w:rsid w:val="00502928"/>
    <w:rsid w:val="005045E6"/>
    <w:rsid w:val="00504CE0"/>
    <w:rsid w:val="00505BDE"/>
    <w:rsid w:val="00511139"/>
    <w:rsid w:val="00513246"/>
    <w:rsid w:val="0051487C"/>
    <w:rsid w:val="00515890"/>
    <w:rsid w:val="00566910"/>
    <w:rsid w:val="00574FF3"/>
    <w:rsid w:val="00582C3C"/>
    <w:rsid w:val="00584607"/>
    <w:rsid w:val="00596A14"/>
    <w:rsid w:val="005B330E"/>
    <w:rsid w:val="005D40D5"/>
    <w:rsid w:val="005E1D11"/>
    <w:rsid w:val="005E622C"/>
    <w:rsid w:val="005E6E32"/>
    <w:rsid w:val="005F750F"/>
    <w:rsid w:val="006046C6"/>
    <w:rsid w:val="00605A8C"/>
    <w:rsid w:val="0060698B"/>
    <w:rsid w:val="00617037"/>
    <w:rsid w:val="00650778"/>
    <w:rsid w:val="00663692"/>
    <w:rsid w:val="00682E65"/>
    <w:rsid w:val="00686296"/>
    <w:rsid w:val="006919F8"/>
    <w:rsid w:val="0069651B"/>
    <w:rsid w:val="006A0FC8"/>
    <w:rsid w:val="006B0FE5"/>
    <w:rsid w:val="006B7568"/>
    <w:rsid w:val="006C3F07"/>
    <w:rsid w:val="006D0300"/>
    <w:rsid w:val="006D5ACC"/>
    <w:rsid w:val="006F7836"/>
    <w:rsid w:val="0070044B"/>
    <w:rsid w:val="00730096"/>
    <w:rsid w:val="00732318"/>
    <w:rsid w:val="00732F88"/>
    <w:rsid w:val="00734253"/>
    <w:rsid w:val="00736B21"/>
    <w:rsid w:val="00736B39"/>
    <w:rsid w:val="00745597"/>
    <w:rsid w:val="00746298"/>
    <w:rsid w:val="00750CB9"/>
    <w:rsid w:val="00755F95"/>
    <w:rsid w:val="007569B6"/>
    <w:rsid w:val="00777329"/>
    <w:rsid w:val="007824D8"/>
    <w:rsid w:val="007C67E1"/>
    <w:rsid w:val="007D5732"/>
    <w:rsid w:val="007F5BDF"/>
    <w:rsid w:val="007F7D83"/>
    <w:rsid w:val="00804A3B"/>
    <w:rsid w:val="00810209"/>
    <w:rsid w:val="008126FA"/>
    <w:rsid w:val="00812F60"/>
    <w:rsid w:val="00813435"/>
    <w:rsid w:val="00821538"/>
    <w:rsid w:val="00827ACF"/>
    <w:rsid w:val="0083080A"/>
    <w:rsid w:val="00833DF4"/>
    <w:rsid w:val="008458A6"/>
    <w:rsid w:val="00866EDB"/>
    <w:rsid w:val="0087682D"/>
    <w:rsid w:val="00876E25"/>
    <w:rsid w:val="00885B9E"/>
    <w:rsid w:val="00890D99"/>
    <w:rsid w:val="008A2C5D"/>
    <w:rsid w:val="008A313F"/>
    <w:rsid w:val="008A77EB"/>
    <w:rsid w:val="008B2389"/>
    <w:rsid w:val="008C2FE8"/>
    <w:rsid w:val="008C3BD0"/>
    <w:rsid w:val="008C58F8"/>
    <w:rsid w:val="008C7601"/>
    <w:rsid w:val="008E5077"/>
    <w:rsid w:val="00910239"/>
    <w:rsid w:val="00923D85"/>
    <w:rsid w:val="0092424F"/>
    <w:rsid w:val="0094126C"/>
    <w:rsid w:val="00945F99"/>
    <w:rsid w:val="00946221"/>
    <w:rsid w:val="009470DF"/>
    <w:rsid w:val="009510A6"/>
    <w:rsid w:val="00956936"/>
    <w:rsid w:val="00957E95"/>
    <w:rsid w:val="009752DB"/>
    <w:rsid w:val="0098512B"/>
    <w:rsid w:val="00992F17"/>
    <w:rsid w:val="009B0893"/>
    <w:rsid w:val="009B204A"/>
    <w:rsid w:val="009B565F"/>
    <w:rsid w:val="009B6D75"/>
    <w:rsid w:val="009C4ABD"/>
    <w:rsid w:val="009C59DB"/>
    <w:rsid w:val="009E48CB"/>
    <w:rsid w:val="00A1132F"/>
    <w:rsid w:val="00A1641F"/>
    <w:rsid w:val="00A25589"/>
    <w:rsid w:val="00A33E1E"/>
    <w:rsid w:val="00A40519"/>
    <w:rsid w:val="00A5237B"/>
    <w:rsid w:val="00A62B2E"/>
    <w:rsid w:val="00A6456F"/>
    <w:rsid w:val="00A648AC"/>
    <w:rsid w:val="00A70FFF"/>
    <w:rsid w:val="00A76D68"/>
    <w:rsid w:val="00A9176D"/>
    <w:rsid w:val="00AB5238"/>
    <w:rsid w:val="00AC16D9"/>
    <w:rsid w:val="00AE0AA3"/>
    <w:rsid w:val="00B01921"/>
    <w:rsid w:val="00B06637"/>
    <w:rsid w:val="00B2777A"/>
    <w:rsid w:val="00B53044"/>
    <w:rsid w:val="00B75541"/>
    <w:rsid w:val="00B93926"/>
    <w:rsid w:val="00B946E1"/>
    <w:rsid w:val="00BA40B8"/>
    <w:rsid w:val="00BD00F4"/>
    <w:rsid w:val="00BE30DB"/>
    <w:rsid w:val="00C011A8"/>
    <w:rsid w:val="00C0395D"/>
    <w:rsid w:val="00C128F3"/>
    <w:rsid w:val="00C22637"/>
    <w:rsid w:val="00C234B4"/>
    <w:rsid w:val="00C30EC8"/>
    <w:rsid w:val="00C56227"/>
    <w:rsid w:val="00C80F0E"/>
    <w:rsid w:val="00C86BAC"/>
    <w:rsid w:val="00C96C1D"/>
    <w:rsid w:val="00CA387B"/>
    <w:rsid w:val="00CA7B06"/>
    <w:rsid w:val="00CE5BC8"/>
    <w:rsid w:val="00CE69D9"/>
    <w:rsid w:val="00D02758"/>
    <w:rsid w:val="00D167EF"/>
    <w:rsid w:val="00D342F0"/>
    <w:rsid w:val="00D405FB"/>
    <w:rsid w:val="00D6167C"/>
    <w:rsid w:val="00DE4AD7"/>
    <w:rsid w:val="00DF23DA"/>
    <w:rsid w:val="00DF701F"/>
    <w:rsid w:val="00E06E86"/>
    <w:rsid w:val="00E114F9"/>
    <w:rsid w:val="00E15721"/>
    <w:rsid w:val="00E24F10"/>
    <w:rsid w:val="00E26B20"/>
    <w:rsid w:val="00E273A1"/>
    <w:rsid w:val="00E3365B"/>
    <w:rsid w:val="00E42A88"/>
    <w:rsid w:val="00E50E6A"/>
    <w:rsid w:val="00E61599"/>
    <w:rsid w:val="00E619ED"/>
    <w:rsid w:val="00E72DDE"/>
    <w:rsid w:val="00E7508E"/>
    <w:rsid w:val="00E87A46"/>
    <w:rsid w:val="00EA1DCC"/>
    <w:rsid w:val="00EC11D3"/>
    <w:rsid w:val="00EC1872"/>
    <w:rsid w:val="00EE179A"/>
    <w:rsid w:val="00EE200B"/>
    <w:rsid w:val="00EE29AD"/>
    <w:rsid w:val="00EF388C"/>
    <w:rsid w:val="00F060E4"/>
    <w:rsid w:val="00F10EDC"/>
    <w:rsid w:val="00F12264"/>
    <w:rsid w:val="00F169E5"/>
    <w:rsid w:val="00F23918"/>
    <w:rsid w:val="00F30C6B"/>
    <w:rsid w:val="00F423AF"/>
    <w:rsid w:val="00F431DD"/>
    <w:rsid w:val="00F47279"/>
    <w:rsid w:val="00F631FD"/>
    <w:rsid w:val="00F72ABD"/>
    <w:rsid w:val="00F7434E"/>
    <w:rsid w:val="00F749FC"/>
    <w:rsid w:val="00F80177"/>
    <w:rsid w:val="00F860F0"/>
    <w:rsid w:val="00F86C33"/>
    <w:rsid w:val="00F96D38"/>
    <w:rsid w:val="00FA3FA8"/>
    <w:rsid w:val="00FB702B"/>
    <w:rsid w:val="00FC3D26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ED487"/>
  <w15:docId w15:val="{40BDE301-23C9-4B3E-BCE5-64534FC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39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734253"/>
    <w:pPr>
      <w:ind w:left="720"/>
      <w:contextualSpacing/>
    </w:pPr>
  </w:style>
  <w:style w:type="character" w:customStyle="1" w:styleId="a9">
    <w:name w:val="Цветовое выделение"/>
    <w:uiPriority w:val="99"/>
    <w:rsid w:val="00734253"/>
    <w:rPr>
      <w:b/>
      <w:bCs/>
      <w:color w:val="26282F"/>
    </w:rPr>
  </w:style>
  <w:style w:type="paragraph" w:styleId="aa">
    <w:name w:val="footer"/>
    <w:basedOn w:val="a"/>
    <w:link w:val="ab"/>
    <w:uiPriority w:val="99"/>
    <w:unhideWhenUsed/>
    <w:rsid w:val="00E619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3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02394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d">
    <w:name w:val="Прижатый влево"/>
    <w:basedOn w:val="a"/>
    <w:next w:val="a"/>
    <w:uiPriority w:val="99"/>
    <w:rsid w:val="0002394B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e">
    <w:name w:val="Table Grid"/>
    <w:basedOn w:val="a1"/>
    <w:uiPriority w:val="59"/>
    <w:rsid w:val="00023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uiPriority w:val="99"/>
    <w:rsid w:val="00F10EDC"/>
    <w:rPr>
      <w:rFonts w:ascii="Times New Roman" w:hAnsi="Times New Roman" w:cs="Times New Roman" w:hint="default"/>
      <w:color w:val="008000"/>
    </w:rPr>
  </w:style>
  <w:style w:type="paragraph" w:styleId="af0">
    <w:name w:val="Plain Text"/>
    <w:basedOn w:val="a"/>
    <w:link w:val="af1"/>
    <w:uiPriority w:val="99"/>
    <w:unhideWhenUsed/>
    <w:rsid w:val="00C011A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11A8"/>
    <w:rPr>
      <w:rFonts w:ascii="Calibri" w:hAnsi="Calibri"/>
      <w:szCs w:val="21"/>
    </w:rPr>
  </w:style>
  <w:style w:type="paragraph" w:styleId="af2">
    <w:name w:val="Body Text"/>
    <w:basedOn w:val="a"/>
    <w:link w:val="af3"/>
    <w:uiPriority w:val="99"/>
    <w:semiHidden/>
    <w:unhideWhenUsed/>
    <w:rsid w:val="00D342F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342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4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42F0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paragraph" w:customStyle="1" w:styleId="11">
    <w:name w:val="Заголовок 11"/>
    <w:basedOn w:val="a"/>
    <w:uiPriority w:val="1"/>
    <w:qFormat/>
    <w:rsid w:val="00281685"/>
    <w:pPr>
      <w:widowControl w:val="0"/>
      <w:autoSpaceDE w:val="0"/>
      <w:autoSpaceDN w:val="0"/>
      <w:ind w:left="1027" w:right="521"/>
      <w:jc w:val="center"/>
      <w:outlineLvl w:val="1"/>
    </w:pPr>
    <w:rPr>
      <w:b/>
      <w:bCs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47102-B42D-4B33-B324-0F0F2B4F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4006</Words>
  <Characters>22840</Characters>
  <Application>Microsoft Office Word</Application>
  <DocSecurity>4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2024-12-17T02:37:00Z</cp:lastPrinted>
  <dcterms:created xsi:type="dcterms:W3CDTF">2024-12-20T06:35:00Z</dcterms:created>
  <dcterms:modified xsi:type="dcterms:W3CDTF">2024-12-20T06:35:00Z</dcterms:modified>
</cp:coreProperties>
</file>