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0D3" w:rsidRPr="00377E0F" w:rsidRDefault="001F30D3" w:rsidP="00377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1F30D3" w:rsidRPr="00377E0F" w:rsidRDefault="001F30D3" w:rsidP="00377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Иркутская область</w:t>
      </w:r>
    </w:p>
    <w:p w:rsidR="001F30D3" w:rsidRPr="00377E0F" w:rsidRDefault="001F30D3" w:rsidP="00377E0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7E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ШЕЛЕХОВСКОГО МУНИЦИПАЛЬНОГО РАЙОНА</w:t>
      </w:r>
    </w:p>
    <w:p w:rsidR="001F30D3" w:rsidRPr="00377E0F" w:rsidRDefault="001F30D3" w:rsidP="00377E0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377E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Pr="00377E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Е Н И Е</w:t>
      </w:r>
    </w:p>
    <w:p w:rsidR="001F30D3" w:rsidRPr="00377E0F" w:rsidRDefault="00377E0F" w:rsidP="00377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03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 2015 года</w:t>
      </w:r>
      <w:r w:rsidR="001F30D3" w:rsidRPr="00377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814-па</w:t>
      </w:r>
      <w:bookmarkStart w:id="0" w:name="_GoBack"/>
      <w:bookmarkEnd w:id="0"/>
    </w:p>
    <w:p w:rsidR="001F30D3" w:rsidRDefault="001F30D3" w:rsidP="00377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377E0F" w:rsidRPr="00377E0F" w:rsidRDefault="00377E0F" w:rsidP="00377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1F30D3" w:rsidRPr="00377E0F" w:rsidRDefault="00377E0F" w:rsidP="00377E0F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СОСТАВ МЕЖВЕДОМСТВЕННОЙ КОМИССИИ ПО ПРОФИЛАКТИКЕ ПРАВОНАРУШЕНИЙ ПРИ АДМИНИСТРАЦИИ ШЕЛЕХОВСКОГО МУНИЦИПАЛЬНОГО РАЙОНА</w:t>
      </w:r>
    </w:p>
    <w:p w:rsidR="001F30D3" w:rsidRPr="001F30D3" w:rsidRDefault="001F30D3" w:rsidP="00377E0F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0D3" w:rsidRPr="001F30D3" w:rsidRDefault="001F30D3" w:rsidP="001F3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30D3" w:rsidRPr="001F30D3" w:rsidRDefault="001F30D3" w:rsidP="001F30D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кадровыми изменениями, руководствуясь статьей 15 Федерального закона от 06.10.2003 № 131-ФЗ «Об общих принципах организации местного самоуправления в Российской Федерации»,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30, 31, 34, 35</w:t>
      </w:r>
      <w:r w:rsidRPr="001F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Шелеховского района, Администрация Шелеховского муниципального района </w:t>
      </w:r>
    </w:p>
    <w:p w:rsidR="001F30D3" w:rsidRDefault="001F30D3" w:rsidP="001F30D3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0D3" w:rsidRPr="001F30D3" w:rsidRDefault="001F30D3" w:rsidP="001F30D3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F30D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1F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Т:</w:t>
      </w:r>
    </w:p>
    <w:p w:rsidR="00CF677B" w:rsidRPr="001F30D3" w:rsidRDefault="00CF677B" w:rsidP="001F30D3">
      <w:pPr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0D3" w:rsidRPr="001F30D3" w:rsidRDefault="001F30D3" w:rsidP="001F30D3">
      <w:pPr>
        <w:numPr>
          <w:ilvl w:val="0"/>
          <w:numId w:val="2"/>
        </w:numPr>
        <w:tabs>
          <w:tab w:val="left" w:pos="540"/>
          <w:tab w:val="left" w:pos="993"/>
        </w:tabs>
        <w:spacing w:after="0" w:line="240" w:lineRule="auto"/>
        <w:ind w:left="0" w:right="9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0D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состав Межведомственной комиссии по профилактике правонарушений при Администрации Шелеховского муниципального района, утвержденный пунктом 1 постановления Администрации Шелеховского муниципального района от 03.06.2013 № 979-па «О межведомственной комиссии по профилактике правонарушений при Администрации Шелеховского муниципального района» (далее – Комиссия), следующие изменения:</w:t>
      </w:r>
    </w:p>
    <w:p w:rsidR="001F30D3" w:rsidRPr="001F30D3" w:rsidRDefault="001F30D3" w:rsidP="001F30D3">
      <w:pPr>
        <w:numPr>
          <w:ilvl w:val="0"/>
          <w:numId w:val="1"/>
        </w:numPr>
        <w:tabs>
          <w:tab w:val="clear" w:pos="915"/>
          <w:tab w:val="num" w:pos="0"/>
          <w:tab w:val="left" w:pos="540"/>
          <w:tab w:val="left" w:pos="900"/>
        </w:tabs>
        <w:spacing w:after="0" w:line="240" w:lineRule="auto"/>
        <w:ind w:left="0" w:right="9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вывести из состава Комиссии: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Нюргачева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О.А., Герасимова П.А., Симонова С.В.</w:t>
      </w:r>
    </w:p>
    <w:p w:rsidR="001F30D3" w:rsidRPr="001F30D3" w:rsidRDefault="001F30D3" w:rsidP="001F30D3">
      <w:pPr>
        <w:numPr>
          <w:ilvl w:val="0"/>
          <w:numId w:val="1"/>
        </w:numPr>
        <w:tabs>
          <w:tab w:val="clear" w:pos="915"/>
          <w:tab w:val="num" w:pos="0"/>
          <w:tab w:val="left" w:pos="540"/>
          <w:tab w:val="left" w:pos="900"/>
        </w:tabs>
        <w:spacing w:after="0" w:line="240" w:lineRule="auto"/>
        <w:ind w:left="0" w:right="9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ввести в состав Комиссии: </w:t>
      </w:r>
    </w:p>
    <w:p w:rsidR="00361334" w:rsidRDefault="001F30D3" w:rsidP="001F30D3">
      <w:pPr>
        <w:tabs>
          <w:tab w:val="left" w:pos="0"/>
        </w:tabs>
        <w:spacing w:after="0" w:line="240" w:lineRule="auto"/>
        <w:ind w:right="9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Монину Анну Алексеевну</w:t>
      </w:r>
      <w:r w:rsidRPr="001F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1F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ОГКУ Центр занятости населения города Шелехова</w:t>
      </w:r>
      <w:r w:rsidRPr="001F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членом</w:t>
      </w:r>
      <w:r w:rsidRPr="001F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  <w:r w:rsidR="00861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</w:t>
      </w:r>
      <w:r w:rsidRPr="001F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F30D3" w:rsidRPr="00361334" w:rsidRDefault="001F30D3" w:rsidP="00361334">
      <w:pPr>
        <w:tabs>
          <w:tab w:val="num" w:pos="0"/>
          <w:tab w:val="left" w:pos="993"/>
        </w:tabs>
        <w:spacing w:after="0" w:line="240" w:lineRule="auto"/>
        <w:ind w:left="540" w:right="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33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Леденева Андрея Николаевича  – начальника ОМВД России по Шелеховскому району, членом комиссии</w:t>
      </w:r>
      <w:r w:rsidR="00861226" w:rsidRPr="0036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согласованию);</w:t>
      </w:r>
    </w:p>
    <w:p w:rsidR="00361334" w:rsidRDefault="001F30D3" w:rsidP="00861226">
      <w:pPr>
        <w:tabs>
          <w:tab w:val="left" w:pos="0"/>
        </w:tabs>
        <w:spacing w:after="0" w:line="240" w:lineRule="auto"/>
        <w:ind w:right="97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Липунова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Александра Леонидовича</w:t>
      </w:r>
      <w:r w:rsidRPr="001F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прокурора города Шелехова</w:t>
      </w:r>
      <w:r w:rsidRPr="001F30D3">
        <w:rPr>
          <w:rFonts w:ascii="Times New Roman" w:eastAsia="Times New Roman" w:hAnsi="Times New Roman" w:cs="Times New Roman"/>
          <w:sz w:val="28"/>
          <w:szCs w:val="28"/>
          <w:lang w:eastAsia="ru-RU"/>
        </w:rPr>
        <w:t>, членом комиссии</w:t>
      </w:r>
      <w:r w:rsidR="008612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</w:t>
      </w:r>
      <w:r w:rsidR="00861226" w:rsidRPr="001F30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677B" w:rsidRPr="00361334" w:rsidRDefault="00361334" w:rsidP="00361334">
      <w:pPr>
        <w:pStyle w:val="a7"/>
        <w:numPr>
          <w:ilvl w:val="0"/>
          <w:numId w:val="1"/>
        </w:numPr>
        <w:tabs>
          <w:tab w:val="clear" w:pos="915"/>
          <w:tab w:val="num" w:pos="0"/>
          <w:tab w:val="left" w:pos="993"/>
        </w:tabs>
        <w:spacing w:after="0" w:line="240" w:lineRule="auto"/>
        <w:ind w:left="0" w:right="9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F677B" w:rsidRPr="00361334">
        <w:rPr>
          <w:rFonts w:ascii="Times New Roman" w:eastAsia="Times New Roman" w:hAnsi="Times New Roman" w:cs="Times New Roman"/>
          <w:sz w:val="28"/>
          <w:szCs w:val="28"/>
          <w:lang w:eastAsia="ru-RU"/>
        </w:rPr>
        <w:t>аименование должности Тарасовой Нинель Анатольевны изложить в следующей редакции</w:t>
      </w:r>
      <w:r w:rsidR="004814BF" w:rsidRPr="003613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F677B" w:rsidRPr="00361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«консультант отдела </w:t>
      </w:r>
      <w:r w:rsidR="004814BF" w:rsidRPr="0036133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</w:t>
      </w:r>
      <w:r w:rsidR="00CF677B" w:rsidRPr="003613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правового обеспечения правового управления, секретарь комиссии»;</w:t>
      </w:r>
    </w:p>
    <w:p w:rsidR="004814BF" w:rsidRDefault="00361334" w:rsidP="00361334">
      <w:pPr>
        <w:pStyle w:val="a7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right="9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814BF">
        <w:rPr>
          <w:rFonts w:ascii="Times New Roman" w:eastAsia="Times New Roman" w:hAnsi="Times New Roman" w:cs="Times New Roman"/>
          <w:sz w:val="28"/>
          <w:szCs w:val="28"/>
          <w:lang w:eastAsia="ru-RU"/>
        </w:rPr>
        <w:t>аименование должности Мирошниковой Маргариты Анатольевны изложить в следующей редакции: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ОГКУ «</w:t>
      </w:r>
      <w:r w:rsidR="004814BF" w:rsidRPr="004814BF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814BF" w:rsidRPr="00481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814BF" w:rsidRPr="00481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оциальной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4814BF" w:rsidRPr="00481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ащиты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814BF" w:rsidRPr="004814BF">
        <w:rPr>
          <w:rFonts w:ascii="Times New Roman" w:eastAsia="Times New Roman" w:hAnsi="Times New Roman" w:cs="Times New Roman"/>
          <w:sz w:val="28"/>
          <w:szCs w:val="28"/>
          <w:lang w:eastAsia="ru-RU"/>
        </w:rPr>
        <w:t>аселения по Шелеховскому району</w:t>
      </w:r>
      <w:r w:rsidR="004814B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4814BF" w:rsidRDefault="00361334" w:rsidP="00361334">
      <w:pPr>
        <w:pStyle w:val="a7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right="9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814BF">
        <w:rPr>
          <w:rFonts w:ascii="Times New Roman" w:eastAsia="Times New Roman" w:hAnsi="Times New Roman" w:cs="Times New Roman"/>
          <w:sz w:val="28"/>
          <w:szCs w:val="28"/>
          <w:lang w:eastAsia="ru-RU"/>
        </w:rPr>
        <w:t>аименование должности Котовщиковой Натальи Васильевны изложить в следующей редакции: «заместитель начальника правового управления – начальник отдела нормативно-правового обеспечения»;</w:t>
      </w:r>
    </w:p>
    <w:p w:rsidR="004814BF" w:rsidRPr="00CF677B" w:rsidRDefault="00361334" w:rsidP="00361334">
      <w:pPr>
        <w:pStyle w:val="a7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right="9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81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аименование должности </w:t>
      </w:r>
      <w:proofErr w:type="spellStart"/>
      <w:r w:rsidR="004814BF">
        <w:rPr>
          <w:rFonts w:ascii="Times New Roman" w:eastAsia="Times New Roman" w:hAnsi="Times New Roman" w:cs="Times New Roman"/>
          <w:sz w:val="28"/>
          <w:szCs w:val="28"/>
          <w:lang w:eastAsia="ru-RU"/>
        </w:rPr>
        <w:t>Аюшиновой</w:t>
      </w:r>
      <w:proofErr w:type="spellEnd"/>
      <w:r w:rsidR="00481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Натальи Васильевны изложить в следующей редакции: «главный специалист по общим вопросам отдела</w:t>
      </w:r>
      <w:r w:rsidR="004814BF" w:rsidRPr="00481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81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4814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дошкольному, общему и дополнительному образованию управления образования, молодежной политики и спорта»;</w:t>
      </w:r>
    </w:p>
    <w:p w:rsidR="001F30D3" w:rsidRPr="00361334" w:rsidRDefault="001F30D3" w:rsidP="00361334">
      <w:pPr>
        <w:pStyle w:val="a7"/>
        <w:numPr>
          <w:ilvl w:val="0"/>
          <w:numId w:val="2"/>
        </w:numPr>
        <w:tabs>
          <w:tab w:val="left" w:pos="540"/>
          <w:tab w:val="left" w:pos="993"/>
        </w:tabs>
        <w:spacing w:after="0" w:line="240" w:lineRule="auto"/>
        <w:ind w:left="0" w:right="9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3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подлежит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1F30D3" w:rsidRPr="001F30D3" w:rsidRDefault="001F30D3" w:rsidP="001F30D3">
      <w:pPr>
        <w:tabs>
          <w:tab w:val="left" w:pos="900"/>
        </w:tabs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0D3" w:rsidRPr="001F30D3" w:rsidRDefault="001F30D3" w:rsidP="001F30D3">
      <w:pPr>
        <w:tabs>
          <w:tab w:val="left" w:pos="900"/>
        </w:tabs>
        <w:spacing w:after="0" w:line="240" w:lineRule="auto"/>
        <w:ind w:right="9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30D3" w:rsidRPr="001F30D3" w:rsidRDefault="001F30D3" w:rsidP="001F30D3">
      <w:p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3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Мэр Шелеховского </w:t>
      </w:r>
    </w:p>
    <w:p w:rsidR="009C3F96" w:rsidRDefault="001F30D3" w:rsidP="001F30D3">
      <w:pPr>
        <w:tabs>
          <w:tab w:val="num" w:pos="0"/>
          <w:tab w:val="left" w:pos="1080"/>
        </w:tabs>
        <w:autoSpaceDE w:val="0"/>
        <w:autoSpaceDN w:val="0"/>
        <w:adjustRightInd w:val="0"/>
        <w:spacing w:after="0" w:line="240" w:lineRule="auto"/>
        <w:jc w:val="both"/>
      </w:pPr>
      <w:r w:rsidRPr="001F30D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1F30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30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30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  <w:r w:rsidRPr="001F30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30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30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М.Н. Модин</w:t>
      </w:r>
    </w:p>
    <w:sectPr w:rsidR="009C3F96" w:rsidSect="001F30D3">
      <w:headerReference w:type="default" r:id="rId9"/>
      <w:footerReference w:type="default" r:id="rId1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77E0F">
      <w:pPr>
        <w:spacing w:after="0" w:line="240" w:lineRule="auto"/>
      </w:pPr>
      <w:r>
        <w:separator/>
      </w:r>
    </w:p>
  </w:endnote>
  <w:endnote w:type="continuationSeparator" w:id="0">
    <w:p w:rsidR="00000000" w:rsidRDefault="00377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DB7" w:rsidRDefault="00377E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77E0F">
      <w:pPr>
        <w:spacing w:after="0" w:line="240" w:lineRule="auto"/>
      </w:pPr>
      <w:r>
        <w:separator/>
      </w:r>
    </w:p>
  </w:footnote>
  <w:footnote w:type="continuationSeparator" w:id="0">
    <w:p w:rsidR="00000000" w:rsidRDefault="00377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DB7" w:rsidRDefault="00377E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08D3"/>
    <w:multiLevelType w:val="hybridMultilevel"/>
    <w:tmpl w:val="A878AB58"/>
    <w:lvl w:ilvl="0" w:tplc="A1722DE8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E9D0AAE"/>
    <w:multiLevelType w:val="hybridMultilevel"/>
    <w:tmpl w:val="FD1A5942"/>
    <w:lvl w:ilvl="0" w:tplc="97C6FB8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0D3"/>
    <w:rsid w:val="001F30D3"/>
    <w:rsid w:val="002F38D1"/>
    <w:rsid w:val="00361334"/>
    <w:rsid w:val="00377E0F"/>
    <w:rsid w:val="004814BF"/>
    <w:rsid w:val="00743F19"/>
    <w:rsid w:val="00861226"/>
    <w:rsid w:val="009C3F96"/>
    <w:rsid w:val="00CF677B"/>
    <w:rsid w:val="00FF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30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F3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F30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1F3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F67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F30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1F3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F30D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1F30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F6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2E889-FFFE-4148-AF0F-46D679505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2064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</dc:creator>
  <cp:lastModifiedBy>Дарья Беспарточная</cp:lastModifiedBy>
  <cp:revision>2</cp:revision>
  <cp:lastPrinted>2015-12-01T06:20:00Z</cp:lastPrinted>
  <dcterms:created xsi:type="dcterms:W3CDTF">2015-12-03T03:19:00Z</dcterms:created>
  <dcterms:modified xsi:type="dcterms:W3CDTF">2015-12-03T03:19:00Z</dcterms:modified>
</cp:coreProperties>
</file>