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496" w:rsidRPr="004F7496" w:rsidRDefault="004F7496" w:rsidP="004F7496">
      <w:pPr>
        <w:spacing w:after="0" w:line="240" w:lineRule="auto"/>
        <w:jc w:val="center"/>
        <w:rPr>
          <w:rFonts w:ascii="Times New Roman" w:eastAsia="Times New Roman" w:hAnsi="Times New Roman" w:cs="Times New Roman"/>
          <w:sz w:val="24"/>
          <w:szCs w:val="24"/>
          <w:lang w:eastAsia="ru-RU"/>
        </w:rPr>
      </w:pPr>
      <w:r w:rsidRPr="004F7496">
        <w:rPr>
          <w:rFonts w:ascii="Times New Roman" w:eastAsia="Times New Roman" w:hAnsi="Times New Roman" w:cs="Times New Roman"/>
          <w:sz w:val="24"/>
          <w:szCs w:val="24"/>
          <w:lang w:eastAsia="ru-RU"/>
        </w:rPr>
        <w:t>Российская Федерация</w:t>
      </w:r>
    </w:p>
    <w:p w:rsidR="004F7496" w:rsidRPr="004F7496" w:rsidRDefault="004F7496" w:rsidP="004F7496">
      <w:pPr>
        <w:spacing w:after="0" w:line="240" w:lineRule="auto"/>
        <w:jc w:val="center"/>
        <w:rPr>
          <w:rFonts w:ascii="Times New Roman" w:eastAsia="Times New Roman" w:hAnsi="Times New Roman" w:cs="Times New Roman"/>
          <w:sz w:val="24"/>
          <w:szCs w:val="24"/>
          <w:lang w:eastAsia="ru-RU"/>
        </w:rPr>
      </w:pPr>
      <w:r w:rsidRPr="004F7496">
        <w:rPr>
          <w:rFonts w:ascii="Times New Roman" w:eastAsia="Times New Roman" w:hAnsi="Times New Roman" w:cs="Times New Roman"/>
          <w:sz w:val="24"/>
          <w:szCs w:val="24"/>
          <w:lang w:eastAsia="ru-RU"/>
        </w:rPr>
        <w:t>Иркутская область</w:t>
      </w:r>
    </w:p>
    <w:p w:rsidR="004F7496" w:rsidRPr="004F7496" w:rsidRDefault="004F7496" w:rsidP="004F7496">
      <w:pPr>
        <w:keepNext/>
        <w:spacing w:after="0" w:line="240" w:lineRule="auto"/>
        <w:jc w:val="center"/>
        <w:outlineLvl w:val="1"/>
        <w:rPr>
          <w:rFonts w:ascii="Times New Roman" w:eastAsia="Times New Roman" w:hAnsi="Times New Roman" w:cs="Times New Roman"/>
          <w:b/>
          <w:bCs/>
          <w:sz w:val="24"/>
          <w:szCs w:val="24"/>
          <w:lang w:eastAsia="ru-RU"/>
        </w:rPr>
      </w:pPr>
      <w:r w:rsidRPr="004F7496">
        <w:rPr>
          <w:rFonts w:ascii="Times New Roman" w:eastAsia="Times New Roman" w:hAnsi="Times New Roman" w:cs="Times New Roman"/>
          <w:b/>
          <w:bCs/>
          <w:sz w:val="8"/>
          <w:szCs w:val="8"/>
          <w:lang w:eastAsia="ru-RU"/>
        </w:rPr>
        <w:t xml:space="preserve">  </w:t>
      </w:r>
      <w:r w:rsidRPr="004F7496">
        <w:rPr>
          <w:rFonts w:ascii="Times New Roman" w:eastAsia="Times New Roman" w:hAnsi="Times New Roman" w:cs="Times New Roman"/>
          <w:b/>
          <w:bCs/>
          <w:sz w:val="24"/>
          <w:szCs w:val="24"/>
          <w:lang w:eastAsia="ru-RU"/>
        </w:rPr>
        <w:t>АДМИНИСТРАЦИЯ</w:t>
      </w:r>
      <w:r w:rsidRPr="004F7496">
        <w:rPr>
          <w:rFonts w:ascii="Times New Roman" w:eastAsia="Times New Roman" w:hAnsi="Times New Roman" w:cs="Times New Roman"/>
          <w:b/>
          <w:bCs/>
          <w:sz w:val="32"/>
          <w:szCs w:val="32"/>
          <w:lang w:eastAsia="ru-RU"/>
        </w:rPr>
        <w:t xml:space="preserve"> </w:t>
      </w:r>
      <w:r w:rsidRPr="004F7496">
        <w:rPr>
          <w:rFonts w:ascii="Times New Roman" w:eastAsia="Times New Roman" w:hAnsi="Times New Roman" w:cs="Times New Roman"/>
          <w:b/>
          <w:bCs/>
          <w:sz w:val="24"/>
          <w:szCs w:val="24"/>
          <w:lang w:eastAsia="ru-RU"/>
        </w:rPr>
        <w:t>ШЕЛЕХОВСКОГО МУНИЦИПАЛЬНОГО РАЙОНА</w:t>
      </w:r>
    </w:p>
    <w:p w:rsidR="004F7496" w:rsidRPr="004F7496" w:rsidRDefault="004F7496" w:rsidP="004F7496">
      <w:pPr>
        <w:keepNext/>
        <w:spacing w:after="0" w:line="240" w:lineRule="auto"/>
        <w:jc w:val="center"/>
        <w:outlineLvl w:val="1"/>
        <w:rPr>
          <w:rFonts w:ascii="Times New Roman" w:eastAsia="Times New Roman" w:hAnsi="Times New Roman" w:cs="Times New Roman"/>
          <w:b/>
          <w:bCs/>
          <w:sz w:val="32"/>
          <w:szCs w:val="32"/>
          <w:lang w:eastAsia="ru-RU"/>
        </w:rPr>
      </w:pPr>
      <w:proofErr w:type="gramStart"/>
      <w:r w:rsidRPr="004F7496">
        <w:rPr>
          <w:rFonts w:ascii="Times New Roman" w:eastAsia="Times New Roman" w:hAnsi="Times New Roman" w:cs="Times New Roman"/>
          <w:b/>
          <w:bCs/>
          <w:sz w:val="32"/>
          <w:szCs w:val="32"/>
          <w:lang w:eastAsia="ru-RU"/>
        </w:rPr>
        <w:t>П</w:t>
      </w:r>
      <w:proofErr w:type="gramEnd"/>
      <w:r w:rsidRPr="004F7496">
        <w:rPr>
          <w:rFonts w:ascii="Times New Roman" w:eastAsia="Times New Roman" w:hAnsi="Times New Roman" w:cs="Times New Roman"/>
          <w:b/>
          <w:bCs/>
          <w:sz w:val="32"/>
          <w:szCs w:val="32"/>
          <w:lang w:eastAsia="ru-RU"/>
        </w:rPr>
        <w:t xml:space="preserve"> О С Т А Н О В Л Е Н И Е</w:t>
      </w:r>
    </w:p>
    <w:p w:rsidR="004F7496" w:rsidRPr="004F7496" w:rsidRDefault="004F7496" w:rsidP="004F7496">
      <w:pPr>
        <w:spacing w:after="0" w:line="240" w:lineRule="auto"/>
        <w:rPr>
          <w:rFonts w:ascii="Times New Roman" w:eastAsia="Times New Roman" w:hAnsi="Times New Roman" w:cs="Times New Roman"/>
          <w:sz w:val="8"/>
          <w:szCs w:val="8"/>
          <w:lang w:eastAsia="ru-RU"/>
        </w:rPr>
      </w:pPr>
    </w:p>
    <w:p w:rsidR="004F7496" w:rsidRPr="00D0114E" w:rsidRDefault="00D0114E" w:rsidP="00D0114E">
      <w:pPr>
        <w:spacing w:after="0" w:line="240" w:lineRule="auto"/>
        <w:jc w:val="center"/>
        <w:rPr>
          <w:rFonts w:ascii="Times New Roman" w:eastAsia="Times New Roman" w:hAnsi="Times New Roman" w:cs="Times New Roman"/>
          <w:b/>
          <w:sz w:val="28"/>
          <w:szCs w:val="28"/>
          <w:lang w:eastAsia="ru-RU"/>
        </w:rPr>
      </w:pPr>
      <w:r w:rsidRPr="00D0114E">
        <w:rPr>
          <w:rFonts w:ascii="Times New Roman" w:eastAsia="Times New Roman" w:hAnsi="Times New Roman" w:cs="Times New Roman"/>
          <w:b/>
          <w:sz w:val="28"/>
          <w:szCs w:val="28"/>
          <w:lang w:eastAsia="ru-RU"/>
        </w:rPr>
        <w:t xml:space="preserve">ОТ </w:t>
      </w:r>
      <w:r>
        <w:rPr>
          <w:rFonts w:ascii="Times New Roman" w:eastAsia="Times New Roman" w:hAnsi="Times New Roman" w:cs="Times New Roman"/>
          <w:b/>
          <w:sz w:val="28"/>
          <w:szCs w:val="28"/>
          <w:lang w:eastAsia="ru-RU"/>
        </w:rPr>
        <w:t>06 декабря 2016 года</w:t>
      </w:r>
      <w:r w:rsidRPr="00D0114E">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b/>
          <w:sz w:val="28"/>
          <w:szCs w:val="28"/>
          <w:lang w:eastAsia="ru-RU"/>
        </w:rPr>
        <w:t>303-па</w:t>
      </w:r>
    </w:p>
    <w:p w:rsidR="004F7496" w:rsidRPr="00D0114E" w:rsidRDefault="004F7496" w:rsidP="00D0114E">
      <w:pPr>
        <w:spacing w:after="0" w:line="240" w:lineRule="auto"/>
        <w:jc w:val="center"/>
        <w:rPr>
          <w:rFonts w:ascii="Times New Roman" w:eastAsia="Times New Roman" w:hAnsi="Times New Roman" w:cs="Times New Roman"/>
          <w:b/>
          <w:sz w:val="28"/>
          <w:szCs w:val="28"/>
          <w:lang w:eastAsia="ru-RU"/>
        </w:rPr>
      </w:pPr>
    </w:p>
    <w:p w:rsidR="00D0114E" w:rsidRPr="00D0114E" w:rsidRDefault="00D0114E" w:rsidP="00D0114E">
      <w:pPr>
        <w:spacing w:after="0" w:line="240" w:lineRule="auto"/>
        <w:jc w:val="center"/>
        <w:rPr>
          <w:rFonts w:ascii="Times New Roman" w:eastAsia="Times New Roman" w:hAnsi="Times New Roman" w:cs="Times New Roman"/>
          <w:b/>
          <w:sz w:val="28"/>
          <w:szCs w:val="28"/>
          <w:lang w:eastAsia="ru-RU"/>
        </w:rPr>
      </w:pPr>
    </w:p>
    <w:p w:rsidR="004F7496" w:rsidRPr="00D0114E" w:rsidRDefault="00D0114E" w:rsidP="00D0114E">
      <w:pPr>
        <w:spacing w:after="0" w:line="240" w:lineRule="auto"/>
        <w:ind w:right="55"/>
        <w:jc w:val="center"/>
        <w:rPr>
          <w:rFonts w:ascii="Times New Roman" w:eastAsia="Times New Roman" w:hAnsi="Times New Roman" w:cs="Times New Roman"/>
          <w:b/>
          <w:sz w:val="28"/>
          <w:szCs w:val="28"/>
          <w:lang w:eastAsia="ru-RU"/>
        </w:rPr>
      </w:pPr>
      <w:r w:rsidRPr="00D0114E">
        <w:rPr>
          <w:rFonts w:ascii="Times New Roman" w:eastAsia="Times New Roman" w:hAnsi="Times New Roman" w:cs="Times New Roman"/>
          <w:b/>
          <w:sz w:val="28"/>
          <w:szCs w:val="28"/>
          <w:lang w:eastAsia="ru-RU"/>
        </w:rPr>
        <w:t>О ВНЕСЕНИИ ИЗМЕНЕНИЙ В МУНИЦИПАЛЬНУЮ ПРОГРАММУ «ОБЕСПЕЧЕНИЕ КОМПЛЕКСНЫХ МЕР БЕЗОПАСНОСТИ НА ТЕРРИТОРИИ ШЕЛЕХОВСКОГО РАЙОНА НА 2015-2019 ГОДЫ»</w:t>
      </w:r>
    </w:p>
    <w:p w:rsidR="004F7496" w:rsidRPr="004F7496" w:rsidRDefault="004F7496" w:rsidP="004F7496">
      <w:pPr>
        <w:autoSpaceDE w:val="0"/>
        <w:autoSpaceDN w:val="0"/>
        <w:adjustRightInd w:val="0"/>
        <w:spacing w:after="0" w:line="220" w:lineRule="auto"/>
        <w:rPr>
          <w:rFonts w:ascii="Times New Roman" w:eastAsia="Times New Roman" w:hAnsi="Times New Roman" w:cs="Times New Roman"/>
          <w:sz w:val="28"/>
          <w:szCs w:val="28"/>
          <w:lang w:eastAsia="ru-RU"/>
        </w:rPr>
      </w:pPr>
    </w:p>
    <w:p w:rsidR="004F7496" w:rsidRPr="004F7496" w:rsidRDefault="004F7496" w:rsidP="004F7496">
      <w:pPr>
        <w:autoSpaceDE w:val="0"/>
        <w:autoSpaceDN w:val="0"/>
        <w:adjustRightInd w:val="0"/>
        <w:spacing w:after="0" w:line="220" w:lineRule="auto"/>
        <w:rPr>
          <w:rFonts w:ascii="Times New Roman" w:eastAsia="Times New Roman" w:hAnsi="Times New Roman" w:cs="Times New Roman"/>
          <w:sz w:val="28"/>
          <w:szCs w:val="28"/>
          <w:lang w:eastAsia="ru-RU"/>
        </w:rPr>
      </w:pPr>
    </w:p>
    <w:p w:rsidR="004F7496" w:rsidRPr="004F7496" w:rsidRDefault="004F7496" w:rsidP="004F749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F7496">
        <w:rPr>
          <w:rFonts w:ascii="Times New Roman" w:eastAsia="Times New Roman" w:hAnsi="Times New Roman" w:cs="Times New Roman"/>
          <w:sz w:val="28"/>
          <w:szCs w:val="28"/>
          <w:lang w:eastAsia="ru-RU"/>
        </w:rPr>
        <w:tab/>
      </w:r>
      <w:proofErr w:type="gramStart"/>
      <w:r w:rsidRPr="004F7496">
        <w:rPr>
          <w:rFonts w:ascii="Times New Roman" w:eastAsia="Times New Roman" w:hAnsi="Times New Roman" w:cs="Times New Roman"/>
          <w:sz w:val="28"/>
          <w:szCs w:val="28"/>
          <w:lang w:eastAsia="ru-RU"/>
        </w:rPr>
        <w:t>В</w:t>
      </w:r>
      <w:r w:rsidR="00DB43BD" w:rsidRPr="00DB43BD">
        <w:rPr>
          <w:rFonts w:ascii="Times New Roman" w:eastAsia="Times New Roman" w:hAnsi="Times New Roman" w:cs="Times New Roman"/>
          <w:sz w:val="28"/>
          <w:szCs w:val="28"/>
          <w:lang w:eastAsia="ru-RU"/>
        </w:rPr>
        <w:t xml:space="preserve"> </w:t>
      </w:r>
      <w:r w:rsidR="00DB43BD">
        <w:rPr>
          <w:rFonts w:ascii="Times New Roman" w:eastAsia="Times New Roman" w:hAnsi="Times New Roman" w:cs="Times New Roman"/>
          <w:sz w:val="28"/>
          <w:szCs w:val="28"/>
          <w:lang w:eastAsia="ru-RU"/>
        </w:rPr>
        <w:t>целях уточнения мероприятий и объемов бюджетных ассигнований, в</w:t>
      </w:r>
      <w:r w:rsidRPr="004F7496">
        <w:rPr>
          <w:rFonts w:ascii="Times New Roman" w:eastAsia="Times New Roman" w:hAnsi="Times New Roman" w:cs="Times New Roman"/>
          <w:sz w:val="28"/>
          <w:szCs w:val="28"/>
          <w:lang w:eastAsia="ru-RU"/>
        </w:rPr>
        <w:t xml:space="preserve"> соответствии с </w:t>
      </w:r>
      <w:r w:rsidR="00DB43BD">
        <w:rPr>
          <w:rFonts w:ascii="Times New Roman" w:eastAsia="Times New Roman" w:hAnsi="Times New Roman" w:cs="Times New Roman"/>
          <w:sz w:val="28"/>
          <w:szCs w:val="28"/>
          <w:lang w:eastAsia="ru-RU"/>
        </w:rPr>
        <w:t xml:space="preserve">постановлением Администрации Шелеховского муниципального района от 30.05.2014 №652-па «Об утверждении Порядка разработки, утверждения и реализации муниципальных и ведомственных целевых программ Шелеховского района», </w:t>
      </w:r>
      <w:r w:rsidRPr="004F7496">
        <w:rPr>
          <w:rFonts w:ascii="Times New Roman" w:eastAsia="Times New Roman" w:hAnsi="Times New Roman" w:cs="Times New Roman"/>
          <w:sz w:val="28"/>
          <w:szCs w:val="28"/>
          <w:lang w:eastAsia="ru-RU"/>
        </w:rPr>
        <w:t>распоряжением Администрации Шелеховского муниципального района от 31.08.2016 №149-ра «Об утверждении структуры муниципальных программ Шелеховского района на 2017 год», руководствуясь ст. ст. 30, 31, 34, 35 Устава Шелеховского</w:t>
      </w:r>
      <w:proofErr w:type="gramEnd"/>
      <w:r w:rsidRPr="004F7496">
        <w:rPr>
          <w:rFonts w:ascii="Times New Roman" w:eastAsia="Times New Roman" w:hAnsi="Times New Roman" w:cs="Times New Roman"/>
          <w:sz w:val="28"/>
          <w:szCs w:val="28"/>
          <w:lang w:eastAsia="ru-RU"/>
        </w:rPr>
        <w:t xml:space="preserve"> района, Администрация Шелеховского муниципального района</w:t>
      </w:r>
    </w:p>
    <w:p w:rsidR="004F7496" w:rsidRPr="004F7496" w:rsidRDefault="004F7496" w:rsidP="004F7496">
      <w:pPr>
        <w:spacing w:after="0" w:line="240" w:lineRule="auto"/>
        <w:jc w:val="both"/>
        <w:rPr>
          <w:rFonts w:ascii="Times New Roman" w:eastAsia="Times New Roman" w:hAnsi="Times New Roman" w:cs="Times New Roman"/>
          <w:sz w:val="28"/>
          <w:szCs w:val="28"/>
          <w:lang w:eastAsia="ru-RU"/>
        </w:rPr>
      </w:pPr>
    </w:p>
    <w:p w:rsidR="004F7496" w:rsidRPr="004F7496" w:rsidRDefault="004F7496" w:rsidP="004F7496">
      <w:pPr>
        <w:spacing w:after="0" w:line="240" w:lineRule="auto"/>
        <w:jc w:val="center"/>
        <w:rPr>
          <w:rFonts w:ascii="Times New Roman" w:eastAsia="Times New Roman" w:hAnsi="Times New Roman" w:cs="Times New Roman"/>
          <w:sz w:val="28"/>
          <w:szCs w:val="28"/>
          <w:lang w:eastAsia="ru-RU"/>
        </w:rPr>
      </w:pPr>
      <w:r w:rsidRPr="004F7496">
        <w:rPr>
          <w:rFonts w:ascii="Times New Roman" w:eastAsia="Times New Roman" w:hAnsi="Times New Roman" w:cs="Times New Roman"/>
          <w:spacing w:val="60"/>
          <w:sz w:val="28"/>
          <w:szCs w:val="28"/>
          <w:lang w:eastAsia="ru-RU"/>
        </w:rPr>
        <w:t>ПОСТАНОВЛЯЕТ</w:t>
      </w:r>
      <w:r w:rsidRPr="004F7496">
        <w:rPr>
          <w:rFonts w:ascii="Times New Roman" w:eastAsia="Times New Roman" w:hAnsi="Times New Roman" w:cs="Times New Roman"/>
          <w:sz w:val="28"/>
          <w:szCs w:val="28"/>
          <w:lang w:eastAsia="ru-RU"/>
        </w:rPr>
        <w:t>:</w:t>
      </w:r>
    </w:p>
    <w:p w:rsidR="004F7496" w:rsidRPr="004F7496" w:rsidRDefault="004F7496" w:rsidP="004F7496">
      <w:pPr>
        <w:spacing w:after="0" w:line="240" w:lineRule="auto"/>
        <w:jc w:val="both"/>
        <w:rPr>
          <w:rFonts w:ascii="Times New Roman" w:eastAsia="Times New Roman" w:hAnsi="Times New Roman" w:cs="Times New Roman"/>
          <w:spacing w:val="80"/>
          <w:sz w:val="20"/>
          <w:szCs w:val="20"/>
          <w:lang w:eastAsia="ru-RU"/>
        </w:rPr>
      </w:pPr>
    </w:p>
    <w:p w:rsidR="004F7496" w:rsidRPr="004F7496" w:rsidRDefault="004F7496" w:rsidP="004F7496">
      <w:pPr>
        <w:spacing w:after="0" w:line="240" w:lineRule="auto"/>
        <w:jc w:val="both"/>
        <w:rPr>
          <w:rFonts w:ascii="Times New Roman" w:eastAsia="Times New Roman" w:hAnsi="Times New Roman" w:cs="Times New Roman"/>
          <w:spacing w:val="80"/>
          <w:sz w:val="20"/>
          <w:szCs w:val="20"/>
          <w:lang w:eastAsia="ru-RU"/>
        </w:rPr>
      </w:pPr>
    </w:p>
    <w:p w:rsidR="004F7496" w:rsidRPr="004F7496" w:rsidRDefault="004C2EDD" w:rsidP="004C2EDD">
      <w:pPr>
        <w:widowControl w:val="0"/>
        <w:numPr>
          <w:ilvl w:val="0"/>
          <w:numId w:val="1"/>
        </w:numPr>
        <w:tabs>
          <w:tab w:val="left" w:pos="0"/>
          <w:tab w:val="left" w:pos="851"/>
        </w:tabs>
        <w:autoSpaceDE w:val="0"/>
        <w:autoSpaceDN w:val="0"/>
        <w:adjustRightInd w:val="0"/>
        <w:spacing w:before="60" w:after="0" w:line="240" w:lineRule="auto"/>
        <w:ind w:left="0" w:right="1" w:firstLine="567"/>
        <w:jc w:val="both"/>
        <w:outlineLvl w:val="2"/>
        <w:rPr>
          <w:rFonts w:ascii="Times New Roman" w:eastAsia="Times New Roman" w:hAnsi="Times New Roman" w:cs="Times New Roman"/>
          <w:sz w:val="28"/>
          <w:szCs w:val="28"/>
          <w:lang w:eastAsia="ru-RU"/>
        </w:rPr>
      </w:pPr>
      <w:r w:rsidRPr="004C2EDD">
        <w:rPr>
          <w:rFonts w:ascii="Times New Roman" w:eastAsia="Times New Roman" w:hAnsi="Times New Roman" w:cs="Times New Roman"/>
          <w:sz w:val="28"/>
          <w:szCs w:val="28"/>
          <w:lang w:eastAsia="ru-RU"/>
        </w:rPr>
        <w:t xml:space="preserve">Внести прилагаемые изменения в постановление Администрации Шелеховского муниципального района </w:t>
      </w:r>
      <w:r w:rsidRPr="004F7496">
        <w:rPr>
          <w:rFonts w:ascii="Times New Roman" w:eastAsia="Times New Roman" w:hAnsi="Times New Roman" w:cs="Times New Roman"/>
          <w:sz w:val="28"/>
          <w:szCs w:val="28"/>
          <w:lang w:eastAsia="ru-RU"/>
        </w:rPr>
        <w:t>от 12.12.2014 №1305-па</w:t>
      </w:r>
      <w:r w:rsidRPr="004C2E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«Об утверждении </w:t>
      </w:r>
      <w:r w:rsidR="004F7496" w:rsidRPr="004F7496">
        <w:rPr>
          <w:rFonts w:ascii="Times New Roman" w:eastAsia="Times New Roman" w:hAnsi="Times New Roman" w:cs="Times New Roman"/>
          <w:sz w:val="28"/>
          <w:szCs w:val="28"/>
          <w:lang w:eastAsia="ru-RU"/>
        </w:rPr>
        <w:t>муниципальн</w:t>
      </w:r>
      <w:r>
        <w:rPr>
          <w:rFonts w:ascii="Times New Roman" w:eastAsia="Times New Roman" w:hAnsi="Times New Roman" w:cs="Times New Roman"/>
          <w:sz w:val="28"/>
          <w:szCs w:val="28"/>
          <w:lang w:eastAsia="ru-RU"/>
        </w:rPr>
        <w:t>ой</w:t>
      </w:r>
      <w:r w:rsidR="004F7496" w:rsidRPr="004F7496">
        <w:rPr>
          <w:rFonts w:ascii="Times New Roman" w:eastAsia="Times New Roman" w:hAnsi="Times New Roman" w:cs="Times New Roman"/>
          <w:sz w:val="28"/>
          <w:szCs w:val="28"/>
          <w:lang w:eastAsia="ru-RU"/>
        </w:rPr>
        <w:t xml:space="preserve"> программ</w:t>
      </w:r>
      <w:r>
        <w:rPr>
          <w:rFonts w:ascii="Times New Roman" w:eastAsia="Times New Roman" w:hAnsi="Times New Roman" w:cs="Times New Roman"/>
          <w:sz w:val="28"/>
          <w:szCs w:val="28"/>
          <w:lang w:eastAsia="ru-RU"/>
        </w:rPr>
        <w:t>ы</w:t>
      </w:r>
      <w:r w:rsidR="004F7496" w:rsidRPr="004F7496">
        <w:rPr>
          <w:rFonts w:ascii="Times New Roman" w:eastAsia="Times New Roman" w:hAnsi="Times New Roman" w:cs="Times New Roman"/>
          <w:sz w:val="28"/>
          <w:szCs w:val="28"/>
          <w:lang w:eastAsia="ru-RU"/>
        </w:rPr>
        <w:t xml:space="preserve"> «Обеспечение комплексных мер безопасности на территории Шелеховского района</w:t>
      </w:r>
      <w:r>
        <w:rPr>
          <w:rFonts w:ascii="Times New Roman" w:eastAsia="Times New Roman" w:hAnsi="Times New Roman" w:cs="Times New Roman"/>
          <w:sz w:val="28"/>
          <w:szCs w:val="28"/>
          <w:lang w:eastAsia="ru-RU"/>
        </w:rPr>
        <w:t xml:space="preserve"> на 2015-2019 годы»</w:t>
      </w:r>
      <w:r w:rsidR="004F7496" w:rsidRPr="004F7496">
        <w:rPr>
          <w:rFonts w:ascii="Times New Roman" w:eastAsia="Times New Roman" w:hAnsi="Times New Roman" w:cs="Times New Roman"/>
          <w:sz w:val="28"/>
          <w:szCs w:val="28"/>
          <w:lang w:eastAsia="ru-RU"/>
        </w:rPr>
        <w:t>.</w:t>
      </w:r>
    </w:p>
    <w:p w:rsidR="004F7496" w:rsidRPr="004F7496" w:rsidRDefault="004F7496" w:rsidP="004C2EDD">
      <w:pPr>
        <w:widowControl w:val="0"/>
        <w:numPr>
          <w:ilvl w:val="0"/>
          <w:numId w:val="1"/>
        </w:numPr>
        <w:tabs>
          <w:tab w:val="left" w:pos="0"/>
          <w:tab w:val="left" w:pos="851"/>
        </w:tabs>
        <w:autoSpaceDE w:val="0"/>
        <w:autoSpaceDN w:val="0"/>
        <w:adjustRightInd w:val="0"/>
        <w:spacing w:before="60" w:after="0" w:line="240" w:lineRule="auto"/>
        <w:ind w:left="0" w:firstLine="567"/>
        <w:jc w:val="both"/>
        <w:outlineLvl w:val="2"/>
        <w:rPr>
          <w:rFonts w:ascii="Times New Roman" w:eastAsia="Times New Roman" w:hAnsi="Times New Roman" w:cs="Times New Roman"/>
          <w:sz w:val="28"/>
          <w:szCs w:val="28"/>
          <w:lang w:eastAsia="ru-RU"/>
        </w:rPr>
      </w:pPr>
      <w:r w:rsidRPr="004F7496">
        <w:rPr>
          <w:rFonts w:ascii="Times New Roman" w:eastAsia="Times New Roman" w:hAnsi="Times New Roman" w:cs="Times New Roman"/>
          <w:sz w:val="28"/>
          <w:szCs w:val="28"/>
          <w:lang w:eastAsia="ru-RU"/>
        </w:rPr>
        <w:t>Постановление подлежит официальному опубликованию в газете «</w:t>
      </w:r>
      <w:proofErr w:type="spellStart"/>
      <w:r w:rsidRPr="004F7496">
        <w:rPr>
          <w:rFonts w:ascii="Times New Roman" w:eastAsia="Times New Roman" w:hAnsi="Times New Roman" w:cs="Times New Roman"/>
          <w:sz w:val="28"/>
          <w:szCs w:val="28"/>
          <w:lang w:eastAsia="ru-RU"/>
        </w:rPr>
        <w:t>Шелеховский</w:t>
      </w:r>
      <w:proofErr w:type="spellEnd"/>
      <w:r w:rsidRPr="004F7496">
        <w:rPr>
          <w:rFonts w:ascii="Times New Roman" w:eastAsia="Times New Roman" w:hAnsi="Times New Roman" w:cs="Times New Roman"/>
          <w:sz w:val="28"/>
          <w:szCs w:val="28"/>
          <w:lang w:eastAsia="ru-RU"/>
        </w:rPr>
        <w:t xml:space="preserve">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rsidR="004F7496" w:rsidRPr="004F7496" w:rsidRDefault="004F7496" w:rsidP="004F749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4F7496" w:rsidRPr="004F7496" w:rsidRDefault="004F7496" w:rsidP="004F749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4F7496" w:rsidRPr="004F7496" w:rsidRDefault="004F7496" w:rsidP="004F7496">
      <w:pPr>
        <w:spacing w:after="0" w:line="240" w:lineRule="auto"/>
        <w:rPr>
          <w:rFonts w:ascii="Times New Roman" w:eastAsia="Times New Roman" w:hAnsi="Times New Roman" w:cs="Times New Roman"/>
          <w:sz w:val="28"/>
          <w:szCs w:val="28"/>
          <w:lang w:eastAsia="ru-RU"/>
        </w:rPr>
      </w:pPr>
      <w:r w:rsidRPr="004F7496">
        <w:rPr>
          <w:rFonts w:ascii="Times New Roman" w:eastAsia="Times New Roman" w:hAnsi="Times New Roman" w:cs="Times New Roman"/>
          <w:sz w:val="28"/>
          <w:szCs w:val="28"/>
          <w:lang w:eastAsia="ru-RU"/>
        </w:rPr>
        <w:t>Мэр Шелеховского</w:t>
      </w:r>
    </w:p>
    <w:p w:rsidR="004F7496" w:rsidRPr="004F7496" w:rsidRDefault="004F7496" w:rsidP="004F7496">
      <w:pPr>
        <w:spacing w:after="0" w:line="240" w:lineRule="auto"/>
        <w:rPr>
          <w:rFonts w:ascii="Times New Roman" w:eastAsia="Times New Roman" w:hAnsi="Times New Roman" w:cs="Times New Roman"/>
          <w:sz w:val="24"/>
          <w:szCs w:val="24"/>
          <w:lang w:eastAsia="ru-RU"/>
        </w:rPr>
      </w:pPr>
      <w:r w:rsidRPr="004F7496">
        <w:rPr>
          <w:rFonts w:ascii="Times New Roman" w:eastAsia="Times New Roman" w:hAnsi="Times New Roman" w:cs="Times New Roman"/>
          <w:sz w:val="28"/>
          <w:szCs w:val="28"/>
          <w:lang w:eastAsia="ru-RU"/>
        </w:rPr>
        <w:t xml:space="preserve">муниципального района      </w:t>
      </w:r>
      <w:r w:rsidRPr="004F7496">
        <w:rPr>
          <w:rFonts w:ascii="Times New Roman" w:eastAsia="Times New Roman" w:hAnsi="Times New Roman" w:cs="Times New Roman"/>
          <w:sz w:val="28"/>
          <w:szCs w:val="28"/>
          <w:lang w:eastAsia="ru-RU"/>
        </w:rPr>
        <w:tab/>
        <w:t xml:space="preserve">             </w:t>
      </w:r>
      <w:r w:rsidRPr="004F7496">
        <w:rPr>
          <w:rFonts w:ascii="Times New Roman" w:eastAsia="Times New Roman" w:hAnsi="Times New Roman" w:cs="Times New Roman"/>
          <w:sz w:val="28"/>
          <w:szCs w:val="28"/>
          <w:lang w:eastAsia="ru-RU"/>
        </w:rPr>
        <w:tab/>
      </w:r>
      <w:r w:rsidRPr="004F7496">
        <w:rPr>
          <w:rFonts w:ascii="Times New Roman" w:eastAsia="Times New Roman" w:hAnsi="Times New Roman" w:cs="Times New Roman"/>
          <w:sz w:val="28"/>
          <w:szCs w:val="28"/>
          <w:lang w:eastAsia="ru-RU"/>
        </w:rPr>
        <w:tab/>
      </w:r>
      <w:r w:rsidRPr="004F7496">
        <w:rPr>
          <w:rFonts w:ascii="Times New Roman" w:eastAsia="Times New Roman" w:hAnsi="Times New Roman" w:cs="Times New Roman"/>
          <w:sz w:val="28"/>
          <w:szCs w:val="28"/>
          <w:lang w:eastAsia="ru-RU"/>
        </w:rPr>
        <w:tab/>
      </w:r>
      <w:r w:rsidRPr="004F7496">
        <w:rPr>
          <w:rFonts w:ascii="Times New Roman" w:eastAsia="Times New Roman" w:hAnsi="Times New Roman" w:cs="Times New Roman"/>
          <w:sz w:val="28"/>
          <w:szCs w:val="28"/>
          <w:lang w:eastAsia="ru-RU"/>
        </w:rPr>
        <w:tab/>
        <w:t xml:space="preserve">         М.Н. </w:t>
      </w:r>
      <w:proofErr w:type="spellStart"/>
      <w:r w:rsidRPr="004F7496">
        <w:rPr>
          <w:rFonts w:ascii="Times New Roman" w:eastAsia="Times New Roman" w:hAnsi="Times New Roman" w:cs="Times New Roman"/>
          <w:sz w:val="28"/>
          <w:szCs w:val="28"/>
          <w:lang w:eastAsia="ru-RU"/>
        </w:rPr>
        <w:t>Модин</w:t>
      </w:r>
      <w:proofErr w:type="spellEnd"/>
    </w:p>
    <w:p w:rsidR="004F7496" w:rsidRPr="004F7496" w:rsidRDefault="004F7496" w:rsidP="004F7496">
      <w:pPr>
        <w:spacing w:after="0" w:line="240" w:lineRule="auto"/>
        <w:ind w:firstLine="709"/>
        <w:jc w:val="both"/>
        <w:rPr>
          <w:rFonts w:ascii="Times New Roman" w:eastAsia="Times New Roman" w:hAnsi="Times New Roman" w:cs="Times New Roman"/>
          <w:sz w:val="28"/>
          <w:szCs w:val="28"/>
          <w:lang w:eastAsia="ru-RU"/>
        </w:rPr>
      </w:pPr>
    </w:p>
    <w:p w:rsidR="004F7496" w:rsidRPr="004F7496" w:rsidRDefault="004F7496" w:rsidP="004F7496">
      <w:pPr>
        <w:spacing w:after="0" w:line="240" w:lineRule="auto"/>
        <w:ind w:left="5103"/>
        <w:rPr>
          <w:rFonts w:ascii="Times New Roman" w:eastAsia="Calibri" w:hAnsi="Times New Roman" w:cs="Times New Roman"/>
          <w:sz w:val="28"/>
          <w:szCs w:val="28"/>
          <w:lang w:eastAsia="ru-RU"/>
        </w:rPr>
      </w:pPr>
    </w:p>
    <w:p w:rsidR="004F7496" w:rsidRPr="004F7496" w:rsidRDefault="004F7496" w:rsidP="004F7496">
      <w:pPr>
        <w:spacing w:after="0" w:line="240" w:lineRule="auto"/>
        <w:ind w:left="5103"/>
        <w:rPr>
          <w:rFonts w:ascii="Times New Roman" w:eastAsia="Calibri" w:hAnsi="Times New Roman" w:cs="Times New Roman"/>
          <w:sz w:val="28"/>
          <w:szCs w:val="28"/>
          <w:lang w:eastAsia="ru-RU"/>
        </w:rPr>
      </w:pPr>
    </w:p>
    <w:p w:rsidR="004F7496" w:rsidRPr="004F7496" w:rsidRDefault="004F7496" w:rsidP="004F7496">
      <w:pPr>
        <w:spacing w:after="0" w:line="240" w:lineRule="auto"/>
        <w:ind w:left="5103"/>
        <w:rPr>
          <w:rFonts w:ascii="Times New Roman" w:eastAsia="Calibri" w:hAnsi="Times New Roman" w:cs="Times New Roman"/>
          <w:sz w:val="28"/>
          <w:szCs w:val="28"/>
          <w:lang w:eastAsia="ru-RU"/>
        </w:rPr>
      </w:pPr>
    </w:p>
    <w:p w:rsidR="004F7496" w:rsidRPr="004F7496" w:rsidRDefault="004F7496" w:rsidP="004F7496">
      <w:pPr>
        <w:spacing w:after="0" w:line="240" w:lineRule="auto"/>
        <w:ind w:left="5103"/>
        <w:rPr>
          <w:rFonts w:ascii="Times New Roman" w:eastAsia="Calibri" w:hAnsi="Times New Roman" w:cs="Times New Roman"/>
          <w:sz w:val="28"/>
          <w:szCs w:val="28"/>
          <w:lang w:eastAsia="ru-RU"/>
        </w:rPr>
      </w:pPr>
    </w:p>
    <w:p w:rsidR="004F7496" w:rsidRDefault="004F7496" w:rsidP="004F7496">
      <w:pPr>
        <w:spacing w:after="0" w:line="240" w:lineRule="auto"/>
        <w:ind w:left="5103"/>
        <w:rPr>
          <w:rFonts w:ascii="Times New Roman" w:eastAsia="Calibri" w:hAnsi="Times New Roman" w:cs="Times New Roman"/>
          <w:sz w:val="28"/>
          <w:szCs w:val="28"/>
          <w:lang w:eastAsia="ru-RU"/>
        </w:rPr>
      </w:pPr>
    </w:p>
    <w:p w:rsidR="004C2EDD" w:rsidRDefault="004C2EDD" w:rsidP="004F7496">
      <w:pPr>
        <w:spacing w:after="0" w:line="240" w:lineRule="auto"/>
        <w:ind w:left="5103"/>
        <w:rPr>
          <w:rFonts w:ascii="Times New Roman" w:eastAsia="Calibri" w:hAnsi="Times New Roman" w:cs="Times New Roman"/>
          <w:sz w:val="28"/>
          <w:szCs w:val="28"/>
          <w:lang w:eastAsia="ru-RU"/>
        </w:rPr>
      </w:pPr>
    </w:p>
    <w:p w:rsidR="004C2EDD" w:rsidRDefault="004C2EDD" w:rsidP="004F7496">
      <w:pPr>
        <w:spacing w:after="0" w:line="240" w:lineRule="auto"/>
        <w:ind w:left="5103"/>
        <w:rPr>
          <w:rFonts w:ascii="Times New Roman" w:eastAsia="Calibri" w:hAnsi="Times New Roman" w:cs="Times New Roman"/>
          <w:sz w:val="28"/>
          <w:szCs w:val="28"/>
          <w:lang w:eastAsia="ru-RU"/>
        </w:rPr>
      </w:pPr>
    </w:p>
    <w:p w:rsidR="004C2EDD" w:rsidRPr="004F7496" w:rsidRDefault="004C2EDD" w:rsidP="004F7496">
      <w:pPr>
        <w:spacing w:after="0" w:line="240" w:lineRule="auto"/>
        <w:ind w:left="5103"/>
        <w:rPr>
          <w:rFonts w:ascii="Times New Roman" w:eastAsia="Calibri" w:hAnsi="Times New Roman" w:cs="Times New Roman"/>
          <w:sz w:val="28"/>
          <w:szCs w:val="28"/>
          <w:lang w:eastAsia="ru-RU"/>
        </w:rPr>
      </w:pPr>
    </w:p>
    <w:p w:rsidR="004F7496" w:rsidRPr="004F7496" w:rsidRDefault="004F7496" w:rsidP="004F7496">
      <w:pPr>
        <w:spacing w:after="0" w:line="240" w:lineRule="auto"/>
        <w:ind w:left="5103"/>
        <w:rPr>
          <w:rFonts w:ascii="Times New Roman" w:eastAsia="Calibri" w:hAnsi="Times New Roman" w:cs="Times New Roman"/>
          <w:sz w:val="28"/>
          <w:szCs w:val="28"/>
          <w:lang w:eastAsia="ru-RU"/>
        </w:rPr>
      </w:pPr>
    </w:p>
    <w:p w:rsidR="002872F0" w:rsidRDefault="00DB43BD" w:rsidP="004F7496">
      <w:pPr>
        <w:spacing w:after="0" w:line="240" w:lineRule="auto"/>
        <w:ind w:left="5103"/>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Приложение</w:t>
      </w:r>
    </w:p>
    <w:p w:rsidR="004F7496" w:rsidRPr="004F7496" w:rsidRDefault="00DB43BD" w:rsidP="004F7496">
      <w:pPr>
        <w:spacing w:after="0" w:line="240" w:lineRule="auto"/>
        <w:ind w:left="5103"/>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к </w:t>
      </w:r>
      <w:r w:rsidR="004F7496" w:rsidRPr="004F7496">
        <w:rPr>
          <w:rFonts w:ascii="Times New Roman" w:eastAsia="Calibri" w:hAnsi="Times New Roman" w:cs="Times New Roman"/>
          <w:sz w:val="28"/>
          <w:szCs w:val="28"/>
          <w:lang w:eastAsia="ru-RU"/>
        </w:rPr>
        <w:t>постановлени</w:t>
      </w:r>
      <w:r>
        <w:rPr>
          <w:rFonts w:ascii="Times New Roman" w:eastAsia="Calibri" w:hAnsi="Times New Roman" w:cs="Times New Roman"/>
          <w:sz w:val="28"/>
          <w:szCs w:val="28"/>
          <w:lang w:eastAsia="ru-RU"/>
        </w:rPr>
        <w:t>ю</w:t>
      </w:r>
      <w:r w:rsidR="004F7496" w:rsidRPr="004F7496">
        <w:rPr>
          <w:rFonts w:ascii="Times New Roman" w:eastAsia="Calibri" w:hAnsi="Times New Roman" w:cs="Times New Roman"/>
          <w:sz w:val="28"/>
          <w:szCs w:val="28"/>
          <w:lang w:eastAsia="ru-RU"/>
        </w:rPr>
        <w:t xml:space="preserve">  Администрации Шелеховского </w:t>
      </w:r>
      <w:proofErr w:type="gramStart"/>
      <w:r w:rsidR="004F7496" w:rsidRPr="004F7496">
        <w:rPr>
          <w:rFonts w:ascii="Times New Roman" w:eastAsia="Calibri" w:hAnsi="Times New Roman" w:cs="Times New Roman"/>
          <w:sz w:val="28"/>
          <w:szCs w:val="28"/>
          <w:lang w:eastAsia="ru-RU"/>
        </w:rPr>
        <w:t>муниципального</w:t>
      </w:r>
      <w:proofErr w:type="gramEnd"/>
      <w:r w:rsidR="004F7496" w:rsidRPr="004F7496">
        <w:rPr>
          <w:rFonts w:ascii="Times New Roman" w:eastAsia="Calibri" w:hAnsi="Times New Roman" w:cs="Times New Roman"/>
          <w:sz w:val="28"/>
          <w:szCs w:val="28"/>
          <w:lang w:eastAsia="ru-RU"/>
        </w:rPr>
        <w:t xml:space="preserve"> района</w:t>
      </w:r>
    </w:p>
    <w:p w:rsidR="004F7496" w:rsidRPr="004F7496" w:rsidRDefault="004F7496" w:rsidP="004F7496">
      <w:pPr>
        <w:spacing w:after="0" w:line="240" w:lineRule="auto"/>
        <w:ind w:left="5103"/>
        <w:rPr>
          <w:rFonts w:ascii="Times New Roman" w:eastAsia="Calibri" w:hAnsi="Times New Roman" w:cs="Times New Roman"/>
          <w:sz w:val="28"/>
          <w:szCs w:val="28"/>
          <w:lang w:eastAsia="ru-RU"/>
        </w:rPr>
      </w:pPr>
      <w:r w:rsidRPr="004F7496">
        <w:rPr>
          <w:rFonts w:ascii="Times New Roman" w:eastAsia="Calibri" w:hAnsi="Times New Roman" w:cs="Times New Roman"/>
          <w:sz w:val="28"/>
          <w:szCs w:val="28"/>
          <w:lang w:eastAsia="ru-RU"/>
        </w:rPr>
        <w:t xml:space="preserve">от </w:t>
      </w:r>
      <w:r w:rsidR="00D0114E">
        <w:rPr>
          <w:rFonts w:ascii="Times New Roman" w:eastAsia="Calibri" w:hAnsi="Times New Roman" w:cs="Times New Roman"/>
          <w:sz w:val="28"/>
          <w:szCs w:val="28"/>
          <w:lang w:eastAsia="ru-RU"/>
        </w:rPr>
        <w:t>06 декабря 2016 года</w:t>
      </w:r>
      <w:r w:rsidRPr="004F7496">
        <w:rPr>
          <w:rFonts w:ascii="Times New Roman" w:eastAsia="Calibri" w:hAnsi="Times New Roman" w:cs="Times New Roman"/>
          <w:sz w:val="28"/>
          <w:szCs w:val="28"/>
          <w:lang w:eastAsia="ru-RU"/>
        </w:rPr>
        <w:t xml:space="preserve"> № </w:t>
      </w:r>
      <w:r w:rsidR="00D0114E">
        <w:rPr>
          <w:rFonts w:ascii="Times New Roman" w:eastAsia="Calibri" w:hAnsi="Times New Roman" w:cs="Times New Roman"/>
          <w:sz w:val="28"/>
          <w:szCs w:val="28"/>
          <w:lang w:eastAsia="ru-RU"/>
        </w:rPr>
        <w:t>303-па</w:t>
      </w:r>
      <w:bookmarkStart w:id="0" w:name="_GoBack"/>
      <w:bookmarkEnd w:id="0"/>
    </w:p>
    <w:p w:rsidR="004F7496" w:rsidRPr="004F7496" w:rsidRDefault="004F7496" w:rsidP="004F7496">
      <w:pPr>
        <w:widowControl w:val="0"/>
        <w:autoSpaceDE w:val="0"/>
        <w:autoSpaceDN w:val="0"/>
        <w:adjustRightInd w:val="0"/>
        <w:spacing w:before="60" w:after="0" w:line="240" w:lineRule="auto"/>
        <w:ind w:firstLine="709"/>
        <w:jc w:val="both"/>
        <w:rPr>
          <w:rFonts w:ascii="Times New Roman" w:eastAsia="Calibri" w:hAnsi="Times New Roman" w:cs="Times New Roman"/>
          <w:b/>
          <w:bCs/>
          <w:sz w:val="28"/>
          <w:szCs w:val="28"/>
          <w:lang w:eastAsia="ru-RU"/>
        </w:rPr>
      </w:pPr>
    </w:p>
    <w:p w:rsidR="004F7496" w:rsidRPr="004F7496" w:rsidRDefault="004F7496" w:rsidP="004F7496">
      <w:pPr>
        <w:widowControl w:val="0"/>
        <w:autoSpaceDE w:val="0"/>
        <w:autoSpaceDN w:val="0"/>
        <w:adjustRightInd w:val="0"/>
        <w:spacing w:before="60" w:after="0" w:line="240" w:lineRule="auto"/>
        <w:ind w:firstLine="709"/>
        <w:jc w:val="both"/>
        <w:rPr>
          <w:rFonts w:ascii="Times New Roman" w:eastAsia="Calibri" w:hAnsi="Times New Roman" w:cs="Times New Roman"/>
          <w:b/>
          <w:bCs/>
          <w:sz w:val="28"/>
          <w:szCs w:val="28"/>
          <w:lang w:eastAsia="ru-RU"/>
        </w:rPr>
      </w:pPr>
    </w:p>
    <w:p w:rsidR="004F7496" w:rsidRPr="004F7496" w:rsidRDefault="004F7496" w:rsidP="004F7496">
      <w:pPr>
        <w:widowControl w:val="0"/>
        <w:autoSpaceDE w:val="0"/>
        <w:autoSpaceDN w:val="0"/>
        <w:adjustRightInd w:val="0"/>
        <w:spacing w:before="60" w:after="0" w:line="240" w:lineRule="auto"/>
        <w:ind w:firstLine="709"/>
        <w:rPr>
          <w:rFonts w:ascii="Times New Roman" w:eastAsia="Calibri" w:hAnsi="Times New Roman" w:cs="Times New Roman"/>
          <w:bCs/>
          <w:sz w:val="28"/>
          <w:szCs w:val="28"/>
          <w:lang w:eastAsia="ru-RU"/>
        </w:rPr>
      </w:pPr>
      <w:r w:rsidRPr="004F7496">
        <w:rPr>
          <w:rFonts w:ascii="Times New Roman" w:eastAsia="Calibri" w:hAnsi="Times New Roman" w:cs="Times New Roman"/>
          <w:bCs/>
          <w:sz w:val="28"/>
          <w:szCs w:val="28"/>
          <w:lang w:eastAsia="ru-RU"/>
        </w:rPr>
        <w:t xml:space="preserve">                                                   Изменения, </w:t>
      </w:r>
    </w:p>
    <w:p w:rsidR="004F7496" w:rsidRDefault="004F7496" w:rsidP="004F7496">
      <w:pPr>
        <w:widowControl w:val="0"/>
        <w:autoSpaceDE w:val="0"/>
        <w:autoSpaceDN w:val="0"/>
        <w:adjustRightInd w:val="0"/>
        <w:spacing w:before="60" w:after="0" w:line="240" w:lineRule="auto"/>
        <w:jc w:val="center"/>
        <w:rPr>
          <w:rFonts w:ascii="Times New Roman" w:eastAsia="Calibri" w:hAnsi="Times New Roman" w:cs="Times New Roman"/>
          <w:sz w:val="28"/>
          <w:szCs w:val="28"/>
          <w:lang w:eastAsia="ru-RU"/>
        </w:rPr>
      </w:pPr>
      <w:r w:rsidRPr="004F7496">
        <w:rPr>
          <w:rFonts w:ascii="Times New Roman" w:eastAsia="Calibri" w:hAnsi="Times New Roman" w:cs="Times New Roman"/>
          <w:bCs/>
          <w:sz w:val="28"/>
          <w:szCs w:val="28"/>
          <w:lang w:eastAsia="ru-RU"/>
        </w:rPr>
        <w:t xml:space="preserve">которые вносятся в </w:t>
      </w:r>
      <w:r w:rsidR="004C2EDD" w:rsidRPr="004C2EDD">
        <w:rPr>
          <w:rFonts w:ascii="Times New Roman" w:eastAsia="Times New Roman" w:hAnsi="Times New Roman" w:cs="Times New Roman"/>
          <w:sz w:val="28"/>
          <w:szCs w:val="28"/>
          <w:lang w:eastAsia="ru-RU"/>
        </w:rPr>
        <w:t xml:space="preserve">постановление Администрации Шелеховского </w:t>
      </w:r>
      <w:proofErr w:type="gramStart"/>
      <w:r w:rsidR="004C2EDD" w:rsidRPr="004C2EDD">
        <w:rPr>
          <w:rFonts w:ascii="Times New Roman" w:eastAsia="Times New Roman" w:hAnsi="Times New Roman" w:cs="Times New Roman"/>
          <w:sz w:val="28"/>
          <w:szCs w:val="28"/>
          <w:lang w:eastAsia="ru-RU"/>
        </w:rPr>
        <w:t>муниципального</w:t>
      </w:r>
      <w:proofErr w:type="gramEnd"/>
      <w:r w:rsidR="004C2EDD" w:rsidRPr="004C2EDD">
        <w:rPr>
          <w:rFonts w:ascii="Times New Roman" w:eastAsia="Times New Roman" w:hAnsi="Times New Roman" w:cs="Times New Roman"/>
          <w:sz w:val="28"/>
          <w:szCs w:val="28"/>
          <w:lang w:eastAsia="ru-RU"/>
        </w:rPr>
        <w:t xml:space="preserve"> района </w:t>
      </w:r>
      <w:r w:rsidR="004C2EDD" w:rsidRPr="004F7496">
        <w:rPr>
          <w:rFonts w:ascii="Times New Roman" w:eastAsia="Times New Roman" w:hAnsi="Times New Roman" w:cs="Times New Roman"/>
          <w:sz w:val="28"/>
          <w:szCs w:val="28"/>
          <w:lang w:eastAsia="ru-RU"/>
        </w:rPr>
        <w:t>от 12.12.2014 №1305-па</w:t>
      </w:r>
      <w:r w:rsidR="004C2EDD" w:rsidRPr="004C2EDD">
        <w:rPr>
          <w:rFonts w:ascii="Times New Roman" w:eastAsia="Times New Roman" w:hAnsi="Times New Roman" w:cs="Times New Roman"/>
          <w:sz w:val="28"/>
          <w:szCs w:val="28"/>
          <w:lang w:eastAsia="ru-RU"/>
        </w:rPr>
        <w:t xml:space="preserve"> </w:t>
      </w:r>
      <w:r w:rsidR="004C2EDD">
        <w:rPr>
          <w:rFonts w:ascii="Times New Roman" w:eastAsia="Times New Roman" w:hAnsi="Times New Roman" w:cs="Times New Roman"/>
          <w:sz w:val="28"/>
          <w:szCs w:val="28"/>
          <w:lang w:eastAsia="ru-RU"/>
        </w:rPr>
        <w:t xml:space="preserve">«Об утверждении </w:t>
      </w:r>
      <w:r w:rsidR="004C2EDD" w:rsidRPr="004F7496">
        <w:rPr>
          <w:rFonts w:ascii="Times New Roman" w:eastAsia="Times New Roman" w:hAnsi="Times New Roman" w:cs="Times New Roman"/>
          <w:sz w:val="28"/>
          <w:szCs w:val="28"/>
          <w:lang w:eastAsia="ru-RU"/>
        </w:rPr>
        <w:t>муниципальн</w:t>
      </w:r>
      <w:r w:rsidR="004C2EDD">
        <w:rPr>
          <w:rFonts w:ascii="Times New Roman" w:eastAsia="Times New Roman" w:hAnsi="Times New Roman" w:cs="Times New Roman"/>
          <w:sz w:val="28"/>
          <w:szCs w:val="28"/>
          <w:lang w:eastAsia="ru-RU"/>
        </w:rPr>
        <w:t>ой</w:t>
      </w:r>
      <w:r w:rsidR="004C2EDD" w:rsidRPr="004F7496">
        <w:rPr>
          <w:rFonts w:ascii="Times New Roman" w:eastAsia="Times New Roman" w:hAnsi="Times New Roman" w:cs="Times New Roman"/>
          <w:sz w:val="28"/>
          <w:szCs w:val="28"/>
          <w:lang w:eastAsia="ru-RU"/>
        </w:rPr>
        <w:t xml:space="preserve"> программ</w:t>
      </w:r>
      <w:r w:rsidR="004C2EDD">
        <w:rPr>
          <w:rFonts w:ascii="Times New Roman" w:eastAsia="Times New Roman" w:hAnsi="Times New Roman" w:cs="Times New Roman"/>
          <w:sz w:val="28"/>
          <w:szCs w:val="28"/>
          <w:lang w:eastAsia="ru-RU"/>
        </w:rPr>
        <w:t>ы</w:t>
      </w:r>
      <w:r w:rsidR="004C2EDD" w:rsidRPr="004F7496">
        <w:rPr>
          <w:rFonts w:ascii="Times New Roman" w:eastAsia="Times New Roman" w:hAnsi="Times New Roman" w:cs="Times New Roman"/>
          <w:sz w:val="28"/>
          <w:szCs w:val="28"/>
          <w:lang w:eastAsia="ru-RU"/>
        </w:rPr>
        <w:t xml:space="preserve"> «Обеспечение комплексных мер безопасности на территории Шелеховского района</w:t>
      </w:r>
      <w:r w:rsidR="004C2EDD">
        <w:rPr>
          <w:rFonts w:ascii="Times New Roman" w:eastAsia="Times New Roman" w:hAnsi="Times New Roman" w:cs="Times New Roman"/>
          <w:sz w:val="28"/>
          <w:szCs w:val="28"/>
          <w:lang w:eastAsia="ru-RU"/>
        </w:rPr>
        <w:t xml:space="preserve"> на 2015-2019 годы»</w:t>
      </w:r>
    </w:p>
    <w:p w:rsidR="004C2EDD" w:rsidRPr="004F7496" w:rsidRDefault="004C2EDD" w:rsidP="004F7496">
      <w:pPr>
        <w:widowControl w:val="0"/>
        <w:autoSpaceDE w:val="0"/>
        <w:autoSpaceDN w:val="0"/>
        <w:adjustRightInd w:val="0"/>
        <w:spacing w:before="60" w:after="0" w:line="240" w:lineRule="auto"/>
        <w:jc w:val="center"/>
        <w:rPr>
          <w:rFonts w:ascii="Times New Roman" w:eastAsia="Calibri" w:hAnsi="Times New Roman" w:cs="Times New Roman"/>
          <w:sz w:val="28"/>
          <w:szCs w:val="28"/>
          <w:lang w:eastAsia="ru-RU"/>
        </w:rPr>
      </w:pPr>
    </w:p>
    <w:p w:rsidR="004C2EDD" w:rsidRPr="004C2EDD" w:rsidRDefault="004C2EDD" w:rsidP="004C2EDD">
      <w:pPr>
        <w:widowControl w:val="0"/>
        <w:numPr>
          <w:ilvl w:val="0"/>
          <w:numId w:val="21"/>
        </w:numPr>
        <w:tabs>
          <w:tab w:val="left" w:pos="993"/>
        </w:tabs>
        <w:autoSpaceDE w:val="0"/>
        <w:autoSpaceDN w:val="0"/>
        <w:adjustRightInd w:val="0"/>
        <w:spacing w:before="60" w:after="0" w:line="240" w:lineRule="auto"/>
        <w:ind w:left="0" w:firstLine="567"/>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В</w:t>
      </w:r>
      <w:r w:rsidRPr="004C2EDD">
        <w:rPr>
          <w:rFonts w:ascii="Times New Roman" w:eastAsia="Times New Roman" w:hAnsi="Times New Roman" w:cs="Times New Roman"/>
          <w:sz w:val="28"/>
          <w:szCs w:val="28"/>
          <w:lang w:eastAsia="ru-RU"/>
        </w:rPr>
        <w:t xml:space="preserve"> постановлени</w:t>
      </w:r>
      <w:r>
        <w:rPr>
          <w:rFonts w:ascii="Times New Roman" w:eastAsia="Times New Roman" w:hAnsi="Times New Roman" w:cs="Times New Roman"/>
          <w:sz w:val="28"/>
          <w:szCs w:val="28"/>
          <w:lang w:eastAsia="ru-RU"/>
        </w:rPr>
        <w:t>и</w:t>
      </w:r>
      <w:r w:rsidRPr="004C2EDD">
        <w:rPr>
          <w:rFonts w:ascii="Times New Roman" w:eastAsia="Times New Roman" w:hAnsi="Times New Roman" w:cs="Times New Roman"/>
          <w:sz w:val="28"/>
          <w:szCs w:val="28"/>
          <w:lang w:eastAsia="ru-RU"/>
        </w:rPr>
        <w:t xml:space="preserve"> Администрации Шелеховского </w:t>
      </w:r>
      <w:proofErr w:type="gramStart"/>
      <w:r w:rsidRPr="004C2EDD">
        <w:rPr>
          <w:rFonts w:ascii="Times New Roman" w:eastAsia="Times New Roman" w:hAnsi="Times New Roman" w:cs="Times New Roman"/>
          <w:sz w:val="28"/>
          <w:szCs w:val="28"/>
          <w:lang w:eastAsia="ru-RU"/>
        </w:rPr>
        <w:t>муниципального</w:t>
      </w:r>
      <w:proofErr w:type="gramEnd"/>
      <w:r w:rsidRPr="004C2EDD">
        <w:rPr>
          <w:rFonts w:ascii="Times New Roman" w:eastAsia="Times New Roman" w:hAnsi="Times New Roman" w:cs="Times New Roman"/>
          <w:sz w:val="28"/>
          <w:szCs w:val="28"/>
          <w:lang w:eastAsia="ru-RU"/>
        </w:rPr>
        <w:t xml:space="preserve"> района </w:t>
      </w:r>
      <w:r w:rsidRPr="004F7496">
        <w:rPr>
          <w:rFonts w:ascii="Times New Roman" w:eastAsia="Times New Roman" w:hAnsi="Times New Roman" w:cs="Times New Roman"/>
          <w:sz w:val="28"/>
          <w:szCs w:val="28"/>
          <w:lang w:eastAsia="ru-RU"/>
        </w:rPr>
        <w:t>от 12.12.2014 №1305-па</w:t>
      </w:r>
      <w:r w:rsidRPr="004C2E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«Об утверждении </w:t>
      </w:r>
      <w:r w:rsidRPr="004F7496">
        <w:rPr>
          <w:rFonts w:ascii="Times New Roman" w:eastAsia="Times New Roman" w:hAnsi="Times New Roman" w:cs="Times New Roman"/>
          <w:sz w:val="28"/>
          <w:szCs w:val="28"/>
          <w:lang w:eastAsia="ru-RU"/>
        </w:rPr>
        <w:t>муниципальн</w:t>
      </w:r>
      <w:r>
        <w:rPr>
          <w:rFonts w:ascii="Times New Roman" w:eastAsia="Times New Roman" w:hAnsi="Times New Roman" w:cs="Times New Roman"/>
          <w:sz w:val="28"/>
          <w:szCs w:val="28"/>
          <w:lang w:eastAsia="ru-RU"/>
        </w:rPr>
        <w:t>ой</w:t>
      </w:r>
      <w:r w:rsidRPr="004F7496">
        <w:rPr>
          <w:rFonts w:ascii="Times New Roman" w:eastAsia="Times New Roman" w:hAnsi="Times New Roman" w:cs="Times New Roman"/>
          <w:sz w:val="28"/>
          <w:szCs w:val="28"/>
          <w:lang w:eastAsia="ru-RU"/>
        </w:rPr>
        <w:t xml:space="preserve"> программ</w:t>
      </w:r>
      <w:r>
        <w:rPr>
          <w:rFonts w:ascii="Times New Roman" w:eastAsia="Times New Roman" w:hAnsi="Times New Roman" w:cs="Times New Roman"/>
          <w:sz w:val="28"/>
          <w:szCs w:val="28"/>
          <w:lang w:eastAsia="ru-RU"/>
        </w:rPr>
        <w:t>ы</w:t>
      </w:r>
      <w:r w:rsidRPr="004F7496">
        <w:rPr>
          <w:rFonts w:ascii="Times New Roman" w:eastAsia="Times New Roman" w:hAnsi="Times New Roman" w:cs="Times New Roman"/>
          <w:sz w:val="28"/>
          <w:szCs w:val="28"/>
          <w:lang w:eastAsia="ru-RU"/>
        </w:rPr>
        <w:t xml:space="preserve"> «Обеспечение комплексных мер безопасности на территории Шелеховского района</w:t>
      </w:r>
      <w:r>
        <w:rPr>
          <w:rFonts w:ascii="Times New Roman" w:eastAsia="Times New Roman" w:hAnsi="Times New Roman" w:cs="Times New Roman"/>
          <w:sz w:val="28"/>
          <w:szCs w:val="28"/>
          <w:lang w:eastAsia="ru-RU"/>
        </w:rPr>
        <w:t xml:space="preserve"> на 2015-2019 годы» (далее – </w:t>
      </w:r>
      <w:r w:rsidR="00DB43BD">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остановление):</w:t>
      </w:r>
    </w:p>
    <w:p w:rsidR="004C2EDD" w:rsidRPr="004C2EDD" w:rsidRDefault="004C2EDD" w:rsidP="004C2EDD">
      <w:pPr>
        <w:pStyle w:val="aff4"/>
        <w:widowControl w:val="0"/>
        <w:numPr>
          <w:ilvl w:val="1"/>
          <w:numId w:val="21"/>
        </w:numPr>
        <w:tabs>
          <w:tab w:val="left" w:pos="993"/>
        </w:tabs>
        <w:autoSpaceDE w:val="0"/>
        <w:autoSpaceDN w:val="0"/>
        <w:adjustRightInd w:val="0"/>
        <w:spacing w:before="60" w:after="0" w:line="240" w:lineRule="auto"/>
        <w:ind w:left="0" w:firstLine="567"/>
        <w:jc w:val="both"/>
        <w:rPr>
          <w:rFonts w:ascii="Times New Roman" w:hAnsi="Times New Roman"/>
          <w:sz w:val="28"/>
          <w:szCs w:val="28"/>
          <w:lang w:eastAsia="ru-RU"/>
        </w:rPr>
      </w:pPr>
      <w:r w:rsidRPr="004C2EDD">
        <w:rPr>
          <w:rFonts w:ascii="Times New Roman" w:hAnsi="Times New Roman"/>
          <w:sz w:val="28"/>
          <w:szCs w:val="28"/>
          <w:lang w:eastAsia="ru-RU"/>
        </w:rPr>
        <w:t>в наименовании слова «на 2015-201</w:t>
      </w:r>
      <w:r>
        <w:rPr>
          <w:rFonts w:ascii="Times New Roman" w:hAnsi="Times New Roman"/>
          <w:sz w:val="28"/>
          <w:szCs w:val="28"/>
          <w:lang w:eastAsia="ru-RU"/>
        </w:rPr>
        <w:t>9</w:t>
      </w:r>
      <w:r w:rsidRPr="004C2EDD">
        <w:rPr>
          <w:rFonts w:ascii="Times New Roman" w:hAnsi="Times New Roman"/>
          <w:sz w:val="28"/>
          <w:szCs w:val="28"/>
          <w:lang w:eastAsia="ru-RU"/>
        </w:rPr>
        <w:t xml:space="preserve"> годы» заменить словами «на 2015-2020 годы»;</w:t>
      </w:r>
    </w:p>
    <w:p w:rsidR="004C2EDD" w:rsidRPr="004C2EDD" w:rsidRDefault="004C2EDD" w:rsidP="004C2EDD">
      <w:pPr>
        <w:pStyle w:val="aff4"/>
        <w:widowControl w:val="0"/>
        <w:numPr>
          <w:ilvl w:val="1"/>
          <w:numId w:val="21"/>
        </w:numPr>
        <w:tabs>
          <w:tab w:val="left" w:pos="993"/>
        </w:tabs>
        <w:autoSpaceDE w:val="0"/>
        <w:autoSpaceDN w:val="0"/>
        <w:adjustRightInd w:val="0"/>
        <w:spacing w:before="60" w:after="0" w:line="240" w:lineRule="auto"/>
        <w:ind w:left="0" w:firstLine="567"/>
        <w:jc w:val="both"/>
        <w:rPr>
          <w:rFonts w:ascii="Times New Roman" w:hAnsi="Times New Roman"/>
          <w:sz w:val="28"/>
          <w:szCs w:val="28"/>
          <w:lang w:eastAsia="ru-RU"/>
        </w:rPr>
      </w:pPr>
      <w:r w:rsidRPr="004C2EDD">
        <w:rPr>
          <w:rFonts w:ascii="Times New Roman" w:hAnsi="Times New Roman"/>
          <w:sz w:val="28"/>
          <w:szCs w:val="28"/>
          <w:lang w:eastAsia="ru-RU"/>
        </w:rPr>
        <w:t xml:space="preserve">в пункте 1 слова «на 2015 </w:t>
      </w:r>
      <w:r w:rsidR="00DB43BD">
        <w:rPr>
          <w:rFonts w:ascii="Times New Roman" w:hAnsi="Times New Roman"/>
          <w:sz w:val="28"/>
          <w:szCs w:val="28"/>
          <w:lang w:eastAsia="ru-RU"/>
        </w:rPr>
        <w:t>–</w:t>
      </w:r>
      <w:r w:rsidRPr="004C2EDD">
        <w:rPr>
          <w:rFonts w:ascii="Times New Roman" w:hAnsi="Times New Roman"/>
          <w:sz w:val="28"/>
          <w:szCs w:val="28"/>
          <w:lang w:eastAsia="ru-RU"/>
        </w:rPr>
        <w:t xml:space="preserve"> 201</w:t>
      </w:r>
      <w:r>
        <w:rPr>
          <w:rFonts w:ascii="Times New Roman" w:hAnsi="Times New Roman"/>
          <w:sz w:val="28"/>
          <w:szCs w:val="28"/>
          <w:lang w:eastAsia="ru-RU"/>
        </w:rPr>
        <w:t>9</w:t>
      </w:r>
      <w:r w:rsidRPr="004C2EDD">
        <w:rPr>
          <w:rFonts w:ascii="Times New Roman" w:hAnsi="Times New Roman"/>
          <w:sz w:val="28"/>
          <w:szCs w:val="28"/>
          <w:lang w:eastAsia="ru-RU"/>
        </w:rPr>
        <w:t xml:space="preserve"> годы» заменить словами «на 2015-2020 годы».</w:t>
      </w:r>
    </w:p>
    <w:p w:rsidR="00BD5C73" w:rsidRPr="00BD5C73" w:rsidRDefault="00BD5C73" w:rsidP="00BD5C73">
      <w:pPr>
        <w:widowControl w:val="0"/>
        <w:numPr>
          <w:ilvl w:val="0"/>
          <w:numId w:val="21"/>
        </w:numPr>
        <w:tabs>
          <w:tab w:val="left" w:pos="851"/>
        </w:tabs>
        <w:autoSpaceDE w:val="0"/>
        <w:autoSpaceDN w:val="0"/>
        <w:adjustRightInd w:val="0"/>
        <w:spacing w:before="60" w:after="0" w:line="240" w:lineRule="auto"/>
        <w:ind w:left="0" w:right="-5" w:firstLine="567"/>
        <w:jc w:val="both"/>
        <w:rPr>
          <w:rFonts w:ascii="Times New Roman" w:eastAsia="Calibri" w:hAnsi="Times New Roman" w:cs="Times New Roman"/>
          <w:bCs/>
          <w:sz w:val="28"/>
          <w:szCs w:val="28"/>
          <w:lang w:eastAsia="ru-RU"/>
        </w:rPr>
      </w:pPr>
      <w:r>
        <w:rPr>
          <w:rFonts w:ascii="Times New Roman" w:eastAsia="Calibri" w:hAnsi="Times New Roman" w:cs="Times New Roman"/>
          <w:sz w:val="28"/>
          <w:szCs w:val="28"/>
          <w:lang w:eastAsia="ru-RU"/>
        </w:rPr>
        <w:t xml:space="preserve">В муниципальной Программе </w:t>
      </w:r>
      <w:r w:rsidRPr="004F7496">
        <w:rPr>
          <w:rFonts w:ascii="Times New Roman" w:eastAsia="Calibri" w:hAnsi="Times New Roman" w:cs="Times New Roman"/>
          <w:sz w:val="28"/>
          <w:szCs w:val="28"/>
          <w:lang w:eastAsia="ru-RU"/>
        </w:rPr>
        <w:t>«Обеспечение комплексных мер безопасности на территории  Шелеховского района на 2015-2019 годы»</w:t>
      </w:r>
      <w:r>
        <w:rPr>
          <w:rFonts w:ascii="Times New Roman" w:eastAsia="Calibri" w:hAnsi="Times New Roman" w:cs="Times New Roman"/>
          <w:sz w:val="28"/>
          <w:szCs w:val="28"/>
          <w:lang w:eastAsia="ru-RU"/>
        </w:rPr>
        <w:t xml:space="preserve">, </w:t>
      </w:r>
      <w:r w:rsidRPr="00BD5C73">
        <w:rPr>
          <w:rFonts w:ascii="Times New Roman" w:eastAsia="Times New Roman" w:hAnsi="Times New Roman" w:cs="Times New Roman"/>
          <w:sz w:val="28"/>
          <w:szCs w:val="28"/>
          <w:lang w:eastAsia="ru-RU"/>
        </w:rPr>
        <w:t xml:space="preserve">утвержденной постановлением (далее – муниципальная </w:t>
      </w:r>
      <w:r w:rsidR="002872F0">
        <w:rPr>
          <w:rFonts w:ascii="Times New Roman" w:eastAsia="Times New Roman" w:hAnsi="Times New Roman" w:cs="Times New Roman"/>
          <w:sz w:val="28"/>
          <w:szCs w:val="28"/>
          <w:lang w:eastAsia="ru-RU"/>
        </w:rPr>
        <w:t>П</w:t>
      </w:r>
      <w:r w:rsidRPr="00BD5C73">
        <w:rPr>
          <w:rFonts w:ascii="Times New Roman" w:eastAsia="Times New Roman" w:hAnsi="Times New Roman" w:cs="Times New Roman"/>
          <w:sz w:val="28"/>
          <w:szCs w:val="28"/>
          <w:lang w:eastAsia="ru-RU"/>
        </w:rPr>
        <w:t xml:space="preserve">рограмма), следующие изменения: </w:t>
      </w:r>
    </w:p>
    <w:p w:rsidR="00BD5C73" w:rsidRDefault="00BD5C73" w:rsidP="00BD5C73">
      <w:pPr>
        <w:pStyle w:val="aff4"/>
        <w:widowControl w:val="0"/>
        <w:numPr>
          <w:ilvl w:val="1"/>
          <w:numId w:val="21"/>
        </w:numPr>
        <w:tabs>
          <w:tab w:val="left" w:pos="993"/>
        </w:tabs>
        <w:autoSpaceDE w:val="0"/>
        <w:autoSpaceDN w:val="0"/>
        <w:adjustRightInd w:val="0"/>
        <w:spacing w:before="60" w:after="0" w:line="240" w:lineRule="auto"/>
        <w:ind w:left="0" w:firstLine="567"/>
        <w:jc w:val="both"/>
        <w:rPr>
          <w:rFonts w:ascii="Times New Roman" w:hAnsi="Times New Roman"/>
          <w:sz w:val="28"/>
          <w:szCs w:val="28"/>
          <w:lang w:eastAsia="ru-RU"/>
        </w:rPr>
      </w:pPr>
      <w:r w:rsidRPr="00BD5C73">
        <w:rPr>
          <w:rFonts w:ascii="Times New Roman" w:hAnsi="Times New Roman"/>
          <w:sz w:val="28"/>
          <w:szCs w:val="28"/>
          <w:lang w:eastAsia="ru-RU"/>
        </w:rPr>
        <w:t xml:space="preserve">в наименовании муниципальной </w:t>
      </w:r>
      <w:r w:rsidR="002872F0">
        <w:rPr>
          <w:rFonts w:ascii="Times New Roman" w:hAnsi="Times New Roman"/>
          <w:sz w:val="28"/>
          <w:szCs w:val="28"/>
          <w:lang w:eastAsia="ru-RU"/>
        </w:rPr>
        <w:t>П</w:t>
      </w:r>
      <w:r w:rsidRPr="00BD5C73">
        <w:rPr>
          <w:rFonts w:ascii="Times New Roman" w:hAnsi="Times New Roman"/>
          <w:sz w:val="28"/>
          <w:szCs w:val="28"/>
          <w:lang w:eastAsia="ru-RU"/>
        </w:rPr>
        <w:t>рограммы слова «на 2015-201</w:t>
      </w:r>
      <w:r>
        <w:rPr>
          <w:rFonts w:ascii="Times New Roman" w:hAnsi="Times New Roman"/>
          <w:sz w:val="28"/>
          <w:szCs w:val="28"/>
          <w:lang w:eastAsia="ru-RU"/>
        </w:rPr>
        <w:t>9</w:t>
      </w:r>
      <w:r w:rsidRPr="00BD5C73">
        <w:rPr>
          <w:rFonts w:ascii="Times New Roman" w:hAnsi="Times New Roman"/>
          <w:sz w:val="28"/>
          <w:szCs w:val="28"/>
          <w:lang w:eastAsia="ru-RU"/>
        </w:rPr>
        <w:t xml:space="preserve"> годы» заменить словами «на 2015-2020 годы»;</w:t>
      </w:r>
    </w:p>
    <w:p w:rsidR="00BD5C73" w:rsidRDefault="00BD5C73" w:rsidP="00BD5C73">
      <w:pPr>
        <w:pStyle w:val="aff4"/>
        <w:widowControl w:val="0"/>
        <w:numPr>
          <w:ilvl w:val="1"/>
          <w:numId w:val="21"/>
        </w:numPr>
        <w:tabs>
          <w:tab w:val="left" w:pos="993"/>
        </w:tabs>
        <w:autoSpaceDE w:val="0"/>
        <w:autoSpaceDN w:val="0"/>
        <w:adjustRightInd w:val="0"/>
        <w:spacing w:before="60"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раздел 1</w:t>
      </w:r>
      <w:r w:rsidRPr="004F7496">
        <w:rPr>
          <w:rFonts w:ascii="Times New Roman" w:hAnsi="Times New Roman"/>
          <w:sz w:val="28"/>
          <w:szCs w:val="28"/>
          <w:lang w:eastAsia="ru-RU"/>
        </w:rPr>
        <w:t>«Паспорт муниципальной Программы»</w:t>
      </w:r>
      <w:r>
        <w:rPr>
          <w:rFonts w:ascii="Times New Roman" w:hAnsi="Times New Roman"/>
          <w:sz w:val="28"/>
          <w:szCs w:val="28"/>
          <w:lang w:eastAsia="ru-RU"/>
        </w:rPr>
        <w:t xml:space="preserve"> изложить в следующей редакции:</w:t>
      </w:r>
    </w:p>
    <w:p w:rsidR="00BD5C73" w:rsidRPr="00104A4C" w:rsidRDefault="00BD5C73" w:rsidP="00BD5C73">
      <w:pPr>
        <w:widowControl w:val="0"/>
        <w:autoSpaceDE w:val="0"/>
        <w:autoSpaceDN w:val="0"/>
        <w:adjustRightInd w:val="0"/>
        <w:spacing w:before="60"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w:t>
      </w:r>
      <w:r w:rsidRPr="00104A4C">
        <w:rPr>
          <w:rFonts w:ascii="Times New Roman" w:eastAsia="Calibri" w:hAnsi="Times New Roman" w:cs="Times New Roman"/>
          <w:b/>
          <w:bCs/>
          <w:sz w:val="28"/>
          <w:szCs w:val="28"/>
          <w:lang w:eastAsia="ru-RU"/>
        </w:rPr>
        <w:t>РАЗДЕЛ 1.</w:t>
      </w:r>
    </w:p>
    <w:p w:rsidR="00BD5C73" w:rsidRPr="00104A4C" w:rsidRDefault="00BD5C73" w:rsidP="00BD5C73">
      <w:pPr>
        <w:widowControl w:val="0"/>
        <w:autoSpaceDE w:val="0"/>
        <w:autoSpaceDN w:val="0"/>
        <w:adjustRightInd w:val="0"/>
        <w:spacing w:before="60" w:after="0" w:line="240" w:lineRule="auto"/>
        <w:jc w:val="center"/>
        <w:rPr>
          <w:rFonts w:ascii="Times New Roman" w:eastAsia="Calibri" w:hAnsi="Times New Roman" w:cs="Times New Roman"/>
          <w:b/>
          <w:sz w:val="28"/>
          <w:szCs w:val="28"/>
          <w:lang w:eastAsia="ru-RU"/>
        </w:rPr>
      </w:pPr>
      <w:r w:rsidRPr="00104A4C">
        <w:rPr>
          <w:rFonts w:ascii="Times New Roman" w:eastAsia="Calibri" w:hAnsi="Times New Roman" w:cs="Times New Roman"/>
          <w:b/>
          <w:bCs/>
          <w:sz w:val="28"/>
          <w:szCs w:val="28"/>
          <w:lang w:eastAsia="ru-RU"/>
        </w:rPr>
        <w:t>ПАСПОРТ МУНИЦИПАЛЬНОЙ ПРОГРАММЫ</w:t>
      </w:r>
    </w:p>
    <w:p w:rsidR="00BD5C73" w:rsidRPr="00104A4C" w:rsidRDefault="00BD5C73" w:rsidP="00BD5C73">
      <w:pPr>
        <w:widowControl w:val="0"/>
        <w:spacing w:after="0" w:line="240" w:lineRule="auto"/>
        <w:jc w:val="center"/>
        <w:rPr>
          <w:rFonts w:ascii="Times New Roman" w:eastAsia="Calibri" w:hAnsi="Times New Roman" w:cs="Times New Roman"/>
          <w:b/>
          <w:bCs/>
          <w:sz w:val="28"/>
          <w:szCs w:val="28"/>
          <w:lang w:eastAsia="ru-RU"/>
        </w:rPr>
      </w:pPr>
    </w:p>
    <w:tbl>
      <w:tblPr>
        <w:tblW w:w="976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00"/>
        <w:gridCol w:w="5868"/>
      </w:tblGrid>
      <w:tr w:rsidR="00BD5C73" w:rsidRPr="00104A4C" w:rsidTr="00BD5C73">
        <w:tc>
          <w:tcPr>
            <w:tcW w:w="3900" w:type="dxa"/>
          </w:tcPr>
          <w:p w:rsidR="00BD5C73" w:rsidRPr="00BD5C73" w:rsidRDefault="00BD5C73" w:rsidP="00BD5C73">
            <w:pPr>
              <w:widowControl w:val="0"/>
              <w:spacing w:after="0" w:line="240" w:lineRule="auto"/>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Наименование муниципальной Программы</w:t>
            </w:r>
          </w:p>
        </w:tc>
        <w:tc>
          <w:tcPr>
            <w:tcW w:w="5868" w:type="dxa"/>
          </w:tcPr>
          <w:p w:rsidR="00BD5C73" w:rsidRPr="00BD5C73" w:rsidRDefault="00BD5C73" w:rsidP="00BD5C73">
            <w:pPr>
              <w:widowControl w:val="0"/>
              <w:spacing w:after="0" w:line="240" w:lineRule="auto"/>
              <w:ind w:left="33"/>
              <w:jc w:val="both"/>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 xml:space="preserve">Обеспечение комплексных мер безопасности на территории  Шелеховского района на </w:t>
            </w:r>
            <w:r>
              <w:rPr>
                <w:rFonts w:ascii="Times New Roman" w:eastAsia="Calibri" w:hAnsi="Times New Roman" w:cs="Times New Roman"/>
                <w:sz w:val="24"/>
                <w:szCs w:val="24"/>
                <w:lang w:eastAsia="ru-RU"/>
              </w:rPr>
              <w:t>2015-2020</w:t>
            </w:r>
            <w:r w:rsidRPr="00BD5C73">
              <w:rPr>
                <w:rFonts w:ascii="Times New Roman" w:eastAsia="Calibri" w:hAnsi="Times New Roman" w:cs="Times New Roman"/>
                <w:sz w:val="24"/>
                <w:szCs w:val="24"/>
                <w:lang w:eastAsia="ru-RU"/>
              </w:rPr>
              <w:t xml:space="preserve"> годы (далее</w:t>
            </w:r>
            <w:r>
              <w:rPr>
                <w:rFonts w:ascii="Times New Roman" w:eastAsia="Calibri" w:hAnsi="Times New Roman" w:cs="Times New Roman"/>
                <w:sz w:val="24"/>
                <w:szCs w:val="24"/>
                <w:lang w:eastAsia="ru-RU"/>
              </w:rPr>
              <w:t xml:space="preserve"> </w:t>
            </w:r>
            <w:r w:rsidR="00DB43BD">
              <w:rPr>
                <w:rFonts w:ascii="Times New Roman" w:eastAsia="Calibri" w:hAnsi="Times New Roman" w:cs="Times New Roman"/>
                <w:sz w:val="24"/>
                <w:szCs w:val="24"/>
                <w:lang w:eastAsia="ru-RU"/>
              </w:rPr>
              <w:t>–</w:t>
            </w:r>
            <w:r w:rsidRPr="00BD5C73">
              <w:rPr>
                <w:rFonts w:ascii="Times New Roman" w:eastAsia="Calibri" w:hAnsi="Times New Roman" w:cs="Times New Roman"/>
                <w:sz w:val="24"/>
                <w:szCs w:val="24"/>
                <w:lang w:eastAsia="ru-RU"/>
              </w:rPr>
              <w:t xml:space="preserve"> муниципальная Программа)</w:t>
            </w:r>
          </w:p>
        </w:tc>
      </w:tr>
      <w:tr w:rsidR="00BD5C73" w:rsidRPr="00104A4C" w:rsidTr="00BD5C73">
        <w:trPr>
          <w:trHeight w:val="1106"/>
        </w:trPr>
        <w:tc>
          <w:tcPr>
            <w:tcW w:w="3900" w:type="dxa"/>
            <w:tcBorders>
              <w:bottom w:val="single" w:sz="4" w:space="0" w:color="auto"/>
            </w:tcBorders>
          </w:tcPr>
          <w:p w:rsidR="00BD5C73" w:rsidRPr="00BD5C73" w:rsidRDefault="00BD5C73" w:rsidP="00BD5C73">
            <w:pPr>
              <w:widowControl w:val="0"/>
              <w:spacing w:after="0" w:line="240" w:lineRule="auto"/>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Основание для разработки муниципальной Программы</w:t>
            </w:r>
          </w:p>
        </w:tc>
        <w:tc>
          <w:tcPr>
            <w:tcW w:w="5868" w:type="dxa"/>
            <w:tcBorders>
              <w:bottom w:val="single" w:sz="4" w:space="0" w:color="auto"/>
            </w:tcBorders>
          </w:tcPr>
          <w:p w:rsidR="00BD5C73" w:rsidRPr="00BD5C73" w:rsidRDefault="00BD5C73" w:rsidP="00BD5C73">
            <w:pPr>
              <w:widowControl w:val="0"/>
              <w:suppressAutoHyphens/>
              <w:autoSpaceDN w:val="0"/>
              <w:spacing w:before="60" w:after="0" w:line="240" w:lineRule="auto"/>
              <w:jc w:val="both"/>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 xml:space="preserve">Распоряжение Администрации Шелеховского </w:t>
            </w:r>
            <w:proofErr w:type="gramStart"/>
            <w:r w:rsidRPr="00BD5C73">
              <w:rPr>
                <w:rFonts w:ascii="Times New Roman" w:eastAsia="Calibri" w:hAnsi="Times New Roman" w:cs="Times New Roman"/>
                <w:sz w:val="24"/>
                <w:szCs w:val="24"/>
                <w:lang w:eastAsia="ru-RU"/>
              </w:rPr>
              <w:t>муниципального</w:t>
            </w:r>
            <w:proofErr w:type="gramEnd"/>
            <w:r w:rsidRPr="00BD5C73">
              <w:rPr>
                <w:rFonts w:ascii="Times New Roman" w:eastAsia="Calibri" w:hAnsi="Times New Roman" w:cs="Times New Roman"/>
                <w:sz w:val="24"/>
                <w:szCs w:val="24"/>
                <w:lang w:eastAsia="ru-RU"/>
              </w:rPr>
              <w:t xml:space="preserve"> района от </w:t>
            </w:r>
            <w:r>
              <w:rPr>
                <w:rFonts w:ascii="Times New Roman" w:eastAsia="Calibri" w:hAnsi="Times New Roman" w:cs="Times New Roman"/>
                <w:sz w:val="24"/>
                <w:szCs w:val="24"/>
                <w:lang w:eastAsia="ru-RU"/>
              </w:rPr>
              <w:t>31</w:t>
            </w:r>
            <w:r w:rsidRPr="00BD5C73">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08</w:t>
            </w:r>
            <w:r w:rsidRPr="00BD5C73">
              <w:rPr>
                <w:rFonts w:ascii="Times New Roman" w:eastAsia="Calibri" w:hAnsi="Times New Roman" w:cs="Times New Roman"/>
                <w:sz w:val="24"/>
                <w:szCs w:val="24"/>
                <w:lang w:eastAsia="ru-RU"/>
              </w:rPr>
              <w:t>.201</w:t>
            </w:r>
            <w:r>
              <w:rPr>
                <w:rFonts w:ascii="Times New Roman" w:eastAsia="Calibri" w:hAnsi="Times New Roman" w:cs="Times New Roman"/>
                <w:sz w:val="24"/>
                <w:szCs w:val="24"/>
                <w:lang w:eastAsia="ru-RU"/>
              </w:rPr>
              <w:t>6</w:t>
            </w:r>
            <w:r w:rsidRPr="00BD5C73">
              <w:rPr>
                <w:rFonts w:ascii="Times New Roman" w:eastAsia="Calibri" w:hAnsi="Times New Roman" w:cs="Times New Roman"/>
                <w:sz w:val="24"/>
                <w:szCs w:val="24"/>
                <w:lang w:eastAsia="ru-RU"/>
              </w:rPr>
              <w:t xml:space="preserve"> № </w:t>
            </w:r>
            <w:r>
              <w:rPr>
                <w:rFonts w:ascii="Times New Roman" w:eastAsia="Calibri" w:hAnsi="Times New Roman" w:cs="Times New Roman"/>
                <w:sz w:val="24"/>
                <w:szCs w:val="24"/>
                <w:lang w:eastAsia="ru-RU"/>
              </w:rPr>
              <w:t>149</w:t>
            </w:r>
            <w:r w:rsidRPr="00BD5C73">
              <w:rPr>
                <w:rFonts w:ascii="Times New Roman" w:eastAsia="Calibri" w:hAnsi="Times New Roman" w:cs="Times New Roman"/>
                <w:sz w:val="24"/>
                <w:szCs w:val="24"/>
                <w:lang w:eastAsia="ru-RU"/>
              </w:rPr>
              <w:t>-ра «Об утверждении структуры муниципальных программ Шелеховского района</w:t>
            </w:r>
            <w:r>
              <w:rPr>
                <w:rFonts w:ascii="Times New Roman" w:eastAsia="Calibri" w:hAnsi="Times New Roman" w:cs="Times New Roman"/>
                <w:sz w:val="24"/>
                <w:szCs w:val="24"/>
                <w:lang w:eastAsia="ru-RU"/>
              </w:rPr>
              <w:t xml:space="preserve"> на 2017 год</w:t>
            </w:r>
            <w:r w:rsidRPr="00BD5C73">
              <w:rPr>
                <w:rFonts w:ascii="Times New Roman" w:eastAsia="Calibri" w:hAnsi="Times New Roman" w:cs="Times New Roman"/>
                <w:sz w:val="24"/>
                <w:szCs w:val="24"/>
                <w:lang w:eastAsia="ru-RU"/>
              </w:rPr>
              <w:t>»</w:t>
            </w:r>
          </w:p>
        </w:tc>
      </w:tr>
      <w:tr w:rsidR="00BD5C73" w:rsidRPr="00104A4C" w:rsidTr="00BD5C73">
        <w:trPr>
          <w:trHeight w:val="922"/>
        </w:trPr>
        <w:tc>
          <w:tcPr>
            <w:tcW w:w="3900" w:type="dxa"/>
            <w:tcBorders>
              <w:top w:val="single" w:sz="4" w:space="0" w:color="auto"/>
            </w:tcBorders>
          </w:tcPr>
          <w:p w:rsidR="00BD5C73" w:rsidRPr="00BD5C73" w:rsidRDefault="00BD5C73" w:rsidP="00BD5C73">
            <w:pPr>
              <w:widowControl w:val="0"/>
              <w:spacing w:before="60" w:after="0" w:line="240" w:lineRule="auto"/>
              <w:ind w:firstLine="34"/>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Разработчик  муниципальной Программы</w:t>
            </w:r>
          </w:p>
        </w:tc>
        <w:tc>
          <w:tcPr>
            <w:tcW w:w="5868" w:type="dxa"/>
            <w:tcBorders>
              <w:top w:val="single" w:sz="4" w:space="0" w:color="auto"/>
            </w:tcBorders>
          </w:tcPr>
          <w:p w:rsidR="00BD5C73" w:rsidRPr="00BD5C73" w:rsidRDefault="002E45FD" w:rsidP="002E45FD">
            <w:pPr>
              <w:widowControl w:val="0"/>
              <w:suppressAutoHyphens/>
              <w:autoSpaceDN w:val="0"/>
              <w:spacing w:before="60"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Отдел мобилизационной подготовки, ГО и ЧС </w:t>
            </w:r>
            <w:r w:rsidR="00BD5C73" w:rsidRPr="00BD5C73">
              <w:rPr>
                <w:rFonts w:ascii="Times New Roman" w:eastAsia="Calibri" w:hAnsi="Times New Roman" w:cs="Times New Roman"/>
                <w:sz w:val="24"/>
                <w:szCs w:val="24"/>
                <w:lang w:eastAsia="ru-RU"/>
              </w:rPr>
              <w:t>Администрации Шелеховского муниципального района</w:t>
            </w:r>
          </w:p>
        </w:tc>
      </w:tr>
      <w:tr w:rsidR="00BD5C73" w:rsidRPr="00104A4C" w:rsidTr="00BD5C73">
        <w:trPr>
          <w:trHeight w:val="2239"/>
        </w:trPr>
        <w:tc>
          <w:tcPr>
            <w:tcW w:w="3900" w:type="dxa"/>
            <w:tcBorders>
              <w:bottom w:val="single" w:sz="4" w:space="0" w:color="auto"/>
            </w:tcBorders>
          </w:tcPr>
          <w:p w:rsidR="00BD5C73" w:rsidRPr="00BD5C73" w:rsidRDefault="00BD5C73" w:rsidP="00BD5C73">
            <w:pPr>
              <w:widowControl w:val="0"/>
              <w:spacing w:after="0" w:line="240" w:lineRule="auto"/>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lastRenderedPageBreak/>
              <w:t>Исполнители муниципальной Программы и программных мероприятий</w:t>
            </w:r>
          </w:p>
        </w:tc>
        <w:tc>
          <w:tcPr>
            <w:tcW w:w="5868" w:type="dxa"/>
            <w:tcBorders>
              <w:bottom w:val="single" w:sz="4" w:space="0" w:color="auto"/>
            </w:tcBorders>
          </w:tcPr>
          <w:p w:rsidR="00BD5C73" w:rsidRPr="00BD5C73" w:rsidRDefault="002E45FD" w:rsidP="00BD5C7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Отдел мобилизационной подготовки, ГО и ЧС </w:t>
            </w:r>
            <w:r w:rsidR="00BD5C73" w:rsidRPr="00BD5C73">
              <w:rPr>
                <w:rFonts w:ascii="Times New Roman" w:eastAsia="Calibri" w:hAnsi="Times New Roman" w:cs="Times New Roman"/>
                <w:sz w:val="24"/>
                <w:szCs w:val="24"/>
                <w:lang w:eastAsia="ru-RU"/>
              </w:rPr>
              <w:t>Администрации Шелеховского муниципального района;</w:t>
            </w:r>
          </w:p>
          <w:p w:rsidR="00BD5C73" w:rsidRPr="00BD5C73" w:rsidRDefault="00BD5C73" w:rsidP="00BD5C73">
            <w:pPr>
              <w:spacing w:after="0" w:line="240" w:lineRule="auto"/>
              <w:jc w:val="both"/>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 xml:space="preserve">Правовое управление Администрации Шелеховского </w:t>
            </w:r>
            <w:proofErr w:type="gramStart"/>
            <w:r w:rsidRPr="00BD5C73">
              <w:rPr>
                <w:rFonts w:ascii="Times New Roman" w:eastAsia="Calibri" w:hAnsi="Times New Roman" w:cs="Times New Roman"/>
                <w:sz w:val="24"/>
                <w:szCs w:val="24"/>
                <w:lang w:eastAsia="ru-RU"/>
              </w:rPr>
              <w:t>муниципального</w:t>
            </w:r>
            <w:proofErr w:type="gramEnd"/>
            <w:r w:rsidRPr="00BD5C73">
              <w:rPr>
                <w:rFonts w:ascii="Times New Roman" w:eastAsia="Calibri" w:hAnsi="Times New Roman" w:cs="Times New Roman"/>
                <w:sz w:val="24"/>
                <w:szCs w:val="24"/>
                <w:lang w:eastAsia="ru-RU"/>
              </w:rPr>
              <w:t xml:space="preserve"> района;</w:t>
            </w:r>
          </w:p>
          <w:p w:rsidR="00BD5C73" w:rsidRPr="00BD5C73" w:rsidRDefault="00BD5C73" w:rsidP="00BD5C73">
            <w:pPr>
              <w:spacing w:after="0" w:line="240" w:lineRule="auto"/>
              <w:jc w:val="both"/>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 xml:space="preserve">Отдел по связям с общественностью и СМИ Администрации Шелеховского </w:t>
            </w:r>
            <w:proofErr w:type="gramStart"/>
            <w:r w:rsidRPr="00BD5C73">
              <w:rPr>
                <w:rFonts w:ascii="Times New Roman" w:eastAsia="Calibri" w:hAnsi="Times New Roman" w:cs="Times New Roman"/>
                <w:sz w:val="24"/>
                <w:szCs w:val="24"/>
                <w:lang w:eastAsia="ru-RU"/>
              </w:rPr>
              <w:t>муниципального</w:t>
            </w:r>
            <w:proofErr w:type="gramEnd"/>
            <w:r w:rsidRPr="00BD5C73">
              <w:rPr>
                <w:rFonts w:ascii="Times New Roman" w:eastAsia="Calibri" w:hAnsi="Times New Roman" w:cs="Times New Roman"/>
                <w:sz w:val="24"/>
                <w:szCs w:val="24"/>
                <w:lang w:eastAsia="ru-RU"/>
              </w:rPr>
              <w:t xml:space="preserve"> района; </w:t>
            </w:r>
          </w:p>
          <w:p w:rsidR="00BD5C73" w:rsidRPr="00BD5C73" w:rsidRDefault="00BD5C73" w:rsidP="00BD5C73">
            <w:pPr>
              <w:spacing w:after="0" w:line="240" w:lineRule="auto"/>
              <w:jc w:val="both"/>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 xml:space="preserve">Отдел культуры Администрации Шелеховского </w:t>
            </w:r>
            <w:proofErr w:type="gramStart"/>
            <w:r w:rsidRPr="00BD5C73">
              <w:rPr>
                <w:rFonts w:ascii="Times New Roman" w:eastAsia="Calibri" w:hAnsi="Times New Roman" w:cs="Times New Roman"/>
                <w:sz w:val="24"/>
                <w:szCs w:val="24"/>
                <w:lang w:eastAsia="ru-RU"/>
              </w:rPr>
              <w:t>муниципального</w:t>
            </w:r>
            <w:proofErr w:type="gramEnd"/>
            <w:r w:rsidRPr="00BD5C73">
              <w:rPr>
                <w:rFonts w:ascii="Times New Roman" w:eastAsia="Calibri" w:hAnsi="Times New Roman" w:cs="Times New Roman"/>
                <w:sz w:val="24"/>
                <w:szCs w:val="24"/>
                <w:lang w:eastAsia="ru-RU"/>
              </w:rPr>
              <w:t xml:space="preserve"> района;</w:t>
            </w:r>
          </w:p>
          <w:p w:rsidR="00BD5C73" w:rsidRPr="00BD5C73" w:rsidRDefault="00BD5C73" w:rsidP="00BD5C73">
            <w:pPr>
              <w:spacing w:after="0" w:line="240" w:lineRule="auto"/>
              <w:jc w:val="both"/>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Отдел по развитию потребительского рынка Администрации Шелеховского муниципального района;</w:t>
            </w:r>
          </w:p>
          <w:p w:rsidR="00BD5C73" w:rsidRPr="00BD5C73" w:rsidRDefault="00BD5C73" w:rsidP="00BD5C73">
            <w:pPr>
              <w:spacing w:after="0" w:line="240" w:lineRule="auto"/>
              <w:jc w:val="both"/>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 xml:space="preserve">Управление образования, молодежной политики и спорта Администрации Шелеховского муниципального района; </w:t>
            </w:r>
          </w:p>
          <w:p w:rsidR="00BD5C73" w:rsidRPr="00BD5C73" w:rsidRDefault="00BD5C73" w:rsidP="00BD5C73">
            <w:pPr>
              <w:spacing w:after="0" w:line="240" w:lineRule="auto"/>
              <w:jc w:val="both"/>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Комиссия по делам несовершеннолетних и защите их прав</w:t>
            </w:r>
            <w:r w:rsidR="002872F0">
              <w:rPr>
                <w:rFonts w:ascii="Times New Roman" w:eastAsia="Calibri" w:hAnsi="Times New Roman" w:cs="Times New Roman"/>
                <w:sz w:val="24"/>
                <w:szCs w:val="24"/>
                <w:lang w:eastAsia="ru-RU"/>
              </w:rPr>
              <w:t xml:space="preserve"> в </w:t>
            </w:r>
            <w:proofErr w:type="spellStart"/>
            <w:r w:rsidR="002872F0">
              <w:rPr>
                <w:rFonts w:ascii="Times New Roman" w:eastAsia="Calibri" w:hAnsi="Times New Roman" w:cs="Times New Roman"/>
                <w:sz w:val="24"/>
                <w:szCs w:val="24"/>
                <w:lang w:eastAsia="ru-RU"/>
              </w:rPr>
              <w:t>Шелеховском</w:t>
            </w:r>
            <w:proofErr w:type="spellEnd"/>
            <w:r w:rsidR="002872F0">
              <w:rPr>
                <w:rFonts w:ascii="Times New Roman" w:eastAsia="Calibri" w:hAnsi="Times New Roman" w:cs="Times New Roman"/>
                <w:sz w:val="24"/>
                <w:szCs w:val="24"/>
                <w:lang w:eastAsia="ru-RU"/>
              </w:rPr>
              <w:t xml:space="preserve"> районе</w:t>
            </w:r>
          </w:p>
        </w:tc>
      </w:tr>
      <w:tr w:rsidR="00BD5C73" w:rsidRPr="00104A4C" w:rsidTr="00BD5C73">
        <w:trPr>
          <w:trHeight w:val="525"/>
        </w:trPr>
        <w:tc>
          <w:tcPr>
            <w:tcW w:w="3900" w:type="dxa"/>
            <w:tcBorders>
              <w:top w:val="single" w:sz="4" w:space="0" w:color="auto"/>
            </w:tcBorders>
          </w:tcPr>
          <w:p w:rsidR="00BD5C73" w:rsidRPr="00BD5C73" w:rsidRDefault="00BD5C73" w:rsidP="00BD5C73">
            <w:pPr>
              <w:widowControl w:val="0"/>
              <w:spacing w:before="60" w:after="0" w:line="240" w:lineRule="auto"/>
              <w:ind w:firstLine="34"/>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Куратор муниципальной Программы</w:t>
            </w:r>
          </w:p>
        </w:tc>
        <w:tc>
          <w:tcPr>
            <w:tcW w:w="5868" w:type="dxa"/>
            <w:tcBorders>
              <w:top w:val="single" w:sz="4" w:space="0" w:color="auto"/>
            </w:tcBorders>
          </w:tcPr>
          <w:p w:rsidR="00BD5C73" w:rsidRPr="00BD5C73" w:rsidRDefault="00BD5C73" w:rsidP="00BD5C73">
            <w:pPr>
              <w:spacing w:after="0" w:line="240" w:lineRule="auto"/>
              <w:jc w:val="both"/>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Заместитель Мэра района по правовой и административной работе</w:t>
            </w:r>
          </w:p>
        </w:tc>
      </w:tr>
      <w:tr w:rsidR="00BD5C73" w:rsidRPr="00104A4C" w:rsidTr="00BD5C73">
        <w:tc>
          <w:tcPr>
            <w:tcW w:w="3900" w:type="dxa"/>
          </w:tcPr>
          <w:p w:rsidR="00BD5C73" w:rsidRPr="00BD5C73" w:rsidRDefault="00BD5C73" w:rsidP="00BD5C73">
            <w:pPr>
              <w:widowControl w:val="0"/>
              <w:spacing w:after="0" w:line="240" w:lineRule="auto"/>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Цели муниципальной Программы</w:t>
            </w:r>
          </w:p>
        </w:tc>
        <w:tc>
          <w:tcPr>
            <w:tcW w:w="5868" w:type="dxa"/>
          </w:tcPr>
          <w:p w:rsidR="00BD5C73" w:rsidRPr="00BD5C73" w:rsidRDefault="00BD5C73" w:rsidP="00BD5C73">
            <w:pPr>
              <w:widowControl w:val="0"/>
              <w:spacing w:after="0" w:line="240" w:lineRule="auto"/>
              <w:jc w:val="both"/>
              <w:rPr>
                <w:rFonts w:ascii="Times New Roman" w:eastAsia="Calibri" w:hAnsi="Times New Roman" w:cs="Times New Roman"/>
                <w:color w:val="000000"/>
                <w:sz w:val="24"/>
                <w:szCs w:val="24"/>
                <w:lang w:eastAsia="ru-RU"/>
              </w:rPr>
            </w:pPr>
            <w:r w:rsidRPr="00BD5C73">
              <w:rPr>
                <w:rFonts w:ascii="Times New Roman" w:eastAsia="Calibri" w:hAnsi="Times New Roman" w:cs="Times New Roman"/>
                <w:sz w:val="24"/>
                <w:szCs w:val="24"/>
                <w:lang w:eastAsia="ru-RU"/>
              </w:rPr>
              <w:t xml:space="preserve">Защищенность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чрезвычайных ситуаций природного и техногенного характера </w:t>
            </w:r>
          </w:p>
        </w:tc>
      </w:tr>
      <w:tr w:rsidR="00BD5C73" w:rsidRPr="00104A4C" w:rsidTr="00BD5C73">
        <w:tc>
          <w:tcPr>
            <w:tcW w:w="3900" w:type="dxa"/>
          </w:tcPr>
          <w:p w:rsidR="00BD5C73" w:rsidRPr="00BD5C73" w:rsidRDefault="00BD5C73" w:rsidP="00BD5C73">
            <w:pPr>
              <w:widowControl w:val="0"/>
              <w:spacing w:after="0" w:line="240" w:lineRule="auto"/>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Задачи муниципальной Программы</w:t>
            </w:r>
          </w:p>
        </w:tc>
        <w:tc>
          <w:tcPr>
            <w:tcW w:w="5868" w:type="dxa"/>
          </w:tcPr>
          <w:p w:rsidR="00BD5C73" w:rsidRPr="00BD5C73" w:rsidRDefault="00BD5C73" w:rsidP="00BD5C73">
            <w:pPr>
              <w:numPr>
                <w:ilvl w:val="0"/>
                <w:numId w:val="5"/>
              </w:numPr>
              <w:tabs>
                <w:tab w:val="num" w:pos="-250"/>
              </w:tabs>
              <w:spacing w:before="60" w:after="0" w:line="240" w:lineRule="auto"/>
              <w:ind w:left="34" w:firstLine="336"/>
              <w:jc w:val="both"/>
              <w:rPr>
                <w:rFonts w:ascii="Times New Roman" w:eastAsia="Calibri" w:hAnsi="Times New Roman" w:cs="Times New Roman"/>
                <w:color w:val="000000"/>
                <w:sz w:val="24"/>
                <w:szCs w:val="24"/>
                <w:lang w:eastAsia="ru-RU"/>
              </w:rPr>
            </w:pPr>
            <w:r w:rsidRPr="00BD5C73">
              <w:rPr>
                <w:rFonts w:ascii="Times New Roman" w:eastAsia="Calibri" w:hAnsi="Times New Roman" w:cs="Times New Roman"/>
                <w:sz w:val="24"/>
                <w:szCs w:val="24"/>
                <w:lang w:eastAsia="ru-RU"/>
              </w:rPr>
              <w:t>Повышение готовности и эффективности функционирования региональной системы оповещения.</w:t>
            </w:r>
          </w:p>
          <w:p w:rsidR="00BD5C73" w:rsidRPr="00BD5C73" w:rsidRDefault="00BD5C73" w:rsidP="00BD5C73">
            <w:pPr>
              <w:numPr>
                <w:ilvl w:val="0"/>
                <w:numId w:val="5"/>
              </w:numPr>
              <w:tabs>
                <w:tab w:val="num" w:pos="-250"/>
              </w:tabs>
              <w:spacing w:before="60" w:after="0" w:line="240" w:lineRule="auto"/>
              <w:ind w:left="34" w:firstLine="336"/>
              <w:jc w:val="both"/>
              <w:rPr>
                <w:rFonts w:ascii="Times New Roman" w:eastAsia="Calibri" w:hAnsi="Times New Roman" w:cs="Times New Roman"/>
                <w:color w:val="000000"/>
                <w:sz w:val="24"/>
                <w:szCs w:val="24"/>
                <w:lang w:eastAsia="ru-RU"/>
              </w:rPr>
            </w:pPr>
            <w:r w:rsidRPr="00BD5C73">
              <w:rPr>
                <w:rFonts w:ascii="Times New Roman" w:eastAsia="Calibri" w:hAnsi="Times New Roman" w:cs="Times New Roman"/>
                <w:color w:val="000000"/>
                <w:sz w:val="24"/>
                <w:szCs w:val="24"/>
                <w:lang w:eastAsia="ru-RU"/>
              </w:rPr>
              <w:t>Сокращение численности безнадзорных животных на территории Шелеховского района.</w:t>
            </w:r>
          </w:p>
          <w:p w:rsidR="00BD5C73" w:rsidRPr="00BD5C73" w:rsidRDefault="00BD5C73" w:rsidP="00BD5C73">
            <w:pPr>
              <w:numPr>
                <w:ilvl w:val="0"/>
                <w:numId w:val="5"/>
              </w:numPr>
              <w:tabs>
                <w:tab w:val="num" w:pos="-250"/>
              </w:tabs>
              <w:spacing w:before="60" w:after="0" w:line="240" w:lineRule="auto"/>
              <w:ind w:left="34" w:firstLine="336"/>
              <w:jc w:val="both"/>
              <w:rPr>
                <w:rFonts w:ascii="Times New Roman" w:eastAsia="Calibri" w:hAnsi="Times New Roman" w:cs="Times New Roman"/>
                <w:color w:val="000000"/>
                <w:sz w:val="24"/>
                <w:szCs w:val="24"/>
                <w:lang w:eastAsia="ru-RU"/>
              </w:rPr>
            </w:pPr>
            <w:r w:rsidRPr="00BD5C73">
              <w:rPr>
                <w:rFonts w:ascii="Times New Roman" w:eastAsia="Calibri" w:hAnsi="Times New Roman" w:cs="Times New Roman"/>
                <w:sz w:val="24"/>
                <w:szCs w:val="24"/>
                <w:lang w:eastAsia="ru-RU"/>
              </w:rPr>
              <w:t>Создание предпосылок для обеспечения безопасной среды проживания жителей Шелеховского района.</w:t>
            </w:r>
          </w:p>
        </w:tc>
      </w:tr>
      <w:tr w:rsidR="00BD5C73" w:rsidRPr="00104A4C" w:rsidTr="00BD5C73">
        <w:trPr>
          <w:trHeight w:val="399"/>
        </w:trPr>
        <w:tc>
          <w:tcPr>
            <w:tcW w:w="3900" w:type="dxa"/>
          </w:tcPr>
          <w:p w:rsidR="00BD5C73" w:rsidRPr="00BD5C73" w:rsidRDefault="00BD5C73" w:rsidP="00BD5C73">
            <w:pPr>
              <w:widowControl w:val="0"/>
              <w:spacing w:after="0" w:line="240" w:lineRule="auto"/>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Сроки реализации муниципальной Программы</w:t>
            </w:r>
          </w:p>
        </w:tc>
        <w:tc>
          <w:tcPr>
            <w:tcW w:w="5868" w:type="dxa"/>
          </w:tcPr>
          <w:p w:rsidR="00BD5C73" w:rsidRPr="00BD5C73" w:rsidRDefault="00BD5C73" w:rsidP="002E45FD">
            <w:pPr>
              <w:widowControl w:val="0"/>
              <w:spacing w:after="0" w:line="240" w:lineRule="auto"/>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rPr>
              <w:t>Программа реализуется в один этап с 2015 по 20</w:t>
            </w:r>
            <w:r w:rsidR="002E45FD">
              <w:rPr>
                <w:rFonts w:ascii="Times New Roman" w:eastAsia="Calibri" w:hAnsi="Times New Roman" w:cs="Times New Roman"/>
                <w:sz w:val="24"/>
                <w:szCs w:val="24"/>
              </w:rPr>
              <w:t>20</w:t>
            </w:r>
            <w:r w:rsidRPr="00BD5C73">
              <w:rPr>
                <w:rFonts w:ascii="Times New Roman" w:eastAsia="Calibri" w:hAnsi="Times New Roman" w:cs="Times New Roman"/>
                <w:sz w:val="24"/>
                <w:szCs w:val="24"/>
              </w:rPr>
              <w:t xml:space="preserve"> годы</w:t>
            </w:r>
          </w:p>
        </w:tc>
      </w:tr>
      <w:tr w:rsidR="00BD5C73" w:rsidRPr="00104A4C" w:rsidTr="00BD5C73">
        <w:tc>
          <w:tcPr>
            <w:tcW w:w="3900" w:type="dxa"/>
          </w:tcPr>
          <w:p w:rsidR="00BD5C73" w:rsidRPr="00BD5C73" w:rsidRDefault="00BD5C73" w:rsidP="00BD5C73">
            <w:pPr>
              <w:widowControl w:val="0"/>
              <w:spacing w:after="0" w:line="240" w:lineRule="auto"/>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Ресурсное обеспечение муниципальной Программы</w:t>
            </w:r>
          </w:p>
          <w:p w:rsidR="00BD5C73" w:rsidRPr="00BD5C73" w:rsidRDefault="00BD5C73" w:rsidP="00BD5C73">
            <w:pPr>
              <w:widowControl w:val="0"/>
              <w:spacing w:after="0" w:line="240" w:lineRule="auto"/>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Объемы и источники финансирования</w:t>
            </w:r>
          </w:p>
          <w:p w:rsidR="00BD5C73" w:rsidRPr="00BD5C73" w:rsidRDefault="00BD5C73" w:rsidP="00BD5C73">
            <w:pPr>
              <w:spacing w:after="0" w:line="240" w:lineRule="auto"/>
              <w:rPr>
                <w:rFonts w:ascii="Times New Roman" w:eastAsia="Calibri" w:hAnsi="Times New Roman" w:cs="Times New Roman"/>
                <w:sz w:val="24"/>
                <w:szCs w:val="24"/>
                <w:lang w:eastAsia="ru-RU"/>
              </w:rPr>
            </w:pPr>
          </w:p>
        </w:tc>
        <w:tc>
          <w:tcPr>
            <w:tcW w:w="5868" w:type="dxa"/>
          </w:tcPr>
          <w:p w:rsidR="00BD5C73" w:rsidRPr="00BD5C73" w:rsidRDefault="00BD5C73" w:rsidP="00E7710B">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 xml:space="preserve">Общий объем финансирования составляет </w:t>
            </w:r>
            <w:r w:rsidR="002E45FD">
              <w:rPr>
                <w:rFonts w:ascii="Times New Roman" w:eastAsia="Calibri" w:hAnsi="Times New Roman" w:cs="Times New Roman"/>
                <w:sz w:val="24"/>
                <w:szCs w:val="24"/>
                <w:lang w:eastAsia="ru-RU"/>
              </w:rPr>
              <w:t>2</w:t>
            </w:r>
            <w:r w:rsidR="00720F0B">
              <w:rPr>
                <w:rFonts w:ascii="Times New Roman" w:eastAsia="Calibri" w:hAnsi="Times New Roman" w:cs="Times New Roman"/>
                <w:sz w:val="24"/>
                <w:szCs w:val="24"/>
                <w:lang w:eastAsia="ru-RU"/>
              </w:rPr>
              <w:t>4</w:t>
            </w:r>
            <w:r w:rsidRPr="00BD5C73">
              <w:rPr>
                <w:rFonts w:ascii="Times New Roman" w:eastAsia="Calibri" w:hAnsi="Times New Roman" w:cs="Times New Roman"/>
                <w:sz w:val="24"/>
                <w:szCs w:val="24"/>
                <w:lang w:eastAsia="ru-RU"/>
              </w:rPr>
              <w:t> </w:t>
            </w:r>
            <w:r w:rsidR="00720F0B">
              <w:rPr>
                <w:rFonts w:ascii="Times New Roman" w:eastAsia="Calibri" w:hAnsi="Times New Roman" w:cs="Times New Roman"/>
                <w:sz w:val="24"/>
                <w:szCs w:val="24"/>
                <w:lang w:eastAsia="ru-RU"/>
              </w:rPr>
              <w:t>754</w:t>
            </w:r>
            <w:r w:rsidRPr="00BD5C73">
              <w:rPr>
                <w:rFonts w:ascii="Times New Roman" w:eastAsia="Calibri" w:hAnsi="Times New Roman" w:cs="Times New Roman"/>
                <w:sz w:val="24"/>
                <w:szCs w:val="24"/>
                <w:lang w:eastAsia="ru-RU"/>
              </w:rPr>
              <w:t>,</w:t>
            </w:r>
            <w:r w:rsidR="00720F0B">
              <w:rPr>
                <w:rFonts w:ascii="Times New Roman" w:eastAsia="Calibri" w:hAnsi="Times New Roman" w:cs="Times New Roman"/>
                <w:sz w:val="24"/>
                <w:szCs w:val="24"/>
                <w:lang w:eastAsia="ru-RU"/>
              </w:rPr>
              <w:t>0</w:t>
            </w:r>
            <w:r w:rsidR="002E45FD">
              <w:rPr>
                <w:rFonts w:ascii="Times New Roman" w:eastAsia="Calibri" w:hAnsi="Times New Roman" w:cs="Times New Roman"/>
                <w:sz w:val="24"/>
                <w:szCs w:val="24"/>
                <w:lang w:eastAsia="ru-RU"/>
              </w:rPr>
              <w:t>9</w:t>
            </w:r>
            <w:r w:rsidRPr="00BD5C73">
              <w:rPr>
                <w:rFonts w:ascii="Times New Roman" w:eastAsia="Calibri" w:hAnsi="Times New Roman" w:cs="Times New Roman"/>
                <w:sz w:val="24"/>
                <w:szCs w:val="24"/>
                <w:lang w:eastAsia="ru-RU"/>
              </w:rPr>
              <w:t xml:space="preserve"> тыс. рублей, в том числе по годам:</w:t>
            </w:r>
          </w:p>
          <w:p w:rsidR="00BD5C73" w:rsidRPr="00BD5C73" w:rsidRDefault="00BD5C73" w:rsidP="00E7710B">
            <w:pPr>
              <w:widowControl w:val="0"/>
              <w:autoSpaceDE w:val="0"/>
              <w:autoSpaceDN w:val="0"/>
              <w:adjustRightInd w:val="0"/>
              <w:spacing w:after="0" w:line="240" w:lineRule="auto"/>
              <w:ind w:left="34" w:firstLine="317"/>
              <w:jc w:val="both"/>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2015 год – 3 437,7 тыс. рублей;</w:t>
            </w:r>
          </w:p>
          <w:p w:rsidR="00BD5C73" w:rsidRPr="00BD5C73" w:rsidRDefault="00BD5C73" w:rsidP="00E7710B">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2016 год – 5 283,2 тыс. рублей;</w:t>
            </w:r>
          </w:p>
          <w:p w:rsidR="00BD5C73" w:rsidRPr="00BD5C73" w:rsidRDefault="00BD5C73" w:rsidP="00E7710B">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 xml:space="preserve">2017 год – </w:t>
            </w:r>
            <w:r w:rsidR="00720F0B">
              <w:rPr>
                <w:rFonts w:ascii="Times New Roman" w:eastAsia="Calibri" w:hAnsi="Times New Roman" w:cs="Times New Roman"/>
                <w:sz w:val="24"/>
                <w:szCs w:val="24"/>
                <w:lang w:eastAsia="ru-RU"/>
              </w:rPr>
              <w:t>3 879</w:t>
            </w:r>
            <w:r w:rsidR="002E45FD">
              <w:rPr>
                <w:rFonts w:ascii="Times New Roman" w:eastAsia="Calibri" w:hAnsi="Times New Roman" w:cs="Times New Roman"/>
                <w:sz w:val="24"/>
                <w:szCs w:val="24"/>
                <w:lang w:eastAsia="ru-RU"/>
              </w:rPr>
              <w:t>,</w:t>
            </w:r>
            <w:r w:rsidR="00720F0B">
              <w:rPr>
                <w:rFonts w:ascii="Times New Roman" w:eastAsia="Calibri" w:hAnsi="Times New Roman" w:cs="Times New Roman"/>
                <w:sz w:val="24"/>
                <w:szCs w:val="24"/>
                <w:lang w:eastAsia="ru-RU"/>
              </w:rPr>
              <w:t>6</w:t>
            </w:r>
            <w:r w:rsidRPr="00BD5C73">
              <w:rPr>
                <w:rFonts w:ascii="Times New Roman" w:eastAsia="Calibri" w:hAnsi="Times New Roman" w:cs="Times New Roman"/>
                <w:sz w:val="24"/>
                <w:szCs w:val="24"/>
                <w:lang w:eastAsia="ru-RU"/>
              </w:rPr>
              <w:t xml:space="preserve"> тыс. рублей;</w:t>
            </w:r>
          </w:p>
          <w:p w:rsidR="00BD5C73" w:rsidRPr="00BD5C73" w:rsidRDefault="00BD5C73" w:rsidP="00E7710B">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 xml:space="preserve">2018 год – </w:t>
            </w:r>
            <w:r w:rsidR="00720F0B">
              <w:rPr>
                <w:rFonts w:ascii="Times New Roman" w:eastAsia="Calibri" w:hAnsi="Times New Roman" w:cs="Times New Roman"/>
                <w:sz w:val="24"/>
                <w:szCs w:val="24"/>
                <w:lang w:eastAsia="ru-RU"/>
              </w:rPr>
              <w:t>3</w:t>
            </w:r>
            <w:r w:rsidRPr="00BD5C73">
              <w:rPr>
                <w:rFonts w:ascii="Times New Roman" w:eastAsia="Calibri" w:hAnsi="Times New Roman" w:cs="Times New Roman"/>
                <w:sz w:val="24"/>
                <w:szCs w:val="24"/>
                <w:lang w:eastAsia="ru-RU"/>
              </w:rPr>
              <w:t> </w:t>
            </w:r>
            <w:r w:rsidR="00720F0B">
              <w:rPr>
                <w:rFonts w:ascii="Times New Roman" w:eastAsia="Calibri" w:hAnsi="Times New Roman" w:cs="Times New Roman"/>
                <w:sz w:val="24"/>
                <w:szCs w:val="24"/>
                <w:lang w:eastAsia="ru-RU"/>
              </w:rPr>
              <w:t>928</w:t>
            </w:r>
            <w:r w:rsidRPr="00BD5C73">
              <w:rPr>
                <w:rFonts w:ascii="Times New Roman" w:eastAsia="Calibri" w:hAnsi="Times New Roman" w:cs="Times New Roman"/>
                <w:sz w:val="24"/>
                <w:szCs w:val="24"/>
                <w:lang w:eastAsia="ru-RU"/>
              </w:rPr>
              <w:t>,</w:t>
            </w:r>
            <w:r w:rsidR="00720F0B">
              <w:rPr>
                <w:rFonts w:ascii="Times New Roman" w:eastAsia="Calibri" w:hAnsi="Times New Roman" w:cs="Times New Roman"/>
                <w:sz w:val="24"/>
                <w:szCs w:val="24"/>
                <w:lang w:eastAsia="ru-RU"/>
              </w:rPr>
              <w:t>1</w:t>
            </w:r>
            <w:r w:rsidR="00E7710B">
              <w:rPr>
                <w:rFonts w:ascii="Times New Roman" w:eastAsia="Calibri" w:hAnsi="Times New Roman" w:cs="Times New Roman"/>
                <w:sz w:val="24"/>
                <w:szCs w:val="24"/>
                <w:lang w:eastAsia="ru-RU"/>
              </w:rPr>
              <w:t>5</w:t>
            </w:r>
            <w:r w:rsidRPr="00BD5C73">
              <w:rPr>
                <w:rFonts w:ascii="Times New Roman" w:eastAsia="Calibri" w:hAnsi="Times New Roman" w:cs="Times New Roman"/>
                <w:sz w:val="24"/>
                <w:szCs w:val="24"/>
                <w:lang w:eastAsia="ru-RU"/>
              </w:rPr>
              <w:t xml:space="preserve"> тыс. рублей;</w:t>
            </w:r>
          </w:p>
          <w:p w:rsidR="00BD5C73" w:rsidRDefault="00BD5C73" w:rsidP="00E7710B">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 xml:space="preserve">2019 год – </w:t>
            </w:r>
            <w:r w:rsidR="00720F0B">
              <w:rPr>
                <w:rFonts w:ascii="Times New Roman" w:eastAsia="Calibri" w:hAnsi="Times New Roman" w:cs="Times New Roman"/>
                <w:sz w:val="24"/>
                <w:szCs w:val="24"/>
                <w:lang w:eastAsia="ru-RU"/>
              </w:rPr>
              <w:t>3</w:t>
            </w:r>
            <w:r w:rsidRPr="00BD5C73">
              <w:rPr>
                <w:rFonts w:ascii="Times New Roman" w:eastAsia="Calibri" w:hAnsi="Times New Roman" w:cs="Times New Roman"/>
                <w:sz w:val="24"/>
                <w:szCs w:val="24"/>
                <w:lang w:eastAsia="ru-RU"/>
              </w:rPr>
              <w:t> </w:t>
            </w:r>
            <w:r w:rsidR="00720F0B">
              <w:rPr>
                <w:rFonts w:ascii="Times New Roman" w:eastAsia="Calibri" w:hAnsi="Times New Roman" w:cs="Times New Roman"/>
                <w:sz w:val="24"/>
                <w:szCs w:val="24"/>
                <w:lang w:eastAsia="ru-RU"/>
              </w:rPr>
              <w:t>762</w:t>
            </w:r>
            <w:r w:rsidRPr="00BD5C73">
              <w:rPr>
                <w:rFonts w:ascii="Times New Roman" w:eastAsia="Calibri" w:hAnsi="Times New Roman" w:cs="Times New Roman"/>
                <w:sz w:val="24"/>
                <w:szCs w:val="24"/>
                <w:lang w:eastAsia="ru-RU"/>
              </w:rPr>
              <w:t>,</w:t>
            </w:r>
            <w:r w:rsidR="00720F0B">
              <w:rPr>
                <w:rFonts w:ascii="Times New Roman" w:eastAsia="Calibri" w:hAnsi="Times New Roman" w:cs="Times New Roman"/>
                <w:sz w:val="24"/>
                <w:szCs w:val="24"/>
                <w:lang w:eastAsia="ru-RU"/>
              </w:rPr>
              <w:t>7</w:t>
            </w:r>
            <w:r w:rsidR="00E7710B">
              <w:rPr>
                <w:rFonts w:ascii="Times New Roman" w:eastAsia="Calibri" w:hAnsi="Times New Roman" w:cs="Times New Roman"/>
                <w:sz w:val="24"/>
                <w:szCs w:val="24"/>
                <w:lang w:eastAsia="ru-RU"/>
              </w:rPr>
              <w:t>2</w:t>
            </w:r>
            <w:r w:rsidRPr="00BD5C73">
              <w:rPr>
                <w:rFonts w:ascii="Times New Roman" w:eastAsia="Calibri" w:hAnsi="Times New Roman" w:cs="Times New Roman"/>
                <w:sz w:val="24"/>
                <w:szCs w:val="24"/>
                <w:lang w:eastAsia="ru-RU"/>
              </w:rPr>
              <w:t xml:space="preserve"> тыс. рублей</w:t>
            </w:r>
            <w:r w:rsidR="00E7710B">
              <w:rPr>
                <w:rFonts w:ascii="Times New Roman" w:eastAsia="Calibri" w:hAnsi="Times New Roman" w:cs="Times New Roman"/>
                <w:sz w:val="24"/>
                <w:szCs w:val="24"/>
                <w:lang w:eastAsia="ru-RU"/>
              </w:rPr>
              <w:t>;</w:t>
            </w:r>
          </w:p>
          <w:p w:rsidR="00E7710B" w:rsidRDefault="00E7710B" w:rsidP="00E7710B">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2020  год – </w:t>
            </w:r>
            <w:r w:rsidR="004420B6">
              <w:rPr>
                <w:rFonts w:ascii="Times New Roman" w:eastAsia="Calibri" w:hAnsi="Times New Roman" w:cs="Times New Roman"/>
                <w:sz w:val="24"/>
                <w:szCs w:val="24"/>
                <w:lang w:eastAsia="ru-RU"/>
              </w:rPr>
              <w:t>4</w:t>
            </w:r>
            <w:r>
              <w:rPr>
                <w:rFonts w:ascii="Times New Roman" w:eastAsia="Calibri" w:hAnsi="Times New Roman" w:cs="Times New Roman"/>
                <w:sz w:val="24"/>
                <w:szCs w:val="24"/>
                <w:lang w:eastAsia="ru-RU"/>
              </w:rPr>
              <w:t> </w:t>
            </w:r>
            <w:r w:rsidR="004420B6">
              <w:rPr>
                <w:rFonts w:ascii="Times New Roman" w:eastAsia="Calibri" w:hAnsi="Times New Roman" w:cs="Times New Roman"/>
                <w:sz w:val="24"/>
                <w:szCs w:val="24"/>
                <w:lang w:eastAsia="ru-RU"/>
              </w:rPr>
              <w:t>462</w:t>
            </w:r>
            <w:r>
              <w:rPr>
                <w:rFonts w:ascii="Times New Roman" w:eastAsia="Calibri" w:hAnsi="Times New Roman" w:cs="Times New Roman"/>
                <w:sz w:val="24"/>
                <w:szCs w:val="24"/>
                <w:lang w:eastAsia="ru-RU"/>
              </w:rPr>
              <w:t>,</w:t>
            </w:r>
            <w:r w:rsidR="004420B6">
              <w:rPr>
                <w:rFonts w:ascii="Times New Roman" w:eastAsia="Calibri" w:hAnsi="Times New Roman" w:cs="Times New Roman"/>
                <w:sz w:val="24"/>
                <w:szCs w:val="24"/>
                <w:lang w:eastAsia="ru-RU"/>
              </w:rPr>
              <w:t>7</w:t>
            </w:r>
            <w:r>
              <w:rPr>
                <w:rFonts w:ascii="Times New Roman" w:eastAsia="Calibri" w:hAnsi="Times New Roman" w:cs="Times New Roman"/>
                <w:sz w:val="24"/>
                <w:szCs w:val="24"/>
                <w:lang w:eastAsia="ru-RU"/>
              </w:rPr>
              <w:t>2 тыс. рублей.</w:t>
            </w:r>
          </w:p>
          <w:p w:rsidR="00BD5C73" w:rsidRPr="00BD5C73" w:rsidRDefault="00BD5C73" w:rsidP="00E7710B">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 xml:space="preserve">Источники финансирования – </w:t>
            </w:r>
          </w:p>
          <w:p w:rsidR="00BD5C73" w:rsidRPr="00BD5C73" w:rsidRDefault="00BD5C73" w:rsidP="00E7710B">
            <w:pPr>
              <w:widowControl w:val="0"/>
              <w:autoSpaceDE w:val="0"/>
              <w:autoSpaceDN w:val="0"/>
              <w:adjustRightInd w:val="0"/>
              <w:spacing w:after="0" w:line="240" w:lineRule="auto"/>
              <w:ind w:left="34"/>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 xml:space="preserve">Бюджет Иркутской области составляет </w:t>
            </w:r>
            <w:r w:rsidR="004420B6">
              <w:rPr>
                <w:rFonts w:ascii="Times New Roman" w:eastAsia="Calibri" w:hAnsi="Times New Roman" w:cs="Times New Roman"/>
                <w:sz w:val="24"/>
                <w:szCs w:val="24"/>
                <w:lang w:eastAsia="ru-RU"/>
              </w:rPr>
              <w:t>3</w:t>
            </w:r>
            <w:r w:rsidRPr="00BD5C73">
              <w:rPr>
                <w:rFonts w:ascii="Times New Roman" w:eastAsia="Calibri" w:hAnsi="Times New Roman" w:cs="Times New Roman"/>
                <w:color w:val="000000"/>
                <w:sz w:val="24"/>
                <w:szCs w:val="24"/>
                <w:lang w:eastAsia="ru-RU"/>
              </w:rPr>
              <w:t> </w:t>
            </w:r>
            <w:r w:rsidR="004420B6">
              <w:rPr>
                <w:rFonts w:ascii="Times New Roman" w:eastAsia="Calibri" w:hAnsi="Times New Roman" w:cs="Times New Roman"/>
                <w:color w:val="000000"/>
                <w:sz w:val="24"/>
                <w:szCs w:val="24"/>
                <w:lang w:eastAsia="ru-RU"/>
              </w:rPr>
              <w:t>723</w:t>
            </w:r>
            <w:r w:rsidRPr="00BD5C73">
              <w:rPr>
                <w:rFonts w:ascii="Times New Roman" w:eastAsia="Calibri" w:hAnsi="Times New Roman" w:cs="Times New Roman"/>
                <w:color w:val="000000"/>
                <w:sz w:val="24"/>
                <w:szCs w:val="24"/>
                <w:lang w:eastAsia="ru-RU"/>
              </w:rPr>
              <w:t>,</w:t>
            </w:r>
            <w:r w:rsidR="004420B6">
              <w:rPr>
                <w:rFonts w:ascii="Times New Roman" w:eastAsia="Calibri" w:hAnsi="Times New Roman" w:cs="Times New Roman"/>
                <w:color w:val="000000"/>
                <w:sz w:val="24"/>
                <w:szCs w:val="24"/>
                <w:lang w:eastAsia="ru-RU"/>
              </w:rPr>
              <w:t>1</w:t>
            </w:r>
            <w:r w:rsidRPr="00BD5C73">
              <w:rPr>
                <w:rFonts w:ascii="Times New Roman" w:eastAsia="Calibri" w:hAnsi="Times New Roman" w:cs="Times New Roman"/>
                <w:color w:val="000000"/>
                <w:sz w:val="24"/>
                <w:szCs w:val="24"/>
                <w:lang w:eastAsia="ru-RU"/>
              </w:rPr>
              <w:t xml:space="preserve"> тыс. рублей, </w:t>
            </w:r>
            <w:r w:rsidRPr="00BD5C73">
              <w:rPr>
                <w:rFonts w:ascii="Times New Roman" w:eastAsia="Calibri" w:hAnsi="Times New Roman" w:cs="Times New Roman"/>
                <w:sz w:val="24"/>
                <w:szCs w:val="24"/>
                <w:lang w:eastAsia="ru-RU"/>
              </w:rPr>
              <w:t>в том числе по годам:</w:t>
            </w:r>
          </w:p>
          <w:p w:rsidR="00BD5C73" w:rsidRPr="00BD5C73" w:rsidRDefault="00BD5C73" w:rsidP="00E7710B">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2015 год – 724,5 тыс. рублей;</w:t>
            </w:r>
          </w:p>
          <w:p w:rsidR="00BD5C73" w:rsidRPr="00BD5C73" w:rsidRDefault="00BD5C73" w:rsidP="00E7710B">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2016 год – 949,9 тыс. рублей;</w:t>
            </w:r>
          </w:p>
          <w:p w:rsidR="00BD5C73" w:rsidRPr="00BD5C73" w:rsidRDefault="00BD5C73" w:rsidP="00E7710B">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 xml:space="preserve">2017 год – </w:t>
            </w:r>
            <w:r w:rsidR="004420B6">
              <w:rPr>
                <w:rFonts w:ascii="Times New Roman" w:eastAsia="Calibri" w:hAnsi="Times New Roman" w:cs="Times New Roman"/>
                <w:sz w:val="24"/>
                <w:szCs w:val="24"/>
                <w:lang w:eastAsia="ru-RU"/>
              </w:rPr>
              <w:t>603</w:t>
            </w:r>
            <w:r w:rsidRPr="00BD5C73">
              <w:rPr>
                <w:rFonts w:ascii="Times New Roman" w:eastAsia="Calibri" w:hAnsi="Times New Roman" w:cs="Times New Roman"/>
                <w:sz w:val="24"/>
                <w:szCs w:val="24"/>
                <w:lang w:eastAsia="ru-RU"/>
              </w:rPr>
              <w:t>,</w:t>
            </w:r>
            <w:r w:rsidR="004420B6">
              <w:rPr>
                <w:rFonts w:ascii="Times New Roman" w:eastAsia="Calibri" w:hAnsi="Times New Roman" w:cs="Times New Roman"/>
                <w:sz w:val="24"/>
                <w:szCs w:val="24"/>
                <w:lang w:eastAsia="ru-RU"/>
              </w:rPr>
              <w:t>7</w:t>
            </w:r>
            <w:r w:rsidRPr="00BD5C73">
              <w:rPr>
                <w:rFonts w:ascii="Times New Roman" w:eastAsia="Calibri" w:hAnsi="Times New Roman" w:cs="Times New Roman"/>
                <w:sz w:val="24"/>
                <w:szCs w:val="24"/>
                <w:lang w:eastAsia="ru-RU"/>
              </w:rPr>
              <w:t xml:space="preserve"> тыс. рублей;</w:t>
            </w:r>
          </w:p>
          <w:p w:rsidR="00BD5C73" w:rsidRPr="00BD5C73" w:rsidRDefault="00BD5C73" w:rsidP="00E7710B">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 xml:space="preserve">2018 год – </w:t>
            </w:r>
            <w:r w:rsidR="004420B6">
              <w:rPr>
                <w:rFonts w:ascii="Times New Roman" w:eastAsia="Calibri" w:hAnsi="Times New Roman" w:cs="Times New Roman"/>
                <w:sz w:val="24"/>
                <w:szCs w:val="24"/>
                <w:lang w:eastAsia="ru-RU"/>
              </w:rPr>
              <w:t>543</w:t>
            </w:r>
            <w:r w:rsidRPr="00BD5C73">
              <w:rPr>
                <w:rFonts w:ascii="Times New Roman" w:eastAsia="Calibri" w:hAnsi="Times New Roman" w:cs="Times New Roman"/>
                <w:sz w:val="24"/>
                <w:szCs w:val="24"/>
                <w:lang w:eastAsia="ru-RU"/>
              </w:rPr>
              <w:t>,</w:t>
            </w:r>
            <w:r w:rsidR="004420B6">
              <w:rPr>
                <w:rFonts w:ascii="Times New Roman" w:eastAsia="Calibri" w:hAnsi="Times New Roman" w:cs="Times New Roman"/>
                <w:sz w:val="24"/>
                <w:szCs w:val="24"/>
                <w:lang w:eastAsia="ru-RU"/>
              </w:rPr>
              <w:t>4</w:t>
            </w:r>
            <w:r w:rsidRPr="00BD5C73">
              <w:rPr>
                <w:rFonts w:ascii="Times New Roman" w:eastAsia="Calibri" w:hAnsi="Times New Roman" w:cs="Times New Roman"/>
                <w:sz w:val="24"/>
                <w:szCs w:val="24"/>
                <w:lang w:eastAsia="ru-RU"/>
              </w:rPr>
              <w:t xml:space="preserve"> тыс. рублей;</w:t>
            </w:r>
          </w:p>
          <w:p w:rsidR="00BD5C73" w:rsidRDefault="00E7710B" w:rsidP="00E7710B">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2019 год – </w:t>
            </w:r>
            <w:r w:rsidR="004420B6">
              <w:rPr>
                <w:rFonts w:ascii="Times New Roman" w:eastAsia="Calibri" w:hAnsi="Times New Roman" w:cs="Times New Roman"/>
                <w:sz w:val="24"/>
                <w:szCs w:val="24"/>
                <w:lang w:eastAsia="ru-RU"/>
              </w:rPr>
              <w:t>450</w:t>
            </w:r>
            <w:r>
              <w:rPr>
                <w:rFonts w:ascii="Times New Roman" w:eastAsia="Calibri" w:hAnsi="Times New Roman" w:cs="Times New Roman"/>
                <w:sz w:val="24"/>
                <w:szCs w:val="24"/>
                <w:lang w:eastAsia="ru-RU"/>
              </w:rPr>
              <w:t>,</w:t>
            </w:r>
            <w:r w:rsidR="004420B6">
              <w:rPr>
                <w:rFonts w:ascii="Times New Roman" w:eastAsia="Calibri" w:hAnsi="Times New Roman" w:cs="Times New Roman"/>
                <w:sz w:val="24"/>
                <w:szCs w:val="24"/>
                <w:lang w:eastAsia="ru-RU"/>
              </w:rPr>
              <w:t>8</w:t>
            </w:r>
            <w:r>
              <w:rPr>
                <w:rFonts w:ascii="Times New Roman" w:eastAsia="Calibri" w:hAnsi="Times New Roman" w:cs="Times New Roman"/>
                <w:sz w:val="24"/>
                <w:szCs w:val="24"/>
                <w:lang w:eastAsia="ru-RU"/>
              </w:rPr>
              <w:t xml:space="preserve"> тыс. рублей;</w:t>
            </w:r>
          </w:p>
          <w:p w:rsidR="00E7710B" w:rsidRPr="00BD5C73" w:rsidRDefault="00E7710B" w:rsidP="00E7710B">
            <w:pPr>
              <w:widowControl w:val="0"/>
              <w:autoSpaceDE w:val="0"/>
              <w:autoSpaceDN w:val="0"/>
              <w:adjustRightInd w:val="0"/>
              <w:spacing w:after="0" w:line="240" w:lineRule="auto"/>
              <w:ind w:left="34" w:firstLine="317"/>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2020 год – </w:t>
            </w:r>
            <w:r w:rsidR="004420B6">
              <w:rPr>
                <w:rFonts w:ascii="Times New Roman" w:eastAsia="Calibri" w:hAnsi="Times New Roman" w:cs="Times New Roman"/>
                <w:sz w:val="24"/>
                <w:szCs w:val="24"/>
                <w:lang w:eastAsia="ru-RU"/>
              </w:rPr>
              <w:t>450</w:t>
            </w:r>
            <w:r>
              <w:rPr>
                <w:rFonts w:ascii="Times New Roman" w:eastAsia="Calibri" w:hAnsi="Times New Roman" w:cs="Times New Roman"/>
                <w:sz w:val="24"/>
                <w:szCs w:val="24"/>
                <w:lang w:eastAsia="ru-RU"/>
              </w:rPr>
              <w:t>,</w:t>
            </w:r>
            <w:r w:rsidR="004420B6">
              <w:rPr>
                <w:rFonts w:ascii="Times New Roman" w:eastAsia="Calibri" w:hAnsi="Times New Roman" w:cs="Times New Roman"/>
                <w:sz w:val="24"/>
                <w:szCs w:val="24"/>
                <w:lang w:eastAsia="ru-RU"/>
              </w:rPr>
              <w:t>8</w:t>
            </w:r>
            <w:r>
              <w:rPr>
                <w:rFonts w:ascii="Times New Roman" w:eastAsia="Calibri" w:hAnsi="Times New Roman" w:cs="Times New Roman"/>
                <w:sz w:val="24"/>
                <w:szCs w:val="24"/>
                <w:lang w:eastAsia="ru-RU"/>
              </w:rPr>
              <w:t xml:space="preserve"> тыс. рублей.</w:t>
            </w:r>
          </w:p>
          <w:p w:rsidR="00BD5C73" w:rsidRPr="00BD5C73" w:rsidRDefault="00BD5C73" w:rsidP="00E7710B">
            <w:pPr>
              <w:widowControl w:val="0"/>
              <w:autoSpaceDE w:val="0"/>
              <w:autoSpaceDN w:val="0"/>
              <w:adjustRightInd w:val="0"/>
              <w:spacing w:after="0" w:line="240" w:lineRule="auto"/>
              <w:ind w:left="34" w:firstLine="317"/>
              <w:jc w:val="both"/>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lastRenderedPageBreak/>
              <w:t xml:space="preserve">Бюджет </w:t>
            </w:r>
            <w:r w:rsidR="00E7710B">
              <w:rPr>
                <w:rFonts w:ascii="Times New Roman" w:eastAsia="Calibri" w:hAnsi="Times New Roman" w:cs="Times New Roman"/>
                <w:sz w:val="24"/>
                <w:szCs w:val="24"/>
                <w:lang w:eastAsia="ru-RU"/>
              </w:rPr>
              <w:t xml:space="preserve">Шелеховского района составляет </w:t>
            </w:r>
            <w:r w:rsidR="004420B6">
              <w:rPr>
                <w:rFonts w:ascii="Times New Roman" w:eastAsia="Calibri" w:hAnsi="Times New Roman" w:cs="Times New Roman"/>
                <w:sz w:val="24"/>
                <w:szCs w:val="24"/>
                <w:lang w:eastAsia="ru-RU"/>
              </w:rPr>
              <w:t>21</w:t>
            </w:r>
            <w:r w:rsidRPr="00BD5C73">
              <w:rPr>
                <w:rFonts w:ascii="Times New Roman" w:eastAsia="Calibri" w:hAnsi="Times New Roman" w:cs="Times New Roman"/>
                <w:sz w:val="24"/>
                <w:szCs w:val="24"/>
                <w:lang w:eastAsia="ru-RU"/>
              </w:rPr>
              <w:t> </w:t>
            </w:r>
            <w:r w:rsidR="004420B6">
              <w:rPr>
                <w:rFonts w:ascii="Times New Roman" w:eastAsia="Calibri" w:hAnsi="Times New Roman" w:cs="Times New Roman"/>
                <w:sz w:val="24"/>
                <w:szCs w:val="24"/>
                <w:lang w:eastAsia="ru-RU"/>
              </w:rPr>
              <w:t>030</w:t>
            </w:r>
            <w:r w:rsidRPr="00BD5C73">
              <w:rPr>
                <w:rFonts w:ascii="Times New Roman" w:eastAsia="Calibri" w:hAnsi="Times New Roman" w:cs="Times New Roman"/>
                <w:sz w:val="24"/>
                <w:szCs w:val="24"/>
                <w:lang w:eastAsia="ru-RU"/>
              </w:rPr>
              <w:t>,</w:t>
            </w:r>
            <w:r w:rsidR="004420B6">
              <w:rPr>
                <w:rFonts w:ascii="Times New Roman" w:eastAsia="Calibri" w:hAnsi="Times New Roman" w:cs="Times New Roman"/>
                <w:sz w:val="24"/>
                <w:szCs w:val="24"/>
                <w:lang w:eastAsia="ru-RU"/>
              </w:rPr>
              <w:t>99</w:t>
            </w:r>
            <w:r w:rsidRPr="00BD5C73">
              <w:rPr>
                <w:rFonts w:ascii="Times New Roman" w:eastAsia="Calibri" w:hAnsi="Times New Roman" w:cs="Times New Roman"/>
                <w:sz w:val="24"/>
                <w:szCs w:val="24"/>
                <w:lang w:eastAsia="ru-RU"/>
              </w:rPr>
              <w:t xml:space="preserve"> тыс. рублей, в том числе по годам:</w:t>
            </w:r>
          </w:p>
          <w:p w:rsidR="00BD5C73" w:rsidRPr="00BD5C73" w:rsidRDefault="00BD5C73" w:rsidP="00BD5C73">
            <w:pPr>
              <w:widowControl w:val="0"/>
              <w:autoSpaceDE w:val="0"/>
              <w:autoSpaceDN w:val="0"/>
              <w:adjustRightInd w:val="0"/>
              <w:spacing w:after="0" w:line="240" w:lineRule="auto"/>
              <w:ind w:firstLine="317"/>
              <w:jc w:val="both"/>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2015 год – 2 713,2 тыс. рублей;</w:t>
            </w:r>
          </w:p>
          <w:p w:rsidR="00BD5C73" w:rsidRPr="00BD5C73" w:rsidRDefault="00BD5C73" w:rsidP="00BD5C73">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2016 год – 4 333,3 тыс. рублей;</w:t>
            </w:r>
          </w:p>
          <w:p w:rsidR="00BD5C73" w:rsidRPr="00BD5C73" w:rsidRDefault="00BD5C73" w:rsidP="00BD5C73">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 xml:space="preserve">2017 год – </w:t>
            </w:r>
            <w:r w:rsidR="004420B6">
              <w:rPr>
                <w:rFonts w:ascii="Times New Roman" w:eastAsia="Calibri" w:hAnsi="Times New Roman" w:cs="Times New Roman"/>
                <w:sz w:val="24"/>
                <w:szCs w:val="24"/>
                <w:lang w:eastAsia="ru-RU"/>
              </w:rPr>
              <w:t>3</w:t>
            </w:r>
            <w:r w:rsidRPr="00BD5C73">
              <w:rPr>
                <w:rFonts w:ascii="Times New Roman" w:eastAsia="Calibri" w:hAnsi="Times New Roman" w:cs="Times New Roman"/>
                <w:sz w:val="24"/>
                <w:szCs w:val="24"/>
                <w:lang w:eastAsia="ru-RU"/>
              </w:rPr>
              <w:t> </w:t>
            </w:r>
            <w:r w:rsidR="004420B6">
              <w:rPr>
                <w:rFonts w:ascii="Times New Roman" w:eastAsia="Calibri" w:hAnsi="Times New Roman" w:cs="Times New Roman"/>
                <w:sz w:val="24"/>
                <w:szCs w:val="24"/>
                <w:lang w:eastAsia="ru-RU"/>
              </w:rPr>
              <w:t>275</w:t>
            </w:r>
            <w:r w:rsidRPr="00BD5C73">
              <w:rPr>
                <w:rFonts w:ascii="Times New Roman" w:eastAsia="Calibri" w:hAnsi="Times New Roman" w:cs="Times New Roman"/>
                <w:sz w:val="24"/>
                <w:szCs w:val="24"/>
                <w:lang w:eastAsia="ru-RU"/>
              </w:rPr>
              <w:t>,</w:t>
            </w:r>
            <w:r w:rsidR="004420B6">
              <w:rPr>
                <w:rFonts w:ascii="Times New Roman" w:eastAsia="Calibri" w:hAnsi="Times New Roman" w:cs="Times New Roman"/>
                <w:sz w:val="24"/>
                <w:szCs w:val="24"/>
                <w:lang w:eastAsia="ru-RU"/>
              </w:rPr>
              <w:t>9</w:t>
            </w:r>
            <w:r w:rsidRPr="00BD5C73">
              <w:rPr>
                <w:rFonts w:ascii="Times New Roman" w:eastAsia="Calibri" w:hAnsi="Times New Roman" w:cs="Times New Roman"/>
                <w:sz w:val="24"/>
                <w:szCs w:val="24"/>
                <w:lang w:eastAsia="ru-RU"/>
              </w:rPr>
              <w:t xml:space="preserve"> тыс. рублей;</w:t>
            </w:r>
          </w:p>
          <w:p w:rsidR="00BD5C73" w:rsidRPr="00BD5C73" w:rsidRDefault="00BD5C73" w:rsidP="00BD5C73">
            <w:pPr>
              <w:widowControl w:val="0"/>
              <w:autoSpaceDE w:val="0"/>
              <w:autoSpaceDN w:val="0"/>
              <w:adjustRightInd w:val="0"/>
              <w:spacing w:after="0" w:line="240" w:lineRule="auto"/>
              <w:ind w:firstLine="317"/>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 xml:space="preserve">2018 год – </w:t>
            </w:r>
            <w:r w:rsidR="004420B6">
              <w:rPr>
                <w:rFonts w:ascii="Times New Roman" w:eastAsia="Calibri" w:hAnsi="Times New Roman" w:cs="Times New Roman"/>
                <w:sz w:val="24"/>
                <w:szCs w:val="24"/>
                <w:lang w:eastAsia="ru-RU"/>
              </w:rPr>
              <w:t>3</w:t>
            </w:r>
            <w:r w:rsidR="00E7710B">
              <w:rPr>
                <w:rFonts w:ascii="Times New Roman" w:eastAsia="Calibri" w:hAnsi="Times New Roman" w:cs="Times New Roman"/>
                <w:sz w:val="24"/>
                <w:szCs w:val="24"/>
                <w:lang w:eastAsia="ru-RU"/>
              </w:rPr>
              <w:t xml:space="preserve"> </w:t>
            </w:r>
            <w:r w:rsidR="004420B6">
              <w:rPr>
                <w:rFonts w:ascii="Times New Roman" w:eastAsia="Calibri" w:hAnsi="Times New Roman" w:cs="Times New Roman"/>
                <w:sz w:val="24"/>
                <w:szCs w:val="24"/>
                <w:lang w:eastAsia="ru-RU"/>
              </w:rPr>
              <w:t>384</w:t>
            </w:r>
            <w:r w:rsidRPr="00BD5C73">
              <w:rPr>
                <w:rFonts w:ascii="Times New Roman" w:eastAsia="Calibri" w:hAnsi="Times New Roman" w:cs="Times New Roman"/>
                <w:sz w:val="24"/>
                <w:szCs w:val="24"/>
                <w:lang w:eastAsia="ru-RU"/>
              </w:rPr>
              <w:t>,</w:t>
            </w:r>
            <w:r w:rsidR="00E7710B">
              <w:rPr>
                <w:rFonts w:ascii="Times New Roman" w:eastAsia="Calibri" w:hAnsi="Times New Roman" w:cs="Times New Roman"/>
                <w:sz w:val="24"/>
                <w:szCs w:val="24"/>
                <w:lang w:eastAsia="ru-RU"/>
              </w:rPr>
              <w:t>75</w:t>
            </w:r>
            <w:r w:rsidRPr="00BD5C73">
              <w:rPr>
                <w:rFonts w:ascii="Times New Roman" w:eastAsia="Calibri" w:hAnsi="Times New Roman" w:cs="Times New Roman"/>
                <w:sz w:val="24"/>
                <w:szCs w:val="24"/>
                <w:lang w:eastAsia="ru-RU"/>
              </w:rPr>
              <w:t xml:space="preserve"> тыс. рублей;</w:t>
            </w:r>
          </w:p>
          <w:p w:rsidR="00BD5C73" w:rsidRDefault="00BD5C73" w:rsidP="00E7710B">
            <w:pPr>
              <w:spacing w:after="0" w:line="240" w:lineRule="auto"/>
              <w:ind w:firstLine="317"/>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 xml:space="preserve">2019 год – </w:t>
            </w:r>
            <w:r w:rsidR="004420B6">
              <w:rPr>
                <w:rFonts w:ascii="Times New Roman" w:eastAsia="Calibri" w:hAnsi="Times New Roman" w:cs="Times New Roman"/>
                <w:sz w:val="24"/>
                <w:szCs w:val="24"/>
                <w:lang w:eastAsia="ru-RU"/>
              </w:rPr>
              <w:t>3</w:t>
            </w:r>
            <w:r w:rsidR="00E7710B">
              <w:rPr>
                <w:rFonts w:ascii="Times New Roman" w:eastAsia="Calibri" w:hAnsi="Times New Roman" w:cs="Times New Roman"/>
                <w:sz w:val="24"/>
                <w:szCs w:val="24"/>
                <w:lang w:eastAsia="ru-RU"/>
              </w:rPr>
              <w:t xml:space="preserve"> </w:t>
            </w:r>
            <w:r w:rsidR="004420B6">
              <w:rPr>
                <w:rFonts w:ascii="Times New Roman" w:eastAsia="Calibri" w:hAnsi="Times New Roman" w:cs="Times New Roman"/>
                <w:sz w:val="24"/>
                <w:szCs w:val="24"/>
                <w:lang w:eastAsia="ru-RU"/>
              </w:rPr>
              <w:t>311</w:t>
            </w:r>
            <w:r w:rsidRPr="00BD5C73">
              <w:rPr>
                <w:rFonts w:ascii="Times New Roman" w:eastAsia="Calibri" w:hAnsi="Times New Roman" w:cs="Times New Roman"/>
                <w:sz w:val="24"/>
                <w:szCs w:val="24"/>
                <w:lang w:eastAsia="ru-RU"/>
              </w:rPr>
              <w:t>,</w:t>
            </w:r>
            <w:r w:rsidR="00E7710B">
              <w:rPr>
                <w:rFonts w:ascii="Times New Roman" w:eastAsia="Calibri" w:hAnsi="Times New Roman" w:cs="Times New Roman"/>
                <w:sz w:val="24"/>
                <w:szCs w:val="24"/>
                <w:lang w:eastAsia="ru-RU"/>
              </w:rPr>
              <w:t>92 тыс. рублей;</w:t>
            </w:r>
          </w:p>
          <w:p w:rsidR="00BD5C73" w:rsidRPr="00BD5C73" w:rsidRDefault="00E7710B" w:rsidP="004420B6">
            <w:pPr>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sz w:val="24"/>
                <w:szCs w:val="24"/>
                <w:lang w:eastAsia="ru-RU"/>
              </w:rPr>
              <w:t xml:space="preserve">     2020 год – 4 </w:t>
            </w:r>
            <w:r w:rsidR="004420B6">
              <w:rPr>
                <w:rFonts w:ascii="Times New Roman" w:eastAsia="Calibri" w:hAnsi="Times New Roman" w:cs="Times New Roman"/>
                <w:sz w:val="24"/>
                <w:szCs w:val="24"/>
                <w:lang w:eastAsia="ru-RU"/>
              </w:rPr>
              <w:t>011</w:t>
            </w:r>
            <w:r>
              <w:rPr>
                <w:rFonts w:ascii="Times New Roman" w:eastAsia="Calibri" w:hAnsi="Times New Roman" w:cs="Times New Roman"/>
                <w:sz w:val="24"/>
                <w:szCs w:val="24"/>
                <w:lang w:eastAsia="ru-RU"/>
              </w:rPr>
              <w:t>,92 тыс. рублей.</w:t>
            </w:r>
          </w:p>
        </w:tc>
      </w:tr>
      <w:tr w:rsidR="00BD5C73" w:rsidRPr="00104A4C" w:rsidTr="00BD5C73">
        <w:tc>
          <w:tcPr>
            <w:tcW w:w="3900" w:type="dxa"/>
          </w:tcPr>
          <w:p w:rsidR="00BD5C73" w:rsidRPr="00BD5C73" w:rsidRDefault="00BD5C73" w:rsidP="00BD5C73">
            <w:pPr>
              <w:widowControl w:val="0"/>
              <w:spacing w:after="0" w:line="240" w:lineRule="auto"/>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lastRenderedPageBreak/>
              <w:t xml:space="preserve"> Ожидаемые конечные результаты реализации муниципальной Программы</w:t>
            </w:r>
          </w:p>
        </w:tc>
        <w:tc>
          <w:tcPr>
            <w:tcW w:w="5868" w:type="dxa"/>
          </w:tcPr>
          <w:p w:rsidR="00BD5C73" w:rsidRPr="00BD5C73" w:rsidRDefault="00BD5C73" w:rsidP="00BD5C73">
            <w:pPr>
              <w:numPr>
                <w:ilvl w:val="0"/>
                <w:numId w:val="9"/>
              </w:numPr>
              <w:tabs>
                <w:tab w:val="left" w:pos="-250"/>
              </w:tabs>
              <w:spacing w:before="60" w:after="0" w:line="240" w:lineRule="auto"/>
              <w:ind w:left="34" w:firstLine="326"/>
              <w:jc w:val="both"/>
              <w:rPr>
                <w:rFonts w:ascii="Times New Roman" w:eastAsia="Calibri" w:hAnsi="Times New Roman" w:cs="Times New Roman"/>
                <w:color w:val="FF0000"/>
                <w:sz w:val="24"/>
                <w:szCs w:val="24"/>
                <w:lang w:eastAsia="ru-RU"/>
              </w:rPr>
            </w:pPr>
            <w:r w:rsidRPr="00BD5C73">
              <w:rPr>
                <w:rFonts w:ascii="Times New Roman" w:eastAsia="Calibri" w:hAnsi="Times New Roman" w:cs="Times New Roman"/>
                <w:sz w:val="24"/>
                <w:szCs w:val="24"/>
                <w:lang w:eastAsia="ru-RU"/>
              </w:rPr>
              <w:t xml:space="preserve">Увеличение доли населения, охваченного средствами </w:t>
            </w:r>
            <w:r w:rsidR="00E7710B">
              <w:rPr>
                <w:rFonts w:ascii="Times New Roman" w:eastAsia="Calibri" w:hAnsi="Times New Roman" w:cs="Times New Roman"/>
                <w:sz w:val="24"/>
                <w:szCs w:val="24"/>
                <w:lang w:eastAsia="ru-RU"/>
              </w:rPr>
              <w:t xml:space="preserve">муниципальной автоматизированной системы централизованного оповещения гражданской обороны (далее </w:t>
            </w:r>
            <w:r w:rsidR="00DB43BD">
              <w:rPr>
                <w:rFonts w:ascii="Times New Roman" w:eastAsia="Calibri" w:hAnsi="Times New Roman" w:cs="Times New Roman"/>
                <w:sz w:val="24"/>
                <w:szCs w:val="24"/>
                <w:lang w:eastAsia="ru-RU"/>
              </w:rPr>
              <w:t>–</w:t>
            </w:r>
            <w:r w:rsidR="00E7710B">
              <w:rPr>
                <w:rFonts w:ascii="Times New Roman" w:eastAsia="Calibri" w:hAnsi="Times New Roman" w:cs="Times New Roman"/>
                <w:sz w:val="24"/>
                <w:szCs w:val="24"/>
                <w:lang w:eastAsia="ru-RU"/>
              </w:rPr>
              <w:t xml:space="preserve"> </w:t>
            </w:r>
            <w:r w:rsidRPr="00BD5C73">
              <w:rPr>
                <w:rFonts w:ascii="Times New Roman" w:eastAsia="Calibri" w:hAnsi="Times New Roman" w:cs="Times New Roman"/>
                <w:sz w:val="24"/>
                <w:szCs w:val="24"/>
                <w:lang w:eastAsia="ru-RU"/>
              </w:rPr>
              <w:t>МАСЦО ГО</w:t>
            </w:r>
            <w:r w:rsidR="00E7710B">
              <w:rPr>
                <w:rFonts w:ascii="Times New Roman" w:eastAsia="Calibri" w:hAnsi="Times New Roman" w:cs="Times New Roman"/>
                <w:sz w:val="24"/>
                <w:szCs w:val="24"/>
                <w:lang w:eastAsia="ru-RU"/>
              </w:rPr>
              <w:t>)</w:t>
            </w:r>
            <w:r w:rsidR="002872F0">
              <w:rPr>
                <w:rFonts w:ascii="Times New Roman" w:eastAsia="Calibri" w:hAnsi="Times New Roman" w:cs="Times New Roman"/>
                <w:sz w:val="24"/>
                <w:szCs w:val="24"/>
                <w:lang w:eastAsia="ru-RU"/>
              </w:rPr>
              <w:t xml:space="preserve"> </w:t>
            </w:r>
            <w:r w:rsidRPr="00BD5C73">
              <w:rPr>
                <w:rFonts w:ascii="Times New Roman" w:eastAsia="Calibri" w:hAnsi="Times New Roman" w:cs="Times New Roman"/>
                <w:sz w:val="24"/>
                <w:szCs w:val="24"/>
                <w:lang w:eastAsia="ru-RU"/>
              </w:rPr>
              <w:t>до 99</w:t>
            </w:r>
            <w:r w:rsidR="002872F0">
              <w:rPr>
                <w:rFonts w:ascii="Times New Roman" w:eastAsia="Calibri" w:hAnsi="Times New Roman" w:cs="Times New Roman"/>
                <w:sz w:val="24"/>
                <w:szCs w:val="24"/>
                <w:lang w:eastAsia="ru-RU"/>
              </w:rPr>
              <w:t>,</w:t>
            </w:r>
            <w:r w:rsidRPr="00BD5C73">
              <w:rPr>
                <w:rFonts w:ascii="Times New Roman" w:eastAsia="Calibri" w:hAnsi="Times New Roman" w:cs="Times New Roman"/>
                <w:sz w:val="24"/>
                <w:szCs w:val="24"/>
                <w:lang w:eastAsia="ru-RU"/>
              </w:rPr>
              <w:t>5% при использовании каналов сети связи общего пользования и 100%  при использовании каналов телерадиовещания и сети интернет.</w:t>
            </w:r>
          </w:p>
          <w:p w:rsidR="00BD5C73" w:rsidRPr="00BD5C73" w:rsidRDefault="00BD5C73" w:rsidP="00BD5C73">
            <w:pPr>
              <w:numPr>
                <w:ilvl w:val="0"/>
                <w:numId w:val="9"/>
              </w:numPr>
              <w:tabs>
                <w:tab w:val="left" w:pos="-250"/>
              </w:tabs>
              <w:spacing w:before="60" w:after="0" w:line="240" w:lineRule="auto"/>
              <w:ind w:left="34" w:firstLine="326"/>
              <w:jc w:val="both"/>
              <w:rPr>
                <w:rFonts w:ascii="Times New Roman" w:eastAsia="Calibri" w:hAnsi="Times New Roman" w:cs="Times New Roman"/>
                <w:color w:val="000000"/>
                <w:sz w:val="24"/>
                <w:szCs w:val="24"/>
                <w:lang w:eastAsia="ru-RU"/>
              </w:rPr>
            </w:pPr>
            <w:r w:rsidRPr="00BD5C73">
              <w:rPr>
                <w:rFonts w:ascii="Times New Roman" w:eastAsia="Calibri" w:hAnsi="Times New Roman" w:cs="Times New Roman"/>
                <w:sz w:val="24"/>
                <w:szCs w:val="24"/>
                <w:lang w:eastAsia="ru-RU"/>
              </w:rPr>
              <w:t>Снижение времени доведения сигналов оповещения до населения средствами МАСЦО ГО  до 5 минут.</w:t>
            </w:r>
          </w:p>
          <w:p w:rsidR="00BD5C73" w:rsidRPr="00BD5C73" w:rsidRDefault="00BD5C73" w:rsidP="00BD5C73">
            <w:pPr>
              <w:numPr>
                <w:ilvl w:val="0"/>
                <w:numId w:val="9"/>
              </w:numPr>
              <w:tabs>
                <w:tab w:val="left" w:pos="-250"/>
              </w:tabs>
              <w:spacing w:before="60" w:after="0" w:line="240" w:lineRule="auto"/>
              <w:ind w:left="34" w:firstLine="326"/>
              <w:jc w:val="both"/>
              <w:rPr>
                <w:rFonts w:ascii="Times New Roman" w:eastAsia="Calibri" w:hAnsi="Times New Roman" w:cs="Times New Roman"/>
                <w:color w:val="000000"/>
                <w:sz w:val="24"/>
                <w:szCs w:val="24"/>
                <w:lang w:eastAsia="ru-RU"/>
              </w:rPr>
            </w:pPr>
            <w:r w:rsidRPr="00BD5C73">
              <w:rPr>
                <w:rFonts w:ascii="Times New Roman" w:eastAsia="Calibri" w:hAnsi="Times New Roman" w:cs="Times New Roman"/>
                <w:sz w:val="24"/>
                <w:szCs w:val="24"/>
                <w:lang w:eastAsia="ru-RU"/>
              </w:rPr>
              <w:t>Повышение готовности к реагированию на угрозу и (или) возникновение чрезвычайных ситуаций на территории Шелеховского до 30 минут.</w:t>
            </w:r>
          </w:p>
          <w:p w:rsidR="00BD5C73" w:rsidRPr="00BD5C73" w:rsidRDefault="00BD5C73" w:rsidP="00BD5C73">
            <w:pPr>
              <w:numPr>
                <w:ilvl w:val="0"/>
                <w:numId w:val="9"/>
              </w:numPr>
              <w:tabs>
                <w:tab w:val="left" w:pos="-250"/>
              </w:tabs>
              <w:spacing w:before="60" w:after="0" w:line="240" w:lineRule="auto"/>
              <w:ind w:left="34" w:firstLine="326"/>
              <w:jc w:val="both"/>
              <w:rPr>
                <w:rFonts w:ascii="Times New Roman" w:eastAsia="Calibri" w:hAnsi="Times New Roman" w:cs="Times New Roman"/>
                <w:color w:val="000000"/>
                <w:sz w:val="24"/>
                <w:szCs w:val="24"/>
                <w:lang w:eastAsia="ru-RU"/>
              </w:rPr>
            </w:pPr>
            <w:r w:rsidRPr="00BD5C73">
              <w:rPr>
                <w:rFonts w:ascii="Times New Roman" w:eastAsia="Calibri" w:hAnsi="Times New Roman" w:cs="Times New Roman"/>
                <w:sz w:val="24"/>
                <w:szCs w:val="24"/>
                <w:lang w:eastAsia="ru-RU"/>
              </w:rPr>
              <w:t>Накопление резерва материальных ресурсов для ликвидации последствий чрезвычайных ситуаций на территории Шелеховского района в соответствии с Приложением к постановлению Мэра Шелеховского муниципального района от 20.03</w:t>
            </w:r>
            <w:r w:rsidR="00E7710B">
              <w:rPr>
                <w:rFonts w:ascii="Times New Roman" w:eastAsia="Calibri" w:hAnsi="Times New Roman" w:cs="Times New Roman"/>
                <w:sz w:val="24"/>
                <w:szCs w:val="24"/>
                <w:lang w:eastAsia="ru-RU"/>
              </w:rPr>
              <w:t>.2014 № 19-пм до 50% к концу 2020</w:t>
            </w:r>
            <w:r w:rsidRPr="00BD5C73">
              <w:rPr>
                <w:rFonts w:ascii="Times New Roman" w:eastAsia="Calibri" w:hAnsi="Times New Roman" w:cs="Times New Roman"/>
                <w:sz w:val="24"/>
                <w:szCs w:val="24"/>
                <w:lang w:eastAsia="ru-RU"/>
              </w:rPr>
              <w:t xml:space="preserve"> года.</w:t>
            </w:r>
          </w:p>
          <w:p w:rsidR="00BD5C73" w:rsidRPr="00BD5C73" w:rsidRDefault="00BD5C73" w:rsidP="00BD5C73">
            <w:pPr>
              <w:numPr>
                <w:ilvl w:val="0"/>
                <w:numId w:val="9"/>
              </w:numPr>
              <w:tabs>
                <w:tab w:val="left" w:pos="-250"/>
              </w:tabs>
              <w:spacing w:before="60" w:after="0" w:line="240" w:lineRule="auto"/>
              <w:ind w:left="34" w:firstLine="326"/>
              <w:jc w:val="both"/>
              <w:rPr>
                <w:rFonts w:ascii="Times New Roman" w:eastAsia="Calibri" w:hAnsi="Times New Roman" w:cs="Times New Roman"/>
                <w:color w:val="000000"/>
                <w:sz w:val="24"/>
                <w:szCs w:val="24"/>
                <w:lang w:eastAsia="ru-RU"/>
              </w:rPr>
            </w:pPr>
            <w:r w:rsidRPr="00BD5C73">
              <w:rPr>
                <w:rFonts w:ascii="Times New Roman" w:eastAsia="Calibri" w:hAnsi="Times New Roman" w:cs="Times New Roman"/>
                <w:sz w:val="24"/>
                <w:szCs w:val="24"/>
                <w:lang w:eastAsia="ru-RU"/>
              </w:rPr>
              <w:t>Сокращение количества заявок от граждан, организаций на отлов безнадзорных животных к концу 2016 года на 2,2 % по отношению к уровню 2014 года, к концу 2018 года на 5,8 % по отношению к уровню 2014 года</w:t>
            </w:r>
            <w:r w:rsidR="00653642">
              <w:rPr>
                <w:rFonts w:ascii="Times New Roman" w:eastAsia="Calibri" w:hAnsi="Times New Roman" w:cs="Times New Roman"/>
                <w:sz w:val="24"/>
                <w:szCs w:val="24"/>
                <w:lang w:eastAsia="ru-RU"/>
              </w:rPr>
              <w:t>, к концу 2020 года на 8,2% по отношению к уровню 2014 года</w:t>
            </w:r>
            <w:r w:rsidRPr="00BD5C73">
              <w:rPr>
                <w:rFonts w:ascii="Times New Roman" w:eastAsia="Calibri" w:hAnsi="Times New Roman" w:cs="Times New Roman"/>
                <w:sz w:val="24"/>
                <w:szCs w:val="24"/>
                <w:lang w:eastAsia="ru-RU"/>
              </w:rPr>
              <w:t>.</w:t>
            </w:r>
          </w:p>
          <w:p w:rsidR="00BD5C73" w:rsidRPr="00BD5C73" w:rsidRDefault="00BD5C73" w:rsidP="00653642">
            <w:pPr>
              <w:numPr>
                <w:ilvl w:val="0"/>
                <w:numId w:val="9"/>
              </w:numPr>
              <w:tabs>
                <w:tab w:val="left" w:pos="-250"/>
              </w:tabs>
              <w:spacing w:before="60" w:after="0" w:line="240" w:lineRule="auto"/>
              <w:ind w:left="34" w:firstLine="326"/>
              <w:jc w:val="both"/>
              <w:rPr>
                <w:rFonts w:ascii="Times New Roman" w:eastAsia="Calibri" w:hAnsi="Times New Roman" w:cs="Times New Roman"/>
                <w:color w:val="000000"/>
                <w:sz w:val="24"/>
                <w:szCs w:val="24"/>
                <w:lang w:eastAsia="ru-RU"/>
              </w:rPr>
            </w:pPr>
            <w:r w:rsidRPr="00BD5C73">
              <w:rPr>
                <w:rFonts w:ascii="Times New Roman" w:eastAsia="Calibri" w:hAnsi="Times New Roman" w:cs="Times New Roman"/>
                <w:sz w:val="24"/>
                <w:szCs w:val="24"/>
                <w:lang w:eastAsia="ru-RU"/>
              </w:rPr>
              <w:t xml:space="preserve">    Охват индивидуальной профилактической работой 100% несовершеннолетних, состоящих на профилактических учетах в ОМВД России по </w:t>
            </w:r>
            <w:proofErr w:type="spellStart"/>
            <w:r w:rsidRPr="00BD5C73">
              <w:rPr>
                <w:rFonts w:ascii="Times New Roman" w:eastAsia="Calibri" w:hAnsi="Times New Roman" w:cs="Times New Roman"/>
                <w:sz w:val="24"/>
                <w:szCs w:val="24"/>
                <w:lang w:eastAsia="ru-RU"/>
              </w:rPr>
              <w:t>Шелеховскому</w:t>
            </w:r>
            <w:proofErr w:type="spellEnd"/>
            <w:r w:rsidRPr="00BD5C73">
              <w:rPr>
                <w:rFonts w:ascii="Times New Roman" w:eastAsia="Calibri" w:hAnsi="Times New Roman" w:cs="Times New Roman"/>
                <w:sz w:val="24"/>
                <w:szCs w:val="24"/>
                <w:lang w:eastAsia="ru-RU"/>
              </w:rPr>
              <w:t xml:space="preserve"> району, Комиссии по делам несовершеннолетних и защите их прав</w:t>
            </w:r>
            <w:r w:rsidR="002872F0">
              <w:rPr>
                <w:rFonts w:ascii="Times New Roman" w:eastAsia="Calibri" w:hAnsi="Times New Roman" w:cs="Times New Roman"/>
                <w:sz w:val="24"/>
                <w:szCs w:val="24"/>
                <w:lang w:eastAsia="ru-RU"/>
              </w:rPr>
              <w:t xml:space="preserve"> в </w:t>
            </w:r>
            <w:proofErr w:type="spellStart"/>
            <w:r w:rsidR="002872F0">
              <w:rPr>
                <w:rFonts w:ascii="Times New Roman" w:eastAsia="Calibri" w:hAnsi="Times New Roman" w:cs="Times New Roman"/>
                <w:sz w:val="24"/>
                <w:szCs w:val="24"/>
                <w:lang w:eastAsia="ru-RU"/>
              </w:rPr>
              <w:t>Шелеховском</w:t>
            </w:r>
            <w:proofErr w:type="spellEnd"/>
            <w:r w:rsidR="002872F0">
              <w:rPr>
                <w:rFonts w:ascii="Times New Roman" w:eastAsia="Calibri" w:hAnsi="Times New Roman" w:cs="Times New Roman"/>
                <w:sz w:val="24"/>
                <w:szCs w:val="24"/>
                <w:lang w:eastAsia="ru-RU"/>
              </w:rPr>
              <w:t xml:space="preserve"> районе</w:t>
            </w:r>
            <w:r w:rsidRPr="00BD5C73">
              <w:rPr>
                <w:rFonts w:ascii="Times New Roman" w:eastAsia="Calibri" w:hAnsi="Times New Roman" w:cs="Times New Roman"/>
                <w:sz w:val="24"/>
                <w:szCs w:val="24"/>
                <w:lang w:eastAsia="ru-RU"/>
              </w:rPr>
              <w:t>, Уголовно-исполнительной инспекции.</w:t>
            </w:r>
          </w:p>
        </w:tc>
      </w:tr>
      <w:tr w:rsidR="00BD5C73" w:rsidRPr="00104A4C" w:rsidTr="00BD5C73">
        <w:tc>
          <w:tcPr>
            <w:tcW w:w="3900" w:type="dxa"/>
          </w:tcPr>
          <w:p w:rsidR="00BD5C73" w:rsidRPr="00BD5C73" w:rsidRDefault="00BD5C73" w:rsidP="00BD5C73">
            <w:pPr>
              <w:widowControl w:val="0"/>
              <w:spacing w:after="0" w:line="240" w:lineRule="auto"/>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Подпрограммы муниципальной Программы</w:t>
            </w:r>
          </w:p>
        </w:tc>
        <w:tc>
          <w:tcPr>
            <w:tcW w:w="5868" w:type="dxa"/>
          </w:tcPr>
          <w:p w:rsidR="00653642" w:rsidRDefault="00BD5C73" w:rsidP="00BD5C73">
            <w:pPr>
              <w:widowControl w:val="0"/>
              <w:tabs>
                <w:tab w:val="left" w:pos="291"/>
                <w:tab w:val="left" w:pos="456"/>
                <w:tab w:val="left" w:pos="600"/>
              </w:tabs>
              <w:spacing w:after="0" w:line="240" w:lineRule="auto"/>
              <w:ind w:left="33"/>
              <w:jc w:val="both"/>
              <w:rPr>
                <w:rFonts w:ascii="Times New Roman" w:eastAsia="Calibri" w:hAnsi="Times New Roman" w:cs="Times New Roman"/>
                <w:sz w:val="24"/>
                <w:szCs w:val="24"/>
                <w:lang w:eastAsia="ru-RU"/>
              </w:rPr>
            </w:pPr>
            <w:r w:rsidRPr="00BD5C73">
              <w:rPr>
                <w:rFonts w:ascii="Times New Roman" w:eastAsia="Calibri" w:hAnsi="Times New Roman" w:cs="Times New Roman"/>
                <w:sz w:val="24"/>
                <w:szCs w:val="24"/>
                <w:lang w:eastAsia="ru-RU"/>
              </w:rPr>
              <w:t xml:space="preserve">1. «Обеспечение защиты населения и территории Шелеховского района от чрезвычайных ситуаций природного и техногенного характера </w:t>
            </w:r>
            <w:r w:rsidRPr="00BD5C73">
              <w:rPr>
                <w:rFonts w:ascii="Times New Roman" w:eastAsia="Calibri" w:hAnsi="Times New Roman" w:cs="Times New Roman"/>
                <w:bCs/>
                <w:sz w:val="24"/>
                <w:szCs w:val="24"/>
                <w:lang w:eastAsia="ru-RU"/>
              </w:rPr>
              <w:t>на 2015-20</w:t>
            </w:r>
            <w:r w:rsidR="00653642">
              <w:rPr>
                <w:rFonts w:ascii="Times New Roman" w:eastAsia="Calibri" w:hAnsi="Times New Roman" w:cs="Times New Roman"/>
                <w:bCs/>
                <w:sz w:val="24"/>
                <w:szCs w:val="24"/>
                <w:lang w:eastAsia="ru-RU"/>
              </w:rPr>
              <w:t>20</w:t>
            </w:r>
            <w:r w:rsidRPr="00BD5C73">
              <w:rPr>
                <w:rFonts w:ascii="Times New Roman" w:eastAsia="Calibri" w:hAnsi="Times New Roman" w:cs="Times New Roman"/>
                <w:bCs/>
                <w:sz w:val="24"/>
                <w:szCs w:val="24"/>
                <w:lang w:eastAsia="ru-RU"/>
              </w:rPr>
              <w:t xml:space="preserve"> годы</w:t>
            </w:r>
            <w:r w:rsidRPr="00BD5C73">
              <w:rPr>
                <w:rFonts w:ascii="Times New Roman" w:eastAsia="Calibri" w:hAnsi="Times New Roman" w:cs="Times New Roman"/>
                <w:sz w:val="24"/>
                <w:szCs w:val="24"/>
                <w:lang w:eastAsia="ru-RU"/>
              </w:rPr>
              <w:t xml:space="preserve">». </w:t>
            </w:r>
          </w:p>
          <w:p w:rsidR="00BD5C73" w:rsidRPr="00BD5C73" w:rsidRDefault="00BD5C73" w:rsidP="00BD5C73">
            <w:pPr>
              <w:widowControl w:val="0"/>
              <w:tabs>
                <w:tab w:val="left" w:pos="291"/>
                <w:tab w:val="left" w:pos="456"/>
                <w:tab w:val="left" w:pos="600"/>
              </w:tabs>
              <w:spacing w:after="0" w:line="240" w:lineRule="auto"/>
              <w:ind w:left="33"/>
              <w:jc w:val="both"/>
              <w:rPr>
                <w:rFonts w:ascii="Times New Roman" w:eastAsia="Calibri" w:hAnsi="Times New Roman" w:cs="Times New Roman"/>
                <w:color w:val="000000"/>
                <w:sz w:val="24"/>
                <w:szCs w:val="24"/>
                <w:lang w:eastAsia="ru-RU"/>
              </w:rPr>
            </w:pPr>
            <w:r w:rsidRPr="00BD5C73">
              <w:rPr>
                <w:rFonts w:ascii="Times New Roman" w:eastAsia="Calibri" w:hAnsi="Times New Roman" w:cs="Times New Roman"/>
                <w:color w:val="000000"/>
                <w:sz w:val="24"/>
                <w:szCs w:val="24"/>
                <w:lang w:eastAsia="ru-RU"/>
              </w:rPr>
              <w:t>2. «</w:t>
            </w:r>
            <w:r w:rsidR="00653642">
              <w:rPr>
                <w:rFonts w:ascii="Times New Roman" w:eastAsia="Calibri" w:hAnsi="Times New Roman" w:cs="Times New Roman"/>
                <w:color w:val="000000"/>
                <w:sz w:val="24"/>
                <w:szCs w:val="24"/>
                <w:lang w:eastAsia="ru-RU"/>
              </w:rPr>
              <w:t xml:space="preserve">Организация проведения мероприятий по </w:t>
            </w:r>
            <w:r w:rsidRPr="00BD5C73">
              <w:rPr>
                <w:rFonts w:ascii="Times New Roman" w:eastAsia="Calibri" w:hAnsi="Times New Roman" w:cs="Times New Roman"/>
                <w:color w:val="000000"/>
                <w:sz w:val="24"/>
                <w:szCs w:val="24"/>
                <w:lang w:eastAsia="ru-RU"/>
              </w:rPr>
              <w:t>отлов</w:t>
            </w:r>
            <w:r w:rsidR="00653642">
              <w:rPr>
                <w:rFonts w:ascii="Times New Roman" w:eastAsia="Calibri" w:hAnsi="Times New Roman" w:cs="Times New Roman"/>
                <w:color w:val="000000"/>
                <w:sz w:val="24"/>
                <w:szCs w:val="24"/>
                <w:lang w:eastAsia="ru-RU"/>
              </w:rPr>
              <w:t xml:space="preserve">у и содержанию </w:t>
            </w:r>
            <w:r w:rsidRPr="00BD5C73">
              <w:rPr>
                <w:rFonts w:ascii="Times New Roman" w:eastAsia="Calibri" w:hAnsi="Times New Roman" w:cs="Times New Roman"/>
                <w:color w:val="000000"/>
                <w:sz w:val="24"/>
                <w:szCs w:val="24"/>
                <w:lang w:eastAsia="ru-RU"/>
              </w:rPr>
              <w:t xml:space="preserve">безнадзорных </w:t>
            </w:r>
            <w:r w:rsidR="00653642">
              <w:rPr>
                <w:rFonts w:ascii="Times New Roman" w:eastAsia="Calibri" w:hAnsi="Times New Roman" w:cs="Times New Roman"/>
                <w:color w:val="000000"/>
                <w:sz w:val="24"/>
                <w:szCs w:val="24"/>
                <w:lang w:eastAsia="ru-RU"/>
              </w:rPr>
              <w:t>собак и кошек</w:t>
            </w:r>
            <w:r w:rsidRPr="00BD5C73">
              <w:rPr>
                <w:rFonts w:ascii="Times New Roman" w:eastAsia="Calibri" w:hAnsi="Times New Roman" w:cs="Times New Roman"/>
                <w:color w:val="000000"/>
                <w:sz w:val="24"/>
                <w:szCs w:val="24"/>
                <w:lang w:eastAsia="ru-RU"/>
              </w:rPr>
              <w:t xml:space="preserve"> на территории Шелеховского района на</w:t>
            </w:r>
            <w:r w:rsidRPr="00BD5C73">
              <w:rPr>
                <w:rFonts w:ascii="Times New Roman" w:eastAsia="Calibri" w:hAnsi="Times New Roman" w:cs="Times New Roman"/>
                <w:bCs/>
                <w:sz w:val="24"/>
                <w:szCs w:val="24"/>
                <w:lang w:eastAsia="ru-RU"/>
              </w:rPr>
              <w:t xml:space="preserve"> 2015-20</w:t>
            </w:r>
            <w:r w:rsidR="00653642">
              <w:rPr>
                <w:rFonts w:ascii="Times New Roman" w:eastAsia="Calibri" w:hAnsi="Times New Roman" w:cs="Times New Roman"/>
                <w:bCs/>
                <w:sz w:val="24"/>
                <w:szCs w:val="24"/>
                <w:lang w:eastAsia="ru-RU"/>
              </w:rPr>
              <w:t>20</w:t>
            </w:r>
            <w:r w:rsidRPr="00BD5C73">
              <w:rPr>
                <w:rFonts w:ascii="Times New Roman" w:eastAsia="Calibri" w:hAnsi="Times New Roman" w:cs="Times New Roman"/>
                <w:bCs/>
                <w:sz w:val="24"/>
                <w:szCs w:val="24"/>
                <w:lang w:eastAsia="ru-RU"/>
              </w:rPr>
              <w:t xml:space="preserve"> годы</w:t>
            </w:r>
            <w:r w:rsidRPr="00BD5C73">
              <w:rPr>
                <w:rFonts w:ascii="Times New Roman" w:eastAsia="Calibri" w:hAnsi="Times New Roman" w:cs="Times New Roman"/>
                <w:color w:val="000000"/>
                <w:sz w:val="24"/>
                <w:szCs w:val="24"/>
                <w:lang w:eastAsia="ru-RU"/>
              </w:rPr>
              <w:t>».</w:t>
            </w:r>
          </w:p>
          <w:p w:rsidR="00BD5C73" w:rsidRPr="00BD5C73" w:rsidRDefault="00BD5C73" w:rsidP="00653642">
            <w:pPr>
              <w:widowControl w:val="0"/>
              <w:tabs>
                <w:tab w:val="left" w:pos="291"/>
                <w:tab w:val="left" w:pos="456"/>
                <w:tab w:val="left" w:pos="600"/>
              </w:tabs>
              <w:spacing w:after="0" w:line="240" w:lineRule="auto"/>
              <w:ind w:left="33"/>
              <w:jc w:val="both"/>
              <w:rPr>
                <w:rFonts w:ascii="Times New Roman" w:eastAsia="Calibri" w:hAnsi="Times New Roman" w:cs="Times New Roman"/>
                <w:sz w:val="24"/>
                <w:szCs w:val="24"/>
                <w:lang w:eastAsia="ru-RU"/>
              </w:rPr>
            </w:pPr>
            <w:r w:rsidRPr="00BD5C73">
              <w:rPr>
                <w:rFonts w:ascii="Times New Roman" w:eastAsia="Calibri" w:hAnsi="Times New Roman" w:cs="Times New Roman"/>
                <w:color w:val="000000"/>
                <w:sz w:val="24"/>
                <w:szCs w:val="24"/>
                <w:lang w:eastAsia="ru-RU"/>
              </w:rPr>
              <w:t xml:space="preserve">3. </w:t>
            </w:r>
            <w:r w:rsidRPr="00BD5C73">
              <w:rPr>
                <w:rFonts w:ascii="Times New Roman" w:eastAsia="Calibri" w:hAnsi="Times New Roman" w:cs="Times New Roman"/>
                <w:sz w:val="24"/>
                <w:szCs w:val="24"/>
                <w:lang w:eastAsia="ru-RU"/>
              </w:rPr>
              <w:t>«Профилактика право</w:t>
            </w:r>
            <w:r w:rsidR="00653642">
              <w:rPr>
                <w:rFonts w:ascii="Times New Roman" w:eastAsia="Calibri" w:hAnsi="Times New Roman" w:cs="Times New Roman"/>
                <w:sz w:val="24"/>
                <w:szCs w:val="24"/>
                <w:lang w:eastAsia="ru-RU"/>
              </w:rPr>
              <w:t xml:space="preserve">нарушений в </w:t>
            </w:r>
            <w:proofErr w:type="spellStart"/>
            <w:r w:rsidR="00653642">
              <w:rPr>
                <w:rFonts w:ascii="Times New Roman" w:eastAsia="Calibri" w:hAnsi="Times New Roman" w:cs="Times New Roman"/>
                <w:sz w:val="24"/>
                <w:szCs w:val="24"/>
                <w:lang w:eastAsia="ru-RU"/>
              </w:rPr>
              <w:t>Шелеховском</w:t>
            </w:r>
            <w:proofErr w:type="spellEnd"/>
            <w:r w:rsidR="00653642">
              <w:rPr>
                <w:rFonts w:ascii="Times New Roman" w:eastAsia="Calibri" w:hAnsi="Times New Roman" w:cs="Times New Roman"/>
                <w:sz w:val="24"/>
                <w:szCs w:val="24"/>
                <w:lang w:eastAsia="ru-RU"/>
              </w:rPr>
              <w:t xml:space="preserve"> районе </w:t>
            </w:r>
            <w:r w:rsidRPr="00BD5C73">
              <w:rPr>
                <w:rFonts w:ascii="Times New Roman" w:eastAsia="Calibri" w:hAnsi="Times New Roman" w:cs="Times New Roman"/>
                <w:sz w:val="24"/>
                <w:szCs w:val="24"/>
                <w:lang w:eastAsia="ru-RU"/>
              </w:rPr>
              <w:t>на 2015-20</w:t>
            </w:r>
            <w:r w:rsidR="00653642">
              <w:rPr>
                <w:rFonts w:ascii="Times New Roman" w:eastAsia="Calibri" w:hAnsi="Times New Roman" w:cs="Times New Roman"/>
                <w:sz w:val="24"/>
                <w:szCs w:val="24"/>
                <w:lang w:eastAsia="ru-RU"/>
              </w:rPr>
              <w:t>20</w:t>
            </w:r>
            <w:r w:rsidRPr="00BD5C73">
              <w:rPr>
                <w:rFonts w:ascii="Times New Roman" w:eastAsia="Calibri" w:hAnsi="Times New Roman" w:cs="Times New Roman"/>
                <w:sz w:val="24"/>
                <w:szCs w:val="24"/>
                <w:lang w:eastAsia="ru-RU"/>
              </w:rPr>
              <w:t xml:space="preserve"> годы»</w:t>
            </w:r>
          </w:p>
        </w:tc>
      </w:tr>
    </w:tbl>
    <w:p w:rsidR="00BD5C73" w:rsidRPr="00BD5C73" w:rsidRDefault="00DB43BD" w:rsidP="00DB43BD">
      <w:pPr>
        <w:pStyle w:val="aff4"/>
        <w:widowControl w:val="0"/>
        <w:tabs>
          <w:tab w:val="left" w:pos="993"/>
        </w:tabs>
        <w:autoSpaceDE w:val="0"/>
        <w:autoSpaceDN w:val="0"/>
        <w:adjustRightInd w:val="0"/>
        <w:spacing w:before="60" w:after="0" w:line="240" w:lineRule="auto"/>
        <w:ind w:left="567"/>
        <w:jc w:val="right"/>
        <w:rPr>
          <w:rFonts w:ascii="Times New Roman" w:hAnsi="Times New Roman"/>
          <w:sz w:val="28"/>
          <w:szCs w:val="28"/>
          <w:lang w:eastAsia="ru-RU"/>
        </w:rPr>
      </w:pPr>
      <w:r>
        <w:rPr>
          <w:rFonts w:ascii="Times New Roman" w:hAnsi="Times New Roman"/>
          <w:sz w:val="28"/>
          <w:szCs w:val="28"/>
          <w:lang w:eastAsia="ru-RU"/>
        </w:rPr>
        <w:t>»;</w:t>
      </w:r>
    </w:p>
    <w:p w:rsidR="004F7496" w:rsidRDefault="007713A6" w:rsidP="007713A6">
      <w:pPr>
        <w:pStyle w:val="aff4"/>
        <w:widowControl w:val="0"/>
        <w:numPr>
          <w:ilvl w:val="1"/>
          <w:numId w:val="21"/>
        </w:numPr>
        <w:tabs>
          <w:tab w:val="left" w:pos="0"/>
          <w:tab w:val="left" w:pos="993"/>
        </w:tabs>
        <w:autoSpaceDE w:val="0"/>
        <w:autoSpaceDN w:val="0"/>
        <w:adjustRightInd w:val="0"/>
        <w:spacing w:before="60" w:after="0" w:line="240" w:lineRule="auto"/>
        <w:ind w:left="0" w:right="-5" w:firstLine="567"/>
        <w:jc w:val="both"/>
        <w:rPr>
          <w:rFonts w:ascii="Times New Roman" w:hAnsi="Times New Roman"/>
          <w:bCs/>
          <w:sz w:val="28"/>
          <w:szCs w:val="28"/>
          <w:lang w:eastAsia="ru-RU"/>
        </w:rPr>
      </w:pPr>
      <w:r>
        <w:rPr>
          <w:rFonts w:ascii="Times New Roman" w:hAnsi="Times New Roman"/>
          <w:bCs/>
          <w:sz w:val="28"/>
          <w:szCs w:val="28"/>
          <w:lang w:eastAsia="ru-RU"/>
        </w:rPr>
        <w:t>в</w:t>
      </w:r>
      <w:r w:rsidR="004F7496" w:rsidRPr="007713A6">
        <w:rPr>
          <w:rFonts w:ascii="Times New Roman" w:hAnsi="Times New Roman"/>
          <w:bCs/>
          <w:sz w:val="28"/>
          <w:szCs w:val="28"/>
          <w:lang w:eastAsia="ru-RU"/>
        </w:rPr>
        <w:t xml:space="preserve"> раздел</w:t>
      </w:r>
      <w:r w:rsidRPr="007713A6">
        <w:rPr>
          <w:rFonts w:ascii="Times New Roman" w:hAnsi="Times New Roman"/>
          <w:bCs/>
          <w:sz w:val="28"/>
          <w:szCs w:val="28"/>
          <w:lang w:eastAsia="ru-RU"/>
        </w:rPr>
        <w:t>е</w:t>
      </w:r>
      <w:r w:rsidR="004F7496" w:rsidRPr="007713A6">
        <w:rPr>
          <w:rFonts w:ascii="Times New Roman" w:hAnsi="Times New Roman"/>
          <w:bCs/>
          <w:sz w:val="28"/>
          <w:szCs w:val="28"/>
          <w:lang w:eastAsia="ru-RU"/>
        </w:rPr>
        <w:t xml:space="preserve"> 2 муниципальной Программы «Содержание проблемы и </w:t>
      </w:r>
      <w:r w:rsidR="004F7496" w:rsidRPr="007713A6">
        <w:rPr>
          <w:rFonts w:ascii="Times New Roman" w:hAnsi="Times New Roman"/>
          <w:bCs/>
          <w:sz w:val="28"/>
          <w:szCs w:val="28"/>
          <w:lang w:eastAsia="ru-RU"/>
        </w:rPr>
        <w:lastRenderedPageBreak/>
        <w:t>обоснование необходимости ее решения программно-целевым методом»:</w:t>
      </w:r>
    </w:p>
    <w:p w:rsidR="007713A6" w:rsidRDefault="007713A6" w:rsidP="00DD49E6">
      <w:pPr>
        <w:widowControl w:val="0"/>
        <w:tabs>
          <w:tab w:val="left" w:pos="0"/>
          <w:tab w:val="left" w:pos="993"/>
        </w:tabs>
        <w:autoSpaceDE w:val="0"/>
        <w:autoSpaceDN w:val="0"/>
        <w:adjustRightInd w:val="0"/>
        <w:spacing w:before="60" w:after="0" w:line="240" w:lineRule="auto"/>
        <w:ind w:right="-5" w:firstLine="567"/>
        <w:jc w:val="both"/>
        <w:rPr>
          <w:rFonts w:ascii="Times New Roman" w:hAnsi="Times New Roman"/>
          <w:bCs/>
          <w:sz w:val="28"/>
          <w:szCs w:val="28"/>
          <w:lang w:eastAsia="ru-RU"/>
        </w:rPr>
      </w:pPr>
      <w:r>
        <w:rPr>
          <w:rFonts w:ascii="Times New Roman" w:hAnsi="Times New Roman"/>
          <w:bCs/>
          <w:sz w:val="28"/>
          <w:szCs w:val="28"/>
          <w:lang w:eastAsia="ru-RU"/>
        </w:rPr>
        <w:t xml:space="preserve">а) </w:t>
      </w:r>
      <w:r w:rsidR="00DD49E6">
        <w:rPr>
          <w:rFonts w:ascii="Times New Roman" w:hAnsi="Times New Roman"/>
          <w:bCs/>
          <w:sz w:val="28"/>
          <w:szCs w:val="28"/>
          <w:lang w:eastAsia="ru-RU"/>
        </w:rPr>
        <w:t>абзац пятый изложить в следующей редакции:</w:t>
      </w:r>
    </w:p>
    <w:p w:rsidR="00DD49E6" w:rsidRDefault="00DD49E6" w:rsidP="00DD49E6">
      <w:pPr>
        <w:spacing w:after="0" w:line="240" w:lineRule="auto"/>
        <w:ind w:firstLine="680"/>
        <w:jc w:val="both"/>
        <w:rPr>
          <w:rFonts w:ascii="Times New Roman" w:eastAsia="Calibri" w:hAnsi="Times New Roman" w:cs="Times New Roman"/>
          <w:sz w:val="28"/>
          <w:szCs w:val="28"/>
          <w:lang w:eastAsia="ru-RU"/>
        </w:rPr>
      </w:pPr>
      <w:r>
        <w:rPr>
          <w:rFonts w:ascii="Times New Roman" w:hAnsi="Times New Roman"/>
          <w:bCs/>
          <w:sz w:val="28"/>
          <w:szCs w:val="28"/>
          <w:lang w:eastAsia="ru-RU"/>
        </w:rPr>
        <w:t>«</w:t>
      </w:r>
      <w:r w:rsidRPr="00104A4C">
        <w:rPr>
          <w:rFonts w:ascii="Times New Roman" w:eastAsia="Calibri" w:hAnsi="Times New Roman" w:cs="Times New Roman"/>
          <w:sz w:val="28"/>
          <w:szCs w:val="28"/>
          <w:lang w:eastAsia="ru-RU"/>
        </w:rPr>
        <w:t xml:space="preserve">В рамках муниципальной Программы должны быть обеспечены интеграция ведомственных усилий в данной области, а также выбор приоритетных направлений. </w:t>
      </w:r>
      <w:proofErr w:type="gramStart"/>
      <w:r w:rsidRPr="00104A4C">
        <w:rPr>
          <w:rFonts w:ascii="Times New Roman" w:eastAsia="Calibri" w:hAnsi="Times New Roman" w:cs="Times New Roman"/>
          <w:sz w:val="28"/>
          <w:szCs w:val="28"/>
          <w:lang w:eastAsia="ru-RU"/>
        </w:rPr>
        <w:t xml:space="preserve">Это потребует налаживания процесса постоянного и эффективного согласования интересов, мер и шагов между </w:t>
      </w:r>
      <w:r>
        <w:rPr>
          <w:rFonts w:ascii="Times New Roman" w:eastAsia="Calibri" w:hAnsi="Times New Roman" w:cs="Times New Roman"/>
          <w:sz w:val="28"/>
          <w:szCs w:val="28"/>
          <w:lang w:eastAsia="ru-RU"/>
        </w:rPr>
        <w:t>Главным управлением МЧС России по Иркутской области</w:t>
      </w:r>
      <w:r w:rsidRPr="00104A4C">
        <w:rPr>
          <w:rFonts w:ascii="Times New Roman" w:eastAsia="Calibri" w:hAnsi="Times New Roman" w:cs="Times New Roman"/>
          <w:sz w:val="28"/>
          <w:szCs w:val="28"/>
          <w:lang w:eastAsia="ru-RU"/>
        </w:rPr>
        <w:t xml:space="preserve"> (далее - МЧС России</w:t>
      </w:r>
      <w:r>
        <w:rPr>
          <w:rFonts w:ascii="Times New Roman" w:eastAsia="Calibri" w:hAnsi="Times New Roman" w:cs="Times New Roman"/>
          <w:sz w:val="28"/>
          <w:szCs w:val="28"/>
          <w:lang w:eastAsia="ru-RU"/>
        </w:rPr>
        <w:t xml:space="preserve"> по Иркутской области</w:t>
      </w:r>
      <w:r w:rsidRPr="00104A4C">
        <w:rPr>
          <w:rFonts w:ascii="Times New Roman" w:eastAsia="Calibri" w:hAnsi="Times New Roman" w:cs="Times New Roman"/>
          <w:sz w:val="28"/>
          <w:szCs w:val="28"/>
          <w:lang w:eastAsia="ru-RU"/>
        </w:rPr>
        <w:t>), Правительством Иркутской области,</w:t>
      </w:r>
      <w:r>
        <w:rPr>
          <w:rFonts w:ascii="Times New Roman" w:eastAsia="Calibri" w:hAnsi="Times New Roman" w:cs="Times New Roman"/>
          <w:sz w:val="28"/>
          <w:szCs w:val="28"/>
          <w:lang w:eastAsia="ru-RU"/>
        </w:rPr>
        <w:t xml:space="preserve"> органами местного самоуправления </w:t>
      </w:r>
      <w:r w:rsidRPr="00104A4C">
        <w:rPr>
          <w:rFonts w:ascii="Times New Roman" w:eastAsia="Calibri" w:hAnsi="Times New Roman" w:cs="Times New Roman"/>
          <w:sz w:val="28"/>
          <w:szCs w:val="28"/>
          <w:lang w:eastAsia="ru-RU"/>
        </w:rPr>
        <w:t>Шелеховск</w:t>
      </w:r>
      <w:r>
        <w:rPr>
          <w:rFonts w:ascii="Times New Roman" w:eastAsia="Calibri" w:hAnsi="Times New Roman" w:cs="Times New Roman"/>
          <w:sz w:val="28"/>
          <w:szCs w:val="28"/>
          <w:lang w:eastAsia="ru-RU"/>
        </w:rPr>
        <w:t>ого района</w:t>
      </w:r>
      <w:r w:rsidR="002872F0">
        <w:rPr>
          <w:rFonts w:ascii="Times New Roman" w:eastAsia="Calibri" w:hAnsi="Times New Roman" w:cs="Times New Roman"/>
          <w:sz w:val="28"/>
          <w:szCs w:val="28"/>
          <w:lang w:eastAsia="ru-RU"/>
        </w:rPr>
        <w:t xml:space="preserve"> и иными муниципальными образованиями</w:t>
      </w:r>
      <w:r w:rsidRPr="00104A4C">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Pr="00104A4C">
        <w:rPr>
          <w:rFonts w:ascii="Times New Roman" w:eastAsia="Calibri" w:hAnsi="Times New Roman" w:cs="Times New Roman"/>
          <w:sz w:val="28"/>
          <w:szCs w:val="28"/>
          <w:lang w:eastAsia="ru-RU"/>
        </w:rPr>
        <w:t xml:space="preserve">организациями всех </w:t>
      </w:r>
      <w:r w:rsidR="00510E2F">
        <w:rPr>
          <w:rFonts w:ascii="Times New Roman" w:eastAsia="Calibri" w:hAnsi="Times New Roman" w:cs="Times New Roman"/>
          <w:sz w:val="28"/>
          <w:szCs w:val="28"/>
          <w:lang w:eastAsia="ru-RU"/>
        </w:rPr>
        <w:t xml:space="preserve">организационно-правовых </w:t>
      </w:r>
      <w:r w:rsidRPr="00104A4C">
        <w:rPr>
          <w:rFonts w:ascii="Times New Roman" w:eastAsia="Calibri" w:hAnsi="Times New Roman" w:cs="Times New Roman"/>
          <w:sz w:val="28"/>
          <w:szCs w:val="28"/>
          <w:lang w:eastAsia="ru-RU"/>
        </w:rPr>
        <w:t>форм</w:t>
      </w:r>
      <w:r w:rsidR="00510E2F">
        <w:rPr>
          <w:rFonts w:ascii="Times New Roman" w:eastAsia="Calibri" w:hAnsi="Times New Roman" w:cs="Times New Roman"/>
          <w:sz w:val="28"/>
          <w:szCs w:val="28"/>
          <w:lang w:eastAsia="ru-RU"/>
        </w:rPr>
        <w:t xml:space="preserve"> и форм </w:t>
      </w:r>
      <w:r w:rsidRPr="00104A4C">
        <w:rPr>
          <w:rFonts w:ascii="Times New Roman" w:eastAsia="Calibri" w:hAnsi="Times New Roman" w:cs="Times New Roman"/>
          <w:sz w:val="28"/>
          <w:szCs w:val="28"/>
          <w:lang w:eastAsia="ru-RU"/>
        </w:rPr>
        <w:t>собственности</w:t>
      </w:r>
      <w:r w:rsidR="00510E2F">
        <w:rPr>
          <w:rFonts w:ascii="Times New Roman" w:eastAsia="Calibri" w:hAnsi="Times New Roman" w:cs="Times New Roman"/>
          <w:sz w:val="28"/>
          <w:szCs w:val="28"/>
          <w:lang w:eastAsia="ru-RU"/>
        </w:rPr>
        <w:t>, осуществляющих свою деятельность на территории Шелеховского района.</w:t>
      </w:r>
      <w:proofErr w:type="gramEnd"/>
      <w:r w:rsidR="00335F57">
        <w:rPr>
          <w:rFonts w:ascii="Times New Roman" w:eastAsia="Calibri" w:hAnsi="Times New Roman" w:cs="Times New Roman"/>
          <w:sz w:val="28"/>
          <w:szCs w:val="28"/>
          <w:lang w:eastAsia="ru-RU"/>
        </w:rPr>
        <w:t xml:space="preserve"> </w:t>
      </w:r>
      <w:r w:rsidRPr="00104A4C">
        <w:rPr>
          <w:rFonts w:ascii="Times New Roman" w:eastAsia="Calibri" w:hAnsi="Times New Roman" w:cs="Times New Roman"/>
          <w:sz w:val="28"/>
          <w:szCs w:val="28"/>
          <w:lang w:eastAsia="ru-RU"/>
        </w:rPr>
        <w:t>Ограниченность ресурсов и экономических возможностей Шелеховского района требует оптимального их распределения по реализуемым мероприятиям</w:t>
      </w:r>
      <w:proofErr w:type="gramStart"/>
      <w:r w:rsidRPr="00104A4C">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r w:rsidR="00335F57">
        <w:rPr>
          <w:rFonts w:ascii="Times New Roman" w:eastAsia="Calibri" w:hAnsi="Times New Roman" w:cs="Times New Roman"/>
          <w:sz w:val="28"/>
          <w:szCs w:val="28"/>
          <w:lang w:eastAsia="ru-RU"/>
        </w:rPr>
        <w:t>;</w:t>
      </w:r>
      <w:proofErr w:type="gramEnd"/>
    </w:p>
    <w:p w:rsidR="004F7496" w:rsidRDefault="002872F0" w:rsidP="00335F57">
      <w:pPr>
        <w:autoSpaceDE w:val="0"/>
        <w:autoSpaceDN w:val="0"/>
        <w:adjustRightInd w:val="0"/>
        <w:spacing w:before="60"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w:t>
      </w:r>
      <w:r w:rsidR="00335F57">
        <w:rPr>
          <w:rFonts w:ascii="Times New Roman" w:eastAsia="Calibri" w:hAnsi="Times New Roman" w:cs="Times New Roman"/>
          <w:sz w:val="28"/>
          <w:szCs w:val="28"/>
          <w:lang w:eastAsia="ru-RU"/>
        </w:rPr>
        <w:t xml:space="preserve">) в абзаце двадцать четвертом </w:t>
      </w:r>
      <w:r w:rsidR="004F7496" w:rsidRPr="004F7496">
        <w:rPr>
          <w:rFonts w:ascii="Times New Roman" w:eastAsia="Calibri" w:hAnsi="Times New Roman" w:cs="Times New Roman"/>
          <w:bCs/>
          <w:sz w:val="28"/>
          <w:szCs w:val="28"/>
          <w:lang w:eastAsia="ru-RU"/>
        </w:rPr>
        <w:t>слова «</w:t>
      </w:r>
      <w:r w:rsidR="004F7496" w:rsidRPr="004F7496">
        <w:rPr>
          <w:rFonts w:ascii="Times New Roman" w:eastAsia="Calibri" w:hAnsi="Times New Roman" w:cs="Times New Roman"/>
          <w:sz w:val="28"/>
          <w:szCs w:val="28"/>
          <w:lang w:eastAsia="ru-RU"/>
        </w:rPr>
        <w:t>Стратегии национальной безопасности Российской Федерации до 2020 года, утвержденной Указом Президента Российской Федерации от 12.05.2009 №537» заменить словами «Стратегии национальной безопасности Российской Федерации, утвержденной Указом Президента Российско</w:t>
      </w:r>
      <w:r w:rsidR="00344ADF">
        <w:rPr>
          <w:rFonts w:ascii="Times New Roman" w:eastAsia="Calibri" w:hAnsi="Times New Roman" w:cs="Times New Roman"/>
          <w:sz w:val="28"/>
          <w:szCs w:val="28"/>
          <w:lang w:eastAsia="ru-RU"/>
        </w:rPr>
        <w:t>й Федерации от 31.12.2015 №683»;</w:t>
      </w:r>
    </w:p>
    <w:p w:rsidR="00344ADF" w:rsidRPr="00344ADF" w:rsidRDefault="00344ADF" w:rsidP="00344ADF">
      <w:pPr>
        <w:pStyle w:val="aff4"/>
        <w:numPr>
          <w:ilvl w:val="1"/>
          <w:numId w:val="21"/>
        </w:numPr>
        <w:tabs>
          <w:tab w:val="left" w:pos="993"/>
        </w:tabs>
        <w:autoSpaceDE w:val="0"/>
        <w:autoSpaceDN w:val="0"/>
        <w:adjustRightInd w:val="0"/>
        <w:spacing w:before="60" w:after="0" w:line="240" w:lineRule="auto"/>
        <w:ind w:left="0" w:firstLine="567"/>
        <w:jc w:val="both"/>
        <w:rPr>
          <w:rFonts w:ascii="Times New Roman" w:hAnsi="Times New Roman"/>
          <w:bCs/>
          <w:sz w:val="28"/>
          <w:szCs w:val="28"/>
          <w:lang w:eastAsia="ru-RU"/>
        </w:rPr>
      </w:pPr>
      <w:r>
        <w:rPr>
          <w:rFonts w:ascii="Times New Roman" w:hAnsi="Times New Roman"/>
          <w:bCs/>
          <w:sz w:val="28"/>
          <w:szCs w:val="28"/>
          <w:lang w:eastAsia="ru-RU"/>
        </w:rPr>
        <w:t xml:space="preserve">в </w:t>
      </w:r>
      <w:r w:rsidRPr="004F7496">
        <w:rPr>
          <w:rFonts w:ascii="Times New Roman" w:hAnsi="Times New Roman"/>
          <w:sz w:val="28"/>
          <w:szCs w:val="28"/>
          <w:lang w:eastAsia="ru-RU"/>
        </w:rPr>
        <w:t>раздел</w:t>
      </w:r>
      <w:r>
        <w:rPr>
          <w:rFonts w:ascii="Times New Roman" w:hAnsi="Times New Roman"/>
          <w:sz w:val="28"/>
          <w:szCs w:val="28"/>
          <w:lang w:eastAsia="ru-RU"/>
        </w:rPr>
        <w:t>е</w:t>
      </w:r>
      <w:r w:rsidRPr="004F7496">
        <w:rPr>
          <w:rFonts w:ascii="Times New Roman" w:hAnsi="Times New Roman"/>
          <w:sz w:val="28"/>
          <w:szCs w:val="28"/>
          <w:lang w:eastAsia="ru-RU"/>
        </w:rPr>
        <w:t xml:space="preserve"> 3 «Цель и задачи муниципальной Программы»</w:t>
      </w:r>
      <w:r>
        <w:rPr>
          <w:rFonts w:ascii="Times New Roman" w:hAnsi="Times New Roman"/>
          <w:sz w:val="28"/>
          <w:szCs w:val="28"/>
          <w:lang w:eastAsia="ru-RU"/>
        </w:rPr>
        <w:t>:</w:t>
      </w:r>
    </w:p>
    <w:p w:rsidR="00344ADF" w:rsidRDefault="00344ADF" w:rsidP="00344ADF">
      <w:pPr>
        <w:tabs>
          <w:tab w:val="left" w:pos="993"/>
        </w:tabs>
        <w:autoSpaceDE w:val="0"/>
        <w:autoSpaceDN w:val="0"/>
        <w:adjustRightInd w:val="0"/>
        <w:spacing w:before="60" w:after="0" w:line="240" w:lineRule="auto"/>
        <w:ind w:firstLine="567"/>
        <w:jc w:val="both"/>
        <w:rPr>
          <w:rFonts w:ascii="Times New Roman" w:hAnsi="Times New Roman"/>
          <w:bCs/>
          <w:sz w:val="28"/>
          <w:szCs w:val="28"/>
          <w:lang w:eastAsia="ru-RU"/>
        </w:rPr>
      </w:pPr>
      <w:r>
        <w:rPr>
          <w:rFonts w:ascii="Times New Roman" w:hAnsi="Times New Roman"/>
          <w:bCs/>
          <w:sz w:val="28"/>
          <w:szCs w:val="28"/>
          <w:lang w:eastAsia="ru-RU"/>
        </w:rPr>
        <w:t>а) в абзаце втором слова «на 2015 – 2019 годы» заменить словами «на 2015 – 2020 годы»;</w:t>
      </w:r>
    </w:p>
    <w:p w:rsidR="004F7496" w:rsidRDefault="00344ADF" w:rsidP="00344ADF">
      <w:pPr>
        <w:tabs>
          <w:tab w:val="left" w:pos="993"/>
        </w:tabs>
        <w:autoSpaceDE w:val="0"/>
        <w:autoSpaceDN w:val="0"/>
        <w:adjustRightInd w:val="0"/>
        <w:spacing w:before="60" w:after="0" w:line="240" w:lineRule="auto"/>
        <w:ind w:firstLine="567"/>
        <w:jc w:val="both"/>
        <w:rPr>
          <w:rFonts w:ascii="Times New Roman" w:eastAsia="Calibri" w:hAnsi="Times New Roman" w:cs="Times New Roman"/>
          <w:bCs/>
          <w:sz w:val="28"/>
          <w:szCs w:val="28"/>
          <w:lang w:eastAsia="ru-RU"/>
        </w:rPr>
      </w:pPr>
      <w:r>
        <w:rPr>
          <w:rFonts w:ascii="Times New Roman" w:hAnsi="Times New Roman"/>
          <w:bCs/>
          <w:sz w:val="28"/>
          <w:szCs w:val="28"/>
          <w:lang w:eastAsia="ru-RU"/>
        </w:rPr>
        <w:t xml:space="preserve">б) в абзаце четвертом </w:t>
      </w:r>
      <w:r w:rsidR="004F7496" w:rsidRPr="004F7496">
        <w:rPr>
          <w:rFonts w:ascii="Times New Roman" w:eastAsia="Calibri" w:hAnsi="Times New Roman" w:cs="Times New Roman"/>
          <w:bCs/>
          <w:sz w:val="28"/>
          <w:szCs w:val="28"/>
          <w:lang w:eastAsia="ru-RU"/>
        </w:rPr>
        <w:t>слова</w:t>
      </w:r>
      <w:r w:rsidR="004F7496" w:rsidRPr="004F7496">
        <w:rPr>
          <w:rFonts w:ascii="Times New Roman" w:eastAsia="Times New Roman" w:hAnsi="Times New Roman" w:cs="Times New Roman"/>
          <w:sz w:val="24"/>
          <w:szCs w:val="24"/>
          <w:lang w:eastAsia="ru-RU"/>
        </w:rPr>
        <w:t xml:space="preserve"> «</w:t>
      </w:r>
      <w:r w:rsidR="004F7496" w:rsidRPr="004F7496">
        <w:rPr>
          <w:rFonts w:ascii="Times New Roman" w:eastAsia="Calibri" w:hAnsi="Times New Roman" w:cs="Times New Roman"/>
          <w:bCs/>
          <w:sz w:val="28"/>
          <w:szCs w:val="28"/>
          <w:lang w:eastAsia="ru-RU"/>
        </w:rPr>
        <w:t>Создание  условий для организации отлова, транспортировки и передержки безнадзорных животных на территории Шелеховского района на 2015-2019 годы» заменить словами «Организация проведения  мероприятий по отлову и содержанию безнадзорных с</w:t>
      </w:r>
      <w:r>
        <w:rPr>
          <w:rFonts w:ascii="Times New Roman" w:eastAsia="Calibri" w:hAnsi="Times New Roman" w:cs="Times New Roman"/>
          <w:bCs/>
          <w:sz w:val="28"/>
          <w:szCs w:val="28"/>
          <w:lang w:eastAsia="ru-RU"/>
        </w:rPr>
        <w:t xml:space="preserve">обак и кошек на 2015-2020 годы»; </w:t>
      </w:r>
    </w:p>
    <w:p w:rsidR="00344ADF" w:rsidRDefault="00344ADF" w:rsidP="00344ADF">
      <w:pPr>
        <w:tabs>
          <w:tab w:val="left" w:pos="993"/>
        </w:tabs>
        <w:autoSpaceDE w:val="0"/>
        <w:autoSpaceDN w:val="0"/>
        <w:adjustRightInd w:val="0"/>
        <w:spacing w:before="60" w:after="0" w:line="240" w:lineRule="auto"/>
        <w:ind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в) в абзаце шестом </w:t>
      </w:r>
      <w:r w:rsidR="004F7496" w:rsidRPr="004F7496">
        <w:rPr>
          <w:rFonts w:ascii="Times New Roman" w:eastAsia="Calibri" w:hAnsi="Times New Roman" w:cs="Times New Roman"/>
          <w:bCs/>
          <w:sz w:val="28"/>
          <w:szCs w:val="28"/>
          <w:lang w:eastAsia="ru-RU"/>
        </w:rPr>
        <w:t xml:space="preserve">слова </w:t>
      </w:r>
      <w:r w:rsidR="004F7496" w:rsidRPr="004F7496">
        <w:rPr>
          <w:rFonts w:ascii="Times New Roman" w:eastAsia="Calibri" w:hAnsi="Times New Roman" w:cs="Times New Roman"/>
          <w:sz w:val="28"/>
          <w:szCs w:val="28"/>
          <w:lang w:eastAsia="ru-RU"/>
        </w:rPr>
        <w:t xml:space="preserve">«на 2015-2017 годы» заменить словами </w:t>
      </w:r>
      <w:r w:rsidR="004F7496" w:rsidRPr="004F7496">
        <w:rPr>
          <w:rFonts w:ascii="Times New Roman" w:eastAsia="Calibri" w:hAnsi="Times New Roman" w:cs="Times New Roman"/>
          <w:bCs/>
          <w:sz w:val="28"/>
          <w:szCs w:val="28"/>
          <w:lang w:eastAsia="ru-RU"/>
        </w:rPr>
        <w:t>«</w:t>
      </w:r>
      <w:r>
        <w:rPr>
          <w:rFonts w:ascii="Times New Roman" w:eastAsia="Calibri" w:hAnsi="Times New Roman" w:cs="Times New Roman"/>
          <w:bCs/>
          <w:sz w:val="28"/>
          <w:szCs w:val="28"/>
          <w:lang w:eastAsia="ru-RU"/>
        </w:rPr>
        <w:t>на 2015-2020 годы»;</w:t>
      </w:r>
    </w:p>
    <w:p w:rsidR="004F7496" w:rsidRPr="004F7496" w:rsidRDefault="00344ADF" w:rsidP="00344ADF">
      <w:pPr>
        <w:tabs>
          <w:tab w:val="left" w:pos="993"/>
        </w:tabs>
        <w:autoSpaceDE w:val="0"/>
        <w:autoSpaceDN w:val="0"/>
        <w:adjustRightInd w:val="0"/>
        <w:spacing w:before="60" w:after="0" w:line="240" w:lineRule="auto"/>
        <w:ind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 в</w:t>
      </w:r>
      <w:r w:rsidR="004F7496" w:rsidRPr="004F7496">
        <w:rPr>
          <w:rFonts w:ascii="Times New Roman" w:eastAsia="Calibri" w:hAnsi="Times New Roman" w:cs="Times New Roman"/>
          <w:bCs/>
          <w:sz w:val="28"/>
          <w:szCs w:val="28"/>
          <w:lang w:eastAsia="ru-RU"/>
        </w:rPr>
        <w:t xml:space="preserve"> абзаце девятом слова «2015 – 2019 годы» заменить словами «</w:t>
      </w:r>
      <w:r>
        <w:rPr>
          <w:rFonts w:ascii="Times New Roman" w:eastAsia="Calibri" w:hAnsi="Times New Roman" w:cs="Times New Roman"/>
          <w:bCs/>
          <w:sz w:val="28"/>
          <w:szCs w:val="28"/>
          <w:lang w:eastAsia="ru-RU"/>
        </w:rPr>
        <w:t>2015 – 2020 годы»;</w:t>
      </w:r>
    </w:p>
    <w:p w:rsidR="00344ADF" w:rsidRPr="00344ADF" w:rsidRDefault="00344ADF" w:rsidP="00344ADF">
      <w:pPr>
        <w:pStyle w:val="aff4"/>
        <w:widowControl w:val="0"/>
        <w:numPr>
          <w:ilvl w:val="1"/>
          <w:numId w:val="21"/>
        </w:numPr>
        <w:tabs>
          <w:tab w:val="left" w:pos="851"/>
        </w:tabs>
        <w:autoSpaceDE w:val="0"/>
        <w:autoSpaceDN w:val="0"/>
        <w:adjustRightInd w:val="0"/>
        <w:spacing w:before="60" w:after="0" w:line="240" w:lineRule="auto"/>
        <w:ind w:left="0" w:right="-5" w:firstLine="567"/>
        <w:jc w:val="both"/>
        <w:rPr>
          <w:rFonts w:ascii="Times New Roman" w:hAnsi="Times New Roman"/>
          <w:bCs/>
          <w:sz w:val="28"/>
          <w:szCs w:val="28"/>
          <w:lang w:eastAsia="ru-RU"/>
        </w:rPr>
      </w:pPr>
      <w:r w:rsidRPr="00344ADF">
        <w:rPr>
          <w:rFonts w:ascii="Times New Roman" w:hAnsi="Times New Roman"/>
          <w:bCs/>
          <w:sz w:val="28"/>
          <w:szCs w:val="28"/>
          <w:lang w:eastAsia="ru-RU"/>
        </w:rPr>
        <w:t>в</w:t>
      </w:r>
      <w:r w:rsidR="004F7496" w:rsidRPr="00344ADF">
        <w:rPr>
          <w:rFonts w:ascii="Times New Roman" w:hAnsi="Times New Roman"/>
          <w:bCs/>
          <w:sz w:val="28"/>
          <w:szCs w:val="28"/>
          <w:lang w:eastAsia="ru-RU"/>
        </w:rPr>
        <w:t xml:space="preserve"> разделе 4 «Сроки и этапы реализации муниципальной Программы» слова «с 2015 по 2019 годы» заменить словами «</w:t>
      </w:r>
      <w:r w:rsidRPr="00344ADF">
        <w:rPr>
          <w:rFonts w:ascii="Times New Roman" w:hAnsi="Times New Roman"/>
          <w:bCs/>
          <w:sz w:val="28"/>
          <w:szCs w:val="28"/>
          <w:lang w:eastAsia="ru-RU"/>
        </w:rPr>
        <w:t>с 2015 по 2020 годы»;</w:t>
      </w:r>
    </w:p>
    <w:p w:rsidR="004F7496" w:rsidRDefault="004F7496" w:rsidP="00344ADF">
      <w:pPr>
        <w:pStyle w:val="aff4"/>
        <w:widowControl w:val="0"/>
        <w:numPr>
          <w:ilvl w:val="1"/>
          <w:numId w:val="21"/>
        </w:numPr>
        <w:tabs>
          <w:tab w:val="left" w:pos="851"/>
        </w:tabs>
        <w:autoSpaceDE w:val="0"/>
        <w:autoSpaceDN w:val="0"/>
        <w:adjustRightInd w:val="0"/>
        <w:spacing w:before="60" w:after="0" w:line="240" w:lineRule="auto"/>
        <w:ind w:left="0" w:right="-5" w:firstLine="567"/>
        <w:jc w:val="both"/>
        <w:rPr>
          <w:rFonts w:ascii="Times New Roman" w:hAnsi="Times New Roman"/>
          <w:bCs/>
          <w:sz w:val="28"/>
          <w:szCs w:val="28"/>
          <w:lang w:eastAsia="ru-RU"/>
        </w:rPr>
      </w:pPr>
      <w:r w:rsidRPr="00344ADF">
        <w:rPr>
          <w:rFonts w:ascii="Times New Roman" w:hAnsi="Times New Roman"/>
          <w:bCs/>
          <w:sz w:val="28"/>
          <w:szCs w:val="28"/>
          <w:lang w:eastAsia="ru-RU"/>
        </w:rPr>
        <w:t xml:space="preserve"> раздел 5 «Объемы и источники финансирования муниципальной Программы, перечень программных мероприятий»</w:t>
      </w:r>
      <w:r w:rsidR="002872F0">
        <w:rPr>
          <w:rFonts w:ascii="Times New Roman" w:hAnsi="Times New Roman"/>
          <w:bCs/>
          <w:sz w:val="28"/>
          <w:szCs w:val="28"/>
          <w:lang w:eastAsia="ru-RU"/>
        </w:rPr>
        <w:t xml:space="preserve"> </w:t>
      </w:r>
      <w:r w:rsidR="00903F72">
        <w:rPr>
          <w:rFonts w:ascii="Times New Roman" w:hAnsi="Times New Roman"/>
          <w:bCs/>
          <w:sz w:val="28"/>
          <w:szCs w:val="28"/>
          <w:lang w:eastAsia="ru-RU"/>
        </w:rPr>
        <w:t>изложить в следующей редакции</w:t>
      </w:r>
      <w:r w:rsidRPr="00344ADF">
        <w:rPr>
          <w:rFonts w:ascii="Times New Roman" w:hAnsi="Times New Roman"/>
          <w:bCs/>
          <w:sz w:val="28"/>
          <w:szCs w:val="28"/>
          <w:lang w:eastAsia="ru-RU"/>
        </w:rPr>
        <w:t>:</w:t>
      </w:r>
    </w:p>
    <w:p w:rsidR="004B3ED2" w:rsidRPr="004B3ED2" w:rsidRDefault="004B3ED2" w:rsidP="004B3ED2">
      <w:pPr>
        <w:pStyle w:val="aff4"/>
        <w:widowControl w:val="0"/>
        <w:tabs>
          <w:tab w:val="left" w:pos="851"/>
        </w:tabs>
        <w:autoSpaceDE w:val="0"/>
        <w:autoSpaceDN w:val="0"/>
        <w:adjustRightInd w:val="0"/>
        <w:spacing w:before="60" w:after="0" w:line="240" w:lineRule="auto"/>
        <w:ind w:left="567" w:right="-5"/>
        <w:jc w:val="center"/>
        <w:rPr>
          <w:rFonts w:ascii="Times New Roman" w:hAnsi="Times New Roman"/>
          <w:b/>
          <w:bCs/>
          <w:sz w:val="28"/>
          <w:szCs w:val="28"/>
          <w:lang w:eastAsia="ru-RU"/>
        </w:rPr>
      </w:pPr>
      <w:r>
        <w:rPr>
          <w:rFonts w:ascii="Times New Roman" w:hAnsi="Times New Roman"/>
          <w:b/>
          <w:bCs/>
          <w:sz w:val="28"/>
          <w:szCs w:val="28"/>
          <w:lang w:eastAsia="ru-RU"/>
        </w:rPr>
        <w:t>«</w:t>
      </w:r>
      <w:r w:rsidRPr="004B3ED2">
        <w:rPr>
          <w:rFonts w:ascii="Times New Roman" w:hAnsi="Times New Roman"/>
          <w:b/>
          <w:bCs/>
          <w:sz w:val="28"/>
          <w:szCs w:val="28"/>
          <w:lang w:eastAsia="ru-RU"/>
        </w:rPr>
        <w:t>РАЗДЕЛ 5.</w:t>
      </w:r>
    </w:p>
    <w:p w:rsidR="004B3ED2" w:rsidRPr="004B3ED2" w:rsidRDefault="004B3ED2" w:rsidP="004B3ED2">
      <w:pPr>
        <w:pStyle w:val="aff4"/>
        <w:widowControl w:val="0"/>
        <w:tabs>
          <w:tab w:val="left" w:pos="851"/>
        </w:tabs>
        <w:autoSpaceDE w:val="0"/>
        <w:autoSpaceDN w:val="0"/>
        <w:adjustRightInd w:val="0"/>
        <w:spacing w:before="60" w:after="0" w:line="240" w:lineRule="auto"/>
        <w:ind w:left="567" w:right="-5"/>
        <w:jc w:val="center"/>
        <w:rPr>
          <w:rFonts w:ascii="Times New Roman" w:hAnsi="Times New Roman"/>
          <w:b/>
          <w:bCs/>
          <w:sz w:val="28"/>
          <w:szCs w:val="28"/>
          <w:lang w:eastAsia="ru-RU"/>
        </w:rPr>
      </w:pPr>
      <w:r w:rsidRPr="004B3ED2">
        <w:rPr>
          <w:rFonts w:ascii="Times New Roman" w:hAnsi="Times New Roman"/>
          <w:b/>
          <w:bCs/>
          <w:sz w:val="28"/>
          <w:szCs w:val="28"/>
          <w:lang w:eastAsia="ru-RU"/>
        </w:rPr>
        <w:t>ОБЪЕМЫ И ИСТОЧНИКИ ФИНАНСИРОВАНИЯ</w:t>
      </w:r>
    </w:p>
    <w:p w:rsidR="004B3ED2" w:rsidRPr="004B3ED2" w:rsidRDefault="004B3ED2" w:rsidP="004B3ED2">
      <w:pPr>
        <w:pStyle w:val="aff4"/>
        <w:widowControl w:val="0"/>
        <w:tabs>
          <w:tab w:val="left" w:pos="851"/>
        </w:tabs>
        <w:autoSpaceDE w:val="0"/>
        <w:autoSpaceDN w:val="0"/>
        <w:adjustRightInd w:val="0"/>
        <w:spacing w:before="60" w:after="0" w:line="240" w:lineRule="auto"/>
        <w:ind w:left="567" w:right="-5"/>
        <w:jc w:val="center"/>
        <w:rPr>
          <w:rFonts w:ascii="Times New Roman" w:hAnsi="Times New Roman"/>
          <w:b/>
          <w:bCs/>
          <w:sz w:val="28"/>
          <w:szCs w:val="28"/>
          <w:lang w:eastAsia="ru-RU"/>
        </w:rPr>
      </w:pPr>
      <w:r w:rsidRPr="004B3ED2">
        <w:rPr>
          <w:rFonts w:ascii="Times New Roman" w:hAnsi="Times New Roman"/>
          <w:b/>
          <w:bCs/>
          <w:sz w:val="28"/>
          <w:szCs w:val="28"/>
          <w:lang w:eastAsia="ru-RU"/>
        </w:rPr>
        <w:t>МУНИЦИПАЛЬНОЙ ПРОГРАММЫ, ПЕРЕЧЕНЬ ПРОГРАММНЫХ МЕРОПРИЯТИЙ</w:t>
      </w:r>
    </w:p>
    <w:p w:rsidR="00903F72" w:rsidRDefault="00903F72" w:rsidP="00903F72">
      <w:pPr>
        <w:spacing w:after="0" w:line="240" w:lineRule="auto"/>
        <w:ind w:firstLine="709"/>
        <w:jc w:val="both"/>
        <w:rPr>
          <w:rFonts w:ascii="Times New Roman" w:eastAsia="Calibri" w:hAnsi="Times New Roman" w:cs="Times New Roman"/>
          <w:sz w:val="28"/>
          <w:szCs w:val="28"/>
          <w:lang w:eastAsia="ru-RU"/>
        </w:rPr>
      </w:pPr>
      <w:r w:rsidRPr="00FD4B82">
        <w:rPr>
          <w:rFonts w:ascii="Times New Roman" w:eastAsia="Calibri" w:hAnsi="Times New Roman" w:cs="Times New Roman"/>
          <w:sz w:val="28"/>
          <w:szCs w:val="28"/>
          <w:lang w:eastAsia="ru-RU"/>
        </w:rPr>
        <w:t xml:space="preserve">Для реализации муниципальной Программы на территории Шелеховского района необходимы финансовые средства бюджета Шелеховского района и бюджета Иркутской области в объеме </w:t>
      </w:r>
      <w:r>
        <w:rPr>
          <w:rFonts w:ascii="Times New Roman" w:eastAsia="Calibri" w:hAnsi="Times New Roman" w:cs="Times New Roman"/>
          <w:sz w:val="28"/>
          <w:szCs w:val="28"/>
          <w:lang w:eastAsia="ru-RU"/>
        </w:rPr>
        <w:t>2</w:t>
      </w:r>
      <w:r w:rsidR="004420B6">
        <w:rPr>
          <w:rFonts w:ascii="Times New Roman" w:eastAsia="Calibri" w:hAnsi="Times New Roman" w:cs="Times New Roman"/>
          <w:sz w:val="28"/>
          <w:szCs w:val="28"/>
          <w:lang w:eastAsia="ru-RU"/>
        </w:rPr>
        <w:t>4</w:t>
      </w:r>
      <w:r w:rsidRPr="00FD4B82">
        <w:rPr>
          <w:rFonts w:ascii="Times New Roman" w:eastAsia="Calibri" w:hAnsi="Times New Roman" w:cs="Times New Roman"/>
          <w:sz w:val="28"/>
          <w:szCs w:val="28"/>
          <w:lang w:eastAsia="ru-RU"/>
        </w:rPr>
        <w:t> </w:t>
      </w:r>
      <w:r w:rsidR="004420B6">
        <w:rPr>
          <w:rFonts w:ascii="Times New Roman" w:eastAsia="Calibri" w:hAnsi="Times New Roman" w:cs="Times New Roman"/>
          <w:sz w:val="28"/>
          <w:szCs w:val="28"/>
          <w:lang w:eastAsia="ru-RU"/>
        </w:rPr>
        <w:t>754</w:t>
      </w:r>
      <w:r w:rsidRPr="00FD4B82">
        <w:rPr>
          <w:rFonts w:ascii="Times New Roman" w:eastAsia="Calibri" w:hAnsi="Times New Roman" w:cs="Times New Roman"/>
          <w:sz w:val="28"/>
          <w:szCs w:val="28"/>
          <w:lang w:eastAsia="ru-RU"/>
        </w:rPr>
        <w:t>,</w:t>
      </w:r>
      <w:r w:rsidR="004420B6">
        <w:rPr>
          <w:rFonts w:ascii="Times New Roman" w:eastAsia="Calibri" w:hAnsi="Times New Roman" w:cs="Times New Roman"/>
          <w:sz w:val="28"/>
          <w:szCs w:val="28"/>
          <w:lang w:eastAsia="ru-RU"/>
        </w:rPr>
        <w:t>0</w:t>
      </w:r>
      <w:r>
        <w:rPr>
          <w:rFonts w:ascii="Times New Roman" w:eastAsia="Calibri" w:hAnsi="Times New Roman" w:cs="Times New Roman"/>
          <w:sz w:val="28"/>
          <w:szCs w:val="28"/>
          <w:lang w:eastAsia="ru-RU"/>
        </w:rPr>
        <w:t>9</w:t>
      </w:r>
      <w:r w:rsidRPr="00FD4B82">
        <w:rPr>
          <w:rFonts w:ascii="Times New Roman" w:eastAsia="Calibri" w:hAnsi="Times New Roman" w:cs="Times New Roman"/>
          <w:sz w:val="28"/>
          <w:szCs w:val="28"/>
          <w:lang w:eastAsia="ru-RU"/>
        </w:rPr>
        <w:t xml:space="preserve"> тыс. рублей, в том числе по годам:  </w:t>
      </w:r>
    </w:p>
    <w:p w:rsidR="004420B6" w:rsidRPr="004420B6" w:rsidRDefault="004420B6" w:rsidP="004420B6">
      <w:pPr>
        <w:widowControl w:val="0"/>
        <w:autoSpaceDE w:val="0"/>
        <w:autoSpaceDN w:val="0"/>
        <w:adjustRightInd w:val="0"/>
        <w:spacing w:after="0" w:line="240" w:lineRule="auto"/>
        <w:ind w:left="34" w:firstLine="317"/>
        <w:jc w:val="both"/>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2015 год – 3 437,7 тыс. рублей;</w:t>
      </w:r>
    </w:p>
    <w:p w:rsidR="004420B6" w:rsidRPr="004420B6" w:rsidRDefault="004420B6" w:rsidP="004420B6">
      <w:pPr>
        <w:widowControl w:val="0"/>
        <w:autoSpaceDE w:val="0"/>
        <w:autoSpaceDN w:val="0"/>
        <w:adjustRightInd w:val="0"/>
        <w:spacing w:after="0" w:line="240" w:lineRule="auto"/>
        <w:ind w:left="34" w:firstLine="317"/>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2016 год – 5 283,2 тыс. рублей;</w:t>
      </w:r>
    </w:p>
    <w:p w:rsidR="004420B6" w:rsidRPr="004420B6" w:rsidRDefault="004420B6" w:rsidP="004420B6">
      <w:pPr>
        <w:widowControl w:val="0"/>
        <w:autoSpaceDE w:val="0"/>
        <w:autoSpaceDN w:val="0"/>
        <w:adjustRightInd w:val="0"/>
        <w:spacing w:after="0" w:line="240" w:lineRule="auto"/>
        <w:ind w:left="34" w:firstLine="317"/>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lastRenderedPageBreak/>
        <w:t>2017 год – 3 879,6 тыс. рублей;</w:t>
      </w:r>
    </w:p>
    <w:p w:rsidR="004420B6" w:rsidRPr="004420B6" w:rsidRDefault="004420B6" w:rsidP="004420B6">
      <w:pPr>
        <w:widowControl w:val="0"/>
        <w:autoSpaceDE w:val="0"/>
        <w:autoSpaceDN w:val="0"/>
        <w:adjustRightInd w:val="0"/>
        <w:spacing w:after="0" w:line="240" w:lineRule="auto"/>
        <w:ind w:left="34" w:firstLine="317"/>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2018 год – 3 928,15 тыс. рублей;</w:t>
      </w:r>
    </w:p>
    <w:p w:rsidR="004420B6" w:rsidRPr="004420B6" w:rsidRDefault="004420B6" w:rsidP="004420B6">
      <w:pPr>
        <w:widowControl w:val="0"/>
        <w:autoSpaceDE w:val="0"/>
        <w:autoSpaceDN w:val="0"/>
        <w:adjustRightInd w:val="0"/>
        <w:spacing w:after="0" w:line="240" w:lineRule="auto"/>
        <w:ind w:left="34" w:firstLine="317"/>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2019 год – 3 762,72 тыс. рублей;</w:t>
      </w:r>
    </w:p>
    <w:p w:rsidR="004420B6" w:rsidRPr="004420B6" w:rsidRDefault="004420B6" w:rsidP="004420B6">
      <w:pPr>
        <w:widowControl w:val="0"/>
        <w:autoSpaceDE w:val="0"/>
        <w:autoSpaceDN w:val="0"/>
        <w:adjustRightInd w:val="0"/>
        <w:spacing w:after="0" w:line="240" w:lineRule="auto"/>
        <w:ind w:left="34" w:firstLine="317"/>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2020  год – 4 462,72 тыс. рублей.</w:t>
      </w:r>
    </w:p>
    <w:p w:rsidR="004420B6" w:rsidRPr="004420B6" w:rsidRDefault="004420B6" w:rsidP="004420B6">
      <w:pPr>
        <w:widowControl w:val="0"/>
        <w:autoSpaceDE w:val="0"/>
        <w:autoSpaceDN w:val="0"/>
        <w:adjustRightInd w:val="0"/>
        <w:spacing w:after="0" w:line="240" w:lineRule="auto"/>
        <w:ind w:left="34" w:firstLine="317"/>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 xml:space="preserve">Источники финансирования – </w:t>
      </w:r>
    </w:p>
    <w:p w:rsidR="004420B6" w:rsidRPr="004420B6" w:rsidRDefault="004420B6" w:rsidP="004420B6">
      <w:pPr>
        <w:widowControl w:val="0"/>
        <w:autoSpaceDE w:val="0"/>
        <w:autoSpaceDN w:val="0"/>
        <w:adjustRightInd w:val="0"/>
        <w:spacing w:after="0" w:line="240" w:lineRule="auto"/>
        <w:ind w:left="34"/>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Бюджет Иркутской области составляет 3</w:t>
      </w:r>
      <w:r w:rsidRPr="004420B6">
        <w:rPr>
          <w:rFonts w:ascii="Times New Roman" w:eastAsia="Calibri" w:hAnsi="Times New Roman" w:cs="Times New Roman"/>
          <w:color w:val="000000"/>
          <w:sz w:val="28"/>
          <w:szCs w:val="28"/>
          <w:lang w:eastAsia="ru-RU"/>
        </w:rPr>
        <w:t xml:space="preserve"> 723,1 тыс. рублей, </w:t>
      </w:r>
      <w:r w:rsidRPr="004420B6">
        <w:rPr>
          <w:rFonts w:ascii="Times New Roman" w:eastAsia="Calibri" w:hAnsi="Times New Roman" w:cs="Times New Roman"/>
          <w:sz w:val="28"/>
          <w:szCs w:val="28"/>
          <w:lang w:eastAsia="ru-RU"/>
        </w:rPr>
        <w:t>в том числе по годам:</w:t>
      </w:r>
    </w:p>
    <w:p w:rsidR="004420B6" w:rsidRPr="004420B6" w:rsidRDefault="004420B6" w:rsidP="004420B6">
      <w:pPr>
        <w:widowControl w:val="0"/>
        <w:autoSpaceDE w:val="0"/>
        <w:autoSpaceDN w:val="0"/>
        <w:adjustRightInd w:val="0"/>
        <w:spacing w:after="0" w:line="240" w:lineRule="auto"/>
        <w:ind w:left="34" w:firstLine="317"/>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2015 год – 724,5 тыс. рублей;</w:t>
      </w:r>
    </w:p>
    <w:p w:rsidR="004420B6" w:rsidRPr="004420B6" w:rsidRDefault="004420B6" w:rsidP="004420B6">
      <w:pPr>
        <w:widowControl w:val="0"/>
        <w:autoSpaceDE w:val="0"/>
        <w:autoSpaceDN w:val="0"/>
        <w:adjustRightInd w:val="0"/>
        <w:spacing w:after="0" w:line="240" w:lineRule="auto"/>
        <w:ind w:left="34" w:firstLine="317"/>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2016 год – 949,9 тыс. рублей;</w:t>
      </w:r>
    </w:p>
    <w:p w:rsidR="004420B6" w:rsidRPr="004420B6" w:rsidRDefault="004420B6" w:rsidP="004420B6">
      <w:pPr>
        <w:widowControl w:val="0"/>
        <w:autoSpaceDE w:val="0"/>
        <w:autoSpaceDN w:val="0"/>
        <w:adjustRightInd w:val="0"/>
        <w:spacing w:after="0" w:line="240" w:lineRule="auto"/>
        <w:ind w:left="34" w:firstLine="317"/>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2017 год – 603,7 тыс. рублей;</w:t>
      </w:r>
    </w:p>
    <w:p w:rsidR="004420B6" w:rsidRPr="004420B6" w:rsidRDefault="004420B6" w:rsidP="004420B6">
      <w:pPr>
        <w:widowControl w:val="0"/>
        <w:autoSpaceDE w:val="0"/>
        <w:autoSpaceDN w:val="0"/>
        <w:adjustRightInd w:val="0"/>
        <w:spacing w:after="0" w:line="240" w:lineRule="auto"/>
        <w:ind w:left="34" w:firstLine="317"/>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2018 год – 543,4 тыс. рублей;</w:t>
      </w:r>
    </w:p>
    <w:p w:rsidR="004420B6" w:rsidRPr="004420B6" w:rsidRDefault="004420B6" w:rsidP="004420B6">
      <w:pPr>
        <w:widowControl w:val="0"/>
        <w:autoSpaceDE w:val="0"/>
        <w:autoSpaceDN w:val="0"/>
        <w:adjustRightInd w:val="0"/>
        <w:spacing w:after="0" w:line="240" w:lineRule="auto"/>
        <w:ind w:left="34" w:firstLine="317"/>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2019 год – 450,8 тыс. рублей;</w:t>
      </w:r>
    </w:p>
    <w:p w:rsidR="004420B6" w:rsidRPr="004420B6" w:rsidRDefault="004420B6" w:rsidP="004420B6">
      <w:pPr>
        <w:widowControl w:val="0"/>
        <w:autoSpaceDE w:val="0"/>
        <w:autoSpaceDN w:val="0"/>
        <w:adjustRightInd w:val="0"/>
        <w:spacing w:after="0" w:line="240" w:lineRule="auto"/>
        <w:ind w:left="34" w:firstLine="317"/>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2020 год – 450,8 тыс. рублей.</w:t>
      </w:r>
    </w:p>
    <w:p w:rsidR="004420B6" w:rsidRPr="004420B6" w:rsidRDefault="004420B6" w:rsidP="004420B6">
      <w:pPr>
        <w:widowControl w:val="0"/>
        <w:autoSpaceDE w:val="0"/>
        <w:autoSpaceDN w:val="0"/>
        <w:adjustRightInd w:val="0"/>
        <w:spacing w:after="0" w:line="240" w:lineRule="auto"/>
        <w:ind w:left="34" w:firstLine="317"/>
        <w:jc w:val="both"/>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Бюджет Шелеховского района составляет 21 030,99 тыс. рублей, в том числе по годам:</w:t>
      </w:r>
    </w:p>
    <w:p w:rsidR="004420B6" w:rsidRPr="004420B6" w:rsidRDefault="004420B6" w:rsidP="004420B6">
      <w:pPr>
        <w:widowControl w:val="0"/>
        <w:autoSpaceDE w:val="0"/>
        <w:autoSpaceDN w:val="0"/>
        <w:adjustRightInd w:val="0"/>
        <w:spacing w:after="0" w:line="240" w:lineRule="auto"/>
        <w:ind w:firstLine="317"/>
        <w:jc w:val="both"/>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2015 год – 2 713,2 тыс. рублей;</w:t>
      </w:r>
    </w:p>
    <w:p w:rsidR="004420B6" w:rsidRPr="004420B6" w:rsidRDefault="004420B6" w:rsidP="004420B6">
      <w:pPr>
        <w:widowControl w:val="0"/>
        <w:autoSpaceDE w:val="0"/>
        <w:autoSpaceDN w:val="0"/>
        <w:adjustRightInd w:val="0"/>
        <w:spacing w:after="0" w:line="240" w:lineRule="auto"/>
        <w:ind w:firstLine="317"/>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2016 год – 4 333,3 тыс. рублей;</w:t>
      </w:r>
    </w:p>
    <w:p w:rsidR="004420B6" w:rsidRPr="004420B6" w:rsidRDefault="004420B6" w:rsidP="004420B6">
      <w:pPr>
        <w:widowControl w:val="0"/>
        <w:autoSpaceDE w:val="0"/>
        <w:autoSpaceDN w:val="0"/>
        <w:adjustRightInd w:val="0"/>
        <w:spacing w:after="0" w:line="240" w:lineRule="auto"/>
        <w:ind w:firstLine="317"/>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2017 год – 3 275,9 тыс. рублей;</w:t>
      </w:r>
    </w:p>
    <w:p w:rsidR="004420B6" w:rsidRPr="004420B6" w:rsidRDefault="004420B6" w:rsidP="004420B6">
      <w:pPr>
        <w:widowControl w:val="0"/>
        <w:autoSpaceDE w:val="0"/>
        <w:autoSpaceDN w:val="0"/>
        <w:adjustRightInd w:val="0"/>
        <w:spacing w:after="0" w:line="240" w:lineRule="auto"/>
        <w:ind w:firstLine="317"/>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2018 год – 3 384,75 тыс. рублей;</w:t>
      </w:r>
    </w:p>
    <w:p w:rsidR="004420B6" w:rsidRPr="004420B6" w:rsidRDefault="004420B6" w:rsidP="004420B6">
      <w:pPr>
        <w:spacing w:after="0" w:line="240" w:lineRule="auto"/>
        <w:ind w:firstLine="317"/>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2019 год – 3 311,92 тыс. рублей;</w:t>
      </w:r>
    </w:p>
    <w:p w:rsidR="004420B6" w:rsidRPr="004420B6" w:rsidRDefault="004420B6" w:rsidP="004420B6">
      <w:pPr>
        <w:spacing w:after="0" w:line="240" w:lineRule="auto"/>
        <w:ind w:firstLine="284"/>
        <w:jc w:val="both"/>
        <w:rPr>
          <w:rFonts w:ascii="Times New Roman" w:eastAsia="Calibri" w:hAnsi="Times New Roman" w:cs="Times New Roman"/>
          <w:sz w:val="28"/>
          <w:szCs w:val="28"/>
          <w:lang w:eastAsia="ru-RU"/>
        </w:rPr>
      </w:pPr>
      <w:r w:rsidRPr="004420B6">
        <w:rPr>
          <w:rFonts w:ascii="Times New Roman" w:eastAsia="Calibri" w:hAnsi="Times New Roman" w:cs="Times New Roman"/>
          <w:sz w:val="28"/>
          <w:szCs w:val="28"/>
          <w:lang w:eastAsia="ru-RU"/>
        </w:rPr>
        <w:t>2020 год – 4 011,92 тыс. рублей.</w:t>
      </w:r>
    </w:p>
    <w:p w:rsidR="00903F72" w:rsidRPr="00FD4B82" w:rsidRDefault="00903F72" w:rsidP="00903F72">
      <w:pPr>
        <w:spacing w:after="0" w:line="240" w:lineRule="auto"/>
        <w:ind w:left="57" w:firstLine="680"/>
        <w:jc w:val="both"/>
        <w:outlineLvl w:val="0"/>
        <w:rPr>
          <w:rFonts w:ascii="Times New Roman" w:eastAsia="Calibri" w:hAnsi="Times New Roman" w:cs="Times New Roman"/>
          <w:color w:val="000000"/>
          <w:sz w:val="28"/>
          <w:szCs w:val="28"/>
          <w:lang w:eastAsia="ru-RU"/>
        </w:rPr>
      </w:pPr>
      <w:r w:rsidRPr="00FD4B82">
        <w:rPr>
          <w:rFonts w:ascii="Times New Roman" w:eastAsia="Calibri" w:hAnsi="Times New Roman" w:cs="Times New Roman"/>
          <w:color w:val="000000"/>
          <w:sz w:val="28"/>
          <w:szCs w:val="28"/>
          <w:lang w:eastAsia="ru-RU"/>
        </w:rPr>
        <w:t xml:space="preserve">Муниципальная Программа включает следующие основные мероприятия: </w:t>
      </w:r>
    </w:p>
    <w:p w:rsidR="005B2143" w:rsidRPr="005B2143" w:rsidRDefault="00903F72" w:rsidP="005B2143">
      <w:pPr>
        <w:pStyle w:val="aff4"/>
        <w:numPr>
          <w:ilvl w:val="0"/>
          <w:numId w:val="48"/>
        </w:numPr>
        <w:tabs>
          <w:tab w:val="left" w:pos="993"/>
        </w:tabs>
        <w:spacing w:after="0" w:line="240" w:lineRule="auto"/>
        <w:ind w:left="0" w:firstLine="567"/>
        <w:jc w:val="both"/>
        <w:outlineLvl w:val="0"/>
        <w:rPr>
          <w:rFonts w:ascii="Times New Roman" w:hAnsi="Times New Roman"/>
          <w:sz w:val="28"/>
          <w:szCs w:val="28"/>
          <w:lang w:eastAsia="ru-RU"/>
        </w:rPr>
      </w:pPr>
      <w:r w:rsidRPr="005B2143">
        <w:rPr>
          <w:rFonts w:ascii="Times New Roman" w:hAnsi="Times New Roman"/>
          <w:sz w:val="28"/>
          <w:szCs w:val="28"/>
          <w:lang w:eastAsia="ru-RU"/>
        </w:rPr>
        <w:t>создание системы оповещения и информиро</w:t>
      </w:r>
      <w:r w:rsidR="005B2143">
        <w:rPr>
          <w:rFonts w:ascii="Times New Roman" w:hAnsi="Times New Roman"/>
          <w:sz w:val="28"/>
          <w:szCs w:val="28"/>
          <w:lang w:eastAsia="ru-RU"/>
        </w:rPr>
        <w:t>вания населения о возникновении (</w:t>
      </w:r>
      <w:r w:rsidRPr="005B2143">
        <w:rPr>
          <w:rFonts w:ascii="Times New Roman" w:hAnsi="Times New Roman"/>
          <w:sz w:val="28"/>
          <w:szCs w:val="28"/>
          <w:lang w:eastAsia="ru-RU"/>
        </w:rPr>
        <w:t>угрозе возникновения</w:t>
      </w:r>
      <w:r w:rsidR="005B2143">
        <w:rPr>
          <w:rFonts w:ascii="Times New Roman" w:hAnsi="Times New Roman"/>
          <w:sz w:val="28"/>
          <w:szCs w:val="28"/>
          <w:lang w:eastAsia="ru-RU"/>
        </w:rPr>
        <w:t>)</w:t>
      </w:r>
      <w:r w:rsidRPr="005B2143">
        <w:rPr>
          <w:rFonts w:ascii="Times New Roman" w:hAnsi="Times New Roman"/>
          <w:sz w:val="28"/>
          <w:szCs w:val="28"/>
          <w:lang w:eastAsia="ru-RU"/>
        </w:rPr>
        <w:t xml:space="preserve"> чрезвычайных ситуаций в мирное и военное время на территории Шелеховского района;</w:t>
      </w:r>
    </w:p>
    <w:p w:rsidR="005B2143" w:rsidRPr="005B2143" w:rsidRDefault="00903F72" w:rsidP="005B2143">
      <w:pPr>
        <w:pStyle w:val="aff4"/>
        <w:numPr>
          <w:ilvl w:val="0"/>
          <w:numId w:val="48"/>
        </w:numPr>
        <w:tabs>
          <w:tab w:val="left" w:pos="993"/>
        </w:tabs>
        <w:spacing w:before="60" w:after="0" w:line="240" w:lineRule="auto"/>
        <w:ind w:left="0" w:firstLine="567"/>
        <w:jc w:val="both"/>
        <w:outlineLvl w:val="0"/>
        <w:rPr>
          <w:rFonts w:ascii="Times New Roman" w:hAnsi="Times New Roman"/>
          <w:color w:val="000000"/>
          <w:sz w:val="28"/>
          <w:szCs w:val="28"/>
          <w:lang w:eastAsia="ru-RU"/>
        </w:rPr>
      </w:pPr>
      <w:r w:rsidRPr="005B2143">
        <w:rPr>
          <w:rFonts w:ascii="Times New Roman" w:hAnsi="Times New Roman"/>
          <w:sz w:val="28"/>
          <w:szCs w:val="28"/>
          <w:lang w:eastAsia="ru-RU"/>
        </w:rPr>
        <w:t>обеспечение деятельности МКУ ШР «ЕДДС»;</w:t>
      </w:r>
    </w:p>
    <w:p w:rsidR="005B2143" w:rsidRDefault="00903F72" w:rsidP="005B2143">
      <w:pPr>
        <w:pStyle w:val="aff4"/>
        <w:widowControl w:val="0"/>
        <w:numPr>
          <w:ilvl w:val="0"/>
          <w:numId w:val="48"/>
        </w:numPr>
        <w:tabs>
          <w:tab w:val="left" w:pos="993"/>
        </w:tabs>
        <w:autoSpaceDE w:val="0"/>
        <w:autoSpaceDN w:val="0"/>
        <w:adjustRightInd w:val="0"/>
        <w:spacing w:before="60" w:after="0" w:line="240" w:lineRule="auto"/>
        <w:ind w:left="0" w:firstLine="567"/>
        <w:jc w:val="both"/>
        <w:outlineLvl w:val="0"/>
        <w:rPr>
          <w:rFonts w:ascii="Times New Roman" w:hAnsi="Times New Roman"/>
          <w:color w:val="000000"/>
          <w:sz w:val="28"/>
          <w:szCs w:val="28"/>
          <w:lang w:eastAsia="ru-RU"/>
        </w:rPr>
      </w:pPr>
      <w:r w:rsidRPr="005B2143">
        <w:rPr>
          <w:rFonts w:ascii="Times New Roman" w:hAnsi="Times New Roman"/>
          <w:color w:val="000000"/>
          <w:sz w:val="28"/>
          <w:szCs w:val="28"/>
          <w:lang w:eastAsia="ru-RU"/>
        </w:rPr>
        <w:t>создание, накопление и восполнение резерва материальных ресурсов на территории Шелеховского района;</w:t>
      </w:r>
    </w:p>
    <w:p w:rsidR="005B2143" w:rsidRPr="005B2143" w:rsidRDefault="005B2143" w:rsidP="005B2143">
      <w:pPr>
        <w:pStyle w:val="aff4"/>
        <w:widowControl w:val="0"/>
        <w:numPr>
          <w:ilvl w:val="0"/>
          <w:numId w:val="48"/>
        </w:numPr>
        <w:tabs>
          <w:tab w:val="left" w:pos="993"/>
        </w:tabs>
        <w:autoSpaceDE w:val="0"/>
        <w:autoSpaceDN w:val="0"/>
        <w:adjustRightInd w:val="0"/>
        <w:spacing w:before="60" w:after="0" w:line="240" w:lineRule="auto"/>
        <w:ind w:left="0" w:firstLine="567"/>
        <w:jc w:val="both"/>
        <w:outlineLvl w:val="0"/>
        <w:rPr>
          <w:rFonts w:ascii="Times New Roman" w:hAnsi="Times New Roman"/>
          <w:sz w:val="28"/>
          <w:szCs w:val="28"/>
          <w:lang w:eastAsia="ru-RU"/>
        </w:rPr>
      </w:pPr>
      <w:r w:rsidRPr="005B2143">
        <w:rPr>
          <w:rFonts w:ascii="Times New Roman" w:hAnsi="Times New Roman"/>
          <w:sz w:val="28"/>
          <w:szCs w:val="28"/>
          <w:lang w:eastAsia="ru-RU"/>
        </w:rPr>
        <w:t>организация проведения  мероприятий по отлову и содержанию безнадзорных собак и кошек на территории Шелеховского района;</w:t>
      </w:r>
    </w:p>
    <w:p w:rsidR="005B2143" w:rsidRPr="005B2143" w:rsidRDefault="00903F72" w:rsidP="005B2143">
      <w:pPr>
        <w:pStyle w:val="aff4"/>
        <w:widowControl w:val="0"/>
        <w:numPr>
          <w:ilvl w:val="0"/>
          <w:numId w:val="48"/>
        </w:numPr>
        <w:tabs>
          <w:tab w:val="left" w:pos="993"/>
        </w:tabs>
        <w:autoSpaceDE w:val="0"/>
        <w:autoSpaceDN w:val="0"/>
        <w:adjustRightInd w:val="0"/>
        <w:spacing w:before="60" w:after="0" w:line="240" w:lineRule="auto"/>
        <w:ind w:left="0" w:firstLine="567"/>
        <w:jc w:val="both"/>
        <w:outlineLvl w:val="0"/>
        <w:rPr>
          <w:rFonts w:ascii="Times New Roman" w:hAnsi="Times New Roman"/>
          <w:sz w:val="28"/>
          <w:szCs w:val="28"/>
          <w:lang w:eastAsia="ru-RU"/>
        </w:rPr>
      </w:pPr>
      <w:r w:rsidRPr="005B2143">
        <w:rPr>
          <w:rFonts w:ascii="Times New Roman" w:hAnsi="Times New Roman"/>
          <w:color w:val="000000"/>
          <w:sz w:val="28"/>
          <w:szCs w:val="28"/>
          <w:lang w:eastAsia="ru-RU"/>
        </w:rPr>
        <w:t>предотвращение распространения инфекций, сокращение численности безнадзорных животных на территории Шелеховского района;</w:t>
      </w:r>
    </w:p>
    <w:p w:rsidR="005B2143" w:rsidRDefault="00903F72" w:rsidP="005B2143">
      <w:pPr>
        <w:pStyle w:val="aff4"/>
        <w:widowControl w:val="0"/>
        <w:numPr>
          <w:ilvl w:val="0"/>
          <w:numId w:val="48"/>
        </w:numPr>
        <w:tabs>
          <w:tab w:val="left" w:pos="993"/>
        </w:tabs>
        <w:autoSpaceDE w:val="0"/>
        <w:autoSpaceDN w:val="0"/>
        <w:adjustRightInd w:val="0"/>
        <w:spacing w:before="60" w:after="0" w:line="240" w:lineRule="auto"/>
        <w:ind w:left="0" w:firstLine="567"/>
        <w:jc w:val="both"/>
        <w:outlineLvl w:val="0"/>
        <w:rPr>
          <w:rFonts w:ascii="Times New Roman" w:hAnsi="Times New Roman"/>
          <w:sz w:val="28"/>
          <w:szCs w:val="28"/>
          <w:lang w:eastAsia="ru-RU"/>
        </w:rPr>
      </w:pPr>
      <w:r w:rsidRPr="005B2143">
        <w:rPr>
          <w:rFonts w:ascii="Times New Roman" w:hAnsi="Times New Roman"/>
          <w:sz w:val="28"/>
          <w:szCs w:val="28"/>
          <w:lang w:eastAsia="ru-RU"/>
        </w:rPr>
        <w:t>организационные и информационно-аналитические мероприятия для обеспечения безопасной среды проживания жителей Шелеховского района;</w:t>
      </w:r>
    </w:p>
    <w:p w:rsidR="005B2143" w:rsidRDefault="00903F72" w:rsidP="005B2143">
      <w:pPr>
        <w:pStyle w:val="aff4"/>
        <w:widowControl w:val="0"/>
        <w:numPr>
          <w:ilvl w:val="0"/>
          <w:numId w:val="48"/>
        </w:numPr>
        <w:tabs>
          <w:tab w:val="left" w:pos="993"/>
        </w:tabs>
        <w:autoSpaceDE w:val="0"/>
        <w:autoSpaceDN w:val="0"/>
        <w:adjustRightInd w:val="0"/>
        <w:spacing w:before="60" w:after="0" w:line="240" w:lineRule="auto"/>
        <w:ind w:left="0" w:firstLine="567"/>
        <w:jc w:val="both"/>
        <w:outlineLvl w:val="0"/>
        <w:rPr>
          <w:rFonts w:ascii="Times New Roman" w:hAnsi="Times New Roman"/>
          <w:sz w:val="28"/>
          <w:szCs w:val="28"/>
          <w:lang w:eastAsia="ru-RU"/>
        </w:rPr>
      </w:pPr>
      <w:r w:rsidRPr="005B2143">
        <w:rPr>
          <w:rFonts w:ascii="Times New Roman" w:hAnsi="Times New Roman"/>
          <w:sz w:val="28"/>
          <w:szCs w:val="28"/>
          <w:lang w:eastAsia="ru-RU"/>
        </w:rPr>
        <w:t>профилактика безнадзорности и беспризорности несовершеннолетних;</w:t>
      </w:r>
    </w:p>
    <w:p w:rsidR="005B2143" w:rsidRDefault="00903F72" w:rsidP="005B2143">
      <w:pPr>
        <w:pStyle w:val="aff4"/>
        <w:widowControl w:val="0"/>
        <w:numPr>
          <w:ilvl w:val="0"/>
          <w:numId w:val="48"/>
        </w:numPr>
        <w:tabs>
          <w:tab w:val="left" w:pos="993"/>
        </w:tabs>
        <w:autoSpaceDE w:val="0"/>
        <w:autoSpaceDN w:val="0"/>
        <w:adjustRightInd w:val="0"/>
        <w:spacing w:before="60" w:after="0" w:line="240" w:lineRule="auto"/>
        <w:ind w:left="0" w:firstLine="567"/>
        <w:jc w:val="both"/>
        <w:outlineLvl w:val="0"/>
        <w:rPr>
          <w:rFonts w:ascii="Times New Roman" w:hAnsi="Times New Roman"/>
          <w:sz w:val="28"/>
          <w:szCs w:val="28"/>
          <w:lang w:eastAsia="ru-RU"/>
        </w:rPr>
      </w:pPr>
      <w:r w:rsidRPr="005B2143">
        <w:rPr>
          <w:rFonts w:ascii="Times New Roman" w:hAnsi="Times New Roman"/>
          <w:sz w:val="28"/>
          <w:szCs w:val="28"/>
          <w:lang w:eastAsia="ru-RU"/>
        </w:rPr>
        <w:t>мероприятия, направленные на профилактику терроризма и экстремизма;</w:t>
      </w:r>
    </w:p>
    <w:p w:rsidR="00903F72" w:rsidRPr="005B2143" w:rsidRDefault="00903F72" w:rsidP="005B2143">
      <w:pPr>
        <w:pStyle w:val="aff4"/>
        <w:widowControl w:val="0"/>
        <w:numPr>
          <w:ilvl w:val="0"/>
          <w:numId w:val="48"/>
        </w:numPr>
        <w:tabs>
          <w:tab w:val="left" w:pos="993"/>
        </w:tabs>
        <w:autoSpaceDE w:val="0"/>
        <w:autoSpaceDN w:val="0"/>
        <w:adjustRightInd w:val="0"/>
        <w:spacing w:before="60" w:after="0" w:line="240" w:lineRule="auto"/>
        <w:ind w:left="0" w:firstLine="567"/>
        <w:jc w:val="both"/>
        <w:outlineLvl w:val="0"/>
        <w:rPr>
          <w:rFonts w:ascii="Times New Roman" w:hAnsi="Times New Roman"/>
          <w:sz w:val="28"/>
          <w:szCs w:val="28"/>
          <w:lang w:eastAsia="ru-RU"/>
        </w:rPr>
      </w:pPr>
      <w:r w:rsidRPr="005B2143">
        <w:rPr>
          <w:rFonts w:ascii="Times New Roman" w:hAnsi="Times New Roman"/>
          <w:sz w:val="28"/>
          <w:szCs w:val="28"/>
          <w:lang w:eastAsia="ru-RU"/>
        </w:rPr>
        <w:t>мероприятия, направленные на повышение безопасности дорожного движения.</w:t>
      </w:r>
    </w:p>
    <w:p w:rsidR="00903F72" w:rsidRPr="00FD4B82" w:rsidRDefault="00903F72" w:rsidP="00903F72">
      <w:pPr>
        <w:spacing w:before="60" w:after="0" w:line="240" w:lineRule="auto"/>
        <w:ind w:firstLine="709"/>
        <w:jc w:val="both"/>
        <w:rPr>
          <w:rFonts w:ascii="Times New Roman" w:eastAsia="Calibri" w:hAnsi="Times New Roman" w:cs="Times New Roman"/>
          <w:spacing w:val="-2"/>
          <w:sz w:val="28"/>
          <w:szCs w:val="28"/>
          <w:lang w:eastAsia="ru-RU"/>
        </w:rPr>
      </w:pPr>
      <w:r w:rsidRPr="00FD4B82">
        <w:rPr>
          <w:rFonts w:ascii="Times New Roman" w:eastAsia="Calibri" w:hAnsi="Times New Roman" w:cs="Times New Roman"/>
          <w:spacing w:val="-2"/>
          <w:sz w:val="28"/>
          <w:szCs w:val="28"/>
          <w:lang w:eastAsia="ru-RU"/>
        </w:rPr>
        <w:t>Перечень и описание программных мероприятий, обоснование ресурсного обеспечения Программы, сроки и этапы ее реализации, объемы финансирования, целевые индикаторы, показатели результативности реализации Программы представлены в Приложении 4.</w:t>
      </w:r>
      <w:r w:rsidR="002872F0">
        <w:rPr>
          <w:rFonts w:ascii="Times New Roman" w:eastAsia="Calibri" w:hAnsi="Times New Roman" w:cs="Times New Roman"/>
          <w:spacing w:val="-2"/>
          <w:sz w:val="28"/>
          <w:szCs w:val="28"/>
          <w:lang w:eastAsia="ru-RU"/>
        </w:rPr>
        <w:t>»;</w:t>
      </w:r>
    </w:p>
    <w:p w:rsidR="004F7496" w:rsidRPr="005B2143" w:rsidRDefault="005B2143" w:rsidP="005B2143">
      <w:pPr>
        <w:pStyle w:val="aff4"/>
        <w:widowControl w:val="0"/>
        <w:numPr>
          <w:ilvl w:val="1"/>
          <w:numId w:val="21"/>
        </w:numPr>
        <w:tabs>
          <w:tab w:val="left" w:pos="0"/>
          <w:tab w:val="left" w:pos="993"/>
        </w:tabs>
        <w:autoSpaceDE w:val="0"/>
        <w:autoSpaceDN w:val="0"/>
        <w:adjustRightInd w:val="0"/>
        <w:spacing w:before="60" w:after="0" w:line="240" w:lineRule="auto"/>
        <w:ind w:left="0" w:right="-5" w:firstLine="567"/>
        <w:jc w:val="both"/>
        <w:rPr>
          <w:rFonts w:ascii="Times New Roman" w:hAnsi="Times New Roman"/>
          <w:b/>
          <w:bCs/>
          <w:sz w:val="28"/>
          <w:szCs w:val="28"/>
          <w:lang w:eastAsia="ru-RU"/>
        </w:rPr>
      </w:pPr>
      <w:r>
        <w:rPr>
          <w:rFonts w:ascii="Times New Roman" w:hAnsi="Times New Roman"/>
          <w:sz w:val="28"/>
          <w:szCs w:val="28"/>
          <w:lang w:eastAsia="ru-RU"/>
        </w:rPr>
        <w:t>т</w:t>
      </w:r>
      <w:r w:rsidR="004F7496" w:rsidRPr="005B2143">
        <w:rPr>
          <w:rFonts w:ascii="Times New Roman" w:hAnsi="Times New Roman"/>
          <w:sz w:val="28"/>
          <w:szCs w:val="28"/>
          <w:lang w:eastAsia="ru-RU"/>
        </w:rPr>
        <w:t>аблицу раздела 6 «Методика оценки эффективности муниципальной программы» изложить в следующей редакции:</w:t>
      </w:r>
    </w:p>
    <w:p w:rsidR="004F7496" w:rsidRPr="004F7496" w:rsidRDefault="004F7496" w:rsidP="004F7496">
      <w:pPr>
        <w:widowControl w:val="0"/>
        <w:tabs>
          <w:tab w:val="left" w:pos="993"/>
        </w:tabs>
        <w:autoSpaceDE w:val="0"/>
        <w:autoSpaceDN w:val="0"/>
        <w:adjustRightInd w:val="0"/>
        <w:spacing w:before="60" w:after="0" w:line="240" w:lineRule="auto"/>
        <w:jc w:val="both"/>
        <w:rPr>
          <w:rFonts w:ascii="Times New Roman" w:eastAsia="Calibri" w:hAnsi="Times New Roman" w:cs="Times New Roman"/>
          <w:b/>
          <w:bCs/>
          <w:sz w:val="28"/>
          <w:szCs w:val="28"/>
          <w:lang w:eastAsia="ru-RU"/>
        </w:rPr>
      </w:pPr>
      <w:r w:rsidRPr="004F7496">
        <w:rPr>
          <w:rFonts w:ascii="Times New Roman" w:eastAsia="Calibri" w:hAnsi="Times New Roman" w:cs="Times New Roman"/>
          <w:sz w:val="28"/>
          <w:szCs w:val="28"/>
          <w:lang w:eastAsia="ru-RU"/>
        </w:rPr>
        <w:t>«</w:t>
      </w: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709"/>
        <w:gridCol w:w="850"/>
        <w:gridCol w:w="709"/>
        <w:gridCol w:w="709"/>
        <w:gridCol w:w="850"/>
        <w:gridCol w:w="851"/>
        <w:gridCol w:w="1134"/>
      </w:tblGrid>
      <w:tr w:rsidR="004F7496" w:rsidRPr="004F7496" w:rsidTr="00BD5C73">
        <w:tc>
          <w:tcPr>
            <w:tcW w:w="851" w:type="dxa"/>
            <w:vMerge w:val="restar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 xml:space="preserve">№ </w:t>
            </w:r>
            <w:proofErr w:type="gramStart"/>
            <w:r w:rsidRPr="004F7496">
              <w:rPr>
                <w:rFonts w:ascii="Times New Roman" w:eastAsia="Calibri" w:hAnsi="Times New Roman" w:cs="Times New Roman"/>
                <w:color w:val="000000"/>
                <w:lang w:eastAsia="ru-RU"/>
              </w:rPr>
              <w:t>п</w:t>
            </w:r>
            <w:proofErr w:type="gramEnd"/>
            <w:r w:rsidRPr="004F7496">
              <w:rPr>
                <w:rFonts w:ascii="Times New Roman" w:eastAsia="Calibri" w:hAnsi="Times New Roman" w:cs="Times New Roman"/>
                <w:color w:val="000000"/>
                <w:lang w:eastAsia="ru-RU"/>
              </w:rPr>
              <w:t>/п</w:t>
            </w:r>
          </w:p>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p>
        </w:tc>
        <w:tc>
          <w:tcPr>
            <w:tcW w:w="2552" w:type="dxa"/>
            <w:vMerge w:val="restar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lastRenderedPageBreak/>
              <w:t xml:space="preserve">Целевые индикаторы </w:t>
            </w:r>
            <w:r w:rsidRPr="004F7496">
              <w:rPr>
                <w:rFonts w:ascii="Times New Roman" w:eastAsia="Calibri" w:hAnsi="Times New Roman" w:cs="Times New Roman"/>
                <w:color w:val="000000"/>
                <w:lang w:eastAsia="ru-RU"/>
              </w:rPr>
              <w:lastRenderedPageBreak/>
              <w:t>муниципальной Программы</w:t>
            </w:r>
          </w:p>
        </w:tc>
        <w:tc>
          <w:tcPr>
            <w:tcW w:w="1134" w:type="dxa"/>
            <w:vMerge w:val="restart"/>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color w:val="000000"/>
                <w:lang w:eastAsia="ru-RU"/>
              </w:rPr>
              <w:lastRenderedPageBreak/>
              <w:t>Ед. изм.</w:t>
            </w:r>
          </w:p>
        </w:tc>
        <w:tc>
          <w:tcPr>
            <w:tcW w:w="4678" w:type="dxa"/>
            <w:gridSpan w:val="6"/>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Промежуточные значения показателей</w:t>
            </w:r>
          </w:p>
        </w:tc>
        <w:tc>
          <w:tcPr>
            <w:tcW w:w="1134" w:type="dxa"/>
            <w:vMerge w:val="restar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 xml:space="preserve">конечные </w:t>
            </w:r>
            <w:r w:rsidRPr="004F7496">
              <w:rPr>
                <w:rFonts w:ascii="Times New Roman" w:eastAsia="Calibri" w:hAnsi="Times New Roman" w:cs="Times New Roman"/>
                <w:color w:val="000000"/>
                <w:lang w:eastAsia="ru-RU"/>
              </w:rPr>
              <w:lastRenderedPageBreak/>
              <w:t>целевые показатели</w:t>
            </w:r>
          </w:p>
        </w:tc>
      </w:tr>
      <w:tr w:rsidR="004F7496" w:rsidRPr="004F7496" w:rsidTr="00BD5C73">
        <w:tc>
          <w:tcPr>
            <w:tcW w:w="851" w:type="dxa"/>
            <w:vMerge/>
          </w:tcPr>
          <w:p w:rsidR="004F7496" w:rsidRPr="004F7496" w:rsidRDefault="004F7496" w:rsidP="004F7496">
            <w:pPr>
              <w:spacing w:before="60" w:after="0" w:line="240" w:lineRule="auto"/>
              <w:jc w:val="right"/>
              <w:rPr>
                <w:rFonts w:ascii="Times New Roman" w:eastAsia="Calibri" w:hAnsi="Times New Roman" w:cs="Times New Roman"/>
                <w:color w:val="000000"/>
                <w:lang w:eastAsia="ru-RU"/>
              </w:rPr>
            </w:pPr>
          </w:p>
        </w:tc>
        <w:tc>
          <w:tcPr>
            <w:tcW w:w="2552" w:type="dxa"/>
            <w:vMerge/>
          </w:tcPr>
          <w:p w:rsidR="004F7496" w:rsidRPr="004F7496" w:rsidRDefault="004F7496" w:rsidP="004F7496">
            <w:pPr>
              <w:spacing w:before="60" w:after="0" w:line="240" w:lineRule="auto"/>
              <w:ind w:firstLine="709"/>
              <w:jc w:val="both"/>
              <w:rPr>
                <w:rFonts w:ascii="Times New Roman" w:eastAsia="Calibri" w:hAnsi="Times New Roman" w:cs="Times New Roman"/>
                <w:lang w:eastAsia="ru-RU"/>
              </w:rPr>
            </w:pPr>
          </w:p>
        </w:tc>
        <w:tc>
          <w:tcPr>
            <w:tcW w:w="1134" w:type="dxa"/>
            <w:vMerge/>
          </w:tcPr>
          <w:p w:rsidR="004F7496" w:rsidRPr="004F7496" w:rsidRDefault="004F7496" w:rsidP="004F7496">
            <w:pPr>
              <w:spacing w:before="60" w:after="0" w:line="240" w:lineRule="auto"/>
              <w:jc w:val="right"/>
              <w:rPr>
                <w:rFonts w:ascii="Times New Roman" w:eastAsia="Calibri" w:hAnsi="Times New Roman" w:cs="Times New Roman"/>
                <w:color w:val="000000"/>
                <w:lang w:eastAsia="ru-RU"/>
              </w:rPr>
            </w:pP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2015</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2016</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2017</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2018</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2019</w:t>
            </w:r>
          </w:p>
        </w:tc>
        <w:tc>
          <w:tcPr>
            <w:tcW w:w="851"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2020</w:t>
            </w:r>
          </w:p>
        </w:tc>
        <w:tc>
          <w:tcPr>
            <w:tcW w:w="1134" w:type="dxa"/>
            <w:vMerge/>
          </w:tcPr>
          <w:p w:rsidR="004F7496" w:rsidRPr="004F7496" w:rsidRDefault="004F7496" w:rsidP="004F7496">
            <w:pPr>
              <w:spacing w:before="60" w:after="0" w:line="240" w:lineRule="auto"/>
              <w:jc w:val="right"/>
              <w:rPr>
                <w:rFonts w:ascii="Times New Roman" w:eastAsia="Calibri" w:hAnsi="Times New Roman" w:cs="Times New Roman"/>
                <w:color w:val="000000"/>
                <w:lang w:eastAsia="ru-RU"/>
              </w:rPr>
            </w:pPr>
          </w:p>
        </w:tc>
      </w:tr>
      <w:tr w:rsidR="004F7496" w:rsidRPr="004F7496" w:rsidTr="00BD5C73">
        <w:tc>
          <w:tcPr>
            <w:tcW w:w="851" w:type="dxa"/>
          </w:tcPr>
          <w:p w:rsidR="004F7496" w:rsidRPr="004F7496" w:rsidRDefault="004F7496" w:rsidP="004F7496">
            <w:pPr>
              <w:numPr>
                <w:ilvl w:val="0"/>
                <w:numId w:val="34"/>
              </w:numPr>
              <w:tabs>
                <w:tab w:val="left" w:pos="34"/>
                <w:tab w:val="left" w:pos="240"/>
              </w:tabs>
              <w:spacing w:before="60" w:after="0" w:line="240" w:lineRule="auto"/>
              <w:ind w:left="751"/>
              <w:rPr>
                <w:rFonts w:ascii="Times New Roman" w:eastAsia="Calibri" w:hAnsi="Times New Roman" w:cs="Times New Roman"/>
                <w:color w:val="000000"/>
                <w:lang w:eastAsia="ru-RU"/>
              </w:rPr>
            </w:pPr>
          </w:p>
        </w:tc>
        <w:tc>
          <w:tcPr>
            <w:tcW w:w="2552" w:type="dxa"/>
          </w:tcPr>
          <w:p w:rsidR="004F7496" w:rsidRPr="004F7496" w:rsidRDefault="004F7496" w:rsidP="004F7496">
            <w:pPr>
              <w:spacing w:before="60" w:after="0" w:line="240" w:lineRule="auto"/>
              <w:rPr>
                <w:rFonts w:ascii="Times New Roman" w:eastAsia="Calibri" w:hAnsi="Times New Roman" w:cs="Times New Roman"/>
                <w:lang w:eastAsia="ru-RU"/>
              </w:rPr>
            </w:pPr>
            <w:r w:rsidRPr="004F7496">
              <w:rPr>
                <w:rFonts w:ascii="Times New Roman" w:eastAsia="Calibri" w:hAnsi="Times New Roman" w:cs="Times New Roman"/>
                <w:lang w:eastAsia="ru-RU"/>
              </w:rPr>
              <w:t>Увеличение доли населения, охваченного средствами МАСЦО ГО</w:t>
            </w:r>
          </w:p>
        </w:tc>
        <w:tc>
          <w:tcPr>
            <w:tcW w:w="1134" w:type="dxa"/>
          </w:tcPr>
          <w:p w:rsidR="004F7496" w:rsidRPr="004F7496" w:rsidRDefault="004F7496" w:rsidP="004F7496">
            <w:pPr>
              <w:spacing w:before="60" w:after="0" w:line="240" w:lineRule="auto"/>
              <w:jc w:val="center"/>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t>%</w:t>
            </w:r>
          </w:p>
          <w:p w:rsidR="004F7496" w:rsidRPr="004F7496" w:rsidRDefault="004F7496" w:rsidP="004F7496">
            <w:pPr>
              <w:spacing w:before="60" w:after="0" w:line="240" w:lineRule="auto"/>
              <w:jc w:val="center"/>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sz w:val="20"/>
                <w:szCs w:val="20"/>
                <w:lang w:eastAsia="ru-RU"/>
              </w:rPr>
              <w:t>охвата оповещения населения</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60</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60</w:t>
            </w:r>
          </w:p>
          <w:p w:rsidR="004F7496" w:rsidRPr="004F7496" w:rsidRDefault="004F7496" w:rsidP="004F7496">
            <w:pPr>
              <w:spacing w:before="60" w:after="0" w:line="240" w:lineRule="auto"/>
              <w:jc w:val="center"/>
              <w:rPr>
                <w:rFonts w:ascii="Times New Roman" w:eastAsia="Calibri" w:hAnsi="Times New Roman" w:cs="Times New Roman"/>
                <w:color w:val="000000"/>
                <w:sz w:val="20"/>
                <w:szCs w:val="20"/>
                <w:lang w:eastAsia="ru-RU"/>
              </w:rPr>
            </w:pP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80</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90</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100</w:t>
            </w:r>
          </w:p>
        </w:tc>
        <w:tc>
          <w:tcPr>
            <w:tcW w:w="851"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tc>
        <w:tc>
          <w:tcPr>
            <w:tcW w:w="1134"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100</w:t>
            </w:r>
          </w:p>
        </w:tc>
      </w:tr>
      <w:tr w:rsidR="004F7496" w:rsidRPr="004F7496" w:rsidTr="00BD5C73">
        <w:tc>
          <w:tcPr>
            <w:tcW w:w="851" w:type="dxa"/>
          </w:tcPr>
          <w:p w:rsidR="004F7496" w:rsidRPr="004F7496" w:rsidRDefault="004F7496" w:rsidP="004F7496">
            <w:pPr>
              <w:numPr>
                <w:ilvl w:val="0"/>
                <w:numId w:val="34"/>
              </w:numPr>
              <w:tabs>
                <w:tab w:val="left" w:pos="240"/>
              </w:tabs>
              <w:spacing w:before="60" w:after="0" w:line="240" w:lineRule="auto"/>
              <w:ind w:left="751"/>
              <w:rPr>
                <w:rFonts w:ascii="Times New Roman" w:eastAsia="Calibri" w:hAnsi="Times New Roman" w:cs="Times New Roman"/>
                <w:color w:val="000000"/>
                <w:lang w:eastAsia="ru-RU"/>
              </w:rPr>
            </w:pPr>
          </w:p>
        </w:tc>
        <w:tc>
          <w:tcPr>
            <w:tcW w:w="2552" w:type="dxa"/>
          </w:tcPr>
          <w:p w:rsidR="004F7496" w:rsidRPr="004F7496" w:rsidRDefault="004F7496" w:rsidP="004F7496">
            <w:pPr>
              <w:spacing w:before="60" w:after="0" w:line="240" w:lineRule="auto"/>
              <w:rPr>
                <w:rFonts w:ascii="Times New Roman" w:eastAsia="Calibri" w:hAnsi="Times New Roman" w:cs="Times New Roman"/>
                <w:lang w:eastAsia="ru-RU"/>
              </w:rPr>
            </w:pPr>
            <w:r w:rsidRPr="004F7496">
              <w:rPr>
                <w:rFonts w:ascii="Times New Roman" w:eastAsia="Calibri" w:hAnsi="Times New Roman" w:cs="Times New Roman"/>
                <w:lang w:eastAsia="ru-RU"/>
              </w:rPr>
              <w:t xml:space="preserve">Снижение времени доведения сигналов оповещения до населения средствами МАСЦО ГО  </w:t>
            </w:r>
          </w:p>
        </w:tc>
        <w:tc>
          <w:tcPr>
            <w:tcW w:w="1134" w:type="dxa"/>
          </w:tcPr>
          <w:p w:rsidR="004F7496" w:rsidRPr="004F7496" w:rsidRDefault="004F7496" w:rsidP="004F7496">
            <w:pPr>
              <w:spacing w:before="60" w:after="0" w:line="240" w:lineRule="auto"/>
              <w:jc w:val="center"/>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t>мин.</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10</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5</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5</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5</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5</w:t>
            </w:r>
          </w:p>
        </w:tc>
        <w:tc>
          <w:tcPr>
            <w:tcW w:w="851"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5</w:t>
            </w:r>
          </w:p>
        </w:tc>
        <w:tc>
          <w:tcPr>
            <w:tcW w:w="1134"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5</w:t>
            </w:r>
          </w:p>
        </w:tc>
      </w:tr>
      <w:tr w:rsidR="004F7496" w:rsidRPr="004F7496" w:rsidTr="00BD5C73">
        <w:tc>
          <w:tcPr>
            <w:tcW w:w="851" w:type="dxa"/>
          </w:tcPr>
          <w:p w:rsidR="004F7496" w:rsidRPr="004F7496" w:rsidRDefault="004F7496" w:rsidP="004F7496">
            <w:pPr>
              <w:numPr>
                <w:ilvl w:val="0"/>
                <w:numId w:val="34"/>
              </w:numPr>
              <w:tabs>
                <w:tab w:val="left" w:pos="240"/>
              </w:tabs>
              <w:spacing w:before="60" w:after="0" w:line="240" w:lineRule="auto"/>
              <w:ind w:left="751"/>
              <w:rPr>
                <w:rFonts w:ascii="Times New Roman" w:eastAsia="Calibri" w:hAnsi="Times New Roman" w:cs="Times New Roman"/>
                <w:color w:val="000000"/>
                <w:lang w:eastAsia="ru-RU"/>
              </w:rPr>
            </w:pPr>
          </w:p>
        </w:tc>
        <w:tc>
          <w:tcPr>
            <w:tcW w:w="2552"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Повышение готовности к реагированию на угрозу и (или) возникновение чрезвычайных ситуаций на территории Шелеховского района</w:t>
            </w:r>
          </w:p>
        </w:tc>
        <w:tc>
          <w:tcPr>
            <w:tcW w:w="1134" w:type="dxa"/>
          </w:tcPr>
          <w:p w:rsidR="004F7496" w:rsidRPr="004F7496" w:rsidRDefault="004F7496" w:rsidP="004F7496">
            <w:pPr>
              <w:spacing w:before="60" w:after="0" w:line="240" w:lineRule="auto"/>
              <w:jc w:val="center"/>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t>мин.</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60</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30</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30</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30</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30</w:t>
            </w:r>
          </w:p>
        </w:tc>
        <w:tc>
          <w:tcPr>
            <w:tcW w:w="851"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30</w:t>
            </w:r>
          </w:p>
        </w:tc>
        <w:tc>
          <w:tcPr>
            <w:tcW w:w="1134"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30</w:t>
            </w:r>
          </w:p>
        </w:tc>
      </w:tr>
      <w:tr w:rsidR="004F7496" w:rsidRPr="004F7496" w:rsidTr="00BD5C73">
        <w:tc>
          <w:tcPr>
            <w:tcW w:w="851" w:type="dxa"/>
          </w:tcPr>
          <w:p w:rsidR="004F7496" w:rsidRPr="004F7496" w:rsidRDefault="004F7496" w:rsidP="004F7496">
            <w:pPr>
              <w:numPr>
                <w:ilvl w:val="0"/>
                <w:numId w:val="34"/>
              </w:numPr>
              <w:tabs>
                <w:tab w:val="left" w:pos="240"/>
              </w:tabs>
              <w:spacing w:before="60" w:after="0" w:line="240" w:lineRule="auto"/>
              <w:ind w:left="751"/>
              <w:rPr>
                <w:rFonts w:ascii="Times New Roman" w:eastAsia="Calibri" w:hAnsi="Times New Roman" w:cs="Times New Roman"/>
                <w:color w:val="000000"/>
                <w:lang w:eastAsia="ru-RU"/>
              </w:rPr>
            </w:pPr>
          </w:p>
        </w:tc>
        <w:tc>
          <w:tcPr>
            <w:tcW w:w="2552"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color w:val="000000"/>
                <w:lang w:eastAsia="ru-RU"/>
              </w:rPr>
              <w:t>Накопление резерва материальных ресурсов для ликвидации последствий чрезвычайных ситуаций на территории Шелеховского района</w:t>
            </w:r>
          </w:p>
        </w:tc>
        <w:tc>
          <w:tcPr>
            <w:tcW w:w="1134"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50</w:t>
            </w:r>
          </w:p>
        </w:tc>
        <w:tc>
          <w:tcPr>
            <w:tcW w:w="851"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tc>
        <w:tc>
          <w:tcPr>
            <w:tcW w:w="1134"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50</w:t>
            </w:r>
          </w:p>
        </w:tc>
      </w:tr>
      <w:tr w:rsidR="004F7496" w:rsidRPr="004F7496" w:rsidTr="00BD5C73">
        <w:tc>
          <w:tcPr>
            <w:tcW w:w="851" w:type="dxa"/>
          </w:tcPr>
          <w:p w:rsidR="004F7496" w:rsidRPr="004F7496" w:rsidRDefault="004F7496" w:rsidP="004F7496">
            <w:pPr>
              <w:numPr>
                <w:ilvl w:val="0"/>
                <w:numId w:val="34"/>
              </w:numPr>
              <w:tabs>
                <w:tab w:val="left" w:pos="240"/>
              </w:tabs>
              <w:spacing w:before="60" w:after="0" w:line="240" w:lineRule="auto"/>
              <w:ind w:left="751"/>
              <w:rPr>
                <w:rFonts w:ascii="Times New Roman" w:eastAsia="Calibri" w:hAnsi="Times New Roman" w:cs="Times New Roman"/>
                <w:color w:val="000000"/>
                <w:lang w:eastAsia="ru-RU"/>
              </w:rPr>
            </w:pPr>
          </w:p>
        </w:tc>
        <w:tc>
          <w:tcPr>
            <w:tcW w:w="2552"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lang w:eastAsia="ru-RU"/>
              </w:rPr>
              <w:t xml:space="preserve">Сокращение количества заявок от граждан, организаций на отлов безнадзорных животных </w:t>
            </w:r>
            <w:r w:rsidRPr="004F7496">
              <w:rPr>
                <w:rFonts w:ascii="Times New Roman" w:eastAsia="Calibri" w:hAnsi="Times New Roman" w:cs="Times New Roman"/>
                <w:color w:val="000000"/>
                <w:lang w:eastAsia="ru-RU"/>
              </w:rPr>
              <w:t>по отношению к 2014 году</w:t>
            </w:r>
          </w:p>
        </w:tc>
        <w:tc>
          <w:tcPr>
            <w:tcW w:w="1134"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2,2</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3,0</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5,8</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6,0</w:t>
            </w:r>
          </w:p>
        </w:tc>
        <w:tc>
          <w:tcPr>
            <w:tcW w:w="851"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8,2</w:t>
            </w:r>
          </w:p>
        </w:tc>
        <w:tc>
          <w:tcPr>
            <w:tcW w:w="1134"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8,2</w:t>
            </w:r>
          </w:p>
        </w:tc>
      </w:tr>
      <w:tr w:rsidR="004F7496" w:rsidRPr="004F7496" w:rsidTr="00BD5C73">
        <w:tc>
          <w:tcPr>
            <w:tcW w:w="851" w:type="dxa"/>
          </w:tcPr>
          <w:p w:rsidR="004F7496" w:rsidRPr="004F7496" w:rsidRDefault="004F7496" w:rsidP="004F7496">
            <w:pPr>
              <w:numPr>
                <w:ilvl w:val="0"/>
                <w:numId w:val="34"/>
              </w:numPr>
              <w:tabs>
                <w:tab w:val="left" w:pos="240"/>
              </w:tabs>
              <w:spacing w:before="60" w:after="0" w:line="240" w:lineRule="auto"/>
              <w:ind w:left="751"/>
              <w:rPr>
                <w:rFonts w:ascii="Times New Roman" w:eastAsia="Calibri" w:hAnsi="Times New Roman" w:cs="Times New Roman"/>
                <w:color w:val="000000"/>
                <w:lang w:eastAsia="ru-RU"/>
              </w:rPr>
            </w:pPr>
          </w:p>
        </w:tc>
        <w:tc>
          <w:tcPr>
            <w:tcW w:w="2552" w:type="dxa"/>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Увеличение процента исполнения решений комиссии  </w:t>
            </w:r>
          </w:p>
        </w:tc>
        <w:tc>
          <w:tcPr>
            <w:tcW w:w="1134"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80</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80</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80</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80</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80</w:t>
            </w:r>
          </w:p>
        </w:tc>
        <w:tc>
          <w:tcPr>
            <w:tcW w:w="851"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80</w:t>
            </w:r>
          </w:p>
        </w:tc>
        <w:tc>
          <w:tcPr>
            <w:tcW w:w="1134"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80</w:t>
            </w:r>
          </w:p>
        </w:tc>
      </w:tr>
      <w:tr w:rsidR="004F7496" w:rsidRPr="004F7496" w:rsidTr="00BD5C73">
        <w:tc>
          <w:tcPr>
            <w:tcW w:w="851" w:type="dxa"/>
          </w:tcPr>
          <w:p w:rsidR="004F7496" w:rsidRPr="004F7496" w:rsidRDefault="004F7496" w:rsidP="004F7496">
            <w:pPr>
              <w:numPr>
                <w:ilvl w:val="0"/>
                <w:numId w:val="34"/>
              </w:numPr>
              <w:tabs>
                <w:tab w:val="left" w:pos="240"/>
              </w:tabs>
              <w:spacing w:before="60" w:after="0" w:line="240" w:lineRule="auto"/>
              <w:ind w:left="751"/>
              <w:rPr>
                <w:rFonts w:ascii="Times New Roman" w:eastAsia="Calibri" w:hAnsi="Times New Roman" w:cs="Times New Roman"/>
                <w:color w:val="000000"/>
                <w:lang w:eastAsia="ru-RU"/>
              </w:rPr>
            </w:pPr>
          </w:p>
        </w:tc>
        <w:tc>
          <w:tcPr>
            <w:tcW w:w="2552" w:type="dxa"/>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Размещения в СМИ и на сайте Администрации информационных материалов профилактической направленности</w:t>
            </w:r>
          </w:p>
        </w:tc>
        <w:tc>
          <w:tcPr>
            <w:tcW w:w="1134"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кол-во материалов</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144</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144</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144</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144</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144</w:t>
            </w:r>
          </w:p>
        </w:tc>
        <w:tc>
          <w:tcPr>
            <w:tcW w:w="851"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144</w:t>
            </w:r>
          </w:p>
        </w:tc>
        <w:tc>
          <w:tcPr>
            <w:tcW w:w="1134"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864</w:t>
            </w:r>
          </w:p>
        </w:tc>
      </w:tr>
      <w:tr w:rsidR="004F7496" w:rsidRPr="004F7496" w:rsidTr="00BD5C73">
        <w:tc>
          <w:tcPr>
            <w:tcW w:w="851" w:type="dxa"/>
          </w:tcPr>
          <w:p w:rsidR="004F7496" w:rsidRPr="004F7496" w:rsidRDefault="004F7496" w:rsidP="004F7496">
            <w:pPr>
              <w:numPr>
                <w:ilvl w:val="0"/>
                <w:numId w:val="34"/>
              </w:numPr>
              <w:tabs>
                <w:tab w:val="left" w:pos="240"/>
              </w:tabs>
              <w:spacing w:before="60" w:after="0" w:line="240" w:lineRule="auto"/>
              <w:ind w:left="751"/>
              <w:rPr>
                <w:rFonts w:ascii="Times New Roman" w:eastAsia="Calibri" w:hAnsi="Times New Roman" w:cs="Times New Roman"/>
                <w:color w:val="000000"/>
                <w:lang w:eastAsia="ru-RU"/>
              </w:rPr>
            </w:pPr>
          </w:p>
        </w:tc>
        <w:tc>
          <w:tcPr>
            <w:tcW w:w="2552" w:type="dxa"/>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 xml:space="preserve">Проведение комплексных оздоровительных, физкультурно-спортивных и агитационно-пропагандистских мероприятий (спартакиад, фестивалей, летних и зимних игр, походов и слетов, спортивных праздников и вечеров, олимпиад, экскурсий и т.д.) для детей и </w:t>
            </w:r>
            <w:r w:rsidRPr="004F7496">
              <w:rPr>
                <w:rFonts w:ascii="Times New Roman" w:eastAsia="Calibri" w:hAnsi="Times New Roman" w:cs="Times New Roman"/>
                <w:lang w:eastAsia="ru-RU"/>
              </w:rPr>
              <w:lastRenderedPageBreak/>
              <w:t>молодежи, направленных на пропаганду здорового образа жизни</w:t>
            </w:r>
          </w:p>
        </w:tc>
        <w:tc>
          <w:tcPr>
            <w:tcW w:w="1134"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lastRenderedPageBreak/>
              <w:t>кол-во чел.</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800</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800</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800</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800</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800</w:t>
            </w:r>
          </w:p>
        </w:tc>
        <w:tc>
          <w:tcPr>
            <w:tcW w:w="851"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800</w:t>
            </w:r>
          </w:p>
        </w:tc>
        <w:tc>
          <w:tcPr>
            <w:tcW w:w="1134"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4800</w:t>
            </w:r>
          </w:p>
        </w:tc>
      </w:tr>
      <w:tr w:rsidR="004F7496" w:rsidRPr="004F7496" w:rsidTr="00BD5C73">
        <w:tc>
          <w:tcPr>
            <w:tcW w:w="851" w:type="dxa"/>
          </w:tcPr>
          <w:p w:rsidR="004F7496" w:rsidRPr="004F7496" w:rsidRDefault="004F7496" w:rsidP="004F7496">
            <w:pPr>
              <w:numPr>
                <w:ilvl w:val="0"/>
                <w:numId w:val="34"/>
              </w:numPr>
              <w:tabs>
                <w:tab w:val="left" w:pos="240"/>
              </w:tabs>
              <w:spacing w:before="60" w:after="0" w:line="240" w:lineRule="auto"/>
              <w:ind w:left="751"/>
              <w:rPr>
                <w:rFonts w:ascii="Times New Roman" w:eastAsia="Calibri" w:hAnsi="Times New Roman" w:cs="Times New Roman"/>
                <w:color w:val="000000"/>
                <w:lang w:eastAsia="ru-RU"/>
              </w:rPr>
            </w:pPr>
          </w:p>
        </w:tc>
        <w:tc>
          <w:tcPr>
            <w:tcW w:w="2552" w:type="dxa"/>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Ежегодно не менее 6 проверок  торговых точек на предмет  выявления фактов незаконной реализации несовершеннолетним спиртных напитков и табачной продукции</w:t>
            </w:r>
          </w:p>
        </w:tc>
        <w:tc>
          <w:tcPr>
            <w:tcW w:w="1134"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кол-во проверок</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6</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6</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6</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6</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6</w:t>
            </w:r>
          </w:p>
        </w:tc>
        <w:tc>
          <w:tcPr>
            <w:tcW w:w="851"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6</w:t>
            </w:r>
          </w:p>
        </w:tc>
        <w:tc>
          <w:tcPr>
            <w:tcW w:w="1134"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36</w:t>
            </w:r>
          </w:p>
        </w:tc>
      </w:tr>
      <w:tr w:rsidR="004F7496" w:rsidRPr="004F7496" w:rsidTr="00BD5C73">
        <w:tc>
          <w:tcPr>
            <w:tcW w:w="851" w:type="dxa"/>
          </w:tcPr>
          <w:p w:rsidR="004F7496" w:rsidRPr="004F7496" w:rsidRDefault="004F7496" w:rsidP="004F7496">
            <w:pPr>
              <w:numPr>
                <w:ilvl w:val="0"/>
                <w:numId w:val="34"/>
              </w:numPr>
              <w:tabs>
                <w:tab w:val="left" w:pos="240"/>
              </w:tabs>
              <w:spacing w:before="60" w:after="0" w:line="240" w:lineRule="auto"/>
              <w:ind w:left="751"/>
              <w:rPr>
                <w:rFonts w:ascii="Times New Roman" w:eastAsia="Calibri" w:hAnsi="Times New Roman" w:cs="Times New Roman"/>
                <w:color w:val="000000"/>
                <w:lang w:eastAsia="ru-RU"/>
              </w:rPr>
            </w:pPr>
          </w:p>
        </w:tc>
        <w:tc>
          <w:tcPr>
            <w:tcW w:w="2552" w:type="dxa"/>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 xml:space="preserve">Привлечение подростков, состоящих на учетах в ОМВД, </w:t>
            </w:r>
            <w:proofErr w:type="spellStart"/>
            <w:r w:rsidRPr="004F7496">
              <w:rPr>
                <w:rFonts w:ascii="Times New Roman" w:eastAsia="Calibri" w:hAnsi="Times New Roman" w:cs="Times New Roman"/>
                <w:lang w:eastAsia="ru-RU"/>
              </w:rPr>
              <w:t>КДНиЗП</w:t>
            </w:r>
            <w:proofErr w:type="spellEnd"/>
            <w:r w:rsidRPr="004F7496">
              <w:rPr>
                <w:rFonts w:ascii="Times New Roman" w:eastAsia="Calibri" w:hAnsi="Times New Roman" w:cs="Times New Roman"/>
                <w:lang w:eastAsia="ru-RU"/>
              </w:rPr>
              <w:t xml:space="preserve"> к участию в мероприятиях, проводимых управлением образования, молодежными общественными объединениями, с целью формирования  в них негативного отношения к антиобщественному поведению</w:t>
            </w:r>
          </w:p>
        </w:tc>
        <w:tc>
          <w:tcPr>
            <w:tcW w:w="1134"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 участия</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70%</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70%</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70%</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70%</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70%</w:t>
            </w:r>
          </w:p>
        </w:tc>
        <w:tc>
          <w:tcPr>
            <w:tcW w:w="851"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70%</w:t>
            </w:r>
          </w:p>
        </w:tc>
        <w:tc>
          <w:tcPr>
            <w:tcW w:w="1134"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70</w:t>
            </w:r>
          </w:p>
        </w:tc>
      </w:tr>
      <w:tr w:rsidR="004F7496" w:rsidRPr="004F7496" w:rsidTr="00BD5C73">
        <w:tc>
          <w:tcPr>
            <w:tcW w:w="851" w:type="dxa"/>
          </w:tcPr>
          <w:p w:rsidR="004F7496" w:rsidRPr="004F7496" w:rsidRDefault="004F7496" w:rsidP="004F7496">
            <w:pPr>
              <w:numPr>
                <w:ilvl w:val="0"/>
                <w:numId w:val="34"/>
              </w:numPr>
              <w:tabs>
                <w:tab w:val="left" w:pos="240"/>
              </w:tabs>
              <w:spacing w:before="60" w:after="0" w:line="240" w:lineRule="auto"/>
              <w:ind w:left="751"/>
              <w:rPr>
                <w:rFonts w:ascii="Times New Roman" w:eastAsia="Calibri" w:hAnsi="Times New Roman" w:cs="Times New Roman"/>
                <w:color w:val="000000"/>
                <w:lang w:eastAsia="ru-RU"/>
              </w:rPr>
            </w:pPr>
          </w:p>
        </w:tc>
        <w:tc>
          <w:tcPr>
            <w:tcW w:w="2552" w:type="dxa"/>
          </w:tcPr>
          <w:p w:rsidR="004F7496" w:rsidRPr="004F7496" w:rsidRDefault="004F7496" w:rsidP="004F7496">
            <w:pPr>
              <w:widowControl w:val="0"/>
              <w:autoSpaceDE w:val="0"/>
              <w:autoSpaceDN w:val="0"/>
              <w:adjustRightInd w:val="0"/>
              <w:spacing w:after="0" w:line="240" w:lineRule="auto"/>
              <w:jc w:val="both"/>
              <w:rPr>
                <w:rFonts w:ascii="Times New Roman" w:eastAsia="Calibri" w:hAnsi="Times New Roman" w:cs="Times New Roman"/>
              </w:rPr>
            </w:pPr>
            <w:r w:rsidRPr="004F7496">
              <w:rPr>
                <w:rFonts w:ascii="Times New Roman" w:eastAsia="Calibri" w:hAnsi="Times New Roman" w:cs="Times New Roman"/>
                <w:lang w:eastAsia="ru-RU"/>
              </w:rPr>
              <w:t xml:space="preserve">Проведение </w:t>
            </w:r>
            <w:r w:rsidRPr="004F7496">
              <w:rPr>
                <w:rFonts w:ascii="Times New Roman" w:eastAsia="Calibri" w:hAnsi="Times New Roman" w:cs="Times New Roman"/>
              </w:rPr>
              <w:t>правового всеобуча для учащихся «Твои права, подросток» (круглые столы, лекции, единый классный час и др. по отдельному плану)</w:t>
            </w:r>
          </w:p>
          <w:p w:rsidR="004F7496" w:rsidRPr="004F7496" w:rsidRDefault="004F7496" w:rsidP="004F7496">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4F7496" w:rsidRPr="004F7496" w:rsidRDefault="004F7496" w:rsidP="004F7496">
            <w:pPr>
              <w:spacing w:before="60" w:after="0" w:line="240" w:lineRule="auto"/>
              <w:jc w:val="both"/>
              <w:rPr>
                <w:rFonts w:ascii="Times New Roman" w:eastAsia="Calibri" w:hAnsi="Times New Roman" w:cs="Times New Roman"/>
                <w:lang w:eastAsia="ru-RU"/>
              </w:rPr>
            </w:pPr>
          </w:p>
        </w:tc>
        <w:tc>
          <w:tcPr>
            <w:tcW w:w="1134" w:type="dxa"/>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Кол-во мероприятий</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5</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5</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5</w:t>
            </w:r>
          </w:p>
        </w:tc>
        <w:tc>
          <w:tcPr>
            <w:tcW w:w="851"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5</w:t>
            </w:r>
          </w:p>
        </w:tc>
        <w:tc>
          <w:tcPr>
            <w:tcW w:w="1134"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20</w:t>
            </w:r>
          </w:p>
        </w:tc>
      </w:tr>
      <w:tr w:rsidR="004F7496" w:rsidRPr="004F7496" w:rsidTr="00BD5C73">
        <w:tc>
          <w:tcPr>
            <w:tcW w:w="851" w:type="dxa"/>
          </w:tcPr>
          <w:p w:rsidR="004F7496" w:rsidRPr="004F7496" w:rsidRDefault="004F7496" w:rsidP="004F7496">
            <w:pPr>
              <w:numPr>
                <w:ilvl w:val="0"/>
                <w:numId w:val="34"/>
              </w:numPr>
              <w:tabs>
                <w:tab w:val="left" w:pos="240"/>
              </w:tabs>
              <w:spacing w:before="60" w:after="0" w:line="240" w:lineRule="auto"/>
              <w:ind w:left="751"/>
              <w:rPr>
                <w:rFonts w:ascii="Times New Roman" w:eastAsia="Calibri" w:hAnsi="Times New Roman" w:cs="Times New Roman"/>
                <w:color w:val="000000"/>
                <w:lang w:eastAsia="ru-RU"/>
              </w:rPr>
            </w:pPr>
          </w:p>
        </w:tc>
        <w:tc>
          <w:tcPr>
            <w:tcW w:w="2552" w:type="dxa"/>
            <w:vAlign w:val="center"/>
          </w:tcPr>
          <w:p w:rsidR="004F7496" w:rsidRPr="004F7496" w:rsidRDefault="004F7496" w:rsidP="004F7496">
            <w:pPr>
              <w:widowControl w:val="0"/>
              <w:autoSpaceDE w:val="0"/>
              <w:autoSpaceDN w:val="0"/>
              <w:adjustRightInd w:val="0"/>
              <w:spacing w:after="0" w:line="240" w:lineRule="auto"/>
              <w:rPr>
                <w:rFonts w:ascii="Times New Roman" w:eastAsia="Calibri" w:hAnsi="Times New Roman" w:cs="Times New Roman"/>
                <w:lang w:eastAsia="ru-RU"/>
              </w:rPr>
            </w:pPr>
            <w:r w:rsidRPr="004F7496">
              <w:rPr>
                <w:rFonts w:ascii="Times New Roman" w:eastAsia="Calibri" w:hAnsi="Times New Roman" w:cs="Times New Roman"/>
                <w:lang w:eastAsia="ru-RU"/>
              </w:rPr>
              <w:t xml:space="preserve">Организация </w:t>
            </w:r>
          </w:p>
          <w:p w:rsidR="004F7496" w:rsidRPr="004F7496" w:rsidRDefault="004F7496" w:rsidP="004F7496">
            <w:pPr>
              <w:widowControl w:val="0"/>
              <w:autoSpaceDE w:val="0"/>
              <w:autoSpaceDN w:val="0"/>
              <w:adjustRightInd w:val="0"/>
              <w:spacing w:after="0" w:line="240" w:lineRule="auto"/>
              <w:rPr>
                <w:rFonts w:ascii="Times New Roman" w:eastAsia="Calibri" w:hAnsi="Times New Roman" w:cs="Times New Roman"/>
                <w:lang w:eastAsia="ru-RU"/>
              </w:rPr>
            </w:pPr>
            <w:r w:rsidRPr="004F7496">
              <w:rPr>
                <w:rFonts w:ascii="Times New Roman" w:eastAsia="Calibri" w:hAnsi="Times New Roman" w:cs="Times New Roman"/>
                <w:lang w:eastAsia="ru-RU"/>
              </w:rPr>
              <w:t>работы в организациях образования и культуры Шелеховского района по формированию у обучающихся заинтересованного отношения к здоровому образу жизни,  преемственности лучших национальных традиций – гражданственности, патриотизма, ответственности, толерантности</w:t>
            </w:r>
          </w:p>
        </w:tc>
        <w:tc>
          <w:tcPr>
            <w:tcW w:w="1134" w:type="dxa"/>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Кол-во мероприятий</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30</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30</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30</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30</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30</w:t>
            </w:r>
          </w:p>
        </w:tc>
        <w:tc>
          <w:tcPr>
            <w:tcW w:w="851"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30</w:t>
            </w:r>
          </w:p>
        </w:tc>
        <w:tc>
          <w:tcPr>
            <w:tcW w:w="1134"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180</w:t>
            </w:r>
          </w:p>
        </w:tc>
      </w:tr>
      <w:tr w:rsidR="004F7496" w:rsidRPr="004F7496" w:rsidTr="00BD5C73">
        <w:tc>
          <w:tcPr>
            <w:tcW w:w="851" w:type="dxa"/>
          </w:tcPr>
          <w:p w:rsidR="004F7496" w:rsidRPr="004F7496" w:rsidRDefault="004F7496" w:rsidP="004F7496">
            <w:pPr>
              <w:numPr>
                <w:ilvl w:val="0"/>
                <w:numId w:val="34"/>
              </w:numPr>
              <w:tabs>
                <w:tab w:val="left" w:pos="240"/>
              </w:tabs>
              <w:spacing w:before="60" w:after="0" w:line="240" w:lineRule="auto"/>
              <w:ind w:left="751"/>
              <w:rPr>
                <w:rFonts w:ascii="Times New Roman" w:eastAsia="Calibri" w:hAnsi="Times New Roman" w:cs="Times New Roman"/>
                <w:color w:val="000000"/>
                <w:lang w:eastAsia="ru-RU"/>
              </w:rPr>
            </w:pPr>
          </w:p>
        </w:tc>
        <w:tc>
          <w:tcPr>
            <w:tcW w:w="2552" w:type="dxa"/>
          </w:tcPr>
          <w:p w:rsidR="004F7496" w:rsidRPr="004F7496" w:rsidRDefault="004F7496" w:rsidP="004F7496">
            <w:pPr>
              <w:autoSpaceDE w:val="0"/>
              <w:autoSpaceDN w:val="0"/>
              <w:adjustRightInd w:val="0"/>
              <w:spacing w:after="0" w:line="240" w:lineRule="auto"/>
              <w:rPr>
                <w:rFonts w:ascii="Times New Roman" w:eastAsia="Calibri" w:hAnsi="Times New Roman" w:cs="Times New Roman"/>
                <w:lang w:eastAsia="ru-RU"/>
              </w:rPr>
            </w:pPr>
            <w:r w:rsidRPr="004F7496">
              <w:rPr>
                <w:rFonts w:ascii="Times New Roman" w:eastAsia="Calibri" w:hAnsi="Times New Roman" w:cs="Times New Roman"/>
                <w:lang w:eastAsia="ru-RU"/>
              </w:rPr>
              <w:t>Организация и проведение слета-конкурса юных инспекторов движения «Безопасное колесо»</w:t>
            </w:r>
          </w:p>
        </w:tc>
        <w:tc>
          <w:tcPr>
            <w:tcW w:w="1134"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кол-во победителей</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3</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3</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851"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1134"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18</w:t>
            </w:r>
          </w:p>
        </w:tc>
      </w:tr>
      <w:tr w:rsidR="004F7496" w:rsidRPr="004F7496" w:rsidTr="00BD5C73">
        <w:tc>
          <w:tcPr>
            <w:tcW w:w="851" w:type="dxa"/>
          </w:tcPr>
          <w:p w:rsidR="004F7496" w:rsidRPr="004F7496" w:rsidRDefault="004F7496" w:rsidP="004F7496">
            <w:pPr>
              <w:numPr>
                <w:ilvl w:val="0"/>
                <w:numId w:val="34"/>
              </w:numPr>
              <w:tabs>
                <w:tab w:val="left" w:pos="240"/>
              </w:tabs>
              <w:spacing w:before="60" w:after="0" w:line="240" w:lineRule="auto"/>
              <w:ind w:left="751"/>
              <w:rPr>
                <w:rFonts w:ascii="Times New Roman" w:eastAsia="Calibri" w:hAnsi="Times New Roman" w:cs="Times New Roman"/>
                <w:color w:val="000000"/>
                <w:lang w:eastAsia="ru-RU"/>
              </w:rPr>
            </w:pPr>
          </w:p>
        </w:tc>
        <w:tc>
          <w:tcPr>
            <w:tcW w:w="2552" w:type="dxa"/>
          </w:tcPr>
          <w:p w:rsidR="004F7496" w:rsidRPr="004F7496" w:rsidRDefault="004F7496" w:rsidP="004F7496">
            <w:pPr>
              <w:autoSpaceDE w:val="0"/>
              <w:autoSpaceDN w:val="0"/>
              <w:adjustRightInd w:val="0"/>
              <w:spacing w:after="0" w:line="240" w:lineRule="auto"/>
              <w:rPr>
                <w:rFonts w:ascii="Times New Roman" w:eastAsia="Calibri" w:hAnsi="Times New Roman" w:cs="Times New Roman"/>
                <w:lang w:eastAsia="ru-RU"/>
              </w:rPr>
            </w:pPr>
            <w:r w:rsidRPr="004F7496">
              <w:rPr>
                <w:rFonts w:ascii="Times New Roman" w:eastAsia="Calibri" w:hAnsi="Times New Roman" w:cs="Times New Roman"/>
                <w:lang w:eastAsia="ru-RU"/>
              </w:rPr>
              <w:t>Организация и проведение конкурса наглядной агитации среди муниципальных общеобразовательных и дошкольных учреждений Шелеховского района «Безопасные дороги»</w:t>
            </w:r>
          </w:p>
        </w:tc>
        <w:tc>
          <w:tcPr>
            <w:tcW w:w="1134"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кол-во победителей</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3</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3</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851"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1134"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18</w:t>
            </w:r>
          </w:p>
        </w:tc>
      </w:tr>
      <w:tr w:rsidR="004F7496" w:rsidRPr="004F7496" w:rsidTr="00BD5C73">
        <w:tc>
          <w:tcPr>
            <w:tcW w:w="851" w:type="dxa"/>
          </w:tcPr>
          <w:p w:rsidR="004F7496" w:rsidRPr="004F7496" w:rsidRDefault="004F7496" w:rsidP="004F7496">
            <w:pPr>
              <w:numPr>
                <w:ilvl w:val="0"/>
                <w:numId w:val="34"/>
              </w:numPr>
              <w:tabs>
                <w:tab w:val="left" w:pos="240"/>
              </w:tabs>
              <w:spacing w:before="60" w:after="0" w:line="240" w:lineRule="auto"/>
              <w:ind w:left="751"/>
              <w:rPr>
                <w:rFonts w:ascii="Times New Roman" w:eastAsia="Calibri" w:hAnsi="Times New Roman" w:cs="Times New Roman"/>
                <w:color w:val="000000"/>
                <w:lang w:eastAsia="ru-RU"/>
              </w:rPr>
            </w:pPr>
          </w:p>
        </w:tc>
        <w:tc>
          <w:tcPr>
            <w:tcW w:w="2552" w:type="dxa"/>
          </w:tcPr>
          <w:p w:rsidR="004F7496" w:rsidRPr="004F7496" w:rsidRDefault="004F7496" w:rsidP="004F7496">
            <w:pPr>
              <w:autoSpaceDE w:val="0"/>
              <w:autoSpaceDN w:val="0"/>
              <w:adjustRightInd w:val="0"/>
              <w:spacing w:after="0" w:line="240" w:lineRule="auto"/>
              <w:rPr>
                <w:rFonts w:ascii="Times New Roman" w:eastAsia="Calibri" w:hAnsi="Times New Roman" w:cs="Times New Roman"/>
                <w:lang w:eastAsia="ru-RU"/>
              </w:rPr>
            </w:pPr>
            <w:r w:rsidRPr="004F7496">
              <w:rPr>
                <w:rFonts w:ascii="Times New Roman" w:eastAsia="Calibri" w:hAnsi="Times New Roman" w:cs="Times New Roman"/>
                <w:lang w:eastAsia="ru-RU"/>
              </w:rPr>
              <w:t>Организация и проведение районной олимпиады по правилам дорожного движения среди обучающихся 9-11 классов муниципальных общеобразовательных учреждений Шелеховского района</w:t>
            </w:r>
          </w:p>
        </w:tc>
        <w:tc>
          <w:tcPr>
            <w:tcW w:w="1134"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кол-во победителей</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3</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3</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851"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1134"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18</w:t>
            </w:r>
          </w:p>
        </w:tc>
      </w:tr>
      <w:tr w:rsidR="004F7496" w:rsidRPr="004F7496" w:rsidTr="00BD5C73">
        <w:tc>
          <w:tcPr>
            <w:tcW w:w="851" w:type="dxa"/>
          </w:tcPr>
          <w:p w:rsidR="004F7496" w:rsidRPr="004F7496" w:rsidRDefault="004F7496" w:rsidP="004F7496">
            <w:pPr>
              <w:numPr>
                <w:ilvl w:val="0"/>
                <w:numId w:val="34"/>
              </w:numPr>
              <w:tabs>
                <w:tab w:val="left" w:pos="240"/>
              </w:tabs>
              <w:spacing w:before="60" w:after="0" w:line="240" w:lineRule="auto"/>
              <w:ind w:left="751"/>
              <w:rPr>
                <w:rFonts w:ascii="Times New Roman" w:eastAsia="Calibri" w:hAnsi="Times New Roman" w:cs="Times New Roman"/>
                <w:color w:val="000000"/>
                <w:lang w:eastAsia="ru-RU"/>
              </w:rPr>
            </w:pPr>
          </w:p>
        </w:tc>
        <w:tc>
          <w:tcPr>
            <w:tcW w:w="2552" w:type="dxa"/>
          </w:tcPr>
          <w:p w:rsidR="004F7496" w:rsidRPr="004F7496" w:rsidRDefault="004F7496" w:rsidP="004F7496">
            <w:pPr>
              <w:widowControl w:val="0"/>
              <w:autoSpaceDE w:val="0"/>
              <w:autoSpaceDN w:val="0"/>
              <w:adjustRightInd w:val="0"/>
              <w:spacing w:after="0" w:line="240" w:lineRule="auto"/>
              <w:rPr>
                <w:rFonts w:ascii="Times New Roman" w:eastAsia="Calibri" w:hAnsi="Times New Roman" w:cs="Times New Roman"/>
                <w:lang w:eastAsia="ru-RU"/>
              </w:rPr>
            </w:pPr>
            <w:r w:rsidRPr="004F7496">
              <w:rPr>
                <w:rFonts w:ascii="Times New Roman" w:eastAsia="Calibri" w:hAnsi="Times New Roman" w:cs="Times New Roman"/>
                <w:lang w:eastAsia="ru-RU"/>
              </w:rPr>
              <w:t xml:space="preserve">Организация и проведение конкурса среди образовательных организаций  Шелеховского района на лучший видеоролик  по профилактике детского дорожного  травматизма, с последующим показом лучших видеороликов на канале  </w:t>
            </w:r>
            <w:proofErr w:type="spellStart"/>
            <w:r w:rsidRPr="004F7496">
              <w:rPr>
                <w:rFonts w:ascii="Times New Roman" w:eastAsia="Calibri" w:hAnsi="Times New Roman" w:cs="Times New Roman"/>
                <w:lang w:eastAsia="ru-RU"/>
              </w:rPr>
              <w:t>Шелехов</w:t>
            </w:r>
            <w:proofErr w:type="spellEnd"/>
            <w:r w:rsidRPr="004F7496">
              <w:rPr>
                <w:rFonts w:ascii="Times New Roman" w:eastAsia="Calibri" w:hAnsi="Times New Roman" w:cs="Times New Roman"/>
                <w:lang w:eastAsia="ru-RU"/>
              </w:rPr>
              <w:t xml:space="preserve"> ТВ   </w:t>
            </w:r>
          </w:p>
        </w:tc>
        <w:tc>
          <w:tcPr>
            <w:tcW w:w="1134" w:type="dxa"/>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Кол-во победителей</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3</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851"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1134"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12</w:t>
            </w:r>
          </w:p>
        </w:tc>
      </w:tr>
      <w:tr w:rsidR="004F7496" w:rsidRPr="004F7496" w:rsidTr="00BD5C73">
        <w:tc>
          <w:tcPr>
            <w:tcW w:w="851" w:type="dxa"/>
          </w:tcPr>
          <w:p w:rsidR="004F7496" w:rsidRPr="004F7496" w:rsidRDefault="004F7496" w:rsidP="004F7496">
            <w:pPr>
              <w:numPr>
                <w:ilvl w:val="0"/>
                <w:numId w:val="34"/>
              </w:numPr>
              <w:tabs>
                <w:tab w:val="left" w:pos="0"/>
                <w:tab w:val="left" w:pos="240"/>
              </w:tabs>
              <w:spacing w:before="60" w:after="0" w:line="240" w:lineRule="auto"/>
              <w:ind w:left="751"/>
              <w:rPr>
                <w:rFonts w:ascii="Times New Roman" w:eastAsia="Calibri" w:hAnsi="Times New Roman" w:cs="Times New Roman"/>
                <w:color w:val="000000"/>
                <w:lang w:eastAsia="ru-RU"/>
              </w:rPr>
            </w:pPr>
          </w:p>
        </w:tc>
        <w:tc>
          <w:tcPr>
            <w:tcW w:w="2552" w:type="dxa"/>
          </w:tcPr>
          <w:p w:rsidR="004F7496" w:rsidRPr="004F7496" w:rsidRDefault="004F7496" w:rsidP="004F7496">
            <w:pPr>
              <w:widowControl w:val="0"/>
              <w:autoSpaceDE w:val="0"/>
              <w:autoSpaceDN w:val="0"/>
              <w:adjustRightInd w:val="0"/>
              <w:spacing w:after="0" w:line="240" w:lineRule="auto"/>
              <w:rPr>
                <w:rFonts w:ascii="Times New Roman" w:eastAsia="Calibri" w:hAnsi="Times New Roman" w:cs="Times New Roman"/>
                <w:lang w:eastAsia="ru-RU"/>
              </w:rPr>
            </w:pPr>
            <w:r w:rsidRPr="004F7496">
              <w:rPr>
                <w:rFonts w:ascii="Times New Roman" w:eastAsia="Calibri" w:hAnsi="Times New Roman" w:cs="Times New Roman"/>
                <w:lang w:eastAsia="ru-RU"/>
              </w:rPr>
              <w:t>Приобретение светоотражающих жилетов для проведения пропагандистских акций и мероприятий с участием отрядов юных инспекторов дорожного движения образовательных организаций Шелеховского района</w:t>
            </w:r>
          </w:p>
        </w:tc>
        <w:tc>
          <w:tcPr>
            <w:tcW w:w="1134" w:type="dxa"/>
          </w:tcPr>
          <w:p w:rsidR="004F7496" w:rsidRPr="004F7496" w:rsidRDefault="004F7496" w:rsidP="004F7496">
            <w:pPr>
              <w:spacing w:before="60" w:after="0" w:line="240" w:lineRule="auto"/>
              <w:jc w:val="both"/>
              <w:rPr>
                <w:rFonts w:ascii="Times New Roman" w:eastAsia="Calibri" w:hAnsi="Times New Roman" w:cs="Times New Roman"/>
                <w:highlight w:val="yellow"/>
                <w:lang w:eastAsia="ru-RU"/>
              </w:rPr>
            </w:pPr>
            <w:r w:rsidRPr="004F7496">
              <w:rPr>
                <w:rFonts w:ascii="Times New Roman" w:eastAsia="Calibri" w:hAnsi="Times New Roman" w:cs="Times New Roman"/>
                <w:lang w:eastAsia="ru-RU"/>
              </w:rPr>
              <w:t>шт.</w:t>
            </w:r>
          </w:p>
        </w:tc>
        <w:tc>
          <w:tcPr>
            <w:tcW w:w="709" w:type="dxa"/>
          </w:tcPr>
          <w:p w:rsidR="004F7496" w:rsidRPr="004F7496" w:rsidRDefault="004F7496" w:rsidP="004F7496">
            <w:pPr>
              <w:spacing w:before="60" w:after="0" w:line="240" w:lineRule="auto"/>
              <w:jc w:val="both"/>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tc>
        <w:tc>
          <w:tcPr>
            <w:tcW w:w="850" w:type="dxa"/>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w:t>
            </w:r>
          </w:p>
        </w:tc>
        <w:tc>
          <w:tcPr>
            <w:tcW w:w="709" w:type="dxa"/>
          </w:tcPr>
          <w:p w:rsidR="004F7496" w:rsidRPr="004F7496" w:rsidRDefault="004F7496" w:rsidP="004F7496">
            <w:pPr>
              <w:spacing w:before="60" w:after="0" w:line="240" w:lineRule="auto"/>
              <w:jc w:val="both"/>
              <w:rPr>
                <w:rFonts w:ascii="Times New Roman" w:eastAsia="Calibri" w:hAnsi="Times New Roman" w:cs="Times New Roman"/>
                <w:lang w:val="en-US" w:eastAsia="ru-RU"/>
              </w:rPr>
            </w:pPr>
            <w:r w:rsidRPr="004F7496">
              <w:rPr>
                <w:rFonts w:ascii="Times New Roman" w:eastAsia="Calibri" w:hAnsi="Times New Roman" w:cs="Times New Roman"/>
                <w:lang w:val="en-US" w:eastAsia="ru-RU"/>
              </w:rPr>
              <w:t>2</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val="en-US" w:eastAsia="ru-RU"/>
              </w:rPr>
            </w:pPr>
            <w:r w:rsidRPr="004F7496">
              <w:rPr>
                <w:rFonts w:ascii="Times New Roman" w:eastAsia="Calibri" w:hAnsi="Times New Roman" w:cs="Times New Roman"/>
                <w:color w:val="000000"/>
                <w:lang w:val="en-US" w:eastAsia="ru-RU"/>
              </w:rPr>
              <w:t>2</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851"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1134"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10</w:t>
            </w:r>
          </w:p>
        </w:tc>
      </w:tr>
      <w:tr w:rsidR="004F7496" w:rsidRPr="004F7496" w:rsidTr="00BD5C73">
        <w:tc>
          <w:tcPr>
            <w:tcW w:w="851" w:type="dxa"/>
          </w:tcPr>
          <w:p w:rsidR="004F7496" w:rsidRPr="004F7496" w:rsidRDefault="004F7496" w:rsidP="004F7496">
            <w:pPr>
              <w:numPr>
                <w:ilvl w:val="0"/>
                <w:numId w:val="34"/>
              </w:numPr>
              <w:tabs>
                <w:tab w:val="left" w:pos="0"/>
                <w:tab w:val="left" w:pos="240"/>
              </w:tabs>
              <w:spacing w:before="60" w:after="0" w:line="240" w:lineRule="auto"/>
              <w:ind w:left="751"/>
              <w:rPr>
                <w:rFonts w:ascii="Times New Roman" w:eastAsia="Calibri" w:hAnsi="Times New Roman" w:cs="Times New Roman"/>
                <w:color w:val="000000"/>
                <w:lang w:eastAsia="ru-RU"/>
              </w:rPr>
            </w:pPr>
          </w:p>
        </w:tc>
        <w:tc>
          <w:tcPr>
            <w:tcW w:w="2552" w:type="dxa"/>
          </w:tcPr>
          <w:p w:rsidR="004F7496" w:rsidRPr="004F7496" w:rsidRDefault="004F7496" w:rsidP="004F7496">
            <w:pPr>
              <w:autoSpaceDE w:val="0"/>
              <w:autoSpaceDN w:val="0"/>
              <w:adjustRightInd w:val="0"/>
              <w:spacing w:after="0" w:line="240" w:lineRule="auto"/>
              <w:rPr>
                <w:rFonts w:ascii="Times New Roman" w:eastAsia="Calibri" w:hAnsi="Times New Roman" w:cs="Times New Roman"/>
                <w:lang w:eastAsia="ru-RU"/>
              </w:rPr>
            </w:pPr>
            <w:r w:rsidRPr="004F7496">
              <w:rPr>
                <w:rFonts w:ascii="Times New Roman" w:eastAsia="Calibri" w:hAnsi="Times New Roman" w:cs="Times New Roman"/>
                <w:lang w:eastAsia="ru-RU"/>
              </w:rPr>
              <w:t>Организация и проведение  среди обучающихся  старших классов образовательных организаций Шелеховского района на базе объединения «Зебра» интеллектуального «</w:t>
            </w:r>
            <w:proofErr w:type="spellStart"/>
            <w:r w:rsidRPr="004F7496">
              <w:rPr>
                <w:rFonts w:ascii="Times New Roman" w:eastAsia="Calibri" w:hAnsi="Times New Roman" w:cs="Times New Roman"/>
                <w:lang w:eastAsia="ru-RU"/>
              </w:rPr>
              <w:t>Квиза</w:t>
            </w:r>
            <w:proofErr w:type="spellEnd"/>
            <w:r w:rsidRPr="004F7496">
              <w:rPr>
                <w:rFonts w:ascii="Times New Roman" w:eastAsia="Calibri" w:hAnsi="Times New Roman" w:cs="Times New Roman"/>
                <w:lang w:eastAsia="ru-RU"/>
              </w:rPr>
              <w:t>» на тему «Безопасность дорожного движения»</w:t>
            </w:r>
          </w:p>
        </w:tc>
        <w:tc>
          <w:tcPr>
            <w:tcW w:w="1134" w:type="dxa"/>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Кол-во победителей</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3</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851"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1134"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12</w:t>
            </w:r>
          </w:p>
        </w:tc>
      </w:tr>
      <w:tr w:rsidR="004F7496" w:rsidRPr="004F7496" w:rsidTr="00BD5C73">
        <w:tc>
          <w:tcPr>
            <w:tcW w:w="851" w:type="dxa"/>
          </w:tcPr>
          <w:p w:rsidR="004F7496" w:rsidRPr="004F7496" w:rsidRDefault="004F7496" w:rsidP="004F7496">
            <w:pPr>
              <w:numPr>
                <w:ilvl w:val="0"/>
                <w:numId w:val="34"/>
              </w:numPr>
              <w:tabs>
                <w:tab w:val="left" w:pos="0"/>
                <w:tab w:val="left" w:pos="240"/>
              </w:tabs>
              <w:spacing w:before="60" w:after="0" w:line="240" w:lineRule="auto"/>
              <w:ind w:left="751"/>
              <w:rPr>
                <w:rFonts w:ascii="Times New Roman" w:eastAsia="Calibri" w:hAnsi="Times New Roman" w:cs="Times New Roman"/>
                <w:color w:val="000000"/>
                <w:lang w:eastAsia="ru-RU"/>
              </w:rPr>
            </w:pPr>
          </w:p>
        </w:tc>
        <w:tc>
          <w:tcPr>
            <w:tcW w:w="2552" w:type="dxa"/>
          </w:tcPr>
          <w:p w:rsidR="004F7496" w:rsidRPr="004F7496" w:rsidRDefault="004F7496" w:rsidP="004F7496">
            <w:pPr>
              <w:autoSpaceDE w:val="0"/>
              <w:autoSpaceDN w:val="0"/>
              <w:adjustRightInd w:val="0"/>
              <w:spacing w:after="0" w:line="240" w:lineRule="auto"/>
              <w:rPr>
                <w:rFonts w:ascii="Times New Roman" w:eastAsia="Calibri" w:hAnsi="Times New Roman" w:cs="Times New Roman"/>
                <w:lang w:eastAsia="ru-RU"/>
              </w:rPr>
            </w:pPr>
            <w:r w:rsidRPr="004F7496">
              <w:rPr>
                <w:rFonts w:ascii="Times New Roman" w:eastAsia="Calibri" w:hAnsi="Times New Roman" w:cs="Times New Roman"/>
                <w:lang w:eastAsia="ru-RU"/>
              </w:rPr>
              <w:t xml:space="preserve">Организация и проведение фотоконкурса на тему </w:t>
            </w:r>
            <w:r w:rsidRPr="004F7496">
              <w:rPr>
                <w:rFonts w:ascii="Times New Roman" w:eastAsia="Calibri" w:hAnsi="Times New Roman" w:cs="Times New Roman"/>
                <w:lang w:eastAsia="ru-RU"/>
              </w:rPr>
              <w:lastRenderedPageBreak/>
              <w:t>«Будь внимательней на дороге» с последующим размещением  лучших фотографий на стендах в ОГИБДД</w:t>
            </w:r>
          </w:p>
        </w:tc>
        <w:tc>
          <w:tcPr>
            <w:tcW w:w="1134" w:type="dxa"/>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lastRenderedPageBreak/>
              <w:t>Кол-во победителей</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3</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851"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1134"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12</w:t>
            </w:r>
          </w:p>
        </w:tc>
      </w:tr>
      <w:tr w:rsidR="004F7496" w:rsidRPr="004F7496" w:rsidTr="00BD5C73">
        <w:tc>
          <w:tcPr>
            <w:tcW w:w="851" w:type="dxa"/>
          </w:tcPr>
          <w:p w:rsidR="004F7496" w:rsidRPr="004F7496" w:rsidRDefault="004F7496" w:rsidP="004F7496">
            <w:pPr>
              <w:numPr>
                <w:ilvl w:val="0"/>
                <w:numId w:val="34"/>
              </w:numPr>
              <w:tabs>
                <w:tab w:val="left" w:pos="0"/>
                <w:tab w:val="left" w:pos="240"/>
              </w:tabs>
              <w:spacing w:before="60" w:after="0" w:line="240" w:lineRule="auto"/>
              <w:ind w:left="751"/>
              <w:rPr>
                <w:rFonts w:ascii="Times New Roman" w:eastAsia="Calibri" w:hAnsi="Times New Roman" w:cs="Times New Roman"/>
                <w:color w:val="000000"/>
                <w:lang w:eastAsia="ru-RU"/>
              </w:rPr>
            </w:pPr>
          </w:p>
        </w:tc>
        <w:tc>
          <w:tcPr>
            <w:tcW w:w="2552" w:type="dxa"/>
          </w:tcPr>
          <w:p w:rsidR="004F7496" w:rsidRPr="004F7496" w:rsidRDefault="004F7496" w:rsidP="004F7496">
            <w:pPr>
              <w:autoSpaceDE w:val="0"/>
              <w:autoSpaceDN w:val="0"/>
              <w:adjustRightInd w:val="0"/>
              <w:spacing w:after="0" w:line="240" w:lineRule="auto"/>
              <w:rPr>
                <w:rFonts w:ascii="Times New Roman" w:eastAsia="Calibri" w:hAnsi="Times New Roman" w:cs="Times New Roman"/>
                <w:lang w:eastAsia="ru-RU"/>
              </w:rPr>
            </w:pPr>
            <w:r w:rsidRPr="004F7496">
              <w:rPr>
                <w:rFonts w:ascii="Times New Roman" w:eastAsia="Calibri" w:hAnsi="Times New Roman" w:cs="Times New Roman"/>
                <w:lang w:eastAsia="ru-RU"/>
              </w:rPr>
              <w:t xml:space="preserve">Приобретение дорожных знаков (знак дорожный, стойка под дорожный знак), сигнальных дорожных конусов для </w:t>
            </w:r>
            <w:proofErr w:type="gramStart"/>
            <w:r w:rsidRPr="004F7496">
              <w:rPr>
                <w:rFonts w:ascii="Times New Roman" w:eastAsia="Calibri" w:hAnsi="Times New Roman" w:cs="Times New Roman"/>
                <w:lang w:eastAsia="ru-RU"/>
              </w:rPr>
              <w:t>мобильного</w:t>
            </w:r>
            <w:proofErr w:type="gramEnd"/>
            <w:r w:rsidRPr="004F7496">
              <w:rPr>
                <w:rFonts w:ascii="Times New Roman" w:eastAsia="Calibri" w:hAnsi="Times New Roman" w:cs="Times New Roman"/>
                <w:lang w:eastAsia="ru-RU"/>
              </w:rPr>
              <w:t xml:space="preserve"> </w:t>
            </w:r>
            <w:proofErr w:type="spellStart"/>
            <w:r w:rsidRPr="004F7496">
              <w:rPr>
                <w:rFonts w:ascii="Times New Roman" w:eastAsia="Calibri" w:hAnsi="Times New Roman" w:cs="Times New Roman"/>
                <w:lang w:eastAsia="ru-RU"/>
              </w:rPr>
              <w:t>автогородка</w:t>
            </w:r>
            <w:proofErr w:type="spellEnd"/>
          </w:p>
        </w:tc>
        <w:tc>
          <w:tcPr>
            <w:tcW w:w="1134" w:type="dxa"/>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шт.</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9</w:t>
            </w:r>
          </w:p>
        </w:tc>
        <w:tc>
          <w:tcPr>
            <w:tcW w:w="850"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w:t>
            </w:r>
          </w:p>
        </w:tc>
        <w:tc>
          <w:tcPr>
            <w:tcW w:w="851"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w:t>
            </w:r>
          </w:p>
        </w:tc>
        <w:tc>
          <w:tcPr>
            <w:tcW w:w="1134"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25</w:t>
            </w:r>
          </w:p>
        </w:tc>
      </w:tr>
    </w:tbl>
    <w:p w:rsidR="004F7496" w:rsidRPr="004F7496" w:rsidRDefault="005B2143" w:rsidP="004F7496">
      <w:pPr>
        <w:spacing w:before="60" w:after="0" w:line="240" w:lineRule="auto"/>
        <w:ind w:firstLine="270"/>
        <w:jc w:val="right"/>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w:t>
      </w:r>
    </w:p>
    <w:p w:rsidR="002872F0" w:rsidRDefault="004F7496" w:rsidP="00730C88">
      <w:pPr>
        <w:pStyle w:val="aff4"/>
        <w:numPr>
          <w:ilvl w:val="1"/>
          <w:numId w:val="21"/>
        </w:numPr>
        <w:tabs>
          <w:tab w:val="left" w:pos="993"/>
        </w:tabs>
        <w:spacing w:before="60" w:after="0" w:line="240" w:lineRule="auto"/>
        <w:ind w:left="0" w:firstLine="567"/>
        <w:jc w:val="both"/>
        <w:rPr>
          <w:rFonts w:ascii="Times New Roman" w:hAnsi="Times New Roman"/>
          <w:color w:val="000000"/>
          <w:sz w:val="28"/>
          <w:szCs w:val="28"/>
          <w:lang w:eastAsia="ru-RU"/>
        </w:rPr>
      </w:pPr>
      <w:r w:rsidRPr="00730C88">
        <w:rPr>
          <w:rFonts w:ascii="Times New Roman" w:hAnsi="Times New Roman"/>
          <w:color w:val="000000"/>
          <w:sz w:val="28"/>
          <w:szCs w:val="28"/>
          <w:lang w:eastAsia="ru-RU"/>
        </w:rPr>
        <w:t xml:space="preserve"> </w:t>
      </w:r>
      <w:r w:rsidR="005B2143" w:rsidRPr="00730C88">
        <w:rPr>
          <w:rFonts w:ascii="Times New Roman" w:hAnsi="Times New Roman"/>
          <w:color w:val="000000"/>
          <w:sz w:val="28"/>
          <w:szCs w:val="28"/>
          <w:lang w:eastAsia="ru-RU"/>
        </w:rPr>
        <w:t xml:space="preserve">в </w:t>
      </w:r>
      <w:r w:rsidRPr="00730C88">
        <w:rPr>
          <w:rFonts w:ascii="Times New Roman" w:hAnsi="Times New Roman"/>
          <w:color w:val="000000"/>
          <w:sz w:val="28"/>
          <w:szCs w:val="28"/>
          <w:lang w:eastAsia="ru-RU"/>
        </w:rPr>
        <w:t>раздел</w:t>
      </w:r>
      <w:r w:rsidR="005B2143" w:rsidRPr="00730C88">
        <w:rPr>
          <w:rFonts w:ascii="Times New Roman" w:hAnsi="Times New Roman"/>
          <w:color w:val="000000"/>
          <w:sz w:val="28"/>
          <w:szCs w:val="28"/>
          <w:lang w:eastAsia="ru-RU"/>
        </w:rPr>
        <w:t>е</w:t>
      </w:r>
      <w:r w:rsidRPr="00730C88">
        <w:rPr>
          <w:rFonts w:ascii="Times New Roman" w:hAnsi="Times New Roman"/>
          <w:color w:val="000000"/>
          <w:sz w:val="28"/>
          <w:szCs w:val="28"/>
          <w:lang w:eastAsia="ru-RU"/>
        </w:rPr>
        <w:t xml:space="preserve"> 7 «Механизм реализации муниципальной Программы и </w:t>
      </w:r>
      <w:proofErr w:type="gramStart"/>
      <w:r w:rsidRPr="00730C88">
        <w:rPr>
          <w:rFonts w:ascii="Times New Roman" w:hAnsi="Times New Roman"/>
          <w:color w:val="000000"/>
          <w:sz w:val="28"/>
          <w:szCs w:val="28"/>
          <w:lang w:eastAsia="ru-RU"/>
        </w:rPr>
        <w:t>к</w:t>
      </w:r>
      <w:r w:rsidR="005B2143" w:rsidRPr="00730C88">
        <w:rPr>
          <w:rFonts w:ascii="Times New Roman" w:hAnsi="Times New Roman"/>
          <w:color w:val="000000"/>
          <w:sz w:val="28"/>
          <w:szCs w:val="28"/>
          <w:lang w:eastAsia="ru-RU"/>
        </w:rPr>
        <w:t>онтроль за</w:t>
      </w:r>
      <w:proofErr w:type="gramEnd"/>
      <w:r w:rsidR="005B2143" w:rsidRPr="00730C88">
        <w:rPr>
          <w:rFonts w:ascii="Times New Roman" w:hAnsi="Times New Roman"/>
          <w:color w:val="000000"/>
          <w:sz w:val="28"/>
          <w:szCs w:val="28"/>
          <w:lang w:eastAsia="ru-RU"/>
        </w:rPr>
        <w:t xml:space="preserve"> ходом ее реализации»</w:t>
      </w:r>
      <w:r w:rsidR="002872F0">
        <w:rPr>
          <w:rFonts w:ascii="Times New Roman" w:hAnsi="Times New Roman"/>
          <w:color w:val="000000"/>
          <w:sz w:val="28"/>
          <w:szCs w:val="28"/>
          <w:lang w:eastAsia="ru-RU"/>
        </w:rPr>
        <w:t>:</w:t>
      </w:r>
    </w:p>
    <w:p w:rsidR="002872F0" w:rsidRDefault="002872F0" w:rsidP="002872F0">
      <w:pPr>
        <w:tabs>
          <w:tab w:val="left" w:pos="993"/>
        </w:tabs>
        <w:spacing w:before="60"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а) </w:t>
      </w:r>
      <w:r w:rsidR="00730C88" w:rsidRPr="002872F0">
        <w:rPr>
          <w:rFonts w:ascii="Times New Roman" w:hAnsi="Times New Roman"/>
          <w:color w:val="000000"/>
          <w:sz w:val="28"/>
          <w:szCs w:val="28"/>
          <w:lang w:eastAsia="ru-RU"/>
        </w:rPr>
        <w:t xml:space="preserve"> </w:t>
      </w:r>
      <w:r w:rsidR="005B2143" w:rsidRPr="002872F0">
        <w:rPr>
          <w:rFonts w:ascii="Times New Roman" w:hAnsi="Times New Roman"/>
          <w:color w:val="000000"/>
          <w:sz w:val="28"/>
          <w:szCs w:val="28"/>
          <w:lang w:eastAsia="ru-RU"/>
        </w:rPr>
        <w:t>в абзац</w:t>
      </w:r>
      <w:r w:rsidR="00730C88" w:rsidRPr="002872F0">
        <w:rPr>
          <w:rFonts w:ascii="Times New Roman" w:hAnsi="Times New Roman"/>
          <w:color w:val="000000"/>
          <w:sz w:val="28"/>
          <w:szCs w:val="28"/>
          <w:lang w:eastAsia="ru-RU"/>
        </w:rPr>
        <w:t>ах</w:t>
      </w:r>
      <w:r w:rsidR="005B2143" w:rsidRPr="002872F0">
        <w:rPr>
          <w:rFonts w:ascii="Times New Roman" w:hAnsi="Times New Roman"/>
          <w:color w:val="000000"/>
          <w:sz w:val="28"/>
          <w:szCs w:val="28"/>
          <w:lang w:eastAsia="ru-RU"/>
        </w:rPr>
        <w:t xml:space="preserve"> втором</w:t>
      </w:r>
      <w:r w:rsidR="00730C88" w:rsidRPr="002872F0">
        <w:rPr>
          <w:rFonts w:ascii="Times New Roman" w:hAnsi="Times New Roman"/>
          <w:color w:val="000000"/>
          <w:sz w:val="28"/>
          <w:szCs w:val="28"/>
          <w:lang w:eastAsia="ru-RU"/>
        </w:rPr>
        <w:t xml:space="preserve">, десятом </w:t>
      </w:r>
      <w:r w:rsidR="004F7496" w:rsidRPr="002872F0">
        <w:rPr>
          <w:rFonts w:ascii="Times New Roman" w:hAnsi="Times New Roman"/>
          <w:color w:val="000000"/>
          <w:sz w:val="28"/>
          <w:szCs w:val="28"/>
          <w:lang w:eastAsia="ru-RU"/>
        </w:rPr>
        <w:t>слова «отдел по делам ГО и ЧС» заменить словами «отдел мобилизационной подготовки, ГО и ЧС</w:t>
      </w:r>
      <w:r w:rsidR="00044F05" w:rsidRPr="002872F0">
        <w:rPr>
          <w:rFonts w:ascii="Times New Roman" w:hAnsi="Times New Roman"/>
          <w:color w:val="000000"/>
          <w:sz w:val="28"/>
          <w:szCs w:val="28"/>
          <w:lang w:eastAsia="ru-RU"/>
        </w:rPr>
        <w:t>»;</w:t>
      </w:r>
      <w:r w:rsidRPr="002872F0">
        <w:rPr>
          <w:rFonts w:ascii="Times New Roman" w:hAnsi="Times New Roman"/>
          <w:color w:val="000000"/>
          <w:sz w:val="28"/>
          <w:szCs w:val="28"/>
          <w:lang w:eastAsia="ru-RU"/>
        </w:rPr>
        <w:t xml:space="preserve"> </w:t>
      </w:r>
    </w:p>
    <w:p w:rsidR="00044F05" w:rsidRPr="002872F0" w:rsidRDefault="002872F0" w:rsidP="002872F0">
      <w:pPr>
        <w:tabs>
          <w:tab w:val="left" w:pos="993"/>
        </w:tabs>
        <w:spacing w:before="60" w:after="0" w:line="240" w:lineRule="auto"/>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б) в абзаце</w:t>
      </w:r>
      <w:r w:rsidRPr="002872F0">
        <w:rPr>
          <w:rFonts w:ascii="Times New Roman" w:hAnsi="Times New Roman"/>
          <w:color w:val="000000"/>
          <w:sz w:val="28"/>
          <w:szCs w:val="28"/>
          <w:lang w:eastAsia="ru-RU"/>
        </w:rPr>
        <w:t xml:space="preserve"> одиннадцатом</w:t>
      </w:r>
      <w:r w:rsidR="001B792C">
        <w:rPr>
          <w:rFonts w:ascii="Times New Roman" w:hAnsi="Times New Roman"/>
          <w:color w:val="000000"/>
          <w:sz w:val="28"/>
          <w:szCs w:val="28"/>
          <w:lang w:eastAsia="ru-RU"/>
        </w:rPr>
        <w:t xml:space="preserve"> слова «отдел ГО и ЧС» </w:t>
      </w:r>
      <w:r w:rsidR="001B792C" w:rsidRPr="002872F0">
        <w:rPr>
          <w:rFonts w:ascii="Times New Roman" w:hAnsi="Times New Roman"/>
          <w:color w:val="000000"/>
          <w:sz w:val="28"/>
          <w:szCs w:val="28"/>
          <w:lang w:eastAsia="ru-RU"/>
        </w:rPr>
        <w:t>заменить словами «отдел мобилизационной подготовки, ГО и ЧС»</w:t>
      </w:r>
      <w:r w:rsidR="001B792C">
        <w:rPr>
          <w:rFonts w:ascii="Times New Roman" w:hAnsi="Times New Roman"/>
          <w:color w:val="000000"/>
          <w:sz w:val="28"/>
          <w:szCs w:val="28"/>
          <w:lang w:eastAsia="ru-RU"/>
        </w:rPr>
        <w:t>.</w:t>
      </w:r>
    </w:p>
    <w:p w:rsidR="004F7496" w:rsidRPr="001B3F9F" w:rsidRDefault="001B3F9F" w:rsidP="004B3ED2">
      <w:pPr>
        <w:pStyle w:val="aff4"/>
        <w:widowControl w:val="0"/>
        <w:numPr>
          <w:ilvl w:val="0"/>
          <w:numId w:val="21"/>
        </w:numPr>
        <w:tabs>
          <w:tab w:val="left" w:pos="993"/>
        </w:tabs>
        <w:autoSpaceDE w:val="0"/>
        <w:autoSpaceDN w:val="0"/>
        <w:adjustRightInd w:val="0"/>
        <w:spacing w:before="60" w:after="0" w:line="240" w:lineRule="auto"/>
        <w:ind w:left="0" w:right="-5" w:firstLine="567"/>
        <w:jc w:val="both"/>
        <w:rPr>
          <w:rFonts w:ascii="Times New Roman" w:hAnsi="Times New Roman"/>
          <w:bCs/>
          <w:sz w:val="28"/>
          <w:szCs w:val="28"/>
          <w:lang w:eastAsia="ru-RU"/>
        </w:rPr>
      </w:pPr>
      <w:r>
        <w:rPr>
          <w:rFonts w:ascii="Times New Roman" w:hAnsi="Times New Roman"/>
          <w:bCs/>
          <w:sz w:val="28"/>
          <w:szCs w:val="28"/>
          <w:lang w:eastAsia="ru-RU"/>
        </w:rPr>
        <w:t>В</w:t>
      </w:r>
      <w:r w:rsidR="004F7496" w:rsidRPr="001B3F9F">
        <w:rPr>
          <w:rFonts w:ascii="Times New Roman" w:hAnsi="Times New Roman"/>
          <w:bCs/>
          <w:sz w:val="28"/>
          <w:szCs w:val="28"/>
          <w:lang w:eastAsia="ru-RU"/>
        </w:rPr>
        <w:t xml:space="preserve"> приложении 1 к муниципальной Программе:</w:t>
      </w:r>
    </w:p>
    <w:p w:rsidR="001B3F9F" w:rsidRPr="001B792C" w:rsidRDefault="004F7496" w:rsidP="001B792C">
      <w:pPr>
        <w:pStyle w:val="aff4"/>
        <w:numPr>
          <w:ilvl w:val="1"/>
          <w:numId w:val="21"/>
        </w:numPr>
        <w:tabs>
          <w:tab w:val="left" w:pos="993"/>
        </w:tabs>
        <w:spacing w:before="60" w:after="0" w:line="240" w:lineRule="auto"/>
        <w:ind w:left="0" w:firstLine="567"/>
        <w:jc w:val="both"/>
        <w:rPr>
          <w:rFonts w:ascii="Times New Roman" w:hAnsi="Times New Roman"/>
          <w:bCs/>
          <w:sz w:val="28"/>
          <w:szCs w:val="28"/>
          <w:lang w:eastAsia="ru-RU"/>
        </w:rPr>
      </w:pPr>
      <w:r w:rsidRPr="001B792C">
        <w:rPr>
          <w:rFonts w:ascii="Times New Roman" w:hAnsi="Times New Roman"/>
          <w:bCs/>
          <w:sz w:val="28"/>
          <w:szCs w:val="28"/>
          <w:lang w:eastAsia="ru-RU"/>
        </w:rPr>
        <w:t xml:space="preserve">в наименовании Подпрограммы 1 </w:t>
      </w:r>
      <w:r w:rsidR="001B792C" w:rsidRPr="001B792C">
        <w:rPr>
          <w:rFonts w:ascii="Times New Roman" w:hAnsi="Times New Roman"/>
          <w:bCs/>
          <w:sz w:val="28"/>
          <w:szCs w:val="28"/>
          <w:lang w:eastAsia="ru-RU"/>
        </w:rPr>
        <w:t>«Обеспечение защиты населения и территории Шелеховского района от чрезвычайных ситуаций природного и техногенного характера на 2015-2019 годы»</w:t>
      </w:r>
      <w:r w:rsidR="001B792C">
        <w:rPr>
          <w:rFonts w:ascii="Times New Roman" w:hAnsi="Times New Roman"/>
          <w:bCs/>
          <w:sz w:val="28"/>
          <w:szCs w:val="28"/>
          <w:lang w:eastAsia="ru-RU"/>
        </w:rPr>
        <w:t xml:space="preserve"> (далее – Подпрограмма 1)</w:t>
      </w:r>
      <w:r w:rsidR="001B792C" w:rsidRPr="001B792C">
        <w:rPr>
          <w:rFonts w:ascii="Times New Roman" w:hAnsi="Times New Roman"/>
          <w:bCs/>
          <w:sz w:val="28"/>
          <w:szCs w:val="28"/>
          <w:lang w:eastAsia="ru-RU"/>
        </w:rPr>
        <w:t xml:space="preserve"> </w:t>
      </w:r>
      <w:r w:rsidRPr="001B792C">
        <w:rPr>
          <w:rFonts w:ascii="Times New Roman" w:hAnsi="Times New Roman"/>
          <w:bCs/>
          <w:sz w:val="28"/>
          <w:szCs w:val="28"/>
          <w:lang w:eastAsia="ru-RU"/>
        </w:rPr>
        <w:t>цифры «2015-2019» заменить цифрами «2015-2020 годы»;</w:t>
      </w:r>
    </w:p>
    <w:p w:rsidR="004F7496" w:rsidRPr="001B3F9F" w:rsidRDefault="00730C88" w:rsidP="001B3F9F">
      <w:pPr>
        <w:pStyle w:val="aff4"/>
        <w:widowControl w:val="0"/>
        <w:numPr>
          <w:ilvl w:val="1"/>
          <w:numId w:val="21"/>
        </w:numPr>
        <w:tabs>
          <w:tab w:val="left" w:pos="993"/>
        </w:tabs>
        <w:autoSpaceDE w:val="0"/>
        <w:autoSpaceDN w:val="0"/>
        <w:adjustRightInd w:val="0"/>
        <w:spacing w:before="60" w:after="0" w:line="240" w:lineRule="auto"/>
        <w:ind w:left="0" w:right="-5" w:firstLine="567"/>
        <w:jc w:val="both"/>
        <w:rPr>
          <w:rFonts w:ascii="Times New Roman" w:hAnsi="Times New Roman"/>
          <w:bCs/>
          <w:sz w:val="28"/>
          <w:szCs w:val="28"/>
          <w:lang w:eastAsia="ru-RU"/>
        </w:rPr>
      </w:pPr>
      <w:r w:rsidRPr="001B3F9F">
        <w:rPr>
          <w:rFonts w:ascii="Times New Roman" w:hAnsi="Times New Roman"/>
          <w:bCs/>
          <w:sz w:val="28"/>
          <w:szCs w:val="28"/>
          <w:lang w:eastAsia="ru-RU"/>
        </w:rPr>
        <w:t>р</w:t>
      </w:r>
      <w:r w:rsidR="004F7496" w:rsidRPr="001B3F9F">
        <w:rPr>
          <w:rFonts w:ascii="Times New Roman" w:hAnsi="Times New Roman"/>
          <w:bCs/>
          <w:sz w:val="28"/>
          <w:szCs w:val="28"/>
          <w:lang w:eastAsia="ru-RU"/>
        </w:rPr>
        <w:t>аздел 1 «Паспорт Подпрограммы 1»</w:t>
      </w:r>
      <w:r w:rsidR="00E2173F" w:rsidRPr="001B3F9F">
        <w:rPr>
          <w:rFonts w:ascii="Times New Roman" w:hAnsi="Times New Roman"/>
          <w:bCs/>
          <w:sz w:val="28"/>
          <w:szCs w:val="28"/>
          <w:lang w:eastAsia="ru-RU"/>
        </w:rPr>
        <w:t xml:space="preserve"> изложить в следующей редакции</w:t>
      </w:r>
      <w:r w:rsidR="004F7496" w:rsidRPr="001B3F9F">
        <w:rPr>
          <w:rFonts w:ascii="Times New Roman" w:hAnsi="Times New Roman"/>
          <w:bCs/>
          <w:sz w:val="28"/>
          <w:szCs w:val="28"/>
          <w:lang w:eastAsia="ru-RU"/>
        </w:rPr>
        <w:t>:</w:t>
      </w:r>
    </w:p>
    <w:p w:rsidR="00E2173F" w:rsidRDefault="00E2173F" w:rsidP="001B3F9F">
      <w:pPr>
        <w:tabs>
          <w:tab w:val="left" w:pos="993"/>
        </w:tabs>
        <w:spacing w:after="0" w:line="240" w:lineRule="auto"/>
        <w:ind w:firstLine="567"/>
        <w:jc w:val="both"/>
        <w:rPr>
          <w:rFonts w:ascii="Times New Roman" w:eastAsia="Calibri" w:hAnsi="Times New Roman" w:cs="Times New Roman"/>
          <w:bCs/>
          <w:sz w:val="28"/>
          <w:szCs w:val="28"/>
          <w:lang w:eastAsia="ru-RU"/>
        </w:rPr>
      </w:pPr>
    </w:p>
    <w:p w:rsidR="00E2173F" w:rsidRPr="00FD4B82" w:rsidRDefault="00E2173F" w:rsidP="00E2173F">
      <w:pPr>
        <w:widowControl w:val="0"/>
        <w:autoSpaceDE w:val="0"/>
        <w:autoSpaceDN w:val="0"/>
        <w:adjustRightInd w:val="0"/>
        <w:spacing w:before="60"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w:t>
      </w:r>
      <w:r w:rsidRPr="00FD4B82">
        <w:rPr>
          <w:rFonts w:ascii="Times New Roman" w:eastAsia="Calibri" w:hAnsi="Times New Roman" w:cs="Times New Roman"/>
          <w:b/>
          <w:bCs/>
          <w:sz w:val="28"/>
          <w:szCs w:val="28"/>
          <w:lang w:eastAsia="ru-RU"/>
        </w:rPr>
        <w:t>РАЗДЕЛ 1.</w:t>
      </w:r>
    </w:p>
    <w:p w:rsidR="00E2173F" w:rsidRPr="00FD4B82" w:rsidRDefault="00E2173F" w:rsidP="00E2173F">
      <w:pPr>
        <w:widowControl w:val="0"/>
        <w:autoSpaceDE w:val="0"/>
        <w:autoSpaceDN w:val="0"/>
        <w:adjustRightInd w:val="0"/>
        <w:spacing w:before="60" w:after="0" w:line="240" w:lineRule="auto"/>
        <w:jc w:val="center"/>
        <w:rPr>
          <w:rFonts w:ascii="Times New Roman" w:eastAsia="Calibri" w:hAnsi="Times New Roman" w:cs="Times New Roman"/>
          <w:b/>
          <w:bCs/>
          <w:sz w:val="28"/>
          <w:szCs w:val="28"/>
          <w:lang w:eastAsia="ru-RU"/>
        </w:rPr>
      </w:pPr>
      <w:r w:rsidRPr="00FD4B82">
        <w:rPr>
          <w:rFonts w:ascii="Times New Roman" w:eastAsia="Calibri" w:hAnsi="Times New Roman" w:cs="Times New Roman"/>
          <w:b/>
          <w:bCs/>
          <w:sz w:val="28"/>
          <w:szCs w:val="28"/>
          <w:lang w:eastAsia="ru-RU"/>
        </w:rPr>
        <w:t>ПАСПОРТ ПОДПРОГРАММЫ 1</w:t>
      </w:r>
    </w:p>
    <w:tbl>
      <w:tblPr>
        <w:tblW w:w="982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70"/>
        <w:gridCol w:w="5858"/>
      </w:tblGrid>
      <w:tr w:rsidR="00E2173F" w:rsidRPr="00FD4B82" w:rsidTr="00635451">
        <w:tc>
          <w:tcPr>
            <w:tcW w:w="3970" w:type="dxa"/>
          </w:tcPr>
          <w:p w:rsidR="00E2173F" w:rsidRPr="00E2173F" w:rsidRDefault="00E2173F" w:rsidP="00635451">
            <w:pPr>
              <w:widowControl w:val="0"/>
              <w:spacing w:after="0" w:line="240" w:lineRule="auto"/>
              <w:rPr>
                <w:rFonts w:ascii="Times New Roman" w:eastAsia="Calibri" w:hAnsi="Times New Roman" w:cs="Times New Roman"/>
                <w:sz w:val="24"/>
                <w:szCs w:val="24"/>
                <w:lang w:eastAsia="ru-RU"/>
              </w:rPr>
            </w:pPr>
            <w:r w:rsidRPr="00E2173F">
              <w:rPr>
                <w:rFonts w:ascii="Times New Roman" w:eastAsia="Calibri" w:hAnsi="Times New Roman" w:cs="Times New Roman"/>
                <w:sz w:val="24"/>
                <w:szCs w:val="24"/>
                <w:lang w:eastAsia="ru-RU"/>
              </w:rPr>
              <w:t>Наименование подпрограммы</w:t>
            </w:r>
          </w:p>
        </w:tc>
        <w:tc>
          <w:tcPr>
            <w:tcW w:w="5858" w:type="dxa"/>
          </w:tcPr>
          <w:p w:rsidR="00E2173F" w:rsidRPr="00E2173F" w:rsidRDefault="00E2173F" w:rsidP="00635451">
            <w:pPr>
              <w:widowControl w:val="0"/>
              <w:spacing w:after="0" w:line="240" w:lineRule="auto"/>
              <w:rPr>
                <w:rFonts w:ascii="Times New Roman" w:eastAsia="Calibri" w:hAnsi="Times New Roman" w:cs="Times New Roman"/>
                <w:sz w:val="24"/>
                <w:szCs w:val="24"/>
                <w:lang w:eastAsia="ru-RU"/>
              </w:rPr>
            </w:pPr>
            <w:r w:rsidRPr="00E2173F">
              <w:rPr>
                <w:rFonts w:ascii="Times New Roman" w:eastAsia="Calibri" w:hAnsi="Times New Roman" w:cs="Times New Roman"/>
                <w:sz w:val="24"/>
                <w:szCs w:val="24"/>
                <w:lang w:eastAsia="ru-RU"/>
              </w:rPr>
              <w:t>«Обеспечение защиты населения и территории Шелеховского района от чрезвычайных ситуаций природного и техногенного характера».</w:t>
            </w:r>
          </w:p>
        </w:tc>
      </w:tr>
      <w:tr w:rsidR="00E2173F" w:rsidRPr="00FD4B82" w:rsidTr="00635451">
        <w:tc>
          <w:tcPr>
            <w:tcW w:w="3970" w:type="dxa"/>
          </w:tcPr>
          <w:p w:rsidR="00E2173F" w:rsidRPr="00E2173F" w:rsidRDefault="00E2173F" w:rsidP="00635451">
            <w:pPr>
              <w:widowControl w:val="0"/>
              <w:spacing w:before="60" w:after="0" w:line="240" w:lineRule="auto"/>
              <w:ind w:firstLine="34"/>
              <w:rPr>
                <w:rFonts w:ascii="Times New Roman" w:eastAsia="Calibri" w:hAnsi="Times New Roman" w:cs="Times New Roman"/>
                <w:sz w:val="24"/>
                <w:szCs w:val="24"/>
                <w:lang w:eastAsia="ru-RU"/>
              </w:rPr>
            </w:pPr>
            <w:r w:rsidRPr="00E2173F">
              <w:rPr>
                <w:rFonts w:ascii="Times New Roman" w:eastAsia="Calibri" w:hAnsi="Times New Roman" w:cs="Times New Roman"/>
                <w:sz w:val="24"/>
                <w:szCs w:val="24"/>
                <w:lang w:eastAsia="ru-RU"/>
              </w:rPr>
              <w:t>Разработчик  подпрограммы</w:t>
            </w:r>
          </w:p>
        </w:tc>
        <w:tc>
          <w:tcPr>
            <w:tcW w:w="5858" w:type="dxa"/>
          </w:tcPr>
          <w:p w:rsidR="00E2173F" w:rsidRPr="00E2173F" w:rsidRDefault="00E2173F" w:rsidP="00E2173F">
            <w:pPr>
              <w:widowControl w:val="0"/>
              <w:suppressAutoHyphens/>
              <w:autoSpaceDN w:val="0"/>
              <w:spacing w:before="60" w:after="0" w:line="240" w:lineRule="auto"/>
              <w:jc w:val="both"/>
              <w:rPr>
                <w:rFonts w:ascii="Times New Roman" w:eastAsia="Calibri" w:hAnsi="Times New Roman" w:cs="Times New Roman"/>
                <w:color w:val="000000"/>
                <w:kern w:val="3"/>
                <w:sz w:val="24"/>
                <w:szCs w:val="24"/>
                <w:lang w:eastAsia="ar-SA"/>
              </w:rPr>
            </w:pPr>
            <w:r w:rsidRPr="00E2173F">
              <w:rPr>
                <w:rFonts w:ascii="Times New Roman" w:eastAsia="Calibri" w:hAnsi="Times New Roman" w:cs="Times New Roman"/>
                <w:sz w:val="24"/>
                <w:szCs w:val="24"/>
                <w:lang w:eastAsia="ru-RU"/>
              </w:rPr>
              <w:t>Отдел мобилизационной подготовки, ГО и ЧС Администрации Шелеховского муниципального района</w:t>
            </w:r>
          </w:p>
        </w:tc>
      </w:tr>
      <w:tr w:rsidR="00E2173F" w:rsidRPr="00FD4B82" w:rsidTr="00635451">
        <w:tc>
          <w:tcPr>
            <w:tcW w:w="3970" w:type="dxa"/>
          </w:tcPr>
          <w:p w:rsidR="00E2173F" w:rsidRPr="00E2173F" w:rsidRDefault="00E2173F" w:rsidP="00635451">
            <w:pPr>
              <w:widowControl w:val="0"/>
              <w:spacing w:after="0" w:line="240" w:lineRule="auto"/>
              <w:rPr>
                <w:rFonts w:ascii="Times New Roman" w:eastAsia="Calibri" w:hAnsi="Times New Roman" w:cs="Times New Roman"/>
                <w:sz w:val="24"/>
                <w:szCs w:val="24"/>
                <w:lang w:eastAsia="ru-RU"/>
              </w:rPr>
            </w:pPr>
            <w:r w:rsidRPr="00E2173F">
              <w:rPr>
                <w:rFonts w:ascii="Times New Roman" w:eastAsia="Calibri" w:hAnsi="Times New Roman" w:cs="Times New Roman"/>
                <w:sz w:val="24"/>
                <w:szCs w:val="24"/>
                <w:lang w:eastAsia="ru-RU"/>
              </w:rPr>
              <w:t>Исполнители подпрограммы</w:t>
            </w:r>
          </w:p>
        </w:tc>
        <w:tc>
          <w:tcPr>
            <w:tcW w:w="5858" w:type="dxa"/>
          </w:tcPr>
          <w:p w:rsidR="00E2173F" w:rsidRPr="00E2173F" w:rsidRDefault="00E2173F" w:rsidP="00E2173F">
            <w:pPr>
              <w:spacing w:after="0" w:line="240" w:lineRule="auto"/>
              <w:jc w:val="both"/>
              <w:rPr>
                <w:rFonts w:ascii="Times New Roman" w:eastAsia="Calibri" w:hAnsi="Times New Roman" w:cs="Times New Roman"/>
                <w:sz w:val="24"/>
                <w:szCs w:val="24"/>
                <w:lang w:eastAsia="ru-RU"/>
              </w:rPr>
            </w:pPr>
            <w:r w:rsidRPr="00E2173F">
              <w:rPr>
                <w:rFonts w:ascii="Times New Roman" w:eastAsia="Calibri" w:hAnsi="Times New Roman" w:cs="Times New Roman"/>
                <w:sz w:val="24"/>
                <w:szCs w:val="24"/>
                <w:lang w:eastAsia="ru-RU"/>
              </w:rPr>
              <w:t>Отдел мобилизационной подготовки, ГО и ЧС Администрации Шелеховского муниципального района; МКУ ШР «ЕДДС»</w:t>
            </w:r>
          </w:p>
        </w:tc>
      </w:tr>
      <w:tr w:rsidR="00E2173F" w:rsidRPr="00FD4B82" w:rsidTr="00635451">
        <w:tc>
          <w:tcPr>
            <w:tcW w:w="3970" w:type="dxa"/>
          </w:tcPr>
          <w:p w:rsidR="00E2173F" w:rsidRPr="00E2173F" w:rsidRDefault="00E2173F" w:rsidP="00635451">
            <w:pPr>
              <w:widowControl w:val="0"/>
              <w:spacing w:before="60" w:after="0" w:line="240" w:lineRule="auto"/>
              <w:ind w:firstLine="34"/>
              <w:rPr>
                <w:rFonts w:ascii="Times New Roman" w:eastAsia="Calibri" w:hAnsi="Times New Roman" w:cs="Times New Roman"/>
                <w:sz w:val="24"/>
                <w:szCs w:val="24"/>
                <w:lang w:eastAsia="ru-RU"/>
              </w:rPr>
            </w:pPr>
            <w:r w:rsidRPr="00E2173F">
              <w:rPr>
                <w:rFonts w:ascii="Times New Roman" w:eastAsia="Calibri" w:hAnsi="Times New Roman" w:cs="Times New Roman"/>
                <w:sz w:val="24"/>
                <w:szCs w:val="24"/>
                <w:lang w:eastAsia="ru-RU"/>
              </w:rPr>
              <w:t>Куратор подпрограммы</w:t>
            </w:r>
          </w:p>
        </w:tc>
        <w:tc>
          <w:tcPr>
            <w:tcW w:w="5858" w:type="dxa"/>
          </w:tcPr>
          <w:p w:rsidR="00E2173F" w:rsidRPr="00E2173F" w:rsidRDefault="00E2173F" w:rsidP="00E2173F">
            <w:pPr>
              <w:widowControl w:val="0"/>
              <w:spacing w:after="0" w:line="240" w:lineRule="auto"/>
              <w:jc w:val="both"/>
              <w:rPr>
                <w:rFonts w:ascii="Times New Roman" w:eastAsia="Calibri" w:hAnsi="Times New Roman" w:cs="Times New Roman"/>
                <w:sz w:val="24"/>
                <w:szCs w:val="24"/>
                <w:lang w:eastAsia="ru-RU"/>
              </w:rPr>
            </w:pPr>
            <w:r w:rsidRPr="00E2173F">
              <w:rPr>
                <w:rFonts w:ascii="Times New Roman" w:eastAsia="Calibri" w:hAnsi="Times New Roman" w:cs="Times New Roman"/>
                <w:sz w:val="24"/>
                <w:szCs w:val="24"/>
                <w:lang w:eastAsia="ru-RU"/>
              </w:rPr>
              <w:t>Заместитель Мэра района по правовой и административной работе</w:t>
            </w:r>
          </w:p>
        </w:tc>
      </w:tr>
      <w:tr w:rsidR="00E2173F" w:rsidRPr="00FD4B82" w:rsidTr="00635451">
        <w:tc>
          <w:tcPr>
            <w:tcW w:w="3970" w:type="dxa"/>
          </w:tcPr>
          <w:p w:rsidR="00E2173F" w:rsidRPr="00E2173F" w:rsidRDefault="00E2173F" w:rsidP="00635451">
            <w:pPr>
              <w:widowControl w:val="0"/>
              <w:spacing w:after="0" w:line="240" w:lineRule="auto"/>
              <w:rPr>
                <w:rFonts w:ascii="Times New Roman" w:eastAsia="Calibri" w:hAnsi="Times New Roman" w:cs="Times New Roman"/>
                <w:sz w:val="24"/>
                <w:szCs w:val="24"/>
                <w:lang w:eastAsia="ru-RU"/>
              </w:rPr>
            </w:pPr>
            <w:r w:rsidRPr="00E2173F">
              <w:rPr>
                <w:rFonts w:ascii="Times New Roman" w:eastAsia="Calibri" w:hAnsi="Times New Roman" w:cs="Times New Roman"/>
                <w:sz w:val="24"/>
                <w:szCs w:val="24"/>
                <w:lang w:eastAsia="ru-RU"/>
              </w:rPr>
              <w:t>Цель подпрограммы</w:t>
            </w:r>
          </w:p>
        </w:tc>
        <w:tc>
          <w:tcPr>
            <w:tcW w:w="5858" w:type="dxa"/>
          </w:tcPr>
          <w:p w:rsidR="00E2173F" w:rsidRPr="00E2173F" w:rsidRDefault="00E2173F" w:rsidP="00E2173F">
            <w:pPr>
              <w:widowControl w:val="0"/>
              <w:spacing w:after="0" w:line="240" w:lineRule="auto"/>
              <w:jc w:val="both"/>
              <w:rPr>
                <w:rFonts w:ascii="Times New Roman" w:eastAsia="Calibri" w:hAnsi="Times New Roman" w:cs="Times New Roman"/>
                <w:sz w:val="24"/>
                <w:szCs w:val="24"/>
                <w:lang w:eastAsia="ru-RU"/>
              </w:rPr>
            </w:pPr>
            <w:r w:rsidRPr="00E2173F">
              <w:rPr>
                <w:rFonts w:ascii="Times New Roman" w:eastAsia="Calibri" w:hAnsi="Times New Roman" w:cs="Times New Roman"/>
                <w:sz w:val="24"/>
                <w:szCs w:val="24"/>
                <w:lang w:eastAsia="ru-RU"/>
              </w:rPr>
              <w:t>Повышение готовности и эффективности функционирования региональной системы оповещения.</w:t>
            </w:r>
          </w:p>
        </w:tc>
      </w:tr>
      <w:tr w:rsidR="00E2173F" w:rsidRPr="00FD4B82" w:rsidTr="00635451">
        <w:tc>
          <w:tcPr>
            <w:tcW w:w="3970" w:type="dxa"/>
          </w:tcPr>
          <w:p w:rsidR="00E2173F" w:rsidRPr="00E2173F" w:rsidRDefault="00E2173F" w:rsidP="00635451">
            <w:pPr>
              <w:widowControl w:val="0"/>
              <w:spacing w:after="0" w:line="240" w:lineRule="auto"/>
              <w:rPr>
                <w:rFonts w:ascii="Times New Roman" w:eastAsia="Calibri" w:hAnsi="Times New Roman" w:cs="Times New Roman"/>
                <w:sz w:val="24"/>
                <w:szCs w:val="24"/>
                <w:lang w:eastAsia="ru-RU"/>
              </w:rPr>
            </w:pPr>
            <w:r w:rsidRPr="00E2173F">
              <w:rPr>
                <w:rFonts w:ascii="Times New Roman" w:eastAsia="Calibri" w:hAnsi="Times New Roman" w:cs="Times New Roman"/>
                <w:sz w:val="24"/>
                <w:szCs w:val="24"/>
                <w:lang w:eastAsia="ru-RU"/>
              </w:rPr>
              <w:t>Задачи подпрограммы</w:t>
            </w:r>
          </w:p>
        </w:tc>
        <w:tc>
          <w:tcPr>
            <w:tcW w:w="5858" w:type="dxa"/>
          </w:tcPr>
          <w:p w:rsidR="00E2173F" w:rsidRPr="00E2173F" w:rsidRDefault="00E2173F" w:rsidP="00E2173F">
            <w:pPr>
              <w:spacing w:after="0" w:line="240" w:lineRule="auto"/>
              <w:jc w:val="both"/>
              <w:rPr>
                <w:rFonts w:ascii="Times New Roman" w:eastAsia="Calibri" w:hAnsi="Times New Roman" w:cs="Times New Roman"/>
                <w:sz w:val="24"/>
                <w:szCs w:val="24"/>
                <w:lang w:eastAsia="ru-RU"/>
              </w:rPr>
            </w:pPr>
            <w:r w:rsidRPr="00E2173F">
              <w:rPr>
                <w:rFonts w:ascii="Times New Roman" w:eastAsia="Calibri" w:hAnsi="Times New Roman" w:cs="Times New Roman"/>
                <w:sz w:val="24"/>
                <w:szCs w:val="24"/>
                <w:lang w:eastAsia="ru-RU"/>
              </w:rPr>
              <w:t>1. Создание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p w:rsidR="00E2173F" w:rsidRPr="00E2173F" w:rsidRDefault="00E2173F" w:rsidP="00E2173F">
            <w:pPr>
              <w:widowControl w:val="0"/>
              <w:spacing w:after="0" w:line="240" w:lineRule="auto"/>
              <w:jc w:val="both"/>
              <w:rPr>
                <w:rFonts w:ascii="Times New Roman" w:eastAsia="Calibri" w:hAnsi="Times New Roman" w:cs="Times New Roman"/>
                <w:sz w:val="24"/>
                <w:szCs w:val="24"/>
                <w:lang w:eastAsia="ru-RU"/>
              </w:rPr>
            </w:pPr>
            <w:r w:rsidRPr="00E2173F">
              <w:rPr>
                <w:rFonts w:ascii="Times New Roman" w:eastAsia="Calibri" w:hAnsi="Times New Roman" w:cs="Times New Roman"/>
                <w:sz w:val="24"/>
                <w:szCs w:val="24"/>
                <w:lang w:eastAsia="ru-RU"/>
              </w:rPr>
              <w:t>2. Обеспечение деятельности МКУ ШР «ЕДДС».</w:t>
            </w:r>
          </w:p>
          <w:p w:rsidR="00E2173F" w:rsidRPr="00E2173F" w:rsidRDefault="00E2173F" w:rsidP="00E2173F">
            <w:pPr>
              <w:spacing w:after="0" w:line="240" w:lineRule="auto"/>
              <w:jc w:val="both"/>
              <w:rPr>
                <w:rFonts w:ascii="Times New Roman" w:eastAsia="Calibri" w:hAnsi="Times New Roman" w:cs="Times New Roman"/>
                <w:color w:val="000000"/>
                <w:sz w:val="24"/>
                <w:szCs w:val="24"/>
                <w:lang w:eastAsia="ru-RU"/>
              </w:rPr>
            </w:pPr>
            <w:r w:rsidRPr="00E2173F">
              <w:rPr>
                <w:rFonts w:ascii="Times New Roman" w:eastAsia="Calibri" w:hAnsi="Times New Roman" w:cs="Times New Roman"/>
                <w:color w:val="000000"/>
                <w:sz w:val="24"/>
                <w:szCs w:val="24"/>
                <w:lang w:eastAsia="ru-RU"/>
              </w:rPr>
              <w:t>3. Создание, накопление и восполнение резерва материальных ресурсов на территории Шелеховского района.</w:t>
            </w:r>
          </w:p>
        </w:tc>
      </w:tr>
      <w:tr w:rsidR="00E2173F" w:rsidRPr="00FD4B82" w:rsidTr="00635451">
        <w:tc>
          <w:tcPr>
            <w:tcW w:w="3970" w:type="dxa"/>
          </w:tcPr>
          <w:p w:rsidR="00E2173F" w:rsidRPr="00E2173F" w:rsidRDefault="00E2173F" w:rsidP="00635451">
            <w:pPr>
              <w:widowControl w:val="0"/>
              <w:spacing w:after="0" w:line="240" w:lineRule="auto"/>
              <w:rPr>
                <w:rFonts w:ascii="Times New Roman" w:eastAsia="Calibri" w:hAnsi="Times New Roman" w:cs="Times New Roman"/>
                <w:sz w:val="24"/>
                <w:szCs w:val="24"/>
                <w:lang w:eastAsia="ru-RU"/>
              </w:rPr>
            </w:pPr>
            <w:r w:rsidRPr="00E2173F">
              <w:rPr>
                <w:rFonts w:ascii="Times New Roman" w:eastAsia="Calibri" w:hAnsi="Times New Roman" w:cs="Times New Roman"/>
                <w:sz w:val="24"/>
                <w:szCs w:val="24"/>
                <w:lang w:eastAsia="ru-RU"/>
              </w:rPr>
              <w:lastRenderedPageBreak/>
              <w:t>Сроки реализации подпрограммы</w:t>
            </w:r>
          </w:p>
        </w:tc>
        <w:tc>
          <w:tcPr>
            <w:tcW w:w="5858" w:type="dxa"/>
          </w:tcPr>
          <w:p w:rsidR="00E2173F" w:rsidRPr="00E2173F" w:rsidRDefault="00E2173F" w:rsidP="00E2173F">
            <w:pPr>
              <w:spacing w:before="60" w:after="0" w:line="240" w:lineRule="auto"/>
              <w:jc w:val="both"/>
              <w:rPr>
                <w:rFonts w:ascii="Times New Roman" w:eastAsia="Calibri" w:hAnsi="Times New Roman" w:cs="Times New Roman"/>
                <w:sz w:val="24"/>
                <w:szCs w:val="24"/>
                <w:lang w:eastAsia="ru-RU"/>
              </w:rPr>
            </w:pPr>
            <w:r w:rsidRPr="00E2173F">
              <w:rPr>
                <w:rFonts w:ascii="Times New Roman" w:eastAsia="Calibri" w:hAnsi="Times New Roman" w:cs="Times New Roman"/>
                <w:sz w:val="24"/>
                <w:szCs w:val="24"/>
              </w:rPr>
              <w:t>Программа реализуется в один этап с 2015 по 20</w:t>
            </w:r>
            <w:r>
              <w:rPr>
                <w:rFonts w:ascii="Times New Roman" w:eastAsia="Calibri" w:hAnsi="Times New Roman" w:cs="Times New Roman"/>
                <w:sz w:val="24"/>
                <w:szCs w:val="24"/>
              </w:rPr>
              <w:t>20</w:t>
            </w:r>
            <w:r w:rsidRPr="00E2173F">
              <w:rPr>
                <w:rFonts w:ascii="Times New Roman" w:eastAsia="Calibri" w:hAnsi="Times New Roman" w:cs="Times New Roman"/>
                <w:sz w:val="24"/>
                <w:szCs w:val="24"/>
              </w:rPr>
              <w:t xml:space="preserve"> годы</w:t>
            </w:r>
          </w:p>
        </w:tc>
      </w:tr>
      <w:tr w:rsidR="00E2173F" w:rsidRPr="00FD4B82" w:rsidTr="00635451">
        <w:trPr>
          <w:trHeight w:val="1975"/>
        </w:trPr>
        <w:tc>
          <w:tcPr>
            <w:tcW w:w="3970" w:type="dxa"/>
          </w:tcPr>
          <w:p w:rsidR="00E2173F" w:rsidRPr="00E2173F" w:rsidRDefault="00E2173F" w:rsidP="00635451">
            <w:pPr>
              <w:widowControl w:val="0"/>
              <w:spacing w:after="0" w:line="240" w:lineRule="auto"/>
              <w:rPr>
                <w:rFonts w:ascii="Times New Roman" w:eastAsia="Calibri" w:hAnsi="Times New Roman" w:cs="Times New Roman"/>
                <w:sz w:val="24"/>
                <w:szCs w:val="24"/>
                <w:lang w:eastAsia="ru-RU"/>
              </w:rPr>
            </w:pPr>
            <w:r w:rsidRPr="00E2173F">
              <w:rPr>
                <w:rFonts w:ascii="Times New Roman" w:eastAsia="Calibri" w:hAnsi="Times New Roman" w:cs="Times New Roman"/>
                <w:sz w:val="24"/>
                <w:szCs w:val="24"/>
                <w:lang w:eastAsia="ru-RU"/>
              </w:rPr>
              <w:t xml:space="preserve">Целевые показатели подпрограммы </w:t>
            </w:r>
          </w:p>
        </w:tc>
        <w:tc>
          <w:tcPr>
            <w:tcW w:w="5858" w:type="dxa"/>
          </w:tcPr>
          <w:p w:rsidR="00E2173F" w:rsidRPr="00E2173F" w:rsidRDefault="00E2173F" w:rsidP="00E2173F">
            <w:pPr>
              <w:widowControl w:val="0"/>
              <w:numPr>
                <w:ilvl w:val="0"/>
                <w:numId w:val="7"/>
              </w:numPr>
              <w:tabs>
                <w:tab w:val="clear" w:pos="660"/>
                <w:tab w:val="num" w:pos="-286"/>
                <w:tab w:val="num" w:pos="281"/>
              </w:tabs>
              <w:autoSpaceDE w:val="0"/>
              <w:autoSpaceDN w:val="0"/>
              <w:adjustRightInd w:val="0"/>
              <w:spacing w:before="60" w:after="0" w:line="240" w:lineRule="auto"/>
              <w:ind w:left="0" w:firstLine="0"/>
              <w:jc w:val="both"/>
              <w:rPr>
                <w:rFonts w:ascii="Times New Roman" w:eastAsia="Calibri" w:hAnsi="Times New Roman" w:cs="Times New Roman"/>
                <w:sz w:val="24"/>
                <w:szCs w:val="24"/>
                <w:lang w:eastAsia="ru-RU"/>
              </w:rPr>
            </w:pPr>
            <w:r w:rsidRPr="00E2173F">
              <w:rPr>
                <w:rFonts w:ascii="Times New Roman" w:eastAsia="Calibri" w:hAnsi="Times New Roman" w:cs="Times New Roman"/>
                <w:sz w:val="24"/>
                <w:szCs w:val="24"/>
                <w:lang w:eastAsia="ru-RU"/>
              </w:rPr>
              <w:t>Доля   населения,   охваченного средствами оповещения МАСЦО ГО.</w:t>
            </w:r>
          </w:p>
          <w:p w:rsidR="00E2173F" w:rsidRPr="00E2173F" w:rsidRDefault="00E2173F" w:rsidP="00E2173F">
            <w:pPr>
              <w:widowControl w:val="0"/>
              <w:numPr>
                <w:ilvl w:val="0"/>
                <w:numId w:val="7"/>
              </w:numPr>
              <w:tabs>
                <w:tab w:val="clear" w:pos="660"/>
                <w:tab w:val="num" w:pos="-286"/>
                <w:tab w:val="num" w:pos="281"/>
              </w:tabs>
              <w:autoSpaceDE w:val="0"/>
              <w:autoSpaceDN w:val="0"/>
              <w:adjustRightInd w:val="0"/>
              <w:spacing w:before="60" w:after="0" w:line="240" w:lineRule="auto"/>
              <w:ind w:left="0" w:firstLine="0"/>
              <w:jc w:val="both"/>
              <w:rPr>
                <w:rFonts w:ascii="Times New Roman" w:eastAsia="Calibri" w:hAnsi="Times New Roman" w:cs="Times New Roman"/>
                <w:sz w:val="24"/>
                <w:szCs w:val="24"/>
                <w:lang w:eastAsia="ru-RU"/>
              </w:rPr>
            </w:pPr>
            <w:r w:rsidRPr="00E2173F">
              <w:rPr>
                <w:rFonts w:ascii="Times New Roman" w:eastAsia="Calibri" w:hAnsi="Times New Roman" w:cs="Times New Roman"/>
                <w:sz w:val="24"/>
                <w:szCs w:val="24"/>
                <w:lang w:eastAsia="ru-RU"/>
              </w:rPr>
              <w:t>Время    доведения    сигналов оповещения до населения.</w:t>
            </w:r>
          </w:p>
          <w:p w:rsidR="00E2173F" w:rsidRPr="00E2173F" w:rsidRDefault="00E2173F" w:rsidP="00E2173F">
            <w:pPr>
              <w:pStyle w:val="aff4"/>
              <w:widowControl w:val="0"/>
              <w:numPr>
                <w:ilvl w:val="0"/>
                <w:numId w:val="7"/>
              </w:numPr>
              <w:tabs>
                <w:tab w:val="clear" w:pos="660"/>
                <w:tab w:val="left" w:pos="281"/>
              </w:tabs>
              <w:spacing w:after="0" w:line="240" w:lineRule="auto"/>
              <w:ind w:left="0" w:firstLine="0"/>
              <w:jc w:val="both"/>
              <w:rPr>
                <w:rFonts w:ascii="Times New Roman" w:hAnsi="Times New Roman"/>
                <w:sz w:val="24"/>
                <w:szCs w:val="24"/>
                <w:lang w:eastAsia="ru-RU"/>
              </w:rPr>
            </w:pPr>
            <w:r w:rsidRPr="00E2173F">
              <w:rPr>
                <w:rFonts w:ascii="Times New Roman" w:hAnsi="Times New Roman"/>
                <w:sz w:val="24"/>
                <w:szCs w:val="24"/>
                <w:lang w:eastAsia="ru-RU"/>
              </w:rPr>
              <w:t>Накопление материальных ресурсов для ликвидации</w:t>
            </w:r>
            <w:r w:rsidRPr="00E2173F">
              <w:rPr>
                <w:rFonts w:ascii="Times New Roman" w:hAnsi="Times New Roman"/>
                <w:color w:val="000000"/>
                <w:sz w:val="24"/>
                <w:szCs w:val="24"/>
                <w:lang w:eastAsia="ru-RU"/>
              </w:rPr>
              <w:t xml:space="preserve"> последствий чрезвычайных ситуаций на территории  Шелеховского района.</w:t>
            </w:r>
          </w:p>
        </w:tc>
      </w:tr>
      <w:tr w:rsidR="00E2173F" w:rsidRPr="00FD4B82" w:rsidTr="00635451">
        <w:tc>
          <w:tcPr>
            <w:tcW w:w="3970" w:type="dxa"/>
          </w:tcPr>
          <w:p w:rsidR="00E2173F" w:rsidRPr="00E2173F" w:rsidRDefault="00E2173F" w:rsidP="00635451">
            <w:pPr>
              <w:widowControl w:val="0"/>
              <w:spacing w:after="0" w:line="240" w:lineRule="auto"/>
              <w:rPr>
                <w:rFonts w:ascii="Times New Roman" w:eastAsia="Calibri" w:hAnsi="Times New Roman" w:cs="Times New Roman"/>
                <w:sz w:val="24"/>
                <w:szCs w:val="24"/>
                <w:lang w:eastAsia="ru-RU"/>
              </w:rPr>
            </w:pPr>
            <w:r w:rsidRPr="00E2173F">
              <w:rPr>
                <w:rFonts w:ascii="Times New Roman" w:eastAsia="Calibri" w:hAnsi="Times New Roman" w:cs="Times New Roman"/>
                <w:sz w:val="24"/>
                <w:szCs w:val="24"/>
                <w:lang w:eastAsia="ru-RU"/>
              </w:rPr>
              <w:t>Перечень основных мероприятий подпрограммы</w:t>
            </w:r>
          </w:p>
        </w:tc>
        <w:tc>
          <w:tcPr>
            <w:tcW w:w="5858" w:type="dxa"/>
          </w:tcPr>
          <w:p w:rsidR="00E2173F" w:rsidRPr="00E2173F" w:rsidRDefault="00E2173F" w:rsidP="005C49D5">
            <w:pPr>
              <w:numPr>
                <w:ilvl w:val="0"/>
                <w:numId w:val="6"/>
              </w:numPr>
              <w:tabs>
                <w:tab w:val="clear" w:pos="660"/>
                <w:tab w:val="num" w:pos="-144"/>
                <w:tab w:val="num" w:pos="0"/>
                <w:tab w:val="left" w:pos="281"/>
              </w:tabs>
              <w:spacing w:before="60" w:after="0" w:line="240" w:lineRule="auto"/>
              <w:ind w:left="0" w:firstLine="0"/>
              <w:jc w:val="both"/>
              <w:outlineLvl w:val="0"/>
              <w:rPr>
                <w:rFonts w:ascii="Times New Roman" w:eastAsia="Calibri" w:hAnsi="Times New Roman" w:cs="Times New Roman"/>
                <w:sz w:val="24"/>
                <w:szCs w:val="24"/>
                <w:lang w:eastAsia="ru-RU"/>
              </w:rPr>
            </w:pPr>
            <w:r w:rsidRPr="00E2173F">
              <w:rPr>
                <w:rFonts w:ascii="Times New Roman" w:eastAsia="Calibri" w:hAnsi="Times New Roman" w:cs="Times New Roman"/>
                <w:sz w:val="24"/>
                <w:szCs w:val="24"/>
                <w:lang w:eastAsia="ru-RU"/>
              </w:rPr>
              <w:t>Создание системы оповещения и информирования населения о возникновении</w:t>
            </w:r>
            <w:r w:rsidR="005C49D5">
              <w:rPr>
                <w:rFonts w:ascii="Times New Roman" w:eastAsia="Calibri" w:hAnsi="Times New Roman" w:cs="Times New Roman"/>
                <w:sz w:val="24"/>
                <w:szCs w:val="24"/>
                <w:lang w:eastAsia="ru-RU"/>
              </w:rPr>
              <w:t xml:space="preserve"> (</w:t>
            </w:r>
            <w:r w:rsidRPr="00E2173F">
              <w:rPr>
                <w:rFonts w:ascii="Times New Roman" w:eastAsia="Calibri" w:hAnsi="Times New Roman" w:cs="Times New Roman"/>
                <w:sz w:val="24"/>
                <w:szCs w:val="24"/>
                <w:lang w:eastAsia="ru-RU"/>
              </w:rPr>
              <w:t>угрозе возникновения</w:t>
            </w:r>
            <w:r w:rsidR="005C49D5">
              <w:rPr>
                <w:rFonts w:ascii="Times New Roman" w:eastAsia="Calibri" w:hAnsi="Times New Roman" w:cs="Times New Roman"/>
                <w:sz w:val="24"/>
                <w:szCs w:val="24"/>
                <w:lang w:eastAsia="ru-RU"/>
              </w:rPr>
              <w:t>)</w:t>
            </w:r>
            <w:r w:rsidRPr="00E2173F">
              <w:rPr>
                <w:rFonts w:ascii="Times New Roman" w:eastAsia="Calibri" w:hAnsi="Times New Roman" w:cs="Times New Roman"/>
                <w:sz w:val="24"/>
                <w:szCs w:val="24"/>
                <w:lang w:eastAsia="ru-RU"/>
              </w:rPr>
              <w:t xml:space="preserve"> чрезвычайных ситуаций в мирное и военное время на территории Шелеховского района.</w:t>
            </w:r>
          </w:p>
          <w:p w:rsidR="00E2173F" w:rsidRPr="00E2173F" w:rsidRDefault="00E2173F" w:rsidP="005C49D5">
            <w:pPr>
              <w:numPr>
                <w:ilvl w:val="0"/>
                <w:numId w:val="6"/>
              </w:numPr>
              <w:tabs>
                <w:tab w:val="clear" w:pos="660"/>
                <w:tab w:val="num" w:pos="-144"/>
                <w:tab w:val="num" w:pos="0"/>
                <w:tab w:val="left" w:pos="281"/>
              </w:tabs>
              <w:spacing w:before="60" w:after="0" w:line="240" w:lineRule="auto"/>
              <w:ind w:left="0" w:firstLine="0"/>
              <w:jc w:val="both"/>
              <w:outlineLvl w:val="0"/>
              <w:rPr>
                <w:rFonts w:ascii="Times New Roman" w:eastAsia="Calibri" w:hAnsi="Times New Roman" w:cs="Times New Roman"/>
                <w:sz w:val="24"/>
                <w:szCs w:val="24"/>
                <w:lang w:eastAsia="ru-RU"/>
              </w:rPr>
            </w:pPr>
            <w:r w:rsidRPr="00E2173F">
              <w:rPr>
                <w:rFonts w:ascii="Times New Roman" w:eastAsia="Calibri" w:hAnsi="Times New Roman" w:cs="Times New Roman"/>
                <w:sz w:val="24"/>
                <w:szCs w:val="24"/>
                <w:lang w:eastAsia="ru-RU"/>
              </w:rPr>
              <w:t>Обеспечение деятельности МКУ ШР «ЕДДС».</w:t>
            </w:r>
          </w:p>
          <w:p w:rsidR="00E2173F" w:rsidRPr="00E2173F" w:rsidRDefault="00E2173F" w:rsidP="005C49D5">
            <w:pPr>
              <w:numPr>
                <w:ilvl w:val="0"/>
                <w:numId w:val="6"/>
              </w:numPr>
              <w:tabs>
                <w:tab w:val="clear" w:pos="660"/>
                <w:tab w:val="num" w:pos="-144"/>
                <w:tab w:val="num" w:pos="0"/>
                <w:tab w:val="left" w:pos="281"/>
              </w:tabs>
              <w:spacing w:before="60" w:after="0" w:line="240" w:lineRule="auto"/>
              <w:ind w:left="0" w:firstLine="0"/>
              <w:jc w:val="both"/>
              <w:rPr>
                <w:rFonts w:ascii="Times New Roman" w:eastAsia="Calibri" w:hAnsi="Times New Roman" w:cs="Times New Roman"/>
                <w:color w:val="000000"/>
                <w:sz w:val="24"/>
                <w:szCs w:val="24"/>
                <w:lang w:eastAsia="ru-RU"/>
              </w:rPr>
            </w:pPr>
            <w:r w:rsidRPr="00E2173F">
              <w:rPr>
                <w:rFonts w:ascii="Times New Roman" w:eastAsia="Calibri" w:hAnsi="Times New Roman" w:cs="Times New Roman"/>
                <w:sz w:val="24"/>
                <w:szCs w:val="24"/>
                <w:lang w:eastAsia="ru-RU"/>
              </w:rPr>
              <w:t>Создание, накопление и восполнение резерва материальных ресурсов на территории Шелеховского района.</w:t>
            </w:r>
          </w:p>
        </w:tc>
      </w:tr>
      <w:tr w:rsidR="00E2173F" w:rsidRPr="00FD4B82" w:rsidTr="00635451">
        <w:tc>
          <w:tcPr>
            <w:tcW w:w="3970" w:type="dxa"/>
          </w:tcPr>
          <w:p w:rsidR="00E2173F" w:rsidRPr="00E2173F" w:rsidRDefault="00E2173F" w:rsidP="00635451">
            <w:pPr>
              <w:widowControl w:val="0"/>
              <w:spacing w:after="0" w:line="240" w:lineRule="auto"/>
              <w:rPr>
                <w:rFonts w:ascii="Times New Roman" w:eastAsia="Calibri" w:hAnsi="Times New Roman" w:cs="Times New Roman"/>
                <w:sz w:val="24"/>
                <w:szCs w:val="24"/>
                <w:lang w:eastAsia="ru-RU"/>
              </w:rPr>
            </w:pPr>
            <w:r w:rsidRPr="00E2173F">
              <w:rPr>
                <w:rFonts w:ascii="Times New Roman" w:eastAsia="Calibri" w:hAnsi="Times New Roman" w:cs="Times New Roman"/>
                <w:sz w:val="24"/>
                <w:szCs w:val="24"/>
                <w:lang w:eastAsia="ru-RU"/>
              </w:rPr>
              <w:t>Ресурсное обеспечение подпрограммы.</w:t>
            </w:r>
          </w:p>
          <w:p w:rsidR="00E2173F" w:rsidRPr="00E2173F" w:rsidRDefault="00E2173F" w:rsidP="00635451">
            <w:pPr>
              <w:widowControl w:val="0"/>
              <w:spacing w:after="0" w:line="240" w:lineRule="auto"/>
              <w:rPr>
                <w:rFonts w:ascii="Times New Roman" w:eastAsia="Calibri" w:hAnsi="Times New Roman" w:cs="Times New Roman"/>
                <w:sz w:val="24"/>
                <w:szCs w:val="24"/>
                <w:lang w:eastAsia="ru-RU"/>
              </w:rPr>
            </w:pPr>
            <w:r w:rsidRPr="00E2173F">
              <w:rPr>
                <w:rFonts w:ascii="Times New Roman" w:eastAsia="Calibri" w:hAnsi="Times New Roman" w:cs="Times New Roman"/>
                <w:sz w:val="24"/>
                <w:szCs w:val="24"/>
                <w:lang w:eastAsia="ru-RU"/>
              </w:rPr>
              <w:t>Объемы и источники финансирования</w:t>
            </w:r>
          </w:p>
          <w:p w:rsidR="00E2173F" w:rsidRPr="00E2173F" w:rsidRDefault="00E2173F" w:rsidP="00635451">
            <w:pPr>
              <w:widowControl w:val="0"/>
              <w:spacing w:after="0" w:line="240" w:lineRule="auto"/>
              <w:rPr>
                <w:rFonts w:ascii="Times New Roman" w:eastAsia="Calibri" w:hAnsi="Times New Roman" w:cs="Times New Roman"/>
                <w:sz w:val="24"/>
                <w:szCs w:val="24"/>
                <w:lang w:eastAsia="ru-RU"/>
              </w:rPr>
            </w:pPr>
          </w:p>
        </w:tc>
        <w:tc>
          <w:tcPr>
            <w:tcW w:w="5858" w:type="dxa"/>
          </w:tcPr>
          <w:p w:rsidR="00E143C6" w:rsidRPr="00E143C6" w:rsidRDefault="00E143C6" w:rsidP="00E143C6">
            <w:pPr>
              <w:spacing w:after="0" w:line="240" w:lineRule="auto"/>
              <w:rPr>
                <w:rFonts w:ascii="Times New Roman" w:eastAsia="Calibri" w:hAnsi="Times New Roman" w:cs="Times New Roman"/>
                <w:color w:val="000000"/>
                <w:sz w:val="24"/>
                <w:szCs w:val="24"/>
                <w:lang w:eastAsia="ru-RU"/>
              </w:rPr>
            </w:pPr>
            <w:r w:rsidRPr="00E143C6">
              <w:rPr>
                <w:rFonts w:ascii="Times New Roman" w:eastAsia="Calibri" w:hAnsi="Times New Roman" w:cs="Times New Roman"/>
                <w:color w:val="000000"/>
                <w:sz w:val="24"/>
                <w:szCs w:val="24"/>
                <w:lang w:eastAsia="ru-RU"/>
              </w:rPr>
              <w:t>Общий о</w:t>
            </w:r>
            <w:r w:rsidR="000D7B80">
              <w:rPr>
                <w:rFonts w:ascii="Times New Roman" w:eastAsia="Calibri" w:hAnsi="Times New Roman" w:cs="Times New Roman"/>
                <w:color w:val="000000"/>
                <w:sz w:val="24"/>
                <w:szCs w:val="24"/>
                <w:lang w:eastAsia="ru-RU"/>
              </w:rPr>
              <w:t>бъем финансирования составляет 17</w:t>
            </w:r>
            <w:r w:rsidRPr="00E143C6">
              <w:rPr>
                <w:rFonts w:ascii="Times New Roman" w:eastAsia="Calibri" w:hAnsi="Times New Roman" w:cs="Times New Roman"/>
                <w:color w:val="000000"/>
                <w:sz w:val="24"/>
                <w:szCs w:val="24"/>
                <w:lang w:eastAsia="ru-RU"/>
              </w:rPr>
              <w:t xml:space="preserve"> </w:t>
            </w:r>
            <w:r w:rsidR="000D7B80">
              <w:rPr>
                <w:rFonts w:ascii="Times New Roman" w:eastAsia="Calibri" w:hAnsi="Times New Roman" w:cs="Times New Roman"/>
                <w:color w:val="000000"/>
                <w:sz w:val="24"/>
                <w:szCs w:val="24"/>
                <w:lang w:eastAsia="ru-RU"/>
              </w:rPr>
              <w:t>186</w:t>
            </w:r>
            <w:r w:rsidRPr="00E143C6">
              <w:rPr>
                <w:rFonts w:ascii="Times New Roman" w:eastAsia="Calibri" w:hAnsi="Times New Roman" w:cs="Times New Roman"/>
                <w:color w:val="000000"/>
                <w:sz w:val="24"/>
                <w:szCs w:val="24"/>
                <w:lang w:eastAsia="ru-RU"/>
              </w:rPr>
              <w:t>,</w:t>
            </w:r>
            <w:r w:rsidR="000D7B80">
              <w:rPr>
                <w:rFonts w:ascii="Times New Roman" w:eastAsia="Calibri" w:hAnsi="Times New Roman" w:cs="Times New Roman"/>
                <w:color w:val="000000"/>
                <w:sz w:val="24"/>
                <w:szCs w:val="24"/>
                <w:lang w:eastAsia="ru-RU"/>
              </w:rPr>
              <w:t>0</w:t>
            </w:r>
            <w:r w:rsidRPr="00E143C6">
              <w:rPr>
                <w:rFonts w:ascii="Times New Roman" w:eastAsia="Calibri" w:hAnsi="Times New Roman" w:cs="Times New Roman"/>
                <w:color w:val="000000"/>
                <w:sz w:val="24"/>
                <w:szCs w:val="24"/>
                <w:lang w:eastAsia="ru-RU"/>
              </w:rPr>
              <w:t xml:space="preserve"> тыс. рублей, в том числе по годам:</w:t>
            </w:r>
          </w:p>
          <w:p w:rsidR="00E143C6" w:rsidRPr="00E143C6" w:rsidRDefault="00E143C6" w:rsidP="00E143C6">
            <w:pPr>
              <w:spacing w:after="0" w:line="240" w:lineRule="auto"/>
              <w:rPr>
                <w:rFonts w:ascii="Times New Roman" w:eastAsia="Calibri" w:hAnsi="Times New Roman" w:cs="Times New Roman"/>
                <w:color w:val="000000"/>
                <w:sz w:val="24"/>
                <w:szCs w:val="24"/>
                <w:lang w:eastAsia="ru-RU"/>
              </w:rPr>
            </w:pPr>
            <w:r w:rsidRPr="00E143C6">
              <w:rPr>
                <w:rFonts w:ascii="Times New Roman" w:eastAsia="Calibri" w:hAnsi="Times New Roman" w:cs="Times New Roman"/>
                <w:color w:val="000000"/>
                <w:sz w:val="24"/>
                <w:szCs w:val="24"/>
                <w:lang w:eastAsia="ru-RU"/>
              </w:rPr>
              <w:t>2015 год – 2 683,2 тыс. рублей;</w:t>
            </w:r>
          </w:p>
          <w:p w:rsidR="00E143C6" w:rsidRPr="00E143C6" w:rsidRDefault="00E143C6" w:rsidP="00E143C6">
            <w:pPr>
              <w:spacing w:after="0" w:line="240" w:lineRule="auto"/>
              <w:rPr>
                <w:rFonts w:ascii="Times New Roman" w:eastAsia="Calibri" w:hAnsi="Times New Roman" w:cs="Times New Roman"/>
                <w:color w:val="000000"/>
                <w:sz w:val="24"/>
                <w:szCs w:val="24"/>
                <w:lang w:eastAsia="ru-RU"/>
              </w:rPr>
            </w:pPr>
            <w:r w:rsidRPr="00E143C6">
              <w:rPr>
                <w:rFonts w:ascii="Times New Roman" w:eastAsia="Calibri" w:hAnsi="Times New Roman" w:cs="Times New Roman"/>
                <w:color w:val="000000"/>
                <w:sz w:val="24"/>
                <w:szCs w:val="24"/>
                <w:lang w:eastAsia="ru-RU"/>
              </w:rPr>
              <w:t>2016 год – 2 942,3 тыс. рублей;</w:t>
            </w:r>
          </w:p>
          <w:p w:rsidR="00E143C6" w:rsidRPr="00E143C6" w:rsidRDefault="00E143C6" w:rsidP="00E143C6">
            <w:pPr>
              <w:spacing w:after="0" w:line="240" w:lineRule="auto"/>
              <w:rPr>
                <w:rFonts w:ascii="Times New Roman" w:eastAsia="Calibri" w:hAnsi="Times New Roman" w:cs="Times New Roman"/>
                <w:color w:val="000000"/>
                <w:sz w:val="24"/>
                <w:szCs w:val="24"/>
                <w:lang w:eastAsia="ru-RU"/>
              </w:rPr>
            </w:pPr>
            <w:r w:rsidRPr="00E143C6">
              <w:rPr>
                <w:rFonts w:ascii="Times New Roman" w:eastAsia="Calibri" w:hAnsi="Times New Roman" w:cs="Times New Roman"/>
                <w:color w:val="000000"/>
                <w:sz w:val="24"/>
                <w:szCs w:val="24"/>
                <w:lang w:eastAsia="ru-RU"/>
              </w:rPr>
              <w:t xml:space="preserve">2017 год – </w:t>
            </w:r>
            <w:r w:rsidR="000D7B80">
              <w:rPr>
                <w:rFonts w:ascii="Times New Roman" w:eastAsia="Calibri" w:hAnsi="Times New Roman" w:cs="Times New Roman"/>
                <w:color w:val="000000"/>
                <w:sz w:val="24"/>
                <w:szCs w:val="24"/>
                <w:lang w:eastAsia="ru-RU"/>
              </w:rPr>
              <w:t>2</w:t>
            </w:r>
            <w:r w:rsidRPr="00E143C6">
              <w:rPr>
                <w:rFonts w:ascii="Times New Roman" w:eastAsia="Calibri" w:hAnsi="Times New Roman" w:cs="Times New Roman"/>
                <w:color w:val="000000"/>
                <w:sz w:val="24"/>
                <w:szCs w:val="24"/>
                <w:lang w:eastAsia="ru-RU"/>
              </w:rPr>
              <w:t xml:space="preserve"> </w:t>
            </w:r>
            <w:r w:rsidR="000D7B80">
              <w:rPr>
                <w:rFonts w:ascii="Times New Roman" w:eastAsia="Calibri" w:hAnsi="Times New Roman" w:cs="Times New Roman"/>
                <w:color w:val="000000"/>
                <w:sz w:val="24"/>
                <w:szCs w:val="24"/>
                <w:lang w:eastAsia="ru-RU"/>
              </w:rPr>
              <w:t>732</w:t>
            </w:r>
            <w:r w:rsidRPr="00E143C6">
              <w:rPr>
                <w:rFonts w:ascii="Times New Roman" w:eastAsia="Calibri" w:hAnsi="Times New Roman" w:cs="Times New Roman"/>
                <w:color w:val="000000"/>
                <w:sz w:val="24"/>
                <w:szCs w:val="24"/>
                <w:lang w:eastAsia="ru-RU"/>
              </w:rPr>
              <w:t>,</w:t>
            </w:r>
            <w:r w:rsidR="000D7B80">
              <w:rPr>
                <w:rFonts w:ascii="Times New Roman" w:eastAsia="Calibri" w:hAnsi="Times New Roman" w:cs="Times New Roman"/>
                <w:color w:val="000000"/>
                <w:sz w:val="24"/>
                <w:szCs w:val="24"/>
                <w:lang w:eastAsia="ru-RU"/>
              </w:rPr>
              <w:t>9</w:t>
            </w:r>
            <w:r w:rsidRPr="00E143C6">
              <w:rPr>
                <w:rFonts w:ascii="Times New Roman" w:eastAsia="Calibri" w:hAnsi="Times New Roman" w:cs="Times New Roman"/>
                <w:color w:val="000000"/>
                <w:sz w:val="24"/>
                <w:szCs w:val="24"/>
                <w:lang w:eastAsia="ru-RU"/>
              </w:rPr>
              <w:t xml:space="preserve"> тыс. рублей;</w:t>
            </w:r>
          </w:p>
          <w:p w:rsidR="00E143C6" w:rsidRPr="00E143C6" w:rsidRDefault="00E143C6" w:rsidP="00E143C6">
            <w:pPr>
              <w:spacing w:after="0" w:line="240" w:lineRule="auto"/>
              <w:rPr>
                <w:rFonts w:ascii="Times New Roman" w:eastAsia="Calibri" w:hAnsi="Times New Roman" w:cs="Times New Roman"/>
                <w:color w:val="000000"/>
                <w:sz w:val="24"/>
                <w:szCs w:val="24"/>
                <w:lang w:eastAsia="ru-RU"/>
              </w:rPr>
            </w:pPr>
            <w:r w:rsidRPr="00E143C6">
              <w:rPr>
                <w:rFonts w:ascii="Times New Roman" w:eastAsia="Calibri" w:hAnsi="Times New Roman" w:cs="Times New Roman"/>
                <w:color w:val="000000"/>
                <w:sz w:val="24"/>
                <w:szCs w:val="24"/>
                <w:lang w:eastAsia="ru-RU"/>
              </w:rPr>
              <w:t xml:space="preserve">2018 год – </w:t>
            </w:r>
            <w:r w:rsidR="000D7B80">
              <w:rPr>
                <w:rFonts w:ascii="Times New Roman" w:eastAsia="Calibri" w:hAnsi="Times New Roman" w:cs="Times New Roman"/>
                <w:color w:val="000000"/>
                <w:sz w:val="24"/>
                <w:szCs w:val="24"/>
                <w:lang w:eastAsia="ru-RU"/>
              </w:rPr>
              <w:t>2 673</w:t>
            </w:r>
            <w:r w:rsidRPr="00E143C6">
              <w:rPr>
                <w:rFonts w:ascii="Times New Roman" w:eastAsia="Calibri" w:hAnsi="Times New Roman" w:cs="Times New Roman"/>
                <w:color w:val="000000"/>
                <w:sz w:val="24"/>
                <w:szCs w:val="24"/>
                <w:lang w:eastAsia="ru-RU"/>
              </w:rPr>
              <w:t>,2 тыс. рублей;</w:t>
            </w:r>
          </w:p>
          <w:p w:rsidR="00E143C6" w:rsidRPr="00E143C6" w:rsidRDefault="00E143C6" w:rsidP="00E143C6">
            <w:pPr>
              <w:spacing w:after="0" w:line="240" w:lineRule="auto"/>
              <w:rPr>
                <w:rFonts w:ascii="Times New Roman" w:eastAsia="Calibri" w:hAnsi="Times New Roman" w:cs="Times New Roman"/>
                <w:color w:val="000000"/>
                <w:sz w:val="24"/>
                <w:szCs w:val="24"/>
                <w:lang w:eastAsia="ru-RU"/>
              </w:rPr>
            </w:pPr>
            <w:r w:rsidRPr="00E143C6">
              <w:rPr>
                <w:rFonts w:ascii="Times New Roman" w:eastAsia="Calibri" w:hAnsi="Times New Roman" w:cs="Times New Roman"/>
                <w:color w:val="000000"/>
                <w:sz w:val="24"/>
                <w:szCs w:val="24"/>
                <w:lang w:eastAsia="ru-RU"/>
              </w:rPr>
              <w:t xml:space="preserve">2019 год – </w:t>
            </w:r>
            <w:r w:rsidR="000D7B80">
              <w:rPr>
                <w:rFonts w:ascii="Times New Roman" w:eastAsia="Calibri" w:hAnsi="Times New Roman" w:cs="Times New Roman"/>
                <w:color w:val="000000"/>
                <w:sz w:val="24"/>
                <w:szCs w:val="24"/>
                <w:lang w:eastAsia="ru-RU"/>
              </w:rPr>
              <w:t>2</w:t>
            </w:r>
            <w:r w:rsidRPr="00E143C6">
              <w:rPr>
                <w:rFonts w:ascii="Times New Roman" w:eastAsia="Calibri" w:hAnsi="Times New Roman" w:cs="Times New Roman"/>
                <w:color w:val="000000"/>
                <w:sz w:val="24"/>
                <w:szCs w:val="24"/>
                <w:lang w:eastAsia="ru-RU"/>
              </w:rPr>
              <w:t xml:space="preserve"> </w:t>
            </w:r>
            <w:r w:rsidR="000D7B80">
              <w:rPr>
                <w:rFonts w:ascii="Times New Roman" w:eastAsia="Calibri" w:hAnsi="Times New Roman" w:cs="Times New Roman"/>
                <w:color w:val="000000"/>
                <w:sz w:val="24"/>
                <w:szCs w:val="24"/>
                <w:lang w:eastAsia="ru-RU"/>
              </w:rPr>
              <w:t>727</w:t>
            </w:r>
            <w:r w:rsidRPr="00E143C6">
              <w:rPr>
                <w:rFonts w:ascii="Times New Roman" w:eastAsia="Calibri" w:hAnsi="Times New Roman" w:cs="Times New Roman"/>
                <w:color w:val="000000"/>
                <w:sz w:val="24"/>
                <w:szCs w:val="24"/>
                <w:lang w:eastAsia="ru-RU"/>
              </w:rPr>
              <w:t>,2 тыс. рублей;</w:t>
            </w:r>
          </w:p>
          <w:p w:rsidR="00E143C6" w:rsidRPr="00E143C6" w:rsidRDefault="00E143C6" w:rsidP="00E143C6">
            <w:pPr>
              <w:spacing w:after="0" w:line="240" w:lineRule="auto"/>
              <w:rPr>
                <w:rFonts w:ascii="Times New Roman" w:eastAsia="Calibri" w:hAnsi="Times New Roman" w:cs="Times New Roman"/>
                <w:color w:val="000000"/>
                <w:sz w:val="24"/>
                <w:szCs w:val="24"/>
                <w:lang w:eastAsia="ru-RU"/>
              </w:rPr>
            </w:pPr>
            <w:r w:rsidRPr="00E143C6">
              <w:rPr>
                <w:rFonts w:ascii="Times New Roman" w:eastAsia="Calibri" w:hAnsi="Times New Roman" w:cs="Times New Roman"/>
                <w:color w:val="000000"/>
                <w:sz w:val="24"/>
                <w:szCs w:val="24"/>
                <w:lang w:eastAsia="ru-RU"/>
              </w:rPr>
              <w:t xml:space="preserve">2020 год – </w:t>
            </w:r>
            <w:r w:rsidR="000D7B80">
              <w:rPr>
                <w:rFonts w:ascii="Times New Roman" w:eastAsia="Calibri" w:hAnsi="Times New Roman" w:cs="Times New Roman"/>
                <w:color w:val="000000"/>
                <w:sz w:val="24"/>
                <w:szCs w:val="24"/>
                <w:lang w:eastAsia="ru-RU"/>
              </w:rPr>
              <w:t>3</w:t>
            </w:r>
            <w:r w:rsidRPr="00E143C6">
              <w:rPr>
                <w:rFonts w:ascii="Times New Roman" w:eastAsia="Calibri" w:hAnsi="Times New Roman" w:cs="Times New Roman"/>
                <w:color w:val="000000"/>
                <w:sz w:val="24"/>
                <w:szCs w:val="24"/>
                <w:lang w:eastAsia="ru-RU"/>
              </w:rPr>
              <w:t xml:space="preserve"> </w:t>
            </w:r>
            <w:r w:rsidR="000D7B80">
              <w:rPr>
                <w:rFonts w:ascii="Times New Roman" w:eastAsia="Calibri" w:hAnsi="Times New Roman" w:cs="Times New Roman"/>
                <w:color w:val="000000"/>
                <w:sz w:val="24"/>
                <w:szCs w:val="24"/>
                <w:lang w:eastAsia="ru-RU"/>
              </w:rPr>
              <w:t>427</w:t>
            </w:r>
            <w:r w:rsidRPr="00E143C6">
              <w:rPr>
                <w:rFonts w:ascii="Times New Roman" w:eastAsia="Calibri" w:hAnsi="Times New Roman" w:cs="Times New Roman"/>
                <w:color w:val="000000"/>
                <w:sz w:val="24"/>
                <w:szCs w:val="24"/>
                <w:lang w:eastAsia="ru-RU"/>
              </w:rPr>
              <w:t>,2 тыс. рублей.</w:t>
            </w:r>
          </w:p>
          <w:p w:rsidR="00E143C6" w:rsidRPr="00E143C6" w:rsidRDefault="000D7B80" w:rsidP="00E143C6">
            <w:pPr>
              <w:spacing w:after="0" w:line="240" w:lineRule="auto"/>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w:t>
            </w:r>
            <w:r w:rsidR="00E143C6" w:rsidRPr="00E143C6">
              <w:rPr>
                <w:rFonts w:ascii="Times New Roman" w:eastAsia="Calibri" w:hAnsi="Times New Roman" w:cs="Times New Roman"/>
                <w:color w:val="000000"/>
                <w:sz w:val="24"/>
                <w:szCs w:val="24"/>
                <w:lang w:eastAsia="ru-RU"/>
              </w:rPr>
              <w:t xml:space="preserve"> Источники финансирования: </w:t>
            </w:r>
          </w:p>
          <w:p w:rsidR="00E143C6" w:rsidRPr="00E143C6" w:rsidRDefault="00E143C6" w:rsidP="00E143C6">
            <w:pPr>
              <w:spacing w:after="0" w:line="240" w:lineRule="auto"/>
              <w:rPr>
                <w:rFonts w:ascii="Times New Roman" w:eastAsia="Calibri" w:hAnsi="Times New Roman" w:cs="Times New Roman"/>
                <w:color w:val="000000"/>
                <w:sz w:val="24"/>
                <w:szCs w:val="24"/>
                <w:lang w:eastAsia="ru-RU"/>
              </w:rPr>
            </w:pPr>
            <w:r w:rsidRPr="00E143C6">
              <w:rPr>
                <w:rFonts w:ascii="Times New Roman" w:eastAsia="Calibri" w:hAnsi="Times New Roman" w:cs="Times New Roman"/>
                <w:color w:val="000000"/>
                <w:sz w:val="24"/>
                <w:szCs w:val="24"/>
                <w:lang w:eastAsia="ru-RU"/>
              </w:rPr>
              <w:t xml:space="preserve">Бюджет Шелеховского района составляет </w:t>
            </w:r>
            <w:r w:rsidR="000D7B80">
              <w:rPr>
                <w:rFonts w:ascii="Times New Roman" w:eastAsia="Calibri" w:hAnsi="Times New Roman" w:cs="Times New Roman"/>
                <w:color w:val="000000"/>
                <w:sz w:val="24"/>
                <w:szCs w:val="24"/>
                <w:lang w:eastAsia="ru-RU"/>
              </w:rPr>
              <w:t>17</w:t>
            </w:r>
            <w:r w:rsidRPr="00E143C6">
              <w:rPr>
                <w:rFonts w:ascii="Times New Roman" w:eastAsia="Calibri" w:hAnsi="Times New Roman" w:cs="Times New Roman"/>
                <w:color w:val="000000"/>
                <w:sz w:val="24"/>
                <w:szCs w:val="24"/>
                <w:lang w:eastAsia="ru-RU"/>
              </w:rPr>
              <w:t xml:space="preserve"> </w:t>
            </w:r>
            <w:r w:rsidR="000D7B80">
              <w:rPr>
                <w:rFonts w:ascii="Times New Roman" w:eastAsia="Calibri" w:hAnsi="Times New Roman" w:cs="Times New Roman"/>
                <w:color w:val="000000"/>
                <w:sz w:val="24"/>
                <w:szCs w:val="24"/>
                <w:lang w:eastAsia="ru-RU"/>
              </w:rPr>
              <w:t>186</w:t>
            </w:r>
            <w:r w:rsidRPr="00E143C6">
              <w:rPr>
                <w:rFonts w:ascii="Times New Roman" w:eastAsia="Calibri" w:hAnsi="Times New Roman" w:cs="Times New Roman"/>
                <w:color w:val="000000"/>
                <w:sz w:val="24"/>
                <w:szCs w:val="24"/>
                <w:lang w:eastAsia="ru-RU"/>
              </w:rPr>
              <w:t>,</w:t>
            </w:r>
            <w:r w:rsidR="000D7B80">
              <w:rPr>
                <w:rFonts w:ascii="Times New Roman" w:eastAsia="Calibri" w:hAnsi="Times New Roman" w:cs="Times New Roman"/>
                <w:color w:val="000000"/>
                <w:sz w:val="24"/>
                <w:szCs w:val="24"/>
                <w:lang w:eastAsia="ru-RU"/>
              </w:rPr>
              <w:t>0</w:t>
            </w:r>
            <w:r w:rsidRPr="00E143C6">
              <w:rPr>
                <w:rFonts w:ascii="Times New Roman" w:eastAsia="Calibri" w:hAnsi="Times New Roman" w:cs="Times New Roman"/>
                <w:color w:val="000000"/>
                <w:sz w:val="24"/>
                <w:szCs w:val="24"/>
                <w:lang w:eastAsia="ru-RU"/>
              </w:rPr>
              <w:t xml:space="preserve"> тыс. рублей, в том числе по годам:</w:t>
            </w:r>
          </w:p>
          <w:p w:rsidR="000D7B80" w:rsidRPr="00E143C6" w:rsidRDefault="000D7B80" w:rsidP="000D7B80">
            <w:pPr>
              <w:spacing w:after="0" w:line="240" w:lineRule="auto"/>
              <w:rPr>
                <w:rFonts w:ascii="Times New Roman" w:eastAsia="Calibri" w:hAnsi="Times New Roman" w:cs="Times New Roman"/>
                <w:color w:val="000000"/>
                <w:sz w:val="24"/>
                <w:szCs w:val="24"/>
                <w:lang w:eastAsia="ru-RU"/>
              </w:rPr>
            </w:pPr>
            <w:r w:rsidRPr="00E143C6">
              <w:rPr>
                <w:rFonts w:ascii="Times New Roman" w:eastAsia="Calibri" w:hAnsi="Times New Roman" w:cs="Times New Roman"/>
                <w:color w:val="000000"/>
                <w:sz w:val="24"/>
                <w:szCs w:val="24"/>
                <w:lang w:eastAsia="ru-RU"/>
              </w:rPr>
              <w:t>2015 год – 2 683,2 тыс. рублей;</w:t>
            </w:r>
          </w:p>
          <w:p w:rsidR="000D7B80" w:rsidRPr="00E143C6" w:rsidRDefault="000D7B80" w:rsidP="000D7B80">
            <w:pPr>
              <w:spacing w:after="0" w:line="240" w:lineRule="auto"/>
              <w:rPr>
                <w:rFonts w:ascii="Times New Roman" w:eastAsia="Calibri" w:hAnsi="Times New Roman" w:cs="Times New Roman"/>
                <w:color w:val="000000"/>
                <w:sz w:val="24"/>
                <w:szCs w:val="24"/>
                <w:lang w:eastAsia="ru-RU"/>
              </w:rPr>
            </w:pPr>
            <w:r w:rsidRPr="00E143C6">
              <w:rPr>
                <w:rFonts w:ascii="Times New Roman" w:eastAsia="Calibri" w:hAnsi="Times New Roman" w:cs="Times New Roman"/>
                <w:color w:val="000000"/>
                <w:sz w:val="24"/>
                <w:szCs w:val="24"/>
                <w:lang w:eastAsia="ru-RU"/>
              </w:rPr>
              <w:t>2016 год – 2 942,3 тыс. рублей;</w:t>
            </w:r>
          </w:p>
          <w:p w:rsidR="000D7B80" w:rsidRPr="00E143C6" w:rsidRDefault="000D7B80" w:rsidP="000D7B80">
            <w:pPr>
              <w:spacing w:after="0" w:line="240" w:lineRule="auto"/>
              <w:rPr>
                <w:rFonts w:ascii="Times New Roman" w:eastAsia="Calibri" w:hAnsi="Times New Roman" w:cs="Times New Roman"/>
                <w:color w:val="000000"/>
                <w:sz w:val="24"/>
                <w:szCs w:val="24"/>
                <w:lang w:eastAsia="ru-RU"/>
              </w:rPr>
            </w:pPr>
            <w:r w:rsidRPr="00E143C6">
              <w:rPr>
                <w:rFonts w:ascii="Times New Roman" w:eastAsia="Calibri" w:hAnsi="Times New Roman" w:cs="Times New Roman"/>
                <w:color w:val="000000"/>
                <w:sz w:val="24"/>
                <w:szCs w:val="24"/>
                <w:lang w:eastAsia="ru-RU"/>
              </w:rPr>
              <w:t xml:space="preserve">2017 год – </w:t>
            </w:r>
            <w:r>
              <w:rPr>
                <w:rFonts w:ascii="Times New Roman" w:eastAsia="Calibri" w:hAnsi="Times New Roman" w:cs="Times New Roman"/>
                <w:color w:val="000000"/>
                <w:sz w:val="24"/>
                <w:szCs w:val="24"/>
                <w:lang w:eastAsia="ru-RU"/>
              </w:rPr>
              <w:t>2</w:t>
            </w:r>
            <w:r w:rsidRPr="00E143C6">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732</w:t>
            </w:r>
            <w:r w:rsidRPr="00E143C6">
              <w:rPr>
                <w:rFonts w:ascii="Times New Roman" w:eastAsia="Calibri" w:hAnsi="Times New Roman" w:cs="Times New Roman"/>
                <w:color w:val="000000"/>
                <w:sz w:val="24"/>
                <w:szCs w:val="24"/>
                <w:lang w:eastAsia="ru-RU"/>
              </w:rPr>
              <w:t>,</w:t>
            </w:r>
            <w:r>
              <w:rPr>
                <w:rFonts w:ascii="Times New Roman" w:eastAsia="Calibri" w:hAnsi="Times New Roman" w:cs="Times New Roman"/>
                <w:color w:val="000000"/>
                <w:sz w:val="24"/>
                <w:szCs w:val="24"/>
                <w:lang w:eastAsia="ru-RU"/>
              </w:rPr>
              <w:t>9</w:t>
            </w:r>
            <w:r w:rsidRPr="00E143C6">
              <w:rPr>
                <w:rFonts w:ascii="Times New Roman" w:eastAsia="Calibri" w:hAnsi="Times New Roman" w:cs="Times New Roman"/>
                <w:color w:val="000000"/>
                <w:sz w:val="24"/>
                <w:szCs w:val="24"/>
                <w:lang w:eastAsia="ru-RU"/>
              </w:rPr>
              <w:t xml:space="preserve"> тыс. рублей;</w:t>
            </w:r>
          </w:p>
          <w:p w:rsidR="000D7B80" w:rsidRPr="00E143C6" w:rsidRDefault="000D7B80" w:rsidP="000D7B80">
            <w:pPr>
              <w:spacing w:after="0" w:line="240" w:lineRule="auto"/>
              <w:rPr>
                <w:rFonts w:ascii="Times New Roman" w:eastAsia="Calibri" w:hAnsi="Times New Roman" w:cs="Times New Roman"/>
                <w:color w:val="000000"/>
                <w:sz w:val="24"/>
                <w:szCs w:val="24"/>
                <w:lang w:eastAsia="ru-RU"/>
              </w:rPr>
            </w:pPr>
            <w:r w:rsidRPr="00E143C6">
              <w:rPr>
                <w:rFonts w:ascii="Times New Roman" w:eastAsia="Calibri" w:hAnsi="Times New Roman" w:cs="Times New Roman"/>
                <w:color w:val="000000"/>
                <w:sz w:val="24"/>
                <w:szCs w:val="24"/>
                <w:lang w:eastAsia="ru-RU"/>
              </w:rPr>
              <w:t xml:space="preserve">2018 год – </w:t>
            </w:r>
            <w:r>
              <w:rPr>
                <w:rFonts w:ascii="Times New Roman" w:eastAsia="Calibri" w:hAnsi="Times New Roman" w:cs="Times New Roman"/>
                <w:color w:val="000000"/>
                <w:sz w:val="24"/>
                <w:szCs w:val="24"/>
                <w:lang w:eastAsia="ru-RU"/>
              </w:rPr>
              <w:t>2 673</w:t>
            </w:r>
            <w:r w:rsidRPr="00E143C6">
              <w:rPr>
                <w:rFonts w:ascii="Times New Roman" w:eastAsia="Calibri" w:hAnsi="Times New Roman" w:cs="Times New Roman"/>
                <w:color w:val="000000"/>
                <w:sz w:val="24"/>
                <w:szCs w:val="24"/>
                <w:lang w:eastAsia="ru-RU"/>
              </w:rPr>
              <w:t>,2 тыс. рублей;</w:t>
            </w:r>
          </w:p>
          <w:p w:rsidR="000D7B80" w:rsidRPr="00E143C6" w:rsidRDefault="000D7B80" w:rsidP="000D7B80">
            <w:pPr>
              <w:spacing w:after="0" w:line="240" w:lineRule="auto"/>
              <w:rPr>
                <w:rFonts w:ascii="Times New Roman" w:eastAsia="Calibri" w:hAnsi="Times New Roman" w:cs="Times New Roman"/>
                <w:color w:val="000000"/>
                <w:sz w:val="24"/>
                <w:szCs w:val="24"/>
                <w:lang w:eastAsia="ru-RU"/>
              </w:rPr>
            </w:pPr>
            <w:r w:rsidRPr="00E143C6">
              <w:rPr>
                <w:rFonts w:ascii="Times New Roman" w:eastAsia="Calibri" w:hAnsi="Times New Roman" w:cs="Times New Roman"/>
                <w:color w:val="000000"/>
                <w:sz w:val="24"/>
                <w:szCs w:val="24"/>
                <w:lang w:eastAsia="ru-RU"/>
              </w:rPr>
              <w:t xml:space="preserve">2019 год – </w:t>
            </w:r>
            <w:r>
              <w:rPr>
                <w:rFonts w:ascii="Times New Roman" w:eastAsia="Calibri" w:hAnsi="Times New Roman" w:cs="Times New Roman"/>
                <w:color w:val="000000"/>
                <w:sz w:val="24"/>
                <w:szCs w:val="24"/>
                <w:lang w:eastAsia="ru-RU"/>
              </w:rPr>
              <w:t>2</w:t>
            </w:r>
            <w:r w:rsidRPr="00E143C6">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727</w:t>
            </w:r>
            <w:r w:rsidRPr="00E143C6">
              <w:rPr>
                <w:rFonts w:ascii="Times New Roman" w:eastAsia="Calibri" w:hAnsi="Times New Roman" w:cs="Times New Roman"/>
                <w:color w:val="000000"/>
                <w:sz w:val="24"/>
                <w:szCs w:val="24"/>
                <w:lang w:eastAsia="ru-RU"/>
              </w:rPr>
              <w:t>,2 тыс. рублей;</w:t>
            </w:r>
          </w:p>
          <w:p w:rsidR="00E2173F" w:rsidRPr="00E2173F" w:rsidRDefault="000D7B80" w:rsidP="000D7B80">
            <w:pPr>
              <w:spacing w:after="0" w:line="240" w:lineRule="auto"/>
              <w:rPr>
                <w:rFonts w:ascii="Times New Roman" w:eastAsia="Calibri" w:hAnsi="Times New Roman" w:cs="Times New Roman"/>
                <w:sz w:val="24"/>
                <w:szCs w:val="24"/>
                <w:lang w:eastAsia="ru-RU"/>
              </w:rPr>
            </w:pPr>
            <w:r w:rsidRPr="00E143C6">
              <w:rPr>
                <w:rFonts w:ascii="Times New Roman" w:eastAsia="Calibri" w:hAnsi="Times New Roman" w:cs="Times New Roman"/>
                <w:color w:val="000000"/>
                <w:sz w:val="24"/>
                <w:szCs w:val="24"/>
                <w:lang w:eastAsia="ru-RU"/>
              </w:rPr>
              <w:t xml:space="preserve">2020 год – </w:t>
            </w:r>
            <w:r>
              <w:rPr>
                <w:rFonts w:ascii="Times New Roman" w:eastAsia="Calibri" w:hAnsi="Times New Roman" w:cs="Times New Roman"/>
                <w:color w:val="000000"/>
                <w:sz w:val="24"/>
                <w:szCs w:val="24"/>
                <w:lang w:eastAsia="ru-RU"/>
              </w:rPr>
              <w:t>3</w:t>
            </w:r>
            <w:r w:rsidRPr="00E143C6">
              <w:rPr>
                <w:rFonts w:ascii="Times New Roman" w:eastAsia="Calibri" w:hAnsi="Times New Roman" w:cs="Times New Roman"/>
                <w:color w:val="000000"/>
                <w:sz w:val="24"/>
                <w:szCs w:val="24"/>
                <w:lang w:eastAsia="ru-RU"/>
              </w:rPr>
              <w:t xml:space="preserve"> </w:t>
            </w:r>
            <w:r>
              <w:rPr>
                <w:rFonts w:ascii="Times New Roman" w:eastAsia="Calibri" w:hAnsi="Times New Roman" w:cs="Times New Roman"/>
                <w:color w:val="000000"/>
                <w:sz w:val="24"/>
                <w:szCs w:val="24"/>
                <w:lang w:eastAsia="ru-RU"/>
              </w:rPr>
              <w:t>427</w:t>
            </w:r>
            <w:r w:rsidRPr="00E143C6">
              <w:rPr>
                <w:rFonts w:ascii="Times New Roman" w:eastAsia="Calibri" w:hAnsi="Times New Roman" w:cs="Times New Roman"/>
                <w:color w:val="000000"/>
                <w:sz w:val="24"/>
                <w:szCs w:val="24"/>
                <w:lang w:eastAsia="ru-RU"/>
              </w:rPr>
              <w:t>,2 тыс. рублей.</w:t>
            </w:r>
          </w:p>
        </w:tc>
      </w:tr>
      <w:tr w:rsidR="00E2173F" w:rsidRPr="00FD4B82" w:rsidTr="00635451">
        <w:tc>
          <w:tcPr>
            <w:tcW w:w="3970" w:type="dxa"/>
          </w:tcPr>
          <w:p w:rsidR="00E2173F" w:rsidRPr="00E2173F" w:rsidRDefault="00E2173F" w:rsidP="00635451">
            <w:pPr>
              <w:widowControl w:val="0"/>
              <w:spacing w:after="0" w:line="240" w:lineRule="auto"/>
              <w:rPr>
                <w:rFonts w:ascii="Times New Roman" w:eastAsia="Calibri" w:hAnsi="Times New Roman" w:cs="Times New Roman"/>
                <w:sz w:val="24"/>
                <w:szCs w:val="24"/>
                <w:lang w:eastAsia="ru-RU"/>
              </w:rPr>
            </w:pPr>
            <w:r w:rsidRPr="00E2173F">
              <w:rPr>
                <w:rFonts w:ascii="Times New Roman" w:eastAsia="Calibri" w:hAnsi="Times New Roman" w:cs="Times New Roman"/>
                <w:sz w:val="24"/>
                <w:szCs w:val="24"/>
                <w:lang w:eastAsia="ru-RU"/>
              </w:rPr>
              <w:t xml:space="preserve"> Ожидаемые конечные результаты реализации подпрограммы</w:t>
            </w:r>
          </w:p>
        </w:tc>
        <w:tc>
          <w:tcPr>
            <w:tcW w:w="5858" w:type="dxa"/>
          </w:tcPr>
          <w:p w:rsidR="00E2173F" w:rsidRPr="00E2173F" w:rsidRDefault="00E2173F" w:rsidP="00E143C6">
            <w:pPr>
              <w:tabs>
                <w:tab w:val="left" w:pos="281"/>
              </w:tabs>
              <w:spacing w:before="60" w:after="0" w:line="240" w:lineRule="auto"/>
              <w:jc w:val="both"/>
              <w:rPr>
                <w:rFonts w:ascii="Times New Roman" w:eastAsia="Calibri" w:hAnsi="Times New Roman" w:cs="Times New Roman"/>
                <w:color w:val="FF0000"/>
                <w:sz w:val="24"/>
                <w:szCs w:val="24"/>
                <w:lang w:eastAsia="ru-RU"/>
              </w:rPr>
            </w:pPr>
            <w:r w:rsidRPr="00E2173F">
              <w:rPr>
                <w:rFonts w:ascii="Times New Roman" w:eastAsia="Calibri" w:hAnsi="Times New Roman" w:cs="Times New Roman"/>
                <w:sz w:val="24"/>
                <w:szCs w:val="24"/>
                <w:lang w:eastAsia="ru-RU"/>
              </w:rPr>
              <w:t>1. Увеличение доли населения, охваченного средствами МАСЦО ГО, до 99.5% при использовании каналов сети связи общего пользования и 100%  при использовании каналов телерадиовещания и сети интернет.</w:t>
            </w:r>
          </w:p>
          <w:p w:rsidR="00E2173F" w:rsidRPr="00E2173F" w:rsidRDefault="00E2173F" w:rsidP="00E143C6">
            <w:pPr>
              <w:tabs>
                <w:tab w:val="left" w:pos="281"/>
              </w:tabs>
              <w:spacing w:after="0" w:line="240" w:lineRule="auto"/>
              <w:jc w:val="both"/>
              <w:rPr>
                <w:rFonts w:ascii="Times New Roman" w:eastAsia="Calibri" w:hAnsi="Times New Roman" w:cs="Times New Roman"/>
                <w:sz w:val="24"/>
                <w:szCs w:val="24"/>
                <w:lang w:eastAsia="ru-RU"/>
              </w:rPr>
            </w:pPr>
            <w:r w:rsidRPr="00E2173F">
              <w:rPr>
                <w:rFonts w:ascii="Times New Roman" w:eastAsia="Calibri" w:hAnsi="Times New Roman" w:cs="Times New Roman"/>
                <w:sz w:val="24"/>
                <w:szCs w:val="24"/>
                <w:lang w:eastAsia="ru-RU"/>
              </w:rPr>
              <w:t>2. Снижение времени доведения сигналов оповещения до населения средствами МАСЦО ГО  до 5 минут.</w:t>
            </w:r>
          </w:p>
          <w:p w:rsidR="00E2173F" w:rsidRPr="00E2173F" w:rsidRDefault="00E2173F" w:rsidP="00E143C6">
            <w:pPr>
              <w:tabs>
                <w:tab w:val="left" w:pos="281"/>
              </w:tabs>
              <w:spacing w:after="0" w:line="240" w:lineRule="auto"/>
              <w:jc w:val="both"/>
              <w:rPr>
                <w:rFonts w:ascii="Times New Roman" w:eastAsia="Calibri" w:hAnsi="Times New Roman" w:cs="Times New Roman"/>
                <w:color w:val="000000"/>
                <w:sz w:val="24"/>
                <w:szCs w:val="24"/>
                <w:lang w:eastAsia="ru-RU"/>
              </w:rPr>
            </w:pPr>
            <w:r w:rsidRPr="00E2173F">
              <w:rPr>
                <w:rFonts w:ascii="Times New Roman" w:eastAsia="Calibri" w:hAnsi="Times New Roman" w:cs="Times New Roman"/>
                <w:color w:val="000000"/>
                <w:sz w:val="24"/>
                <w:szCs w:val="24"/>
                <w:lang w:eastAsia="ru-RU"/>
              </w:rPr>
              <w:t>3. Накопление резерва материальных ресурсов для ликвидации последствий чрезвычайных ситуаций на территории Шелеховского района до 90%.</w:t>
            </w:r>
          </w:p>
        </w:tc>
      </w:tr>
    </w:tbl>
    <w:p w:rsidR="00E2173F" w:rsidRDefault="001B3F9F" w:rsidP="001B3F9F">
      <w:pPr>
        <w:tabs>
          <w:tab w:val="left" w:pos="993"/>
        </w:tabs>
        <w:spacing w:after="0" w:line="240" w:lineRule="auto"/>
        <w:ind w:left="567"/>
        <w:jc w:val="right"/>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w:t>
      </w:r>
    </w:p>
    <w:p w:rsidR="001B3F9F" w:rsidRPr="00CB73BD" w:rsidRDefault="001B792C" w:rsidP="00CB73BD">
      <w:pPr>
        <w:pStyle w:val="aff4"/>
        <w:widowControl w:val="0"/>
        <w:numPr>
          <w:ilvl w:val="1"/>
          <w:numId w:val="21"/>
        </w:numPr>
        <w:tabs>
          <w:tab w:val="left" w:pos="993"/>
        </w:tabs>
        <w:autoSpaceDE w:val="0"/>
        <w:autoSpaceDN w:val="0"/>
        <w:adjustRightInd w:val="0"/>
        <w:spacing w:before="60" w:after="0" w:line="240" w:lineRule="auto"/>
        <w:ind w:left="0" w:right="-5" w:firstLine="567"/>
        <w:jc w:val="both"/>
        <w:rPr>
          <w:rFonts w:ascii="Times New Roman" w:hAnsi="Times New Roman"/>
          <w:bCs/>
          <w:sz w:val="28"/>
          <w:szCs w:val="28"/>
          <w:lang w:eastAsia="ru-RU"/>
        </w:rPr>
      </w:pPr>
      <w:r w:rsidRPr="00CB73BD">
        <w:rPr>
          <w:rFonts w:ascii="Times New Roman" w:hAnsi="Times New Roman"/>
          <w:bCs/>
          <w:sz w:val="28"/>
          <w:szCs w:val="28"/>
          <w:lang w:eastAsia="ru-RU"/>
        </w:rPr>
        <w:t xml:space="preserve">абзац третий </w:t>
      </w:r>
      <w:r w:rsidR="001B3F9F" w:rsidRPr="00CB73BD">
        <w:rPr>
          <w:rFonts w:ascii="Times New Roman" w:hAnsi="Times New Roman"/>
          <w:bCs/>
          <w:sz w:val="28"/>
          <w:szCs w:val="28"/>
          <w:lang w:eastAsia="ru-RU"/>
        </w:rPr>
        <w:t>раздел</w:t>
      </w:r>
      <w:r>
        <w:rPr>
          <w:rFonts w:ascii="Times New Roman" w:hAnsi="Times New Roman"/>
          <w:bCs/>
          <w:sz w:val="28"/>
          <w:szCs w:val="28"/>
          <w:lang w:eastAsia="ru-RU"/>
        </w:rPr>
        <w:t>а</w:t>
      </w:r>
      <w:r w:rsidR="001B3F9F" w:rsidRPr="00CB73BD">
        <w:rPr>
          <w:rFonts w:ascii="Times New Roman" w:hAnsi="Times New Roman"/>
          <w:bCs/>
          <w:sz w:val="28"/>
          <w:szCs w:val="28"/>
          <w:lang w:eastAsia="ru-RU"/>
        </w:rPr>
        <w:t xml:space="preserve"> 2 «Содержание проблемы и обоснование необходимости ее реше</w:t>
      </w:r>
      <w:r w:rsidR="00CB73BD" w:rsidRPr="00CB73BD">
        <w:rPr>
          <w:rFonts w:ascii="Times New Roman" w:hAnsi="Times New Roman"/>
          <w:bCs/>
          <w:sz w:val="28"/>
          <w:szCs w:val="28"/>
          <w:lang w:eastAsia="ru-RU"/>
        </w:rPr>
        <w:t xml:space="preserve">ния программно-целевым методом» </w:t>
      </w:r>
      <w:r w:rsidR="001B3F9F" w:rsidRPr="00CB73BD">
        <w:rPr>
          <w:rFonts w:ascii="Times New Roman" w:hAnsi="Times New Roman"/>
          <w:bCs/>
          <w:sz w:val="28"/>
          <w:szCs w:val="28"/>
          <w:lang w:eastAsia="ru-RU"/>
        </w:rPr>
        <w:t>изложить в следующей редакции:</w:t>
      </w:r>
    </w:p>
    <w:p w:rsidR="001B3F9F" w:rsidRPr="00FD4B82" w:rsidRDefault="001B3F9F" w:rsidP="00CB73BD">
      <w:pPr>
        <w:spacing w:before="60"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ab/>
        <w:t>«</w:t>
      </w:r>
      <w:r w:rsidRPr="00FD4B82">
        <w:rPr>
          <w:rFonts w:ascii="Times New Roman" w:eastAsia="Calibri" w:hAnsi="Times New Roman" w:cs="Times New Roman"/>
          <w:sz w:val="28"/>
          <w:szCs w:val="28"/>
          <w:lang w:eastAsia="ru-RU"/>
        </w:rPr>
        <w:t xml:space="preserve">В рамках муниципальной Программы должны быть обеспечены интеграция ведомственных усилий в данной области, а также выбор приоритетных </w:t>
      </w:r>
      <w:r w:rsidRPr="00FD4B82">
        <w:rPr>
          <w:rFonts w:ascii="Times New Roman" w:eastAsia="Calibri" w:hAnsi="Times New Roman" w:cs="Times New Roman"/>
          <w:sz w:val="28"/>
          <w:szCs w:val="28"/>
          <w:lang w:eastAsia="ru-RU"/>
        </w:rPr>
        <w:lastRenderedPageBreak/>
        <w:t xml:space="preserve">направлений. </w:t>
      </w:r>
      <w:proofErr w:type="gramStart"/>
      <w:r w:rsidRPr="00FD4B82">
        <w:rPr>
          <w:rFonts w:ascii="Times New Roman" w:eastAsia="Calibri" w:hAnsi="Times New Roman" w:cs="Times New Roman"/>
          <w:sz w:val="28"/>
          <w:szCs w:val="28"/>
          <w:lang w:eastAsia="ru-RU"/>
        </w:rPr>
        <w:t xml:space="preserve">Это потребует налаживания процесса постоянного и эффективного согласования интересов, мер и шагов между </w:t>
      </w:r>
      <w:r w:rsidRPr="004F7496">
        <w:rPr>
          <w:rFonts w:ascii="Times New Roman" w:eastAsia="Calibri" w:hAnsi="Times New Roman" w:cs="Times New Roman"/>
          <w:bCs/>
          <w:sz w:val="28"/>
          <w:szCs w:val="28"/>
          <w:lang w:eastAsia="ru-RU"/>
        </w:rPr>
        <w:t>Главным управлением МЧС России по Иркутской области</w:t>
      </w:r>
      <w:r>
        <w:rPr>
          <w:rFonts w:ascii="Times New Roman" w:eastAsia="Calibri" w:hAnsi="Times New Roman" w:cs="Times New Roman"/>
          <w:sz w:val="28"/>
          <w:szCs w:val="28"/>
          <w:lang w:eastAsia="ru-RU"/>
        </w:rPr>
        <w:t xml:space="preserve"> </w:t>
      </w:r>
      <w:r w:rsidRPr="00FD4B82">
        <w:rPr>
          <w:rFonts w:ascii="Times New Roman" w:eastAsia="Calibri" w:hAnsi="Times New Roman" w:cs="Times New Roman"/>
          <w:sz w:val="28"/>
          <w:szCs w:val="28"/>
          <w:lang w:eastAsia="ru-RU"/>
        </w:rPr>
        <w:t>(далее - МЧС России</w:t>
      </w:r>
      <w:r>
        <w:rPr>
          <w:rFonts w:ascii="Times New Roman" w:eastAsia="Calibri" w:hAnsi="Times New Roman" w:cs="Times New Roman"/>
          <w:sz w:val="28"/>
          <w:szCs w:val="28"/>
          <w:lang w:eastAsia="ru-RU"/>
        </w:rPr>
        <w:t xml:space="preserve"> по Иркутской области</w:t>
      </w:r>
      <w:r w:rsidRPr="00FD4B82">
        <w:rPr>
          <w:rFonts w:ascii="Times New Roman" w:eastAsia="Calibri" w:hAnsi="Times New Roman" w:cs="Times New Roman"/>
          <w:sz w:val="28"/>
          <w:szCs w:val="28"/>
          <w:lang w:eastAsia="ru-RU"/>
        </w:rPr>
        <w:t>), Правительством Иркутской области, органами местного самоуправления Шелеховского района</w:t>
      </w:r>
      <w:r w:rsidR="001B792C">
        <w:rPr>
          <w:rFonts w:ascii="Times New Roman" w:eastAsia="Calibri" w:hAnsi="Times New Roman" w:cs="Times New Roman"/>
          <w:sz w:val="28"/>
          <w:szCs w:val="28"/>
          <w:lang w:eastAsia="ru-RU"/>
        </w:rPr>
        <w:t xml:space="preserve"> и иными муниципальными образованиями</w:t>
      </w:r>
      <w:r w:rsidRPr="00FD4B82">
        <w:rPr>
          <w:rFonts w:ascii="Times New Roman" w:eastAsia="Calibri" w:hAnsi="Times New Roman" w:cs="Times New Roman"/>
          <w:sz w:val="28"/>
          <w:szCs w:val="28"/>
          <w:lang w:eastAsia="ru-RU"/>
        </w:rPr>
        <w:t xml:space="preserve">, организациями всех </w:t>
      </w:r>
      <w:r>
        <w:rPr>
          <w:rFonts w:ascii="Times New Roman" w:eastAsia="Calibri" w:hAnsi="Times New Roman" w:cs="Times New Roman"/>
          <w:sz w:val="28"/>
          <w:szCs w:val="28"/>
          <w:lang w:eastAsia="ru-RU"/>
        </w:rPr>
        <w:t xml:space="preserve">организационно-правовых форм и </w:t>
      </w:r>
      <w:r w:rsidRPr="00FD4B82">
        <w:rPr>
          <w:rFonts w:ascii="Times New Roman" w:eastAsia="Calibri" w:hAnsi="Times New Roman" w:cs="Times New Roman"/>
          <w:sz w:val="28"/>
          <w:szCs w:val="28"/>
          <w:lang w:eastAsia="ru-RU"/>
        </w:rPr>
        <w:t>форм собственности</w:t>
      </w:r>
      <w:r>
        <w:rPr>
          <w:rFonts w:ascii="Times New Roman" w:eastAsia="Calibri" w:hAnsi="Times New Roman" w:cs="Times New Roman"/>
          <w:sz w:val="28"/>
          <w:szCs w:val="28"/>
          <w:lang w:eastAsia="ru-RU"/>
        </w:rPr>
        <w:t>, осуществляющими свою деятельность на территории Шелеховского района</w:t>
      </w:r>
      <w:r w:rsidRPr="00FD4B82">
        <w:rPr>
          <w:rFonts w:ascii="Times New Roman" w:eastAsia="Calibri" w:hAnsi="Times New Roman" w:cs="Times New Roman"/>
          <w:sz w:val="28"/>
          <w:szCs w:val="28"/>
          <w:lang w:eastAsia="ru-RU"/>
        </w:rPr>
        <w:t>.</w:t>
      </w:r>
      <w:proofErr w:type="gramEnd"/>
      <w:r w:rsidRPr="00FD4B82">
        <w:rPr>
          <w:rFonts w:ascii="Times New Roman" w:eastAsia="Calibri" w:hAnsi="Times New Roman" w:cs="Times New Roman"/>
          <w:sz w:val="28"/>
          <w:szCs w:val="28"/>
          <w:lang w:eastAsia="ru-RU"/>
        </w:rPr>
        <w:t xml:space="preserve"> Ограниченность ресурсов и экономических возможностей бюджета Шелеховского района требует оптимального их распределения по реализуемым мероприятиям</w:t>
      </w:r>
      <w:proofErr w:type="gramStart"/>
      <w:r w:rsidRPr="00FD4B82">
        <w:rPr>
          <w:rFonts w:ascii="Times New Roman" w:eastAsia="Calibri" w:hAnsi="Times New Roman" w:cs="Times New Roman"/>
          <w:sz w:val="28"/>
          <w:szCs w:val="28"/>
          <w:lang w:eastAsia="ru-RU"/>
        </w:rPr>
        <w:t>.</w:t>
      </w:r>
      <w:r w:rsidR="00CB73BD">
        <w:rPr>
          <w:rFonts w:ascii="Times New Roman" w:eastAsia="Calibri" w:hAnsi="Times New Roman" w:cs="Times New Roman"/>
          <w:sz w:val="28"/>
          <w:szCs w:val="28"/>
          <w:lang w:eastAsia="ru-RU"/>
        </w:rPr>
        <w:t>»;</w:t>
      </w:r>
      <w:proofErr w:type="gramEnd"/>
    </w:p>
    <w:p w:rsidR="00CB73BD" w:rsidRDefault="004F7496" w:rsidP="00CB73BD">
      <w:pPr>
        <w:pStyle w:val="aff4"/>
        <w:widowControl w:val="0"/>
        <w:numPr>
          <w:ilvl w:val="1"/>
          <w:numId w:val="21"/>
        </w:numPr>
        <w:tabs>
          <w:tab w:val="left" w:pos="993"/>
        </w:tabs>
        <w:autoSpaceDE w:val="0"/>
        <w:autoSpaceDN w:val="0"/>
        <w:adjustRightInd w:val="0"/>
        <w:spacing w:before="60" w:after="0" w:line="240" w:lineRule="auto"/>
        <w:ind w:left="0" w:right="-5" w:firstLine="567"/>
        <w:jc w:val="both"/>
        <w:rPr>
          <w:rFonts w:ascii="Times New Roman" w:hAnsi="Times New Roman"/>
          <w:bCs/>
          <w:sz w:val="28"/>
          <w:szCs w:val="28"/>
          <w:lang w:eastAsia="ru-RU"/>
        </w:rPr>
      </w:pPr>
      <w:r w:rsidRPr="00CB73BD">
        <w:rPr>
          <w:rFonts w:ascii="Times New Roman" w:hAnsi="Times New Roman"/>
          <w:bCs/>
          <w:sz w:val="28"/>
          <w:szCs w:val="28"/>
          <w:lang w:eastAsia="ru-RU"/>
        </w:rPr>
        <w:t>в раздел</w:t>
      </w:r>
      <w:r w:rsidR="00CB73BD">
        <w:rPr>
          <w:rFonts w:ascii="Times New Roman" w:hAnsi="Times New Roman"/>
          <w:bCs/>
          <w:sz w:val="28"/>
          <w:szCs w:val="28"/>
          <w:lang w:eastAsia="ru-RU"/>
        </w:rPr>
        <w:t>е</w:t>
      </w:r>
      <w:r w:rsidRPr="00CB73BD">
        <w:rPr>
          <w:rFonts w:ascii="Times New Roman" w:hAnsi="Times New Roman"/>
          <w:bCs/>
          <w:sz w:val="28"/>
          <w:szCs w:val="28"/>
          <w:lang w:eastAsia="ru-RU"/>
        </w:rPr>
        <w:t xml:space="preserve"> 3 «Цель и задачи </w:t>
      </w:r>
      <w:r w:rsidR="001B792C">
        <w:rPr>
          <w:rFonts w:ascii="Times New Roman" w:hAnsi="Times New Roman"/>
          <w:bCs/>
          <w:sz w:val="28"/>
          <w:szCs w:val="28"/>
          <w:lang w:eastAsia="ru-RU"/>
        </w:rPr>
        <w:t>П</w:t>
      </w:r>
      <w:r w:rsidRPr="00CB73BD">
        <w:rPr>
          <w:rFonts w:ascii="Times New Roman" w:hAnsi="Times New Roman"/>
          <w:bCs/>
          <w:sz w:val="28"/>
          <w:szCs w:val="28"/>
          <w:lang w:eastAsia="ru-RU"/>
        </w:rPr>
        <w:t xml:space="preserve">одпрограммы </w:t>
      </w:r>
      <w:r w:rsidR="00500E05">
        <w:rPr>
          <w:rFonts w:ascii="Times New Roman" w:hAnsi="Times New Roman"/>
          <w:bCs/>
          <w:sz w:val="28"/>
          <w:szCs w:val="28"/>
          <w:lang w:eastAsia="ru-RU"/>
        </w:rPr>
        <w:t>1</w:t>
      </w:r>
      <w:r w:rsidRPr="00CB73BD">
        <w:rPr>
          <w:rFonts w:ascii="Times New Roman" w:hAnsi="Times New Roman"/>
          <w:bCs/>
          <w:sz w:val="28"/>
          <w:szCs w:val="28"/>
          <w:lang w:eastAsia="ru-RU"/>
        </w:rPr>
        <w:t>»</w:t>
      </w:r>
      <w:r w:rsidR="00CB73BD">
        <w:rPr>
          <w:rFonts w:ascii="Times New Roman" w:hAnsi="Times New Roman"/>
          <w:bCs/>
          <w:sz w:val="28"/>
          <w:szCs w:val="28"/>
          <w:lang w:eastAsia="ru-RU"/>
        </w:rPr>
        <w:t>:</w:t>
      </w:r>
    </w:p>
    <w:p w:rsidR="00500E05" w:rsidRDefault="00CB73BD" w:rsidP="00500E05">
      <w:pPr>
        <w:widowControl w:val="0"/>
        <w:tabs>
          <w:tab w:val="left" w:pos="993"/>
        </w:tabs>
        <w:autoSpaceDE w:val="0"/>
        <w:autoSpaceDN w:val="0"/>
        <w:adjustRightInd w:val="0"/>
        <w:spacing w:before="60" w:after="0" w:line="240" w:lineRule="auto"/>
        <w:ind w:right="-5" w:firstLine="567"/>
        <w:jc w:val="both"/>
        <w:rPr>
          <w:rFonts w:ascii="Times New Roman" w:hAnsi="Times New Roman"/>
          <w:bCs/>
          <w:sz w:val="28"/>
          <w:szCs w:val="28"/>
          <w:lang w:eastAsia="ru-RU"/>
        </w:rPr>
      </w:pPr>
      <w:r>
        <w:rPr>
          <w:rFonts w:ascii="Times New Roman" w:hAnsi="Times New Roman"/>
          <w:bCs/>
          <w:sz w:val="28"/>
          <w:szCs w:val="28"/>
          <w:lang w:eastAsia="ru-RU"/>
        </w:rPr>
        <w:t xml:space="preserve">а) </w:t>
      </w:r>
      <w:r w:rsidR="00500E05">
        <w:rPr>
          <w:rFonts w:ascii="Times New Roman" w:hAnsi="Times New Roman"/>
          <w:bCs/>
          <w:sz w:val="28"/>
          <w:szCs w:val="28"/>
          <w:lang w:eastAsia="ru-RU"/>
        </w:rPr>
        <w:t xml:space="preserve">в </w:t>
      </w:r>
      <w:r w:rsidRPr="00CB73BD">
        <w:rPr>
          <w:rFonts w:ascii="Times New Roman" w:hAnsi="Times New Roman"/>
          <w:bCs/>
          <w:sz w:val="28"/>
          <w:szCs w:val="28"/>
          <w:lang w:eastAsia="ru-RU"/>
        </w:rPr>
        <w:t>абзаце втором</w:t>
      </w:r>
      <w:r w:rsidR="004F7496" w:rsidRPr="00CB73BD">
        <w:rPr>
          <w:rFonts w:ascii="Times New Roman" w:hAnsi="Times New Roman"/>
          <w:bCs/>
          <w:sz w:val="28"/>
          <w:szCs w:val="28"/>
          <w:lang w:eastAsia="ru-RU"/>
        </w:rPr>
        <w:t xml:space="preserve"> цифры «2015-2019» заменить цифрами «2015-2020»;</w:t>
      </w:r>
    </w:p>
    <w:p w:rsidR="004F7496" w:rsidRPr="004F7496" w:rsidRDefault="00500E05" w:rsidP="00500E05">
      <w:pPr>
        <w:widowControl w:val="0"/>
        <w:tabs>
          <w:tab w:val="left" w:pos="993"/>
        </w:tabs>
        <w:autoSpaceDE w:val="0"/>
        <w:autoSpaceDN w:val="0"/>
        <w:adjustRightInd w:val="0"/>
        <w:spacing w:before="60" w:after="0" w:line="240" w:lineRule="auto"/>
        <w:ind w:right="-5" w:firstLine="567"/>
        <w:jc w:val="both"/>
        <w:rPr>
          <w:rFonts w:ascii="Times New Roman" w:eastAsia="Calibri" w:hAnsi="Times New Roman" w:cs="Times New Roman"/>
          <w:bCs/>
          <w:sz w:val="28"/>
          <w:szCs w:val="28"/>
          <w:lang w:eastAsia="ru-RU"/>
        </w:rPr>
      </w:pPr>
      <w:r>
        <w:rPr>
          <w:rFonts w:ascii="Times New Roman" w:hAnsi="Times New Roman"/>
          <w:bCs/>
          <w:sz w:val="28"/>
          <w:szCs w:val="28"/>
          <w:lang w:eastAsia="ru-RU"/>
        </w:rPr>
        <w:t xml:space="preserve">б) </w:t>
      </w:r>
      <w:r w:rsidR="004F7496" w:rsidRPr="004F7496">
        <w:rPr>
          <w:rFonts w:ascii="Times New Roman" w:eastAsia="Calibri" w:hAnsi="Times New Roman" w:cs="Times New Roman"/>
          <w:bCs/>
          <w:sz w:val="28"/>
          <w:szCs w:val="28"/>
          <w:lang w:eastAsia="ru-RU"/>
        </w:rPr>
        <w:t>абзацы третий, четвертый, пятый изложить в следующей редакции:</w:t>
      </w:r>
    </w:p>
    <w:p w:rsidR="004F7496" w:rsidRPr="004F7496" w:rsidRDefault="004F7496" w:rsidP="00CB73BD">
      <w:pPr>
        <w:widowControl w:val="0"/>
        <w:autoSpaceDE w:val="0"/>
        <w:autoSpaceDN w:val="0"/>
        <w:adjustRightInd w:val="0"/>
        <w:spacing w:before="60" w:after="0" w:line="240" w:lineRule="auto"/>
        <w:ind w:right="-5" w:firstLine="567"/>
        <w:jc w:val="both"/>
        <w:rPr>
          <w:rFonts w:ascii="Times New Roman" w:eastAsia="Calibri" w:hAnsi="Times New Roman" w:cs="Times New Roman"/>
          <w:bCs/>
          <w:sz w:val="28"/>
          <w:szCs w:val="28"/>
          <w:lang w:eastAsia="ru-RU"/>
        </w:rPr>
      </w:pPr>
      <w:r w:rsidRPr="004F7496">
        <w:rPr>
          <w:rFonts w:ascii="Times New Roman" w:eastAsia="Calibri" w:hAnsi="Times New Roman" w:cs="Times New Roman"/>
          <w:bCs/>
          <w:sz w:val="28"/>
          <w:szCs w:val="28"/>
          <w:lang w:eastAsia="ru-RU"/>
        </w:rPr>
        <w:t>«1) создание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p w:rsidR="004F7496" w:rsidRPr="004F7496" w:rsidRDefault="004F7496" w:rsidP="004F7496">
      <w:pPr>
        <w:widowControl w:val="0"/>
        <w:autoSpaceDE w:val="0"/>
        <w:autoSpaceDN w:val="0"/>
        <w:adjustRightInd w:val="0"/>
        <w:spacing w:before="60" w:after="0" w:line="240" w:lineRule="auto"/>
        <w:ind w:right="-5" w:firstLine="567"/>
        <w:jc w:val="both"/>
        <w:rPr>
          <w:rFonts w:ascii="Times New Roman" w:eastAsia="Calibri" w:hAnsi="Times New Roman" w:cs="Times New Roman"/>
          <w:bCs/>
          <w:sz w:val="28"/>
          <w:szCs w:val="28"/>
          <w:lang w:eastAsia="ru-RU"/>
        </w:rPr>
      </w:pPr>
      <w:r w:rsidRPr="004F7496">
        <w:rPr>
          <w:rFonts w:ascii="Times New Roman" w:eastAsia="Calibri" w:hAnsi="Times New Roman" w:cs="Times New Roman"/>
          <w:bCs/>
          <w:sz w:val="28"/>
          <w:szCs w:val="28"/>
          <w:lang w:eastAsia="ru-RU"/>
        </w:rPr>
        <w:t>2) обеспечение деятельности МКУ ШР «ЕДДС»;</w:t>
      </w:r>
    </w:p>
    <w:p w:rsidR="004F7496" w:rsidRPr="004F7496" w:rsidRDefault="004F7496" w:rsidP="004F7496">
      <w:pPr>
        <w:widowControl w:val="0"/>
        <w:autoSpaceDE w:val="0"/>
        <w:autoSpaceDN w:val="0"/>
        <w:adjustRightInd w:val="0"/>
        <w:spacing w:before="60" w:after="0" w:line="240" w:lineRule="auto"/>
        <w:ind w:right="-5" w:firstLine="567"/>
        <w:jc w:val="both"/>
        <w:rPr>
          <w:rFonts w:ascii="Times New Roman" w:eastAsia="Calibri" w:hAnsi="Times New Roman" w:cs="Times New Roman"/>
          <w:bCs/>
          <w:sz w:val="28"/>
          <w:szCs w:val="28"/>
          <w:lang w:eastAsia="ru-RU"/>
        </w:rPr>
      </w:pPr>
      <w:r w:rsidRPr="004F7496">
        <w:rPr>
          <w:rFonts w:ascii="Times New Roman" w:eastAsia="Calibri" w:hAnsi="Times New Roman" w:cs="Times New Roman"/>
          <w:bCs/>
          <w:sz w:val="28"/>
          <w:szCs w:val="28"/>
          <w:lang w:eastAsia="ru-RU"/>
        </w:rPr>
        <w:t>3) создание, накопление и восполнение резерва материальных ресурсов на территории Шелеховского района</w:t>
      </w:r>
      <w:proofErr w:type="gramStart"/>
      <w:r w:rsidRPr="004F7496">
        <w:rPr>
          <w:rFonts w:ascii="Times New Roman" w:eastAsia="Calibri" w:hAnsi="Times New Roman" w:cs="Times New Roman"/>
          <w:bCs/>
          <w:sz w:val="28"/>
          <w:szCs w:val="28"/>
          <w:lang w:eastAsia="ru-RU"/>
        </w:rPr>
        <w:t>.»;</w:t>
      </w:r>
      <w:proofErr w:type="gramEnd"/>
    </w:p>
    <w:p w:rsidR="00500E05" w:rsidRPr="00500E05" w:rsidRDefault="004F7496" w:rsidP="00500E05">
      <w:pPr>
        <w:pStyle w:val="aff4"/>
        <w:widowControl w:val="0"/>
        <w:numPr>
          <w:ilvl w:val="1"/>
          <w:numId w:val="21"/>
        </w:numPr>
        <w:tabs>
          <w:tab w:val="left" w:pos="993"/>
        </w:tabs>
        <w:autoSpaceDE w:val="0"/>
        <w:autoSpaceDN w:val="0"/>
        <w:adjustRightInd w:val="0"/>
        <w:spacing w:before="60" w:after="0" w:line="240" w:lineRule="auto"/>
        <w:ind w:left="0" w:right="-5" w:firstLine="567"/>
        <w:jc w:val="both"/>
        <w:rPr>
          <w:rFonts w:ascii="Times New Roman" w:hAnsi="Times New Roman"/>
          <w:bCs/>
          <w:sz w:val="28"/>
          <w:szCs w:val="28"/>
          <w:lang w:eastAsia="ru-RU"/>
        </w:rPr>
      </w:pPr>
      <w:r w:rsidRPr="00500E05">
        <w:rPr>
          <w:rFonts w:ascii="Times New Roman" w:hAnsi="Times New Roman"/>
          <w:bCs/>
          <w:sz w:val="28"/>
          <w:szCs w:val="28"/>
          <w:lang w:eastAsia="ru-RU"/>
        </w:rPr>
        <w:t xml:space="preserve">в разделе 4 «Сроки и этапы реализации </w:t>
      </w:r>
      <w:r w:rsidR="001B792C">
        <w:rPr>
          <w:rFonts w:ascii="Times New Roman" w:hAnsi="Times New Roman"/>
          <w:bCs/>
          <w:sz w:val="28"/>
          <w:szCs w:val="28"/>
          <w:lang w:eastAsia="ru-RU"/>
        </w:rPr>
        <w:t>Подпрограммы</w:t>
      </w:r>
      <w:r w:rsidRPr="00500E05">
        <w:rPr>
          <w:rFonts w:ascii="Times New Roman" w:hAnsi="Times New Roman"/>
          <w:bCs/>
          <w:sz w:val="28"/>
          <w:szCs w:val="28"/>
          <w:lang w:eastAsia="ru-RU"/>
        </w:rPr>
        <w:t>»</w:t>
      </w:r>
      <w:r w:rsidRPr="00500E05">
        <w:rPr>
          <w:rFonts w:ascii="Times New Roman" w:eastAsia="Times New Roman" w:hAnsi="Times New Roman"/>
          <w:sz w:val="24"/>
          <w:szCs w:val="24"/>
          <w:lang w:eastAsia="ru-RU"/>
        </w:rPr>
        <w:t xml:space="preserve"> </w:t>
      </w:r>
      <w:r w:rsidRPr="00500E05">
        <w:rPr>
          <w:rFonts w:ascii="Times New Roman" w:hAnsi="Times New Roman"/>
          <w:bCs/>
          <w:sz w:val="28"/>
          <w:szCs w:val="28"/>
          <w:lang w:eastAsia="ru-RU"/>
        </w:rPr>
        <w:t>цифры «2015-2019» заменить ци</w:t>
      </w:r>
      <w:r w:rsidR="00500E05" w:rsidRPr="00500E05">
        <w:rPr>
          <w:rFonts w:ascii="Times New Roman" w:hAnsi="Times New Roman"/>
          <w:bCs/>
          <w:sz w:val="28"/>
          <w:szCs w:val="28"/>
          <w:lang w:eastAsia="ru-RU"/>
        </w:rPr>
        <w:t>фрами «2015-2020»;</w:t>
      </w:r>
    </w:p>
    <w:p w:rsidR="004F7496" w:rsidRDefault="00500E05" w:rsidP="00500E05">
      <w:pPr>
        <w:pStyle w:val="aff4"/>
        <w:widowControl w:val="0"/>
        <w:numPr>
          <w:ilvl w:val="1"/>
          <w:numId w:val="21"/>
        </w:numPr>
        <w:tabs>
          <w:tab w:val="left" w:pos="993"/>
        </w:tabs>
        <w:autoSpaceDE w:val="0"/>
        <w:autoSpaceDN w:val="0"/>
        <w:adjustRightInd w:val="0"/>
        <w:spacing w:before="60" w:after="0" w:line="240" w:lineRule="auto"/>
        <w:ind w:left="0" w:right="-5" w:firstLine="567"/>
        <w:jc w:val="both"/>
        <w:rPr>
          <w:rFonts w:ascii="Times New Roman" w:hAnsi="Times New Roman"/>
          <w:bCs/>
          <w:sz w:val="28"/>
          <w:szCs w:val="28"/>
          <w:lang w:eastAsia="ru-RU"/>
        </w:rPr>
      </w:pPr>
      <w:r>
        <w:rPr>
          <w:rFonts w:ascii="Times New Roman" w:hAnsi="Times New Roman"/>
          <w:bCs/>
          <w:sz w:val="28"/>
          <w:szCs w:val="28"/>
          <w:lang w:eastAsia="ru-RU"/>
        </w:rPr>
        <w:t>раздел</w:t>
      </w:r>
      <w:r w:rsidR="004F7496" w:rsidRPr="00500E05">
        <w:rPr>
          <w:rFonts w:ascii="Times New Roman" w:hAnsi="Times New Roman"/>
          <w:bCs/>
          <w:sz w:val="28"/>
          <w:szCs w:val="28"/>
          <w:lang w:eastAsia="ru-RU"/>
        </w:rPr>
        <w:t xml:space="preserve"> 5 «Объемы и источники финансирования, перечень подпрограммных мероприятий»</w:t>
      </w:r>
      <w:r>
        <w:rPr>
          <w:rFonts w:ascii="Times New Roman" w:hAnsi="Times New Roman"/>
          <w:bCs/>
          <w:sz w:val="28"/>
          <w:szCs w:val="28"/>
          <w:lang w:eastAsia="ru-RU"/>
        </w:rPr>
        <w:t xml:space="preserve"> изложить в следующей редакции</w:t>
      </w:r>
      <w:r w:rsidR="004F7496" w:rsidRPr="00500E05">
        <w:rPr>
          <w:rFonts w:ascii="Times New Roman" w:hAnsi="Times New Roman"/>
          <w:bCs/>
          <w:sz w:val="28"/>
          <w:szCs w:val="28"/>
          <w:lang w:eastAsia="ru-RU"/>
        </w:rPr>
        <w:t>:</w:t>
      </w:r>
    </w:p>
    <w:p w:rsidR="00500E05" w:rsidRPr="004B3ED2" w:rsidRDefault="00500E05" w:rsidP="00500E05">
      <w:pPr>
        <w:pStyle w:val="aff4"/>
        <w:widowControl w:val="0"/>
        <w:tabs>
          <w:tab w:val="left" w:pos="993"/>
        </w:tabs>
        <w:autoSpaceDE w:val="0"/>
        <w:autoSpaceDN w:val="0"/>
        <w:adjustRightInd w:val="0"/>
        <w:spacing w:before="60" w:after="0" w:line="240" w:lineRule="auto"/>
        <w:ind w:left="567" w:right="-5"/>
        <w:jc w:val="center"/>
        <w:rPr>
          <w:rFonts w:ascii="Times New Roman" w:hAnsi="Times New Roman"/>
          <w:b/>
          <w:bCs/>
          <w:sz w:val="28"/>
          <w:szCs w:val="28"/>
          <w:lang w:eastAsia="ru-RU"/>
        </w:rPr>
      </w:pPr>
      <w:r>
        <w:rPr>
          <w:rFonts w:ascii="Times New Roman" w:hAnsi="Times New Roman"/>
          <w:bCs/>
          <w:sz w:val="28"/>
          <w:szCs w:val="28"/>
          <w:lang w:eastAsia="ru-RU"/>
        </w:rPr>
        <w:t>«</w:t>
      </w:r>
      <w:r w:rsidRPr="004B3ED2">
        <w:rPr>
          <w:rFonts w:ascii="Times New Roman" w:hAnsi="Times New Roman"/>
          <w:b/>
          <w:bCs/>
          <w:sz w:val="28"/>
          <w:szCs w:val="28"/>
          <w:lang w:eastAsia="ru-RU"/>
        </w:rPr>
        <w:t>РАЗДЕЛ 5.</w:t>
      </w:r>
    </w:p>
    <w:p w:rsidR="00500E05" w:rsidRPr="004B3ED2" w:rsidRDefault="00500E05" w:rsidP="00500E05">
      <w:pPr>
        <w:pStyle w:val="aff4"/>
        <w:widowControl w:val="0"/>
        <w:tabs>
          <w:tab w:val="left" w:pos="993"/>
        </w:tabs>
        <w:autoSpaceDE w:val="0"/>
        <w:autoSpaceDN w:val="0"/>
        <w:adjustRightInd w:val="0"/>
        <w:spacing w:before="60" w:after="0" w:line="240" w:lineRule="auto"/>
        <w:ind w:left="567" w:right="-5"/>
        <w:jc w:val="center"/>
        <w:rPr>
          <w:rFonts w:ascii="Times New Roman" w:hAnsi="Times New Roman"/>
          <w:b/>
          <w:bCs/>
          <w:sz w:val="28"/>
          <w:szCs w:val="28"/>
          <w:lang w:eastAsia="ru-RU"/>
        </w:rPr>
      </w:pPr>
      <w:r w:rsidRPr="004B3ED2">
        <w:rPr>
          <w:rFonts w:ascii="Times New Roman" w:hAnsi="Times New Roman"/>
          <w:b/>
          <w:bCs/>
          <w:sz w:val="28"/>
          <w:szCs w:val="28"/>
          <w:lang w:eastAsia="ru-RU"/>
        </w:rPr>
        <w:t>ОБЪЕМЫ И ИСТОЧНИКИ ФИНАНСИРОВАНИЯ,</w:t>
      </w:r>
    </w:p>
    <w:p w:rsidR="00500E05" w:rsidRPr="004B3ED2" w:rsidRDefault="00500E05" w:rsidP="00500E05">
      <w:pPr>
        <w:pStyle w:val="aff4"/>
        <w:widowControl w:val="0"/>
        <w:tabs>
          <w:tab w:val="left" w:pos="993"/>
        </w:tabs>
        <w:autoSpaceDE w:val="0"/>
        <w:autoSpaceDN w:val="0"/>
        <w:adjustRightInd w:val="0"/>
        <w:spacing w:before="60" w:after="0" w:line="240" w:lineRule="auto"/>
        <w:ind w:left="567" w:right="-5"/>
        <w:jc w:val="center"/>
        <w:rPr>
          <w:rFonts w:ascii="Times New Roman" w:hAnsi="Times New Roman"/>
          <w:b/>
          <w:bCs/>
          <w:sz w:val="28"/>
          <w:szCs w:val="28"/>
          <w:lang w:eastAsia="ru-RU"/>
        </w:rPr>
      </w:pPr>
      <w:r w:rsidRPr="004B3ED2">
        <w:rPr>
          <w:rFonts w:ascii="Times New Roman" w:hAnsi="Times New Roman"/>
          <w:b/>
          <w:bCs/>
          <w:sz w:val="28"/>
          <w:szCs w:val="28"/>
          <w:lang w:eastAsia="ru-RU"/>
        </w:rPr>
        <w:t>ПЕРЕЧЕНЬ ПОДПРОГРАММНЫХ МЕРОПРИЯТИЙ</w:t>
      </w:r>
    </w:p>
    <w:p w:rsidR="00500E05" w:rsidRDefault="00500E05" w:rsidP="00500E05">
      <w:pPr>
        <w:pStyle w:val="aff4"/>
        <w:widowControl w:val="0"/>
        <w:tabs>
          <w:tab w:val="left" w:pos="993"/>
        </w:tabs>
        <w:autoSpaceDE w:val="0"/>
        <w:autoSpaceDN w:val="0"/>
        <w:adjustRightInd w:val="0"/>
        <w:spacing w:before="60" w:after="0" w:line="240" w:lineRule="auto"/>
        <w:ind w:left="0" w:right="-5" w:firstLine="567"/>
        <w:jc w:val="both"/>
        <w:rPr>
          <w:rFonts w:ascii="Times New Roman" w:hAnsi="Times New Roman"/>
          <w:bCs/>
          <w:sz w:val="28"/>
          <w:szCs w:val="28"/>
          <w:lang w:eastAsia="ru-RU"/>
        </w:rPr>
      </w:pPr>
    </w:p>
    <w:p w:rsidR="00500E05" w:rsidRPr="00500E05" w:rsidRDefault="00500E05" w:rsidP="00500E05">
      <w:pPr>
        <w:pStyle w:val="aff4"/>
        <w:widowControl w:val="0"/>
        <w:tabs>
          <w:tab w:val="left" w:pos="993"/>
        </w:tabs>
        <w:autoSpaceDE w:val="0"/>
        <w:autoSpaceDN w:val="0"/>
        <w:adjustRightInd w:val="0"/>
        <w:spacing w:before="60" w:after="0" w:line="240" w:lineRule="auto"/>
        <w:ind w:left="0" w:right="-5" w:firstLine="567"/>
        <w:jc w:val="both"/>
        <w:rPr>
          <w:rFonts w:ascii="Times New Roman" w:hAnsi="Times New Roman"/>
          <w:bCs/>
          <w:sz w:val="28"/>
          <w:szCs w:val="28"/>
          <w:lang w:eastAsia="ru-RU"/>
        </w:rPr>
      </w:pPr>
      <w:r w:rsidRPr="00500E05">
        <w:rPr>
          <w:rFonts w:ascii="Times New Roman" w:hAnsi="Times New Roman"/>
          <w:bCs/>
          <w:sz w:val="28"/>
          <w:szCs w:val="28"/>
          <w:lang w:eastAsia="ru-RU"/>
        </w:rPr>
        <w:t xml:space="preserve">Для реализации Подпрограммы 1 на территории Шелеховского района необходимы финансовые средства бюджета Шелеховского района в объеме:  </w:t>
      </w:r>
    </w:p>
    <w:p w:rsidR="00500E05" w:rsidRPr="00500E05" w:rsidRDefault="00500E05" w:rsidP="00500E05">
      <w:pPr>
        <w:pStyle w:val="aff4"/>
        <w:widowControl w:val="0"/>
        <w:tabs>
          <w:tab w:val="left" w:pos="993"/>
        </w:tabs>
        <w:autoSpaceDE w:val="0"/>
        <w:autoSpaceDN w:val="0"/>
        <w:adjustRightInd w:val="0"/>
        <w:spacing w:before="60" w:after="0" w:line="240" w:lineRule="auto"/>
        <w:ind w:left="0" w:right="-5" w:firstLine="567"/>
        <w:jc w:val="both"/>
        <w:rPr>
          <w:rFonts w:ascii="Times New Roman" w:hAnsi="Times New Roman"/>
          <w:bCs/>
          <w:sz w:val="28"/>
          <w:szCs w:val="28"/>
          <w:lang w:eastAsia="ru-RU"/>
        </w:rPr>
      </w:pPr>
      <w:r w:rsidRPr="00500E05">
        <w:rPr>
          <w:rFonts w:ascii="Times New Roman" w:hAnsi="Times New Roman"/>
          <w:bCs/>
          <w:sz w:val="28"/>
          <w:szCs w:val="28"/>
          <w:lang w:eastAsia="ru-RU"/>
        </w:rPr>
        <w:t>2015 год – 2 683,2 тыс. рублей;</w:t>
      </w:r>
    </w:p>
    <w:p w:rsidR="00500E05" w:rsidRPr="00500E05" w:rsidRDefault="00500E05" w:rsidP="00500E05">
      <w:pPr>
        <w:pStyle w:val="aff4"/>
        <w:widowControl w:val="0"/>
        <w:tabs>
          <w:tab w:val="left" w:pos="993"/>
        </w:tabs>
        <w:autoSpaceDE w:val="0"/>
        <w:autoSpaceDN w:val="0"/>
        <w:adjustRightInd w:val="0"/>
        <w:spacing w:before="60" w:after="0" w:line="240" w:lineRule="auto"/>
        <w:ind w:left="0" w:right="-5" w:firstLine="567"/>
        <w:jc w:val="both"/>
        <w:rPr>
          <w:rFonts w:ascii="Times New Roman" w:hAnsi="Times New Roman"/>
          <w:bCs/>
          <w:sz w:val="28"/>
          <w:szCs w:val="28"/>
          <w:lang w:eastAsia="ru-RU"/>
        </w:rPr>
      </w:pPr>
      <w:r w:rsidRPr="00500E05">
        <w:rPr>
          <w:rFonts w:ascii="Times New Roman" w:hAnsi="Times New Roman"/>
          <w:bCs/>
          <w:sz w:val="28"/>
          <w:szCs w:val="28"/>
          <w:lang w:eastAsia="ru-RU"/>
        </w:rPr>
        <w:t>2016 год – 2 942,3 тыс. рублей;</w:t>
      </w:r>
    </w:p>
    <w:p w:rsidR="00500E05" w:rsidRPr="00500E05" w:rsidRDefault="00500E05" w:rsidP="00500E05">
      <w:pPr>
        <w:pStyle w:val="aff4"/>
        <w:widowControl w:val="0"/>
        <w:tabs>
          <w:tab w:val="left" w:pos="993"/>
        </w:tabs>
        <w:autoSpaceDE w:val="0"/>
        <w:autoSpaceDN w:val="0"/>
        <w:adjustRightInd w:val="0"/>
        <w:spacing w:before="60" w:after="0" w:line="240" w:lineRule="auto"/>
        <w:ind w:left="0" w:right="-5" w:firstLine="567"/>
        <w:jc w:val="both"/>
        <w:rPr>
          <w:rFonts w:ascii="Times New Roman" w:hAnsi="Times New Roman"/>
          <w:bCs/>
          <w:sz w:val="28"/>
          <w:szCs w:val="28"/>
          <w:lang w:eastAsia="ru-RU"/>
        </w:rPr>
      </w:pPr>
      <w:r w:rsidRPr="00500E05">
        <w:rPr>
          <w:rFonts w:ascii="Times New Roman" w:hAnsi="Times New Roman"/>
          <w:bCs/>
          <w:sz w:val="28"/>
          <w:szCs w:val="28"/>
          <w:lang w:eastAsia="ru-RU"/>
        </w:rPr>
        <w:t xml:space="preserve">2017 год – </w:t>
      </w:r>
      <w:r w:rsidR="000D7B80">
        <w:rPr>
          <w:rFonts w:ascii="Times New Roman" w:hAnsi="Times New Roman"/>
          <w:bCs/>
          <w:sz w:val="28"/>
          <w:szCs w:val="28"/>
          <w:lang w:eastAsia="ru-RU"/>
        </w:rPr>
        <w:t>2</w:t>
      </w:r>
      <w:r w:rsidRPr="00500E05">
        <w:rPr>
          <w:rFonts w:ascii="Times New Roman" w:hAnsi="Times New Roman"/>
          <w:bCs/>
          <w:sz w:val="28"/>
          <w:szCs w:val="28"/>
          <w:lang w:eastAsia="ru-RU"/>
        </w:rPr>
        <w:t xml:space="preserve"> </w:t>
      </w:r>
      <w:r w:rsidR="000D7B80">
        <w:rPr>
          <w:rFonts w:ascii="Times New Roman" w:hAnsi="Times New Roman"/>
          <w:bCs/>
          <w:sz w:val="28"/>
          <w:szCs w:val="28"/>
          <w:lang w:eastAsia="ru-RU"/>
        </w:rPr>
        <w:t>732</w:t>
      </w:r>
      <w:r w:rsidRPr="00500E05">
        <w:rPr>
          <w:rFonts w:ascii="Times New Roman" w:hAnsi="Times New Roman"/>
          <w:bCs/>
          <w:sz w:val="28"/>
          <w:szCs w:val="28"/>
          <w:lang w:eastAsia="ru-RU"/>
        </w:rPr>
        <w:t>,</w:t>
      </w:r>
      <w:r w:rsidR="000D7B80">
        <w:rPr>
          <w:rFonts w:ascii="Times New Roman" w:hAnsi="Times New Roman"/>
          <w:bCs/>
          <w:sz w:val="28"/>
          <w:szCs w:val="28"/>
          <w:lang w:eastAsia="ru-RU"/>
        </w:rPr>
        <w:t>9</w:t>
      </w:r>
      <w:r w:rsidRPr="00500E05">
        <w:rPr>
          <w:rFonts w:ascii="Times New Roman" w:hAnsi="Times New Roman"/>
          <w:bCs/>
          <w:sz w:val="28"/>
          <w:szCs w:val="28"/>
          <w:lang w:eastAsia="ru-RU"/>
        </w:rPr>
        <w:t xml:space="preserve"> тыс. рублей;</w:t>
      </w:r>
    </w:p>
    <w:p w:rsidR="00500E05" w:rsidRPr="00500E05" w:rsidRDefault="00500E05" w:rsidP="00500E05">
      <w:pPr>
        <w:pStyle w:val="aff4"/>
        <w:widowControl w:val="0"/>
        <w:tabs>
          <w:tab w:val="left" w:pos="993"/>
        </w:tabs>
        <w:autoSpaceDE w:val="0"/>
        <w:autoSpaceDN w:val="0"/>
        <w:adjustRightInd w:val="0"/>
        <w:spacing w:before="60" w:after="0" w:line="240" w:lineRule="auto"/>
        <w:ind w:left="0" w:right="-5" w:firstLine="567"/>
        <w:jc w:val="both"/>
        <w:rPr>
          <w:rFonts w:ascii="Times New Roman" w:hAnsi="Times New Roman"/>
          <w:bCs/>
          <w:sz w:val="28"/>
          <w:szCs w:val="28"/>
          <w:lang w:eastAsia="ru-RU"/>
        </w:rPr>
      </w:pPr>
      <w:r w:rsidRPr="00500E05">
        <w:rPr>
          <w:rFonts w:ascii="Times New Roman" w:hAnsi="Times New Roman"/>
          <w:bCs/>
          <w:sz w:val="28"/>
          <w:szCs w:val="28"/>
          <w:lang w:eastAsia="ru-RU"/>
        </w:rPr>
        <w:t xml:space="preserve">2018 год – </w:t>
      </w:r>
      <w:r w:rsidR="000D7B80">
        <w:rPr>
          <w:rFonts w:ascii="Times New Roman" w:hAnsi="Times New Roman"/>
          <w:bCs/>
          <w:sz w:val="28"/>
          <w:szCs w:val="28"/>
          <w:lang w:eastAsia="ru-RU"/>
        </w:rPr>
        <w:t>2</w:t>
      </w:r>
      <w:r>
        <w:rPr>
          <w:rFonts w:ascii="Times New Roman" w:hAnsi="Times New Roman"/>
          <w:bCs/>
          <w:sz w:val="28"/>
          <w:szCs w:val="28"/>
          <w:lang w:eastAsia="ru-RU"/>
        </w:rPr>
        <w:t> </w:t>
      </w:r>
      <w:r w:rsidR="000D7B80">
        <w:rPr>
          <w:rFonts w:ascii="Times New Roman" w:hAnsi="Times New Roman"/>
          <w:bCs/>
          <w:sz w:val="28"/>
          <w:szCs w:val="28"/>
          <w:lang w:eastAsia="ru-RU"/>
        </w:rPr>
        <w:t>673</w:t>
      </w:r>
      <w:r>
        <w:rPr>
          <w:rFonts w:ascii="Times New Roman" w:hAnsi="Times New Roman"/>
          <w:bCs/>
          <w:sz w:val="28"/>
          <w:szCs w:val="28"/>
          <w:lang w:eastAsia="ru-RU"/>
        </w:rPr>
        <w:t>,2</w:t>
      </w:r>
      <w:r w:rsidRPr="00500E05">
        <w:rPr>
          <w:rFonts w:ascii="Times New Roman" w:hAnsi="Times New Roman"/>
          <w:bCs/>
          <w:sz w:val="28"/>
          <w:szCs w:val="28"/>
          <w:lang w:eastAsia="ru-RU"/>
        </w:rPr>
        <w:t xml:space="preserve"> тыс. рублей;</w:t>
      </w:r>
    </w:p>
    <w:p w:rsidR="00500E05" w:rsidRDefault="00500E05" w:rsidP="00500E05">
      <w:pPr>
        <w:pStyle w:val="aff4"/>
        <w:widowControl w:val="0"/>
        <w:tabs>
          <w:tab w:val="left" w:pos="993"/>
        </w:tabs>
        <w:autoSpaceDE w:val="0"/>
        <w:autoSpaceDN w:val="0"/>
        <w:adjustRightInd w:val="0"/>
        <w:spacing w:before="60" w:after="0" w:line="240" w:lineRule="auto"/>
        <w:ind w:left="0" w:right="-5" w:firstLine="567"/>
        <w:jc w:val="both"/>
        <w:rPr>
          <w:rFonts w:ascii="Times New Roman" w:hAnsi="Times New Roman"/>
          <w:bCs/>
          <w:sz w:val="28"/>
          <w:szCs w:val="28"/>
          <w:lang w:eastAsia="ru-RU"/>
        </w:rPr>
      </w:pPr>
      <w:r w:rsidRPr="00500E05">
        <w:rPr>
          <w:rFonts w:ascii="Times New Roman" w:hAnsi="Times New Roman"/>
          <w:bCs/>
          <w:sz w:val="28"/>
          <w:szCs w:val="28"/>
          <w:lang w:eastAsia="ru-RU"/>
        </w:rPr>
        <w:t xml:space="preserve">2019 год – </w:t>
      </w:r>
      <w:r w:rsidR="000D7B80">
        <w:rPr>
          <w:rFonts w:ascii="Times New Roman" w:hAnsi="Times New Roman"/>
          <w:bCs/>
          <w:sz w:val="28"/>
          <w:szCs w:val="28"/>
          <w:lang w:eastAsia="ru-RU"/>
        </w:rPr>
        <w:t>2</w:t>
      </w:r>
      <w:r>
        <w:rPr>
          <w:rFonts w:ascii="Times New Roman" w:hAnsi="Times New Roman"/>
          <w:bCs/>
          <w:sz w:val="28"/>
          <w:szCs w:val="28"/>
          <w:lang w:eastAsia="ru-RU"/>
        </w:rPr>
        <w:t xml:space="preserve"> </w:t>
      </w:r>
      <w:r w:rsidR="000D7B80">
        <w:rPr>
          <w:rFonts w:ascii="Times New Roman" w:hAnsi="Times New Roman"/>
          <w:bCs/>
          <w:sz w:val="28"/>
          <w:szCs w:val="28"/>
          <w:lang w:eastAsia="ru-RU"/>
        </w:rPr>
        <w:t>727</w:t>
      </w:r>
      <w:r w:rsidRPr="00500E05">
        <w:rPr>
          <w:rFonts w:ascii="Times New Roman" w:hAnsi="Times New Roman"/>
          <w:bCs/>
          <w:sz w:val="28"/>
          <w:szCs w:val="28"/>
          <w:lang w:eastAsia="ru-RU"/>
        </w:rPr>
        <w:t>,</w:t>
      </w:r>
      <w:r>
        <w:rPr>
          <w:rFonts w:ascii="Times New Roman" w:hAnsi="Times New Roman"/>
          <w:bCs/>
          <w:sz w:val="28"/>
          <w:szCs w:val="28"/>
          <w:lang w:eastAsia="ru-RU"/>
        </w:rPr>
        <w:t>2</w:t>
      </w:r>
      <w:r w:rsidRPr="00500E05">
        <w:rPr>
          <w:rFonts w:ascii="Times New Roman" w:hAnsi="Times New Roman"/>
          <w:bCs/>
          <w:sz w:val="28"/>
          <w:szCs w:val="28"/>
          <w:lang w:eastAsia="ru-RU"/>
        </w:rPr>
        <w:t xml:space="preserve"> тыс. рублей</w:t>
      </w:r>
      <w:r>
        <w:rPr>
          <w:rFonts w:ascii="Times New Roman" w:hAnsi="Times New Roman"/>
          <w:bCs/>
          <w:sz w:val="28"/>
          <w:szCs w:val="28"/>
          <w:lang w:eastAsia="ru-RU"/>
        </w:rPr>
        <w:t>;</w:t>
      </w:r>
    </w:p>
    <w:p w:rsidR="00500E05" w:rsidRPr="00500E05" w:rsidRDefault="00500E05" w:rsidP="00500E05">
      <w:pPr>
        <w:pStyle w:val="aff4"/>
        <w:widowControl w:val="0"/>
        <w:tabs>
          <w:tab w:val="left" w:pos="993"/>
        </w:tabs>
        <w:autoSpaceDE w:val="0"/>
        <w:autoSpaceDN w:val="0"/>
        <w:adjustRightInd w:val="0"/>
        <w:spacing w:before="60" w:after="0" w:line="240" w:lineRule="auto"/>
        <w:ind w:left="0" w:right="-5" w:firstLine="567"/>
        <w:jc w:val="both"/>
        <w:rPr>
          <w:rFonts w:ascii="Times New Roman" w:hAnsi="Times New Roman"/>
          <w:bCs/>
          <w:sz w:val="28"/>
          <w:szCs w:val="28"/>
          <w:lang w:eastAsia="ru-RU"/>
        </w:rPr>
      </w:pPr>
      <w:r>
        <w:rPr>
          <w:rFonts w:ascii="Times New Roman" w:hAnsi="Times New Roman"/>
          <w:bCs/>
          <w:sz w:val="28"/>
          <w:szCs w:val="28"/>
          <w:lang w:eastAsia="ru-RU"/>
        </w:rPr>
        <w:t>2020 год – 3 </w:t>
      </w:r>
      <w:r w:rsidR="000D7B80">
        <w:rPr>
          <w:rFonts w:ascii="Times New Roman" w:hAnsi="Times New Roman"/>
          <w:bCs/>
          <w:sz w:val="28"/>
          <w:szCs w:val="28"/>
          <w:lang w:eastAsia="ru-RU"/>
        </w:rPr>
        <w:t>427</w:t>
      </w:r>
      <w:r>
        <w:rPr>
          <w:rFonts w:ascii="Times New Roman" w:hAnsi="Times New Roman"/>
          <w:bCs/>
          <w:sz w:val="28"/>
          <w:szCs w:val="28"/>
          <w:lang w:eastAsia="ru-RU"/>
        </w:rPr>
        <w:t>,2 тыс. рублей.</w:t>
      </w:r>
    </w:p>
    <w:p w:rsidR="00500E05" w:rsidRPr="00500E05" w:rsidRDefault="00500E05" w:rsidP="00500E05">
      <w:pPr>
        <w:pStyle w:val="aff4"/>
        <w:widowControl w:val="0"/>
        <w:tabs>
          <w:tab w:val="left" w:pos="993"/>
        </w:tabs>
        <w:autoSpaceDE w:val="0"/>
        <w:autoSpaceDN w:val="0"/>
        <w:adjustRightInd w:val="0"/>
        <w:spacing w:before="60" w:after="0" w:line="240" w:lineRule="auto"/>
        <w:ind w:left="0" w:right="-5" w:firstLine="567"/>
        <w:jc w:val="both"/>
        <w:rPr>
          <w:rFonts w:ascii="Times New Roman" w:hAnsi="Times New Roman"/>
          <w:bCs/>
          <w:sz w:val="28"/>
          <w:szCs w:val="28"/>
          <w:lang w:eastAsia="ru-RU"/>
        </w:rPr>
      </w:pPr>
      <w:r w:rsidRPr="00500E05">
        <w:rPr>
          <w:rFonts w:ascii="Times New Roman" w:hAnsi="Times New Roman"/>
          <w:bCs/>
          <w:sz w:val="28"/>
          <w:szCs w:val="28"/>
          <w:lang w:eastAsia="ru-RU"/>
        </w:rPr>
        <w:t xml:space="preserve">Общий объем финансирования составляет </w:t>
      </w:r>
      <w:r w:rsidR="000D7B80">
        <w:rPr>
          <w:rFonts w:ascii="Times New Roman" w:hAnsi="Times New Roman"/>
          <w:bCs/>
          <w:sz w:val="28"/>
          <w:szCs w:val="28"/>
          <w:lang w:eastAsia="ru-RU"/>
        </w:rPr>
        <w:t>17</w:t>
      </w:r>
      <w:r w:rsidRPr="00500E05">
        <w:rPr>
          <w:rFonts w:ascii="Times New Roman" w:hAnsi="Times New Roman"/>
          <w:bCs/>
          <w:sz w:val="28"/>
          <w:szCs w:val="28"/>
          <w:lang w:eastAsia="ru-RU"/>
        </w:rPr>
        <w:t xml:space="preserve"> </w:t>
      </w:r>
      <w:r w:rsidR="000D7B80">
        <w:rPr>
          <w:rFonts w:ascii="Times New Roman" w:hAnsi="Times New Roman"/>
          <w:bCs/>
          <w:sz w:val="28"/>
          <w:szCs w:val="28"/>
          <w:lang w:eastAsia="ru-RU"/>
        </w:rPr>
        <w:t>186</w:t>
      </w:r>
      <w:r w:rsidRPr="00500E05">
        <w:rPr>
          <w:rFonts w:ascii="Times New Roman" w:hAnsi="Times New Roman"/>
          <w:bCs/>
          <w:sz w:val="28"/>
          <w:szCs w:val="28"/>
          <w:lang w:eastAsia="ru-RU"/>
        </w:rPr>
        <w:t>,</w:t>
      </w:r>
      <w:r w:rsidR="000D7B80">
        <w:rPr>
          <w:rFonts w:ascii="Times New Roman" w:hAnsi="Times New Roman"/>
          <w:bCs/>
          <w:sz w:val="28"/>
          <w:szCs w:val="28"/>
          <w:lang w:eastAsia="ru-RU"/>
        </w:rPr>
        <w:t>0</w:t>
      </w:r>
      <w:r w:rsidRPr="00500E05">
        <w:rPr>
          <w:rFonts w:ascii="Times New Roman" w:hAnsi="Times New Roman"/>
          <w:bCs/>
          <w:sz w:val="28"/>
          <w:szCs w:val="28"/>
          <w:lang w:eastAsia="ru-RU"/>
        </w:rPr>
        <w:t xml:space="preserve"> тыс. рублей.</w:t>
      </w:r>
    </w:p>
    <w:p w:rsidR="00500E05" w:rsidRPr="00500E05" w:rsidRDefault="00500E05" w:rsidP="00500E05">
      <w:pPr>
        <w:pStyle w:val="aff4"/>
        <w:widowControl w:val="0"/>
        <w:tabs>
          <w:tab w:val="left" w:pos="993"/>
        </w:tabs>
        <w:autoSpaceDE w:val="0"/>
        <w:autoSpaceDN w:val="0"/>
        <w:adjustRightInd w:val="0"/>
        <w:spacing w:before="60" w:after="0" w:line="240" w:lineRule="auto"/>
        <w:ind w:left="0" w:right="-5" w:firstLine="567"/>
        <w:jc w:val="both"/>
        <w:rPr>
          <w:rFonts w:ascii="Times New Roman" w:hAnsi="Times New Roman"/>
          <w:bCs/>
          <w:sz w:val="28"/>
          <w:szCs w:val="28"/>
          <w:lang w:eastAsia="ru-RU"/>
        </w:rPr>
      </w:pPr>
      <w:r w:rsidRPr="00500E05">
        <w:rPr>
          <w:rFonts w:ascii="Times New Roman" w:hAnsi="Times New Roman"/>
          <w:bCs/>
          <w:sz w:val="28"/>
          <w:szCs w:val="28"/>
          <w:lang w:eastAsia="ru-RU"/>
        </w:rPr>
        <w:t xml:space="preserve">Оценка эффективности расходования бюджетных средств выражается в достижении социальных   результатов по итогам реализации Подпрограммы.   </w:t>
      </w:r>
    </w:p>
    <w:p w:rsidR="00500E05" w:rsidRDefault="00500E05" w:rsidP="00500E05">
      <w:pPr>
        <w:pStyle w:val="aff4"/>
        <w:widowControl w:val="0"/>
        <w:tabs>
          <w:tab w:val="left" w:pos="993"/>
        </w:tabs>
        <w:autoSpaceDE w:val="0"/>
        <w:autoSpaceDN w:val="0"/>
        <w:adjustRightInd w:val="0"/>
        <w:spacing w:before="60" w:after="0" w:line="240" w:lineRule="auto"/>
        <w:ind w:left="0" w:right="-5" w:firstLine="567"/>
        <w:jc w:val="both"/>
        <w:rPr>
          <w:rFonts w:ascii="Times New Roman" w:hAnsi="Times New Roman"/>
          <w:bCs/>
          <w:sz w:val="28"/>
          <w:szCs w:val="28"/>
          <w:lang w:eastAsia="ru-RU"/>
        </w:rPr>
      </w:pPr>
      <w:r w:rsidRPr="00500E05">
        <w:rPr>
          <w:rFonts w:ascii="Times New Roman" w:hAnsi="Times New Roman"/>
          <w:bCs/>
          <w:sz w:val="28"/>
          <w:szCs w:val="28"/>
          <w:lang w:eastAsia="ru-RU"/>
        </w:rPr>
        <w:t>Подпрограмма включает с</w:t>
      </w:r>
      <w:r>
        <w:rPr>
          <w:rFonts w:ascii="Times New Roman" w:hAnsi="Times New Roman"/>
          <w:bCs/>
          <w:sz w:val="28"/>
          <w:szCs w:val="28"/>
          <w:lang w:eastAsia="ru-RU"/>
        </w:rPr>
        <w:t xml:space="preserve">ледующие основные мероприятия: </w:t>
      </w:r>
    </w:p>
    <w:p w:rsidR="00500E05" w:rsidRDefault="00500E05" w:rsidP="00500E05">
      <w:pPr>
        <w:pStyle w:val="aff4"/>
        <w:widowControl w:val="0"/>
        <w:numPr>
          <w:ilvl w:val="0"/>
          <w:numId w:val="49"/>
        </w:numPr>
        <w:tabs>
          <w:tab w:val="left" w:pos="993"/>
        </w:tabs>
        <w:autoSpaceDE w:val="0"/>
        <w:autoSpaceDN w:val="0"/>
        <w:adjustRightInd w:val="0"/>
        <w:spacing w:before="60" w:after="0" w:line="240" w:lineRule="auto"/>
        <w:ind w:left="33" w:right="-5" w:firstLine="534"/>
        <w:jc w:val="both"/>
        <w:rPr>
          <w:rFonts w:ascii="Times New Roman" w:hAnsi="Times New Roman"/>
          <w:bCs/>
          <w:sz w:val="28"/>
          <w:szCs w:val="28"/>
          <w:lang w:eastAsia="ru-RU"/>
        </w:rPr>
      </w:pPr>
      <w:r w:rsidRPr="00500E05">
        <w:rPr>
          <w:rFonts w:ascii="Times New Roman" w:hAnsi="Times New Roman"/>
          <w:bCs/>
          <w:sz w:val="28"/>
          <w:szCs w:val="28"/>
          <w:lang w:eastAsia="ru-RU"/>
        </w:rPr>
        <w:t>создание системы оповещения и информирования населения о возникновении</w:t>
      </w:r>
      <w:r>
        <w:rPr>
          <w:rFonts w:ascii="Times New Roman" w:hAnsi="Times New Roman"/>
          <w:bCs/>
          <w:sz w:val="28"/>
          <w:szCs w:val="28"/>
          <w:lang w:eastAsia="ru-RU"/>
        </w:rPr>
        <w:t xml:space="preserve"> (</w:t>
      </w:r>
      <w:r w:rsidRPr="00500E05">
        <w:rPr>
          <w:rFonts w:ascii="Times New Roman" w:hAnsi="Times New Roman"/>
          <w:bCs/>
          <w:sz w:val="28"/>
          <w:szCs w:val="28"/>
          <w:lang w:eastAsia="ru-RU"/>
        </w:rPr>
        <w:t>угрозе возникновения</w:t>
      </w:r>
      <w:r>
        <w:rPr>
          <w:rFonts w:ascii="Times New Roman" w:hAnsi="Times New Roman"/>
          <w:bCs/>
          <w:sz w:val="28"/>
          <w:szCs w:val="28"/>
          <w:lang w:eastAsia="ru-RU"/>
        </w:rPr>
        <w:t>)</w:t>
      </w:r>
      <w:r w:rsidRPr="00500E05">
        <w:rPr>
          <w:rFonts w:ascii="Times New Roman" w:hAnsi="Times New Roman"/>
          <w:bCs/>
          <w:sz w:val="28"/>
          <w:szCs w:val="28"/>
          <w:lang w:eastAsia="ru-RU"/>
        </w:rPr>
        <w:t xml:space="preserve"> чрезвычайных ситуаций в мирное и военное время на территории  Шелеховского района;</w:t>
      </w:r>
    </w:p>
    <w:p w:rsidR="00500E05" w:rsidRDefault="00500E05" w:rsidP="00500E05">
      <w:pPr>
        <w:pStyle w:val="aff4"/>
        <w:widowControl w:val="0"/>
        <w:numPr>
          <w:ilvl w:val="0"/>
          <w:numId w:val="49"/>
        </w:numPr>
        <w:tabs>
          <w:tab w:val="left" w:pos="993"/>
        </w:tabs>
        <w:autoSpaceDE w:val="0"/>
        <w:autoSpaceDN w:val="0"/>
        <w:adjustRightInd w:val="0"/>
        <w:spacing w:before="60" w:after="0" w:line="240" w:lineRule="auto"/>
        <w:ind w:left="33" w:right="-5" w:firstLine="534"/>
        <w:jc w:val="both"/>
        <w:rPr>
          <w:rFonts w:ascii="Times New Roman" w:hAnsi="Times New Roman"/>
          <w:bCs/>
          <w:sz w:val="28"/>
          <w:szCs w:val="28"/>
          <w:lang w:eastAsia="ru-RU"/>
        </w:rPr>
      </w:pPr>
      <w:r w:rsidRPr="00500E05">
        <w:rPr>
          <w:rFonts w:ascii="Times New Roman" w:hAnsi="Times New Roman"/>
          <w:bCs/>
          <w:sz w:val="28"/>
          <w:szCs w:val="28"/>
          <w:lang w:eastAsia="ru-RU"/>
        </w:rPr>
        <w:t>обеспечение МКУ ШР «ЕДДС»;</w:t>
      </w:r>
    </w:p>
    <w:p w:rsidR="00500E05" w:rsidRPr="00500E05" w:rsidRDefault="00500E05" w:rsidP="00500E05">
      <w:pPr>
        <w:pStyle w:val="aff4"/>
        <w:widowControl w:val="0"/>
        <w:numPr>
          <w:ilvl w:val="0"/>
          <w:numId w:val="49"/>
        </w:numPr>
        <w:tabs>
          <w:tab w:val="left" w:pos="993"/>
        </w:tabs>
        <w:autoSpaceDE w:val="0"/>
        <w:autoSpaceDN w:val="0"/>
        <w:adjustRightInd w:val="0"/>
        <w:spacing w:before="60" w:after="0" w:line="240" w:lineRule="auto"/>
        <w:ind w:left="33" w:right="-5" w:firstLine="534"/>
        <w:jc w:val="both"/>
        <w:rPr>
          <w:rFonts w:ascii="Times New Roman" w:hAnsi="Times New Roman"/>
          <w:bCs/>
          <w:sz w:val="28"/>
          <w:szCs w:val="28"/>
          <w:lang w:eastAsia="ru-RU"/>
        </w:rPr>
      </w:pPr>
      <w:r w:rsidRPr="00500E05">
        <w:rPr>
          <w:rFonts w:ascii="Times New Roman" w:hAnsi="Times New Roman"/>
          <w:bCs/>
          <w:sz w:val="28"/>
          <w:szCs w:val="28"/>
          <w:lang w:eastAsia="ru-RU"/>
        </w:rPr>
        <w:t xml:space="preserve">создание, накопление и восполнение резерва материальных ресурсов </w:t>
      </w:r>
      <w:r>
        <w:rPr>
          <w:rFonts w:ascii="Times New Roman" w:hAnsi="Times New Roman"/>
          <w:bCs/>
          <w:sz w:val="28"/>
          <w:szCs w:val="28"/>
          <w:lang w:eastAsia="ru-RU"/>
        </w:rPr>
        <w:t>на территории</w:t>
      </w:r>
      <w:r w:rsidRPr="00500E05">
        <w:rPr>
          <w:rFonts w:ascii="Times New Roman" w:hAnsi="Times New Roman"/>
          <w:bCs/>
          <w:sz w:val="28"/>
          <w:szCs w:val="28"/>
          <w:lang w:eastAsia="ru-RU"/>
        </w:rPr>
        <w:t xml:space="preserve"> Шелеховско</w:t>
      </w:r>
      <w:r>
        <w:rPr>
          <w:rFonts w:ascii="Times New Roman" w:hAnsi="Times New Roman"/>
          <w:bCs/>
          <w:sz w:val="28"/>
          <w:szCs w:val="28"/>
          <w:lang w:eastAsia="ru-RU"/>
        </w:rPr>
        <w:t>го</w:t>
      </w:r>
      <w:r w:rsidRPr="00500E05">
        <w:rPr>
          <w:rFonts w:ascii="Times New Roman" w:hAnsi="Times New Roman"/>
          <w:bCs/>
          <w:sz w:val="28"/>
          <w:szCs w:val="28"/>
          <w:lang w:eastAsia="ru-RU"/>
        </w:rPr>
        <w:t xml:space="preserve"> район</w:t>
      </w:r>
      <w:r>
        <w:rPr>
          <w:rFonts w:ascii="Times New Roman" w:hAnsi="Times New Roman"/>
          <w:bCs/>
          <w:sz w:val="28"/>
          <w:szCs w:val="28"/>
          <w:lang w:eastAsia="ru-RU"/>
        </w:rPr>
        <w:t>а</w:t>
      </w:r>
      <w:r w:rsidRPr="00500E05">
        <w:rPr>
          <w:rFonts w:ascii="Times New Roman" w:hAnsi="Times New Roman"/>
          <w:bCs/>
          <w:sz w:val="28"/>
          <w:szCs w:val="28"/>
          <w:lang w:eastAsia="ru-RU"/>
        </w:rPr>
        <w:t>.</w:t>
      </w:r>
    </w:p>
    <w:p w:rsidR="00500E05" w:rsidRDefault="00500E05" w:rsidP="00500E05">
      <w:pPr>
        <w:pStyle w:val="aff4"/>
        <w:widowControl w:val="0"/>
        <w:tabs>
          <w:tab w:val="left" w:pos="993"/>
        </w:tabs>
        <w:autoSpaceDE w:val="0"/>
        <w:autoSpaceDN w:val="0"/>
        <w:adjustRightInd w:val="0"/>
        <w:spacing w:before="60" w:after="0" w:line="240" w:lineRule="auto"/>
        <w:ind w:left="0" w:right="-5" w:firstLine="567"/>
        <w:jc w:val="both"/>
        <w:rPr>
          <w:rFonts w:ascii="Times New Roman" w:hAnsi="Times New Roman"/>
          <w:bCs/>
          <w:sz w:val="28"/>
          <w:szCs w:val="28"/>
          <w:lang w:eastAsia="ru-RU"/>
        </w:rPr>
      </w:pPr>
      <w:r w:rsidRPr="00500E05">
        <w:rPr>
          <w:rFonts w:ascii="Times New Roman" w:hAnsi="Times New Roman"/>
          <w:bCs/>
          <w:sz w:val="28"/>
          <w:szCs w:val="28"/>
          <w:lang w:eastAsia="ru-RU"/>
        </w:rPr>
        <w:t xml:space="preserve">Перечень подпрограммных мероприятий, призванных обеспечить решение </w:t>
      </w:r>
      <w:r w:rsidRPr="00500E05">
        <w:rPr>
          <w:rFonts w:ascii="Times New Roman" w:hAnsi="Times New Roman"/>
          <w:bCs/>
          <w:sz w:val="28"/>
          <w:szCs w:val="28"/>
          <w:lang w:eastAsia="ru-RU"/>
        </w:rPr>
        <w:lastRenderedPageBreak/>
        <w:t>поставленных выше задач через механизмы реализации подпрограммы, представлен в Приложении 4 к муниципальной Программе «Обеспечение комплексных мер безопасности на территории Шелеховского района на 2015-20</w:t>
      </w:r>
      <w:r>
        <w:rPr>
          <w:rFonts w:ascii="Times New Roman" w:hAnsi="Times New Roman"/>
          <w:bCs/>
          <w:sz w:val="28"/>
          <w:szCs w:val="28"/>
          <w:lang w:eastAsia="ru-RU"/>
        </w:rPr>
        <w:t>20</w:t>
      </w:r>
      <w:r w:rsidR="00DB43BD">
        <w:rPr>
          <w:rFonts w:ascii="Times New Roman" w:hAnsi="Times New Roman"/>
          <w:bCs/>
          <w:sz w:val="28"/>
          <w:szCs w:val="28"/>
          <w:lang w:eastAsia="ru-RU"/>
        </w:rPr>
        <w:t xml:space="preserve"> годы»;</w:t>
      </w:r>
    </w:p>
    <w:p w:rsidR="004F7496" w:rsidRPr="00134ED1" w:rsidRDefault="004F7496" w:rsidP="00134ED1">
      <w:pPr>
        <w:pStyle w:val="aff4"/>
        <w:numPr>
          <w:ilvl w:val="1"/>
          <w:numId w:val="21"/>
        </w:numPr>
        <w:tabs>
          <w:tab w:val="left" w:pos="993"/>
        </w:tabs>
        <w:spacing w:after="0" w:line="240" w:lineRule="auto"/>
        <w:ind w:left="0" w:firstLine="567"/>
        <w:jc w:val="both"/>
        <w:rPr>
          <w:rFonts w:ascii="Times New Roman" w:hAnsi="Times New Roman"/>
          <w:bCs/>
          <w:sz w:val="28"/>
          <w:szCs w:val="28"/>
          <w:lang w:eastAsia="ru-RU"/>
        </w:rPr>
      </w:pPr>
      <w:r w:rsidRPr="00134ED1">
        <w:rPr>
          <w:rFonts w:ascii="Times New Roman" w:hAnsi="Times New Roman"/>
          <w:bCs/>
          <w:sz w:val="28"/>
          <w:szCs w:val="28"/>
          <w:lang w:eastAsia="ru-RU"/>
        </w:rPr>
        <w:t xml:space="preserve">таблицу раздела 6 «Методика оценки эффективности </w:t>
      </w:r>
      <w:r w:rsidR="001B792C">
        <w:rPr>
          <w:rFonts w:ascii="Times New Roman" w:hAnsi="Times New Roman"/>
          <w:bCs/>
          <w:sz w:val="28"/>
          <w:szCs w:val="28"/>
          <w:lang w:eastAsia="ru-RU"/>
        </w:rPr>
        <w:t>П</w:t>
      </w:r>
      <w:r w:rsidRPr="00134ED1">
        <w:rPr>
          <w:rFonts w:ascii="Times New Roman" w:hAnsi="Times New Roman"/>
          <w:bCs/>
          <w:sz w:val="28"/>
          <w:szCs w:val="28"/>
          <w:lang w:eastAsia="ru-RU"/>
        </w:rPr>
        <w:t>одпрограммы» изложить в следующей редакции:</w:t>
      </w:r>
    </w:p>
    <w:p w:rsidR="004F7496" w:rsidRPr="004F7496" w:rsidRDefault="004F7496" w:rsidP="004F7496">
      <w:pPr>
        <w:spacing w:after="0" w:line="240" w:lineRule="auto"/>
        <w:rPr>
          <w:rFonts w:ascii="Times New Roman" w:eastAsia="Calibri" w:hAnsi="Times New Roman" w:cs="Times New Roman"/>
          <w:bCs/>
          <w:sz w:val="28"/>
          <w:szCs w:val="28"/>
          <w:lang w:eastAsia="ru-RU"/>
        </w:rPr>
      </w:pPr>
      <w:r w:rsidRPr="004F7496">
        <w:rPr>
          <w:rFonts w:ascii="Times New Roman" w:eastAsia="Calibri" w:hAnsi="Times New Roman" w:cs="Times New Roman"/>
          <w:bCs/>
          <w:sz w:val="28"/>
          <w:szCs w:val="28"/>
          <w:lang w:eastAsia="ru-RU"/>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699"/>
        <w:gridCol w:w="992"/>
        <w:gridCol w:w="992"/>
        <w:gridCol w:w="993"/>
        <w:gridCol w:w="708"/>
        <w:gridCol w:w="709"/>
        <w:gridCol w:w="709"/>
        <w:gridCol w:w="709"/>
        <w:gridCol w:w="992"/>
      </w:tblGrid>
      <w:tr w:rsidR="004F7496" w:rsidRPr="004F7496" w:rsidTr="00BD5C73">
        <w:tc>
          <w:tcPr>
            <w:tcW w:w="528" w:type="dxa"/>
            <w:vMerge w:val="restar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 xml:space="preserve">№ </w:t>
            </w:r>
            <w:proofErr w:type="gramStart"/>
            <w:r w:rsidRPr="004F7496">
              <w:rPr>
                <w:rFonts w:ascii="Times New Roman" w:eastAsia="Calibri" w:hAnsi="Times New Roman" w:cs="Times New Roman"/>
                <w:color w:val="000000"/>
                <w:lang w:eastAsia="ru-RU"/>
              </w:rPr>
              <w:t>п</w:t>
            </w:r>
            <w:proofErr w:type="gramEnd"/>
            <w:r w:rsidRPr="004F7496">
              <w:rPr>
                <w:rFonts w:ascii="Times New Roman" w:eastAsia="Calibri" w:hAnsi="Times New Roman" w:cs="Times New Roman"/>
                <w:color w:val="000000"/>
                <w:lang w:eastAsia="ru-RU"/>
              </w:rPr>
              <w:t>/п</w:t>
            </w:r>
          </w:p>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p>
        </w:tc>
        <w:tc>
          <w:tcPr>
            <w:tcW w:w="2699" w:type="dxa"/>
            <w:vMerge w:val="restar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Целевые индикаторы муниципальной Программы</w:t>
            </w:r>
          </w:p>
        </w:tc>
        <w:tc>
          <w:tcPr>
            <w:tcW w:w="992" w:type="dxa"/>
            <w:vMerge w:val="restart"/>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color w:val="000000"/>
                <w:lang w:eastAsia="ru-RU"/>
              </w:rPr>
              <w:t>Ед. изм.</w:t>
            </w:r>
          </w:p>
        </w:tc>
        <w:tc>
          <w:tcPr>
            <w:tcW w:w="4820" w:type="dxa"/>
            <w:gridSpan w:val="6"/>
          </w:tcPr>
          <w:p w:rsidR="004F7496" w:rsidRPr="004F7496" w:rsidRDefault="004F7496" w:rsidP="004F7496">
            <w:pPr>
              <w:spacing w:before="60" w:after="0" w:line="240" w:lineRule="auto"/>
              <w:ind w:left="-688"/>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Промежуточные значения показателей</w:t>
            </w:r>
          </w:p>
        </w:tc>
        <w:tc>
          <w:tcPr>
            <w:tcW w:w="992" w:type="dxa"/>
            <w:vMerge w:val="restar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конечные целевые показатели</w:t>
            </w:r>
          </w:p>
        </w:tc>
      </w:tr>
      <w:tr w:rsidR="004F7496" w:rsidRPr="004F7496" w:rsidTr="00BD5C73">
        <w:tc>
          <w:tcPr>
            <w:tcW w:w="528" w:type="dxa"/>
            <w:vMerge/>
          </w:tcPr>
          <w:p w:rsidR="004F7496" w:rsidRPr="004F7496" w:rsidRDefault="004F7496" w:rsidP="004F7496">
            <w:pPr>
              <w:spacing w:before="60" w:after="0" w:line="240" w:lineRule="auto"/>
              <w:jc w:val="right"/>
              <w:rPr>
                <w:rFonts w:ascii="Times New Roman" w:eastAsia="Calibri" w:hAnsi="Times New Roman" w:cs="Times New Roman"/>
                <w:color w:val="000000"/>
                <w:lang w:eastAsia="ru-RU"/>
              </w:rPr>
            </w:pPr>
          </w:p>
        </w:tc>
        <w:tc>
          <w:tcPr>
            <w:tcW w:w="2699" w:type="dxa"/>
            <w:vMerge/>
          </w:tcPr>
          <w:p w:rsidR="004F7496" w:rsidRPr="004F7496" w:rsidRDefault="004F7496" w:rsidP="004F7496">
            <w:pPr>
              <w:spacing w:before="60" w:after="0" w:line="240" w:lineRule="auto"/>
              <w:ind w:firstLine="709"/>
              <w:jc w:val="both"/>
              <w:rPr>
                <w:rFonts w:ascii="Times New Roman" w:eastAsia="Calibri" w:hAnsi="Times New Roman" w:cs="Times New Roman"/>
                <w:lang w:eastAsia="ru-RU"/>
              </w:rPr>
            </w:pPr>
          </w:p>
        </w:tc>
        <w:tc>
          <w:tcPr>
            <w:tcW w:w="992" w:type="dxa"/>
            <w:vMerge/>
          </w:tcPr>
          <w:p w:rsidR="004F7496" w:rsidRPr="004F7496" w:rsidRDefault="004F7496" w:rsidP="004F7496">
            <w:pPr>
              <w:spacing w:before="60" w:after="0" w:line="240" w:lineRule="auto"/>
              <w:jc w:val="right"/>
              <w:rPr>
                <w:rFonts w:ascii="Times New Roman" w:eastAsia="Calibri" w:hAnsi="Times New Roman" w:cs="Times New Roman"/>
                <w:color w:val="000000"/>
                <w:lang w:eastAsia="ru-RU"/>
              </w:rPr>
            </w:pPr>
          </w:p>
        </w:tc>
        <w:tc>
          <w:tcPr>
            <w:tcW w:w="992"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2015</w:t>
            </w:r>
          </w:p>
        </w:tc>
        <w:tc>
          <w:tcPr>
            <w:tcW w:w="993"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2016</w:t>
            </w:r>
          </w:p>
        </w:tc>
        <w:tc>
          <w:tcPr>
            <w:tcW w:w="708"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2017</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2018</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2019</w:t>
            </w:r>
          </w:p>
        </w:tc>
        <w:tc>
          <w:tcPr>
            <w:tcW w:w="709" w:type="dxa"/>
          </w:tcPr>
          <w:p w:rsidR="004F7496" w:rsidRPr="004F7496" w:rsidRDefault="004F7496" w:rsidP="004F7496">
            <w:pPr>
              <w:spacing w:before="60" w:after="0" w:line="240" w:lineRule="auto"/>
              <w:jc w:val="right"/>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2020</w:t>
            </w:r>
          </w:p>
        </w:tc>
        <w:tc>
          <w:tcPr>
            <w:tcW w:w="992" w:type="dxa"/>
            <w:vMerge/>
          </w:tcPr>
          <w:p w:rsidR="004F7496" w:rsidRPr="004F7496" w:rsidRDefault="004F7496" w:rsidP="004F7496">
            <w:pPr>
              <w:spacing w:before="60" w:after="0" w:line="240" w:lineRule="auto"/>
              <w:jc w:val="right"/>
              <w:rPr>
                <w:rFonts w:ascii="Times New Roman" w:eastAsia="Calibri" w:hAnsi="Times New Roman" w:cs="Times New Roman"/>
                <w:color w:val="000000"/>
                <w:lang w:eastAsia="ru-RU"/>
              </w:rPr>
            </w:pPr>
          </w:p>
        </w:tc>
      </w:tr>
      <w:tr w:rsidR="004F7496" w:rsidRPr="004F7496" w:rsidTr="00BD5C73">
        <w:tc>
          <w:tcPr>
            <w:tcW w:w="528"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w:t>
            </w:r>
          </w:p>
        </w:tc>
        <w:tc>
          <w:tcPr>
            <w:tcW w:w="2699" w:type="dxa"/>
          </w:tcPr>
          <w:p w:rsidR="004F7496" w:rsidRPr="004F7496" w:rsidRDefault="004F7496" w:rsidP="004F7496">
            <w:pPr>
              <w:spacing w:before="60" w:after="0" w:line="240" w:lineRule="auto"/>
              <w:rPr>
                <w:rFonts w:ascii="Times New Roman" w:eastAsia="Calibri" w:hAnsi="Times New Roman" w:cs="Times New Roman"/>
                <w:lang w:eastAsia="ru-RU"/>
              </w:rPr>
            </w:pPr>
            <w:r w:rsidRPr="004F7496">
              <w:rPr>
                <w:rFonts w:ascii="Times New Roman" w:eastAsia="Calibri" w:hAnsi="Times New Roman" w:cs="Times New Roman"/>
                <w:lang w:eastAsia="ru-RU"/>
              </w:rPr>
              <w:t>Увеличение доли населения, охваченного средствами МАСЦО ГО</w:t>
            </w:r>
          </w:p>
        </w:tc>
        <w:tc>
          <w:tcPr>
            <w:tcW w:w="992"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 xml:space="preserve">% </w:t>
            </w:r>
            <w:r w:rsidRPr="004F7496">
              <w:rPr>
                <w:rFonts w:ascii="Times New Roman" w:eastAsia="Calibri" w:hAnsi="Times New Roman" w:cs="Times New Roman"/>
                <w:sz w:val="18"/>
                <w:szCs w:val="18"/>
                <w:lang w:eastAsia="ru-RU"/>
              </w:rPr>
              <w:t>охвата оповещения населения</w:t>
            </w:r>
          </w:p>
        </w:tc>
        <w:tc>
          <w:tcPr>
            <w:tcW w:w="992"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60</w:t>
            </w:r>
          </w:p>
        </w:tc>
        <w:tc>
          <w:tcPr>
            <w:tcW w:w="993"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60</w:t>
            </w:r>
          </w:p>
          <w:p w:rsidR="004F7496" w:rsidRPr="004F7496" w:rsidRDefault="004F7496" w:rsidP="004F7496">
            <w:pPr>
              <w:spacing w:before="60" w:after="0" w:line="240" w:lineRule="auto"/>
              <w:jc w:val="center"/>
              <w:rPr>
                <w:rFonts w:ascii="Times New Roman" w:eastAsia="Calibri" w:hAnsi="Times New Roman" w:cs="Times New Roman"/>
                <w:color w:val="000000"/>
                <w:sz w:val="20"/>
                <w:szCs w:val="20"/>
                <w:lang w:eastAsia="ru-RU"/>
              </w:rPr>
            </w:pPr>
          </w:p>
        </w:tc>
        <w:tc>
          <w:tcPr>
            <w:tcW w:w="708"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80</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90</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100</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tc>
        <w:tc>
          <w:tcPr>
            <w:tcW w:w="992"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100</w:t>
            </w:r>
          </w:p>
        </w:tc>
      </w:tr>
      <w:tr w:rsidR="004F7496" w:rsidRPr="004F7496" w:rsidTr="00BD5C73">
        <w:tc>
          <w:tcPr>
            <w:tcW w:w="528"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2</w:t>
            </w:r>
          </w:p>
        </w:tc>
        <w:tc>
          <w:tcPr>
            <w:tcW w:w="2699" w:type="dxa"/>
          </w:tcPr>
          <w:p w:rsidR="004F7496" w:rsidRPr="004F7496" w:rsidRDefault="004F7496" w:rsidP="004F7496">
            <w:pPr>
              <w:spacing w:before="60" w:after="0" w:line="240" w:lineRule="auto"/>
              <w:rPr>
                <w:rFonts w:ascii="Times New Roman" w:eastAsia="Calibri" w:hAnsi="Times New Roman" w:cs="Times New Roman"/>
                <w:lang w:eastAsia="ru-RU"/>
              </w:rPr>
            </w:pPr>
            <w:r w:rsidRPr="004F7496">
              <w:rPr>
                <w:rFonts w:ascii="Times New Roman" w:eastAsia="Calibri" w:hAnsi="Times New Roman" w:cs="Times New Roman"/>
                <w:lang w:eastAsia="ru-RU"/>
              </w:rPr>
              <w:t xml:space="preserve">Снижение времени доведения сигналов оповещения до населения средствами МАСЦО ГО  </w:t>
            </w:r>
          </w:p>
        </w:tc>
        <w:tc>
          <w:tcPr>
            <w:tcW w:w="992"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мин.</w:t>
            </w:r>
          </w:p>
        </w:tc>
        <w:tc>
          <w:tcPr>
            <w:tcW w:w="992"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10</w:t>
            </w:r>
          </w:p>
        </w:tc>
        <w:tc>
          <w:tcPr>
            <w:tcW w:w="993"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5</w:t>
            </w:r>
          </w:p>
        </w:tc>
        <w:tc>
          <w:tcPr>
            <w:tcW w:w="708"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5</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5</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5</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5</w:t>
            </w:r>
          </w:p>
        </w:tc>
        <w:tc>
          <w:tcPr>
            <w:tcW w:w="992"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5</w:t>
            </w:r>
          </w:p>
        </w:tc>
      </w:tr>
      <w:tr w:rsidR="004F7496" w:rsidRPr="004F7496" w:rsidTr="00BD5C73">
        <w:tc>
          <w:tcPr>
            <w:tcW w:w="528"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2699" w:type="dxa"/>
          </w:tcPr>
          <w:p w:rsidR="004F7496" w:rsidRPr="004F7496" w:rsidRDefault="004F7496" w:rsidP="004F7496">
            <w:pPr>
              <w:spacing w:before="60" w:after="0" w:line="240" w:lineRule="auto"/>
              <w:rPr>
                <w:rFonts w:ascii="Times New Roman" w:eastAsia="Calibri" w:hAnsi="Times New Roman" w:cs="Times New Roman"/>
                <w:lang w:eastAsia="ru-RU"/>
              </w:rPr>
            </w:pPr>
            <w:r w:rsidRPr="004F7496">
              <w:rPr>
                <w:rFonts w:ascii="Times New Roman" w:eastAsia="Calibri" w:hAnsi="Times New Roman" w:cs="Times New Roman"/>
                <w:lang w:eastAsia="ru-RU"/>
              </w:rPr>
              <w:t>Повышение готовности к реагированию на угрозу и (или) возникновение чрезвычайных ситуаций на территории Шелеховского района</w:t>
            </w:r>
          </w:p>
        </w:tc>
        <w:tc>
          <w:tcPr>
            <w:tcW w:w="992"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мин.</w:t>
            </w:r>
          </w:p>
        </w:tc>
        <w:tc>
          <w:tcPr>
            <w:tcW w:w="992"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60</w:t>
            </w:r>
          </w:p>
        </w:tc>
        <w:tc>
          <w:tcPr>
            <w:tcW w:w="993"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30</w:t>
            </w:r>
          </w:p>
        </w:tc>
        <w:tc>
          <w:tcPr>
            <w:tcW w:w="708"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30</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30</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30</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30</w:t>
            </w:r>
          </w:p>
        </w:tc>
        <w:tc>
          <w:tcPr>
            <w:tcW w:w="992"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30</w:t>
            </w:r>
          </w:p>
        </w:tc>
      </w:tr>
      <w:tr w:rsidR="004F7496" w:rsidRPr="004F7496" w:rsidTr="00BD5C73">
        <w:tc>
          <w:tcPr>
            <w:tcW w:w="528"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4</w:t>
            </w:r>
          </w:p>
        </w:tc>
        <w:tc>
          <w:tcPr>
            <w:tcW w:w="2699" w:type="dxa"/>
          </w:tcPr>
          <w:p w:rsidR="004F7496" w:rsidRPr="004F7496" w:rsidRDefault="004F7496" w:rsidP="004F7496">
            <w:pPr>
              <w:spacing w:before="60" w:after="0" w:line="240" w:lineRule="auto"/>
              <w:rPr>
                <w:rFonts w:ascii="Times New Roman" w:eastAsia="Calibri" w:hAnsi="Times New Roman" w:cs="Times New Roman"/>
                <w:lang w:eastAsia="ru-RU"/>
              </w:rPr>
            </w:pPr>
            <w:r w:rsidRPr="004F7496">
              <w:rPr>
                <w:rFonts w:ascii="Times New Roman" w:eastAsia="Calibri" w:hAnsi="Times New Roman" w:cs="Times New Roman"/>
                <w:color w:val="000000"/>
                <w:lang w:eastAsia="ru-RU"/>
              </w:rPr>
              <w:t>Накопление резерва материальных ресурсов для ликвидации последствий чрезвычайных ситуаций на территории Шелеховского района</w:t>
            </w:r>
          </w:p>
        </w:tc>
        <w:tc>
          <w:tcPr>
            <w:tcW w:w="992"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tc>
        <w:tc>
          <w:tcPr>
            <w:tcW w:w="992"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tc>
        <w:tc>
          <w:tcPr>
            <w:tcW w:w="993"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tc>
        <w:tc>
          <w:tcPr>
            <w:tcW w:w="708"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50</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tc>
        <w:tc>
          <w:tcPr>
            <w:tcW w:w="992"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50</w:t>
            </w:r>
          </w:p>
        </w:tc>
      </w:tr>
    </w:tbl>
    <w:p w:rsidR="004F7496" w:rsidRPr="004F7496" w:rsidRDefault="004F7496" w:rsidP="004F7496">
      <w:pPr>
        <w:spacing w:after="0" w:line="240" w:lineRule="auto"/>
        <w:ind w:left="567"/>
        <w:jc w:val="right"/>
        <w:rPr>
          <w:rFonts w:ascii="Times New Roman" w:eastAsia="Calibri" w:hAnsi="Times New Roman" w:cs="Times New Roman"/>
          <w:bCs/>
          <w:sz w:val="28"/>
          <w:szCs w:val="28"/>
          <w:lang w:eastAsia="ru-RU"/>
        </w:rPr>
      </w:pPr>
      <w:r w:rsidRPr="004F7496">
        <w:rPr>
          <w:rFonts w:ascii="Times New Roman" w:eastAsia="Calibri" w:hAnsi="Times New Roman" w:cs="Times New Roman"/>
          <w:bCs/>
          <w:sz w:val="28"/>
          <w:szCs w:val="28"/>
          <w:lang w:eastAsia="ru-RU"/>
        </w:rPr>
        <w:t>»</w:t>
      </w:r>
      <w:r w:rsidR="00134ED1">
        <w:rPr>
          <w:rFonts w:ascii="Times New Roman" w:eastAsia="Calibri" w:hAnsi="Times New Roman" w:cs="Times New Roman"/>
          <w:bCs/>
          <w:sz w:val="28"/>
          <w:szCs w:val="28"/>
          <w:lang w:eastAsia="ru-RU"/>
        </w:rPr>
        <w:t>;</w:t>
      </w:r>
    </w:p>
    <w:p w:rsidR="001B792C" w:rsidRDefault="004F7496" w:rsidP="00D149B9">
      <w:pPr>
        <w:pStyle w:val="aff4"/>
        <w:numPr>
          <w:ilvl w:val="1"/>
          <w:numId w:val="21"/>
        </w:numPr>
        <w:tabs>
          <w:tab w:val="left" w:pos="993"/>
        </w:tabs>
        <w:spacing w:after="0" w:line="240" w:lineRule="auto"/>
        <w:ind w:left="0" w:firstLine="567"/>
        <w:jc w:val="both"/>
        <w:rPr>
          <w:rFonts w:ascii="Times New Roman" w:hAnsi="Times New Roman"/>
          <w:bCs/>
          <w:sz w:val="28"/>
          <w:szCs w:val="28"/>
          <w:lang w:eastAsia="ru-RU"/>
        </w:rPr>
      </w:pPr>
      <w:r w:rsidRPr="00D149B9">
        <w:rPr>
          <w:rFonts w:ascii="Times New Roman" w:hAnsi="Times New Roman"/>
          <w:bCs/>
          <w:sz w:val="28"/>
          <w:szCs w:val="28"/>
          <w:lang w:eastAsia="ru-RU"/>
        </w:rPr>
        <w:t>в раздел</w:t>
      </w:r>
      <w:r w:rsidR="00D149B9" w:rsidRPr="00D149B9">
        <w:rPr>
          <w:rFonts w:ascii="Times New Roman" w:hAnsi="Times New Roman"/>
          <w:bCs/>
          <w:sz w:val="28"/>
          <w:szCs w:val="28"/>
          <w:lang w:eastAsia="ru-RU"/>
        </w:rPr>
        <w:t>е</w:t>
      </w:r>
      <w:r w:rsidRPr="00D149B9">
        <w:rPr>
          <w:rFonts w:ascii="Times New Roman" w:hAnsi="Times New Roman"/>
          <w:bCs/>
          <w:sz w:val="28"/>
          <w:szCs w:val="28"/>
          <w:lang w:eastAsia="ru-RU"/>
        </w:rPr>
        <w:t xml:space="preserve"> 7 «Механизм реализации подпрограммы и </w:t>
      </w:r>
      <w:proofErr w:type="gramStart"/>
      <w:r w:rsidRPr="00D149B9">
        <w:rPr>
          <w:rFonts w:ascii="Times New Roman" w:hAnsi="Times New Roman"/>
          <w:bCs/>
          <w:sz w:val="28"/>
          <w:szCs w:val="28"/>
          <w:lang w:eastAsia="ru-RU"/>
        </w:rPr>
        <w:t>контроль за</w:t>
      </w:r>
      <w:proofErr w:type="gramEnd"/>
      <w:r w:rsidRPr="00D149B9">
        <w:rPr>
          <w:rFonts w:ascii="Times New Roman" w:hAnsi="Times New Roman"/>
          <w:bCs/>
          <w:sz w:val="28"/>
          <w:szCs w:val="28"/>
          <w:lang w:eastAsia="ru-RU"/>
        </w:rPr>
        <w:t xml:space="preserve"> ходом ее реализации»</w:t>
      </w:r>
      <w:r w:rsidR="001B792C">
        <w:rPr>
          <w:rFonts w:ascii="Times New Roman" w:hAnsi="Times New Roman"/>
          <w:bCs/>
          <w:sz w:val="28"/>
          <w:szCs w:val="28"/>
          <w:lang w:eastAsia="ru-RU"/>
        </w:rPr>
        <w:t>:</w:t>
      </w:r>
    </w:p>
    <w:p w:rsidR="001B792C" w:rsidRDefault="001B792C" w:rsidP="001B792C">
      <w:pPr>
        <w:tabs>
          <w:tab w:val="left" w:pos="993"/>
        </w:tabs>
        <w:spacing w:after="0" w:line="240" w:lineRule="auto"/>
        <w:ind w:firstLine="567"/>
        <w:jc w:val="both"/>
        <w:rPr>
          <w:rFonts w:ascii="Times New Roman" w:hAnsi="Times New Roman"/>
          <w:bCs/>
          <w:sz w:val="28"/>
          <w:szCs w:val="28"/>
          <w:lang w:eastAsia="ru-RU"/>
        </w:rPr>
      </w:pPr>
      <w:r>
        <w:rPr>
          <w:rFonts w:ascii="Times New Roman" w:hAnsi="Times New Roman"/>
          <w:bCs/>
          <w:sz w:val="28"/>
          <w:szCs w:val="28"/>
          <w:lang w:eastAsia="ru-RU"/>
        </w:rPr>
        <w:t xml:space="preserve">а) </w:t>
      </w:r>
      <w:r w:rsidR="00D149B9" w:rsidRPr="001B792C">
        <w:rPr>
          <w:rFonts w:ascii="Times New Roman" w:hAnsi="Times New Roman"/>
          <w:bCs/>
          <w:sz w:val="28"/>
          <w:szCs w:val="28"/>
          <w:lang w:eastAsia="ru-RU"/>
        </w:rPr>
        <w:t>в абзацах пятом, шестом слова «</w:t>
      </w:r>
      <w:r w:rsidR="004F7496" w:rsidRPr="001B792C">
        <w:rPr>
          <w:rFonts w:ascii="Times New Roman" w:hAnsi="Times New Roman"/>
          <w:bCs/>
          <w:sz w:val="28"/>
          <w:szCs w:val="28"/>
          <w:lang w:eastAsia="ru-RU"/>
        </w:rPr>
        <w:t>отдел по делам ГО и ЧС» заменить словами «отдел мобилизационной подготовки, ГО и ЧС»;</w:t>
      </w:r>
      <w:r w:rsidRPr="001B792C">
        <w:rPr>
          <w:rFonts w:ascii="Times New Roman" w:hAnsi="Times New Roman"/>
          <w:bCs/>
          <w:sz w:val="28"/>
          <w:szCs w:val="28"/>
          <w:lang w:eastAsia="ru-RU"/>
        </w:rPr>
        <w:t xml:space="preserve"> </w:t>
      </w:r>
    </w:p>
    <w:p w:rsidR="004F7496" w:rsidRPr="001B792C" w:rsidRDefault="001B792C" w:rsidP="001B792C">
      <w:pPr>
        <w:tabs>
          <w:tab w:val="left" w:pos="993"/>
        </w:tabs>
        <w:spacing w:after="0" w:line="240" w:lineRule="auto"/>
        <w:ind w:firstLine="567"/>
        <w:jc w:val="both"/>
        <w:rPr>
          <w:rFonts w:ascii="Times New Roman" w:hAnsi="Times New Roman"/>
          <w:bCs/>
          <w:sz w:val="28"/>
          <w:szCs w:val="28"/>
          <w:lang w:eastAsia="ru-RU"/>
        </w:rPr>
      </w:pPr>
      <w:r>
        <w:rPr>
          <w:rFonts w:ascii="Times New Roman" w:hAnsi="Times New Roman"/>
          <w:bCs/>
          <w:sz w:val="28"/>
          <w:szCs w:val="28"/>
          <w:lang w:eastAsia="ru-RU"/>
        </w:rPr>
        <w:t xml:space="preserve">б) в абзаце </w:t>
      </w:r>
      <w:r w:rsidRPr="001B792C">
        <w:rPr>
          <w:rFonts w:ascii="Times New Roman" w:hAnsi="Times New Roman"/>
          <w:bCs/>
          <w:sz w:val="28"/>
          <w:szCs w:val="28"/>
          <w:lang w:eastAsia="ru-RU"/>
        </w:rPr>
        <w:t>седьмом</w:t>
      </w:r>
      <w:r w:rsidRPr="001B792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слова «отдел ГО и ЧС» </w:t>
      </w:r>
      <w:r w:rsidRPr="002872F0">
        <w:rPr>
          <w:rFonts w:ascii="Times New Roman" w:hAnsi="Times New Roman"/>
          <w:color w:val="000000"/>
          <w:sz w:val="28"/>
          <w:szCs w:val="28"/>
          <w:lang w:eastAsia="ru-RU"/>
        </w:rPr>
        <w:t>заменить словами «отдел мобилизационной подготовки, ГО и ЧС»</w:t>
      </w:r>
      <w:r>
        <w:rPr>
          <w:rFonts w:ascii="Times New Roman" w:hAnsi="Times New Roman"/>
          <w:color w:val="000000"/>
          <w:sz w:val="28"/>
          <w:szCs w:val="28"/>
          <w:lang w:eastAsia="ru-RU"/>
        </w:rPr>
        <w:t>.</w:t>
      </w:r>
    </w:p>
    <w:p w:rsidR="004F7496" w:rsidRPr="004F7496" w:rsidRDefault="004F7496" w:rsidP="00D149B9">
      <w:pPr>
        <w:numPr>
          <w:ilvl w:val="0"/>
          <w:numId w:val="21"/>
        </w:numPr>
        <w:tabs>
          <w:tab w:val="left" w:pos="993"/>
        </w:tabs>
        <w:spacing w:after="0" w:line="240" w:lineRule="auto"/>
        <w:ind w:left="0" w:firstLine="567"/>
        <w:rPr>
          <w:rFonts w:ascii="Times New Roman" w:eastAsia="Calibri" w:hAnsi="Times New Roman" w:cs="Times New Roman"/>
          <w:bCs/>
          <w:sz w:val="28"/>
          <w:szCs w:val="28"/>
          <w:lang w:eastAsia="ru-RU"/>
        </w:rPr>
      </w:pPr>
      <w:r w:rsidRPr="004F7496">
        <w:rPr>
          <w:rFonts w:ascii="Times New Roman" w:eastAsia="Calibri" w:hAnsi="Times New Roman" w:cs="Times New Roman"/>
          <w:bCs/>
          <w:sz w:val="28"/>
          <w:szCs w:val="28"/>
          <w:lang w:eastAsia="ru-RU"/>
        </w:rPr>
        <w:t>В приложении 2 к муниципальной Программе:</w:t>
      </w:r>
    </w:p>
    <w:p w:rsidR="004F7496" w:rsidRPr="008B433B" w:rsidRDefault="004F7496" w:rsidP="008B433B">
      <w:pPr>
        <w:pStyle w:val="aff4"/>
        <w:widowControl w:val="0"/>
        <w:numPr>
          <w:ilvl w:val="1"/>
          <w:numId w:val="21"/>
        </w:numPr>
        <w:tabs>
          <w:tab w:val="left" w:pos="709"/>
          <w:tab w:val="left" w:pos="993"/>
        </w:tabs>
        <w:autoSpaceDE w:val="0"/>
        <w:autoSpaceDN w:val="0"/>
        <w:adjustRightInd w:val="0"/>
        <w:spacing w:after="0" w:line="240" w:lineRule="auto"/>
        <w:ind w:left="0" w:firstLine="567"/>
        <w:jc w:val="both"/>
        <w:rPr>
          <w:rFonts w:ascii="Times New Roman" w:hAnsi="Times New Roman"/>
          <w:bCs/>
          <w:sz w:val="28"/>
          <w:szCs w:val="28"/>
          <w:lang w:eastAsia="ru-RU"/>
        </w:rPr>
      </w:pPr>
      <w:r w:rsidRPr="008B433B">
        <w:rPr>
          <w:rFonts w:ascii="Times New Roman" w:hAnsi="Times New Roman"/>
          <w:bCs/>
          <w:sz w:val="28"/>
          <w:szCs w:val="28"/>
          <w:lang w:eastAsia="ru-RU"/>
        </w:rPr>
        <w:t>наименовани</w:t>
      </w:r>
      <w:r w:rsidR="00DB43BD">
        <w:rPr>
          <w:rFonts w:ascii="Times New Roman" w:hAnsi="Times New Roman"/>
          <w:bCs/>
          <w:sz w:val="28"/>
          <w:szCs w:val="28"/>
          <w:lang w:eastAsia="ru-RU"/>
        </w:rPr>
        <w:t>е</w:t>
      </w:r>
      <w:r w:rsidRPr="008B433B">
        <w:rPr>
          <w:rFonts w:ascii="Times New Roman" w:hAnsi="Times New Roman"/>
          <w:bCs/>
          <w:sz w:val="28"/>
          <w:szCs w:val="28"/>
          <w:lang w:eastAsia="ru-RU"/>
        </w:rPr>
        <w:t xml:space="preserve"> Подпрограммы 2</w:t>
      </w:r>
      <w:r w:rsidR="008B433B" w:rsidRPr="008B433B">
        <w:rPr>
          <w:rFonts w:ascii="Times New Roman" w:hAnsi="Times New Roman"/>
          <w:bCs/>
          <w:sz w:val="28"/>
          <w:szCs w:val="28"/>
          <w:lang w:eastAsia="ru-RU"/>
        </w:rPr>
        <w:t xml:space="preserve"> </w:t>
      </w:r>
      <w:r w:rsidR="008B433B" w:rsidRPr="008B433B">
        <w:rPr>
          <w:rFonts w:ascii="Times New Roman" w:hAnsi="Times New Roman"/>
          <w:color w:val="000000"/>
          <w:sz w:val="28"/>
          <w:szCs w:val="28"/>
          <w:lang w:eastAsia="ru-RU"/>
        </w:rPr>
        <w:t>«Создание  условий для организации отлова, транспортировки и передержки безнадзорных животных на территории Шелеховского района на</w:t>
      </w:r>
      <w:r w:rsidR="008B433B" w:rsidRPr="008B433B">
        <w:rPr>
          <w:rFonts w:ascii="Times New Roman" w:hAnsi="Times New Roman"/>
          <w:bCs/>
          <w:sz w:val="28"/>
          <w:szCs w:val="28"/>
          <w:lang w:eastAsia="ru-RU"/>
        </w:rPr>
        <w:t xml:space="preserve"> 2015-2019 годы</w:t>
      </w:r>
      <w:r w:rsidR="008B433B" w:rsidRPr="008B433B">
        <w:rPr>
          <w:rFonts w:ascii="Times New Roman" w:hAnsi="Times New Roman"/>
          <w:color w:val="000000"/>
          <w:sz w:val="28"/>
          <w:szCs w:val="28"/>
          <w:lang w:eastAsia="ru-RU"/>
        </w:rPr>
        <w:t xml:space="preserve">» </w:t>
      </w:r>
      <w:r w:rsidR="00DB43BD">
        <w:rPr>
          <w:rFonts w:ascii="Times New Roman" w:hAnsi="Times New Roman"/>
          <w:color w:val="000000"/>
          <w:sz w:val="28"/>
          <w:szCs w:val="28"/>
          <w:lang w:eastAsia="ru-RU"/>
        </w:rPr>
        <w:t>изложить в следующей редакции</w:t>
      </w:r>
      <w:r w:rsidRPr="008B433B">
        <w:rPr>
          <w:rFonts w:ascii="Times New Roman" w:hAnsi="Times New Roman"/>
          <w:bCs/>
          <w:sz w:val="28"/>
          <w:szCs w:val="28"/>
          <w:lang w:eastAsia="ru-RU"/>
        </w:rPr>
        <w:t>:</w:t>
      </w:r>
    </w:p>
    <w:p w:rsidR="004F7496" w:rsidRPr="004F7496" w:rsidRDefault="004F7496" w:rsidP="00D149B9">
      <w:pPr>
        <w:numPr>
          <w:ilvl w:val="0"/>
          <w:numId w:val="38"/>
        </w:numPr>
        <w:tabs>
          <w:tab w:val="left" w:pos="993"/>
        </w:tabs>
        <w:spacing w:after="0" w:line="240" w:lineRule="auto"/>
        <w:ind w:left="0" w:firstLine="567"/>
        <w:jc w:val="both"/>
        <w:rPr>
          <w:rFonts w:ascii="Times New Roman" w:eastAsia="Calibri" w:hAnsi="Times New Roman" w:cs="Times New Roman"/>
          <w:bCs/>
          <w:sz w:val="28"/>
          <w:szCs w:val="28"/>
          <w:lang w:eastAsia="ru-RU"/>
        </w:rPr>
      </w:pPr>
      <w:r w:rsidRPr="004F7496">
        <w:rPr>
          <w:rFonts w:ascii="Times New Roman" w:eastAsia="Calibri" w:hAnsi="Times New Roman" w:cs="Times New Roman"/>
          <w:bCs/>
          <w:sz w:val="28"/>
          <w:szCs w:val="28"/>
          <w:lang w:eastAsia="ru-RU"/>
        </w:rPr>
        <w:t xml:space="preserve"> «</w:t>
      </w:r>
      <w:r w:rsidR="00DB43BD">
        <w:rPr>
          <w:rFonts w:ascii="Times New Roman" w:eastAsia="Calibri" w:hAnsi="Times New Roman" w:cs="Times New Roman"/>
          <w:bCs/>
          <w:sz w:val="28"/>
          <w:szCs w:val="28"/>
          <w:lang w:eastAsia="ru-RU"/>
        </w:rPr>
        <w:t>Подпрограмма 2 «</w:t>
      </w:r>
      <w:r w:rsidRPr="004F7496">
        <w:rPr>
          <w:rFonts w:ascii="Times New Roman" w:eastAsia="Calibri" w:hAnsi="Times New Roman" w:cs="Times New Roman"/>
          <w:bCs/>
          <w:sz w:val="28"/>
          <w:szCs w:val="28"/>
          <w:lang w:eastAsia="ru-RU"/>
        </w:rPr>
        <w:t>Организация проведения мероприятий по отлову и содержанию безнадзорных собак и кошек на территории Шелеховского района на 2015-2020 годы»</w:t>
      </w:r>
      <w:r w:rsidR="00DB43BD" w:rsidRPr="00DB43BD">
        <w:rPr>
          <w:rFonts w:ascii="Times New Roman" w:hAnsi="Times New Roman"/>
          <w:color w:val="000000"/>
          <w:sz w:val="28"/>
          <w:szCs w:val="28"/>
          <w:lang w:eastAsia="ru-RU"/>
        </w:rPr>
        <w:t xml:space="preserve"> </w:t>
      </w:r>
      <w:r w:rsidR="00DB43BD" w:rsidRPr="008B433B">
        <w:rPr>
          <w:rFonts w:ascii="Times New Roman" w:hAnsi="Times New Roman"/>
          <w:color w:val="000000"/>
          <w:sz w:val="28"/>
          <w:szCs w:val="28"/>
          <w:lang w:eastAsia="ru-RU"/>
        </w:rPr>
        <w:t>(далее – Подпрограмма 2)</w:t>
      </w:r>
      <w:r w:rsidRPr="004F7496">
        <w:rPr>
          <w:rFonts w:ascii="Times New Roman" w:eastAsia="Calibri" w:hAnsi="Times New Roman" w:cs="Times New Roman"/>
          <w:bCs/>
          <w:sz w:val="28"/>
          <w:szCs w:val="28"/>
          <w:lang w:eastAsia="ru-RU"/>
        </w:rPr>
        <w:t xml:space="preserve">; </w:t>
      </w:r>
    </w:p>
    <w:p w:rsidR="004F7496" w:rsidRPr="004F7496" w:rsidRDefault="004F7496" w:rsidP="00D149B9">
      <w:pPr>
        <w:numPr>
          <w:ilvl w:val="0"/>
          <w:numId w:val="38"/>
        </w:numPr>
        <w:tabs>
          <w:tab w:val="left" w:pos="993"/>
        </w:tabs>
        <w:spacing w:after="0" w:line="240" w:lineRule="auto"/>
        <w:ind w:left="0" w:firstLine="567"/>
        <w:jc w:val="both"/>
        <w:rPr>
          <w:rFonts w:ascii="Times New Roman" w:eastAsia="Calibri" w:hAnsi="Times New Roman" w:cs="Times New Roman"/>
          <w:bCs/>
          <w:sz w:val="28"/>
          <w:szCs w:val="28"/>
          <w:lang w:eastAsia="ru-RU"/>
        </w:rPr>
      </w:pPr>
      <w:r w:rsidRPr="004F7496">
        <w:rPr>
          <w:rFonts w:ascii="Times New Roman" w:eastAsia="Calibri" w:hAnsi="Times New Roman" w:cs="Times New Roman"/>
          <w:bCs/>
          <w:sz w:val="28"/>
          <w:szCs w:val="28"/>
          <w:lang w:eastAsia="ru-RU"/>
        </w:rPr>
        <w:t>слова «на 2015-2019 годы» заменить словами «на 2015-2020 годы»;</w:t>
      </w:r>
    </w:p>
    <w:p w:rsidR="004F7496" w:rsidRPr="008B433B" w:rsidRDefault="00D149B9" w:rsidP="008B433B">
      <w:pPr>
        <w:pStyle w:val="aff4"/>
        <w:numPr>
          <w:ilvl w:val="1"/>
          <w:numId w:val="21"/>
        </w:numPr>
        <w:tabs>
          <w:tab w:val="left" w:pos="993"/>
        </w:tabs>
        <w:spacing w:after="0" w:line="240" w:lineRule="auto"/>
        <w:ind w:left="0" w:firstLine="567"/>
        <w:jc w:val="both"/>
        <w:rPr>
          <w:rFonts w:ascii="Times New Roman" w:hAnsi="Times New Roman"/>
          <w:bCs/>
          <w:sz w:val="28"/>
          <w:szCs w:val="28"/>
          <w:lang w:eastAsia="ru-RU"/>
        </w:rPr>
      </w:pPr>
      <w:r w:rsidRPr="008B433B">
        <w:rPr>
          <w:rFonts w:ascii="Times New Roman" w:hAnsi="Times New Roman"/>
          <w:bCs/>
          <w:sz w:val="28"/>
          <w:szCs w:val="28"/>
          <w:lang w:eastAsia="ru-RU"/>
        </w:rPr>
        <w:t>раздел</w:t>
      </w:r>
      <w:r w:rsidR="004F7496" w:rsidRPr="008B433B">
        <w:rPr>
          <w:rFonts w:ascii="Times New Roman" w:hAnsi="Times New Roman"/>
          <w:bCs/>
          <w:sz w:val="28"/>
          <w:szCs w:val="28"/>
          <w:lang w:eastAsia="ru-RU"/>
        </w:rPr>
        <w:t xml:space="preserve"> 1 «Паспорт Подпрограммы 2»</w:t>
      </w:r>
      <w:r w:rsidRPr="008B433B">
        <w:rPr>
          <w:rFonts w:ascii="Times New Roman" w:hAnsi="Times New Roman"/>
          <w:bCs/>
          <w:sz w:val="28"/>
          <w:szCs w:val="28"/>
          <w:lang w:eastAsia="ru-RU"/>
        </w:rPr>
        <w:t xml:space="preserve"> изложить в следующей редакции</w:t>
      </w:r>
      <w:r w:rsidR="004F7496" w:rsidRPr="008B433B">
        <w:rPr>
          <w:rFonts w:ascii="Times New Roman" w:hAnsi="Times New Roman"/>
          <w:bCs/>
          <w:sz w:val="28"/>
          <w:szCs w:val="28"/>
          <w:lang w:eastAsia="ru-RU"/>
        </w:rPr>
        <w:t>:</w:t>
      </w:r>
    </w:p>
    <w:p w:rsidR="00D149B9" w:rsidRDefault="00D149B9" w:rsidP="00D149B9">
      <w:pPr>
        <w:tabs>
          <w:tab w:val="left" w:pos="993"/>
        </w:tabs>
        <w:spacing w:after="0" w:line="240" w:lineRule="auto"/>
        <w:jc w:val="both"/>
        <w:rPr>
          <w:rFonts w:ascii="Times New Roman" w:eastAsia="Calibri" w:hAnsi="Times New Roman" w:cs="Times New Roman"/>
          <w:bCs/>
          <w:sz w:val="28"/>
          <w:szCs w:val="28"/>
          <w:lang w:eastAsia="ru-RU"/>
        </w:rPr>
      </w:pPr>
    </w:p>
    <w:p w:rsidR="00FF10A7" w:rsidRPr="00FD4B82" w:rsidRDefault="00FF10A7" w:rsidP="00FF10A7">
      <w:pPr>
        <w:widowControl w:val="0"/>
        <w:autoSpaceDE w:val="0"/>
        <w:autoSpaceDN w:val="0"/>
        <w:adjustRightInd w:val="0"/>
        <w:spacing w:before="60" w:after="0" w:line="240" w:lineRule="auto"/>
        <w:ind w:firstLine="709"/>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lastRenderedPageBreak/>
        <w:t>«</w:t>
      </w:r>
      <w:r w:rsidRPr="00FD4B82">
        <w:rPr>
          <w:rFonts w:ascii="Times New Roman" w:eastAsia="Calibri" w:hAnsi="Times New Roman" w:cs="Times New Roman"/>
          <w:b/>
          <w:bCs/>
          <w:sz w:val="28"/>
          <w:szCs w:val="28"/>
          <w:lang w:eastAsia="ru-RU"/>
        </w:rPr>
        <w:t>РАЗДЕЛ 1.</w:t>
      </w:r>
    </w:p>
    <w:p w:rsidR="00FF10A7" w:rsidRPr="00FD4B82" w:rsidRDefault="00FF10A7" w:rsidP="00FF10A7">
      <w:pPr>
        <w:widowControl w:val="0"/>
        <w:autoSpaceDE w:val="0"/>
        <w:autoSpaceDN w:val="0"/>
        <w:adjustRightInd w:val="0"/>
        <w:spacing w:before="60" w:after="0" w:line="240" w:lineRule="auto"/>
        <w:ind w:firstLine="709"/>
        <w:jc w:val="center"/>
        <w:rPr>
          <w:rFonts w:ascii="Times New Roman" w:eastAsia="Calibri" w:hAnsi="Times New Roman" w:cs="Times New Roman"/>
          <w:b/>
          <w:bCs/>
          <w:sz w:val="28"/>
          <w:szCs w:val="28"/>
          <w:lang w:eastAsia="ru-RU"/>
        </w:rPr>
      </w:pPr>
      <w:r w:rsidRPr="00FD4B82">
        <w:rPr>
          <w:rFonts w:ascii="Times New Roman" w:eastAsia="Calibri" w:hAnsi="Times New Roman" w:cs="Times New Roman"/>
          <w:b/>
          <w:bCs/>
          <w:sz w:val="28"/>
          <w:szCs w:val="28"/>
          <w:lang w:eastAsia="ru-RU"/>
        </w:rPr>
        <w:t>ПАСПОРТ ПОДПРОГРАММЫ 2</w:t>
      </w:r>
    </w:p>
    <w:tbl>
      <w:tblPr>
        <w:tblW w:w="1000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70"/>
        <w:gridCol w:w="6038"/>
      </w:tblGrid>
      <w:tr w:rsidR="00FF10A7" w:rsidRPr="00FD4B82" w:rsidTr="00635451">
        <w:tc>
          <w:tcPr>
            <w:tcW w:w="3970" w:type="dxa"/>
          </w:tcPr>
          <w:p w:rsidR="00FF10A7" w:rsidRPr="00FD4B82" w:rsidRDefault="00FF10A7" w:rsidP="00635451">
            <w:pPr>
              <w:widowControl w:val="0"/>
              <w:spacing w:before="60" w:after="0" w:line="240" w:lineRule="auto"/>
              <w:rPr>
                <w:rFonts w:ascii="Times New Roman" w:eastAsia="Calibri" w:hAnsi="Times New Roman" w:cs="Times New Roman"/>
                <w:sz w:val="28"/>
                <w:szCs w:val="28"/>
                <w:lang w:eastAsia="ru-RU"/>
              </w:rPr>
            </w:pPr>
            <w:r w:rsidRPr="00FD4B82">
              <w:rPr>
                <w:rFonts w:ascii="Times New Roman" w:eastAsia="Calibri" w:hAnsi="Times New Roman" w:cs="Times New Roman"/>
                <w:sz w:val="28"/>
                <w:szCs w:val="28"/>
                <w:lang w:eastAsia="ru-RU"/>
              </w:rPr>
              <w:t>Наименование подпрограммы</w:t>
            </w:r>
          </w:p>
        </w:tc>
        <w:tc>
          <w:tcPr>
            <w:tcW w:w="6038" w:type="dxa"/>
          </w:tcPr>
          <w:p w:rsidR="00FF10A7" w:rsidRPr="00FD4B82" w:rsidRDefault="00FF10A7" w:rsidP="00FF10A7">
            <w:pPr>
              <w:widowControl w:val="0"/>
              <w:spacing w:before="60" w:after="0" w:line="240" w:lineRule="auto"/>
              <w:jc w:val="both"/>
              <w:rPr>
                <w:rFonts w:ascii="Times New Roman" w:eastAsia="Calibri" w:hAnsi="Times New Roman" w:cs="Times New Roman"/>
                <w:sz w:val="28"/>
                <w:szCs w:val="28"/>
                <w:lang w:eastAsia="ru-RU"/>
              </w:rPr>
            </w:pPr>
            <w:r w:rsidRPr="00FD4B82">
              <w:rPr>
                <w:rFonts w:ascii="Times New Roman" w:eastAsia="Calibri" w:hAnsi="Times New Roman" w:cs="Times New Roman"/>
                <w:color w:val="000000"/>
                <w:sz w:val="28"/>
                <w:szCs w:val="28"/>
                <w:lang w:eastAsia="ru-RU"/>
              </w:rPr>
              <w:t>«</w:t>
            </w:r>
            <w:r w:rsidRPr="004F7496">
              <w:rPr>
                <w:rFonts w:ascii="Times New Roman" w:eastAsia="Calibri" w:hAnsi="Times New Roman" w:cs="Times New Roman"/>
                <w:bCs/>
                <w:sz w:val="28"/>
                <w:szCs w:val="28"/>
                <w:lang w:eastAsia="ru-RU"/>
              </w:rPr>
              <w:t>Организация проведения мероприятий по отлову и содержанию безнадзорных собак и кошек на территории Шелеховского района на 2015-2020 годы</w:t>
            </w:r>
            <w:r w:rsidRPr="00FD4B82">
              <w:rPr>
                <w:rFonts w:ascii="Times New Roman" w:eastAsia="Calibri" w:hAnsi="Times New Roman" w:cs="Times New Roman"/>
                <w:color w:val="000000"/>
                <w:sz w:val="28"/>
                <w:szCs w:val="28"/>
                <w:lang w:eastAsia="ru-RU"/>
              </w:rPr>
              <w:t xml:space="preserve">» </w:t>
            </w:r>
          </w:p>
        </w:tc>
      </w:tr>
      <w:tr w:rsidR="00FF10A7" w:rsidRPr="00FD4B82" w:rsidTr="00635451">
        <w:tc>
          <w:tcPr>
            <w:tcW w:w="3970" w:type="dxa"/>
          </w:tcPr>
          <w:p w:rsidR="00FF10A7" w:rsidRPr="00FD4B82" w:rsidRDefault="00FF10A7" w:rsidP="00635451">
            <w:pPr>
              <w:widowControl w:val="0"/>
              <w:spacing w:before="60" w:after="0" w:line="240" w:lineRule="auto"/>
              <w:ind w:firstLine="34"/>
              <w:rPr>
                <w:rFonts w:ascii="Times New Roman" w:eastAsia="Calibri" w:hAnsi="Times New Roman" w:cs="Times New Roman"/>
                <w:sz w:val="28"/>
                <w:szCs w:val="28"/>
                <w:lang w:eastAsia="ru-RU"/>
              </w:rPr>
            </w:pPr>
            <w:r w:rsidRPr="00FD4B82">
              <w:rPr>
                <w:rFonts w:ascii="Times New Roman" w:eastAsia="Calibri" w:hAnsi="Times New Roman" w:cs="Times New Roman"/>
                <w:sz w:val="28"/>
                <w:szCs w:val="28"/>
                <w:lang w:eastAsia="ru-RU"/>
              </w:rPr>
              <w:t>Разработчик  подпрограммы</w:t>
            </w:r>
          </w:p>
        </w:tc>
        <w:tc>
          <w:tcPr>
            <w:tcW w:w="6038" w:type="dxa"/>
          </w:tcPr>
          <w:p w:rsidR="00FF10A7" w:rsidRPr="00FD4B82" w:rsidRDefault="00FF10A7" w:rsidP="00FF10A7">
            <w:pPr>
              <w:widowControl w:val="0"/>
              <w:suppressAutoHyphens/>
              <w:autoSpaceDN w:val="0"/>
              <w:spacing w:before="60" w:after="0" w:line="240" w:lineRule="auto"/>
              <w:jc w:val="both"/>
              <w:rPr>
                <w:rFonts w:ascii="Times New Roman" w:eastAsia="Calibri" w:hAnsi="Times New Roman" w:cs="Times New Roman"/>
                <w:color w:val="000000"/>
                <w:kern w:val="3"/>
                <w:sz w:val="28"/>
                <w:szCs w:val="28"/>
                <w:lang w:eastAsia="ar-SA"/>
              </w:rPr>
            </w:pPr>
            <w:r>
              <w:rPr>
                <w:rFonts w:ascii="Times New Roman" w:eastAsia="Calibri" w:hAnsi="Times New Roman" w:cs="Times New Roman"/>
                <w:sz w:val="28"/>
                <w:szCs w:val="28"/>
                <w:lang w:eastAsia="ru-RU"/>
              </w:rPr>
              <w:t>Отдел мобилизационной подготовки, ГО и ЧС</w:t>
            </w:r>
            <w:r w:rsidRPr="00FD4B82">
              <w:rPr>
                <w:rFonts w:ascii="Times New Roman" w:eastAsia="Calibri" w:hAnsi="Times New Roman" w:cs="Times New Roman"/>
                <w:sz w:val="28"/>
                <w:szCs w:val="28"/>
                <w:lang w:eastAsia="ru-RU"/>
              </w:rPr>
              <w:t xml:space="preserve"> Администрации Шелеховского муниципального района</w:t>
            </w:r>
          </w:p>
        </w:tc>
      </w:tr>
      <w:tr w:rsidR="00FF10A7" w:rsidRPr="00FD4B82" w:rsidTr="00635451">
        <w:tc>
          <w:tcPr>
            <w:tcW w:w="3970" w:type="dxa"/>
          </w:tcPr>
          <w:p w:rsidR="00FF10A7" w:rsidRPr="00FD4B82" w:rsidRDefault="00FF10A7" w:rsidP="00635451">
            <w:pPr>
              <w:widowControl w:val="0"/>
              <w:spacing w:after="0" w:line="240" w:lineRule="auto"/>
              <w:rPr>
                <w:rFonts w:ascii="Times New Roman" w:eastAsia="Calibri" w:hAnsi="Times New Roman" w:cs="Times New Roman"/>
                <w:sz w:val="28"/>
                <w:szCs w:val="28"/>
                <w:lang w:eastAsia="ru-RU"/>
              </w:rPr>
            </w:pPr>
            <w:r w:rsidRPr="00FD4B82">
              <w:rPr>
                <w:rFonts w:ascii="Times New Roman" w:eastAsia="Calibri" w:hAnsi="Times New Roman" w:cs="Times New Roman"/>
                <w:sz w:val="28"/>
                <w:szCs w:val="28"/>
                <w:lang w:eastAsia="ru-RU"/>
              </w:rPr>
              <w:t>Исполнители подпрограммы</w:t>
            </w:r>
          </w:p>
        </w:tc>
        <w:tc>
          <w:tcPr>
            <w:tcW w:w="6038" w:type="dxa"/>
          </w:tcPr>
          <w:p w:rsidR="00FF10A7" w:rsidRPr="00FD4B82" w:rsidRDefault="00FF10A7" w:rsidP="00FF10A7">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Отдел мобилизационной подготовки, ГО и ЧС</w:t>
            </w:r>
            <w:r w:rsidRPr="00FD4B82">
              <w:rPr>
                <w:rFonts w:ascii="Times New Roman" w:eastAsia="Calibri" w:hAnsi="Times New Roman" w:cs="Times New Roman"/>
                <w:sz w:val="28"/>
                <w:szCs w:val="28"/>
                <w:lang w:eastAsia="ru-RU"/>
              </w:rPr>
              <w:t xml:space="preserve"> Администрации Шелеховского муниципального района Администрации Шелеховского муниципального района</w:t>
            </w:r>
          </w:p>
        </w:tc>
      </w:tr>
      <w:tr w:rsidR="00FF10A7" w:rsidRPr="00FD4B82" w:rsidTr="00635451">
        <w:tc>
          <w:tcPr>
            <w:tcW w:w="3970" w:type="dxa"/>
          </w:tcPr>
          <w:p w:rsidR="00FF10A7" w:rsidRPr="00FD4B82" w:rsidRDefault="00FF10A7" w:rsidP="00635451">
            <w:pPr>
              <w:widowControl w:val="0"/>
              <w:spacing w:before="60" w:after="0" w:line="240" w:lineRule="auto"/>
              <w:ind w:firstLine="34"/>
              <w:rPr>
                <w:rFonts w:ascii="Times New Roman" w:eastAsia="Calibri" w:hAnsi="Times New Roman" w:cs="Times New Roman"/>
                <w:sz w:val="28"/>
                <w:szCs w:val="28"/>
                <w:lang w:eastAsia="ru-RU"/>
              </w:rPr>
            </w:pPr>
            <w:r w:rsidRPr="00FD4B82">
              <w:rPr>
                <w:rFonts w:ascii="Times New Roman" w:eastAsia="Calibri" w:hAnsi="Times New Roman" w:cs="Times New Roman"/>
                <w:sz w:val="28"/>
                <w:szCs w:val="28"/>
                <w:lang w:eastAsia="ru-RU"/>
              </w:rPr>
              <w:t>Куратор подпрограммы</w:t>
            </w:r>
          </w:p>
        </w:tc>
        <w:tc>
          <w:tcPr>
            <w:tcW w:w="6038" w:type="dxa"/>
          </w:tcPr>
          <w:p w:rsidR="00FF10A7" w:rsidRPr="00FD4B82" w:rsidRDefault="00FF10A7" w:rsidP="00635451">
            <w:pPr>
              <w:widowControl w:val="0"/>
              <w:spacing w:before="60" w:after="0" w:line="240" w:lineRule="auto"/>
              <w:jc w:val="both"/>
              <w:rPr>
                <w:rFonts w:ascii="Times New Roman" w:eastAsia="Calibri" w:hAnsi="Times New Roman" w:cs="Times New Roman"/>
                <w:color w:val="000000"/>
                <w:sz w:val="28"/>
                <w:szCs w:val="28"/>
                <w:lang w:eastAsia="ru-RU"/>
              </w:rPr>
            </w:pPr>
            <w:r w:rsidRPr="00FD4B82">
              <w:rPr>
                <w:rFonts w:ascii="Times New Roman" w:eastAsia="Calibri" w:hAnsi="Times New Roman" w:cs="Times New Roman"/>
                <w:color w:val="000000"/>
                <w:sz w:val="28"/>
                <w:szCs w:val="28"/>
                <w:lang w:eastAsia="ru-RU"/>
              </w:rPr>
              <w:t>Заместитель Мэра района по правовой и административной работе</w:t>
            </w:r>
          </w:p>
        </w:tc>
      </w:tr>
      <w:tr w:rsidR="00FF10A7" w:rsidRPr="00FD4B82" w:rsidTr="00635451">
        <w:tc>
          <w:tcPr>
            <w:tcW w:w="3970" w:type="dxa"/>
          </w:tcPr>
          <w:p w:rsidR="00FF10A7" w:rsidRPr="00FD4B82" w:rsidRDefault="00FF10A7" w:rsidP="00635451">
            <w:pPr>
              <w:widowControl w:val="0"/>
              <w:spacing w:before="60" w:after="0" w:line="240" w:lineRule="auto"/>
              <w:rPr>
                <w:rFonts w:ascii="Times New Roman" w:eastAsia="Calibri" w:hAnsi="Times New Roman" w:cs="Times New Roman"/>
                <w:sz w:val="28"/>
                <w:szCs w:val="28"/>
                <w:lang w:eastAsia="ru-RU"/>
              </w:rPr>
            </w:pPr>
            <w:r w:rsidRPr="00FD4B82">
              <w:rPr>
                <w:rFonts w:ascii="Times New Roman" w:eastAsia="Calibri" w:hAnsi="Times New Roman" w:cs="Times New Roman"/>
                <w:sz w:val="28"/>
                <w:szCs w:val="28"/>
                <w:lang w:eastAsia="ru-RU"/>
              </w:rPr>
              <w:t>Цель подпрограммы</w:t>
            </w:r>
          </w:p>
        </w:tc>
        <w:tc>
          <w:tcPr>
            <w:tcW w:w="6038" w:type="dxa"/>
          </w:tcPr>
          <w:p w:rsidR="00FF10A7" w:rsidRPr="00FD4B82" w:rsidRDefault="00FF10A7" w:rsidP="00FF10A7">
            <w:pPr>
              <w:widowControl w:val="0"/>
              <w:spacing w:before="60" w:after="0" w:line="240" w:lineRule="auto"/>
              <w:jc w:val="both"/>
              <w:rPr>
                <w:rFonts w:ascii="Times New Roman" w:eastAsia="Calibri" w:hAnsi="Times New Roman" w:cs="Times New Roman"/>
                <w:color w:val="000000"/>
                <w:sz w:val="28"/>
                <w:szCs w:val="28"/>
                <w:lang w:eastAsia="ru-RU"/>
              </w:rPr>
            </w:pPr>
            <w:r w:rsidRPr="00FD4B82">
              <w:rPr>
                <w:rFonts w:ascii="Times New Roman" w:eastAsia="Calibri" w:hAnsi="Times New Roman" w:cs="Times New Roman"/>
                <w:color w:val="000000"/>
                <w:sz w:val="28"/>
                <w:szCs w:val="28"/>
                <w:lang w:eastAsia="ru-RU"/>
              </w:rPr>
              <w:t>Сокращение численности безнадзорных животных на территории Шелеховского района.</w:t>
            </w:r>
          </w:p>
        </w:tc>
      </w:tr>
      <w:tr w:rsidR="00FF10A7" w:rsidRPr="00FD4B82" w:rsidTr="00635451">
        <w:tc>
          <w:tcPr>
            <w:tcW w:w="3970" w:type="dxa"/>
          </w:tcPr>
          <w:p w:rsidR="00FF10A7" w:rsidRPr="00FD4B82" w:rsidRDefault="00FF10A7" w:rsidP="00635451">
            <w:pPr>
              <w:widowControl w:val="0"/>
              <w:spacing w:before="60" w:after="0" w:line="240" w:lineRule="auto"/>
              <w:rPr>
                <w:rFonts w:ascii="Times New Roman" w:eastAsia="Calibri" w:hAnsi="Times New Roman" w:cs="Times New Roman"/>
                <w:sz w:val="28"/>
                <w:szCs w:val="28"/>
                <w:lang w:eastAsia="ru-RU"/>
              </w:rPr>
            </w:pPr>
            <w:r w:rsidRPr="00FD4B82">
              <w:rPr>
                <w:rFonts w:ascii="Times New Roman" w:eastAsia="Calibri" w:hAnsi="Times New Roman" w:cs="Times New Roman"/>
                <w:sz w:val="28"/>
                <w:szCs w:val="28"/>
                <w:lang w:eastAsia="ru-RU"/>
              </w:rPr>
              <w:t>Задачи подпрограммы</w:t>
            </w:r>
          </w:p>
        </w:tc>
        <w:tc>
          <w:tcPr>
            <w:tcW w:w="6038" w:type="dxa"/>
          </w:tcPr>
          <w:p w:rsidR="00FF10A7" w:rsidRPr="00FD4B82" w:rsidRDefault="00FF10A7" w:rsidP="00FF10A7">
            <w:pPr>
              <w:spacing w:before="60" w:after="0" w:line="240" w:lineRule="auto"/>
              <w:jc w:val="both"/>
              <w:rPr>
                <w:rFonts w:ascii="Times New Roman" w:eastAsia="Calibri" w:hAnsi="Times New Roman" w:cs="Times New Roman"/>
                <w:color w:val="000000"/>
                <w:sz w:val="28"/>
                <w:szCs w:val="28"/>
                <w:lang w:eastAsia="ru-RU"/>
              </w:rPr>
            </w:pPr>
            <w:r w:rsidRPr="00FD4B82">
              <w:rPr>
                <w:rFonts w:ascii="Times New Roman" w:eastAsia="Calibri" w:hAnsi="Times New Roman" w:cs="Times New Roman"/>
                <w:color w:val="000000"/>
                <w:sz w:val="28"/>
                <w:szCs w:val="28"/>
                <w:lang w:eastAsia="ru-RU"/>
              </w:rPr>
              <w:t>Предотвращение распространения инфекций, сокращение численности безнадзорных животных на территории Шелеховского района.</w:t>
            </w:r>
          </w:p>
        </w:tc>
      </w:tr>
      <w:tr w:rsidR="00FF10A7" w:rsidRPr="00FD4B82" w:rsidTr="00635451">
        <w:tc>
          <w:tcPr>
            <w:tcW w:w="3970" w:type="dxa"/>
          </w:tcPr>
          <w:p w:rsidR="00FF10A7" w:rsidRPr="00FD4B82" w:rsidRDefault="00FF10A7" w:rsidP="00635451">
            <w:pPr>
              <w:widowControl w:val="0"/>
              <w:spacing w:before="60" w:after="0" w:line="240" w:lineRule="auto"/>
              <w:rPr>
                <w:rFonts w:ascii="Times New Roman" w:eastAsia="Calibri" w:hAnsi="Times New Roman" w:cs="Times New Roman"/>
                <w:sz w:val="28"/>
                <w:szCs w:val="28"/>
                <w:lang w:eastAsia="ru-RU"/>
              </w:rPr>
            </w:pPr>
            <w:r w:rsidRPr="00FD4B82">
              <w:rPr>
                <w:rFonts w:ascii="Times New Roman" w:eastAsia="Calibri" w:hAnsi="Times New Roman" w:cs="Times New Roman"/>
                <w:sz w:val="28"/>
                <w:szCs w:val="28"/>
                <w:lang w:eastAsia="ru-RU"/>
              </w:rPr>
              <w:t>Сроки реализации подпрограммы</w:t>
            </w:r>
          </w:p>
        </w:tc>
        <w:tc>
          <w:tcPr>
            <w:tcW w:w="6038" w:type="dxa"/>
          </w:tcPr>
          <w:p w:rsidR="00FF10A7" w:rsidRPr="00FD4B82" w:rsidRDefault="00FF10A7" w:rsidP="00FF10A7">
            <w:pPr>
              <w:spacing w:before="60" w:after="0" w:line="240" w:lineRule="auto"/>
              <w:jc w:val="both"/>
              <w:rPr>
                <w:rFonts w:ascii="Times New Roman" w:eastAsia="Calibri" w:hAnsi="Times New Roman" w:cs="Times New Roman"/>
                <w:sz w:val="28"/>
                <w:szCs w:val="28"/>
                <w:lang w:eastAsia="ru-RU"/>
              </w:rPr>
            </w:pPr>
            <w:r w:rsidRPr="00FD4B82">
              <w:rPr>
                <w:rFonts w:ascii="Times New Roman" w:eastAsia="Calibri" w:hAnsi="Times New Roman" w:cs="Times New Roman"/>
                <w:sz w:val="28"/>
                <w:szCs w:val="28"/>
              </w:rPr>
              <w:t>Подпрограмма реали</w:t>
            </w:r>
            <w:r>
              <w:rPr>
                <w:rFonts w:ascii="Times New Roman" w:eastAsia="Calibri" w:hAnsi="Times New Roman" w:cs="Times New Roman"/>
                <w:sz w:val="28"/>
                <w:szCs w:val="28"/>
              </w:rPr>
              <w:t>зуется в один этап с 2015 по 2020</w:t>
            </w:r>
            <w:r w:rsidRPr="00FD4B82">
              <w:rPr>
                <w:rFonts w:ascii="Times New Roman" w:eastAsia="Calibri" w:hAnsi="Times New Roman" w:cs="Times New Roman"/>
                <w:sz w:val="28"/>
                <w:szCs w:val="28"/>
              </w:rPr>
              <w:t xml:space="preserve"> годы</w:t>
            </w:r>
          </w:p>
        </w:tc>
      </w:tr>
      <w:tr w:rsidR="00FF10A7" w:rsidRPr="00FD4B82" w:rsidTr="00635451">
        <w:tc>
          <w:tcPr>
            <w:tcW w:w="3970" w:type="dxa"/>
          </w:tcPr>
          <w:p w:rsidR="00FF10A7" w:rsidRPr="00FD4B82" w:rsidRDefault="00FF10A7" w:rsidP="00635451">
            <w:pPr>
              <w:widowControl w:val="0"/>
              <w:spacing w:before="60" w:after="0" w:line="240" w:lineRule="auto"/>
              <w:rPr>
                <w:rFonts w:ascii="Times New Roman" w:eastAsia="Calibri" w:hAnsi="Times New Roman" w:cs="Times New Roman"/>
                <w:sz w:val="28"/>
                <w:szCs w:val="28"/>
                <w:lang w:eastAsia="ru-RU"/>
              </w:rPr>
            </w:pPr>
            <w:r w:rsidRPr="00FD4B82">
              <w:rPr>
                <w:rFonts w:ascii="Times New Roman" w:eastAsia="Calibri" w:hAnsi="Times New Roman" w:cs="Times New Roman"/>
                <w:sz w:val="28"/>
                <w:szCs w:val="28"/>
                <w:lang w:eastAsia="ru-RU"/>
              </w:rPr>
              <w:t>Целевые показатели подпрограммы</w:t>
            </w:r>
          </w:p>
        </w:tc>
        <w:tc>
          <w:tcPr>
            <w:tcW w:w="6038" w:type="dxa"/>
          </w:tcPr>
          <w:p w:rsidR="00FF10A7" w:rsidRPr="00FD4B82" w:rsidRDefault="00FF10A7" w:rsidP="00FF10A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FD4B82">
              <w:rPr>
                <w:rFonts w:ascii="Times New Roman" w:eastAsia="Calibri" w:hAnsi="Times New Roman" w:cs="Times New Roman"/>
                <w:sz w:val="28"/>
                <w:szCs w:val="28"/>
                <w:lang w:eastAsia="ru-RU"/>
              </w:rPr>
              <w:t>Сокращение количества заявок от граждан, организаций на отлов безнадзорных животных</w:t>
            </w:r>
          </w:p>
        </w:tc>
      </w:tr>
      <w:tr w:rsidR="00FF10A7" w:rsidRPr="00FD4B82" w:rsidTr="00635451">
        <w:tc>
          <w:tcPr>
            <w:tcW w:w="3970" w:type="dxa"/>
          </w:tcPr>
          <w:p w:rsidR="00FF10A7" w:rsidRPr="00FD4B82" w:rsidRDefault="00FF10A7" w:rsidP="00635451">
            <w:pPr>
              <w:widowControl w:val="0"/>
              <w:spacing w:before="60" w:after="0" w:line="240" w:lineRule="auto"/>
              <w:rPr>
                <w:rFonts w:ascii="Times New Roman" w:eastAsia="Calibri" w:hAnsi="Times New Roman" w:cs="Times New Roman"/>
                <w:sz w:val="28"/>
                <w:szCs w:val="28"/>
                <w:lang w:eastAsia="ru-RU"/>
              </w:rPr>
            </w:pPr>
            <w:r w:rsidRPr="00FD4B82">
              <w:rPr>
                <w:rFonts w:ascii="Times New Roman" w:eastAsia="Calibri" w:hAnsi="Times New Roman" w:cs="Times New Roman"/>
                <w:sz w:val="28"/>
                <w:szCs w:val="28"/>
                <w:lang w:eastAsia="ru-RU"/>
              </w:rPr>
              <w:t>Перечень основных мероприятий подпрограммы</w:t>
            </w:r>
          </w:p>
        </w:tc>
        <w:tc>
          <w:tcPr>
            <w:tcW w:w="6038" w:type="dxa"/>
          </w:tcPr>
          <w:p w:rsidR="00FF10A7" w:rsidRPr="004F7496" w:rsidRDefault="00FF10A7" w:rsidP="00FF10A7">
            <w:pPr>
              <w:tabs>
                <w:tab w:val="left" w:pos="502"/>
              </w:tabs>
              <w:spacing w:after="0" w:line="240" w:lineRule="auto"/>
              <w:jc w:val="both"/>
              <w:rPr>
                <w:rFonts w:ascii="Times New Roman" w:eastAsia="Calibri" w:hAnsi="Times New Roman" w:cs="Times New Roman"/>
                <w:bCs/>
                <w:sz w:val="28"/>
                <w:szCs w:val="28"/>
                <w:lang w:eastAsia="ru-RU"/>
              </w:rPr>
            </w:pPr>
            <w:r w:rsidRPr="004F7496">
              <w:rPr>
                <w:rFonts w:ascii="Times New Roman" w:eastAsia="Calibri" w:hAnsi="Times New Roman" w:cs="Times New Roman"/>
                <w:bCs/>
                <w:sz w:val="28"/>
                <w:szCs w:val="28"/>
                <w:lang w:eastAsia="ru-RU"/>
              </w:rPr>
              <w:t>1.Организация проведения  мероприятий по отлову и содержанию безнадзорных собак и кошек на территории Шелеховского района.</w:t>
            </w:r>
          </w:p>
          <w:p w:rsidR="00FF10A7" w:rsidRPr="00FD4B82" w:rsidRDefault="00FF10A7" w:rsidP="00FF10A7">
            <w:pPr>
              <w:widowControl w:val="0"/>
              <w:spacing w:after="0" w:line="240" w:lineRule="auto"/>
              <w:ind w:left="68"/>
              <w:jc w:val="both"/>
              <w:rPr>
                <w:rFonts w:ascii="Times New Roman" w:eastAsia="Calibri" w:hAnsi="Times New Roman" w:cs="Times New Roman"/>
                <w:color w:val="000000"/>
                <w:sz w:val="28"/>
                <w:szCs w:val="28"/>
                <w:lang w:eastAsia="ru-RU"/>
              </w:rPr>
            </w:pPr>
            <w:r w:rsidRPr="004F7496">
              <w:rPr>
                <w:rFonts w:ascii="Times New Roman" w:eastAsia="Calibri" w:hAnsi="Times New Roman" w:cs="Times New Roman"/>
                <w:bCs/>
                <w:sz w:val="28"/>
                <w:szCs w:val="28"/>
                <w:lang w:eastAsia="ru-RU"/>
              </w:rPr>
              <w:t>2. Предотвращение распространения инфекций, сокращение численности безнадзорных животных на территории Шелеховского района</w:t>
            </w:r>
            <w:r>
              <w:rPr>
                <w:rFonts w:ascii="Times New Roman" w:eastAsia="Calibri" w:hAnsi="Times New Roman" w:cs="Times New Roman"/>
                <w:bCs/>
                <w:sz w:val="28"/>
                <w:szCs w:val="28"/>
                <w:lang w:eastAsia="ru-RU"/>
              </w:rPr>
              <w:t>.</w:t>
            </w:r>
          </w:p>
        </w:tc>
      </w:tr>
      <w:tr w:rsidR="00FF10A7" w:rsidRPr="00FD4B82" w:rsidTr="00635451">
        <w:tc>
          <w:tcPr>
            <w:tcW w:w="3970" w:type="dxa"/>
          </w:tcPr>
          <w:p w:rsidR="00FF10A7" w:rsidRPr="00FD4B82" w:rsidRDefault="00FF10A7" w:rsidP="00635451">
            <w:pPr>
              <w:widowControl w:val="0"/>
              <w:spacing w:before="60" w:after="0" w:line="240" w:lineRule="auto"/>
              <w:rPr>
                <w:rFonts w:ascii="Times New Roman" w:eastAsia="Calibri" w:hAnsi="Times New Roman" w:cs="Times New Roman"/>
                <w:sz w:val="28"/>
                <w:szCs w:val="28"/>
                <w:lang w:eastAsia="ru-RU"/>
              </w:rPr>
            </w:pPr>
            <w:r w:rsidRPr="00FD4B82">
              <w:rPr>
                <w:rFonts w:ascii="Times New Roman" w:eastAsia="Calibri" w:hAnsi="Times New Roman" w:cs="Times New Roman"/>
                <w:sz w:val="28"/>
                <w:szCs w:val="28"/>
                <w:lang w:eastAsia="ru-RU"/>
              </w:rPr>
              <w:t>Ресурсное обеспечение подпрограммы.</w:t>
            </w:r>
          </w:p>
          <w:p w:rsidR="00FF10A7" w:rsidRPr="00FD4B82" w:rsidRDefault="00FF10A7" w:rsidP="00635451">
            <w:pPr>
              <w:widowControl w:val="0"/>
              <w:spacing w:before="60" w:after="0" w:line="240" w:lineRule="auto"/>
              <w:rPr>
                <w:rFonts w:ascii="Times New Roman" w:eastAsia="Calibri" w:hAnsi="Times New Roman" w:cs="Times New Roman"/>
                <w:sz w:val="28"/>
                <w:szCs w:val="28"/>
                <w:lang w:eastAsia="ru-RU"/>
              </w:rPr>
            </w:pPr>
            <w:r w:rsidRPr="00FD4B82">
              <w:rPr>
                <w:rFonts w:ascii="Times New Roman" w:eastAsia="Calibri" w:hAnsi="Times New Roman" w:cs="Times New Roman"/>
                <w:sz w:val="28"/>
                <w:szCs w:val="28"/>
                <w:lang w:eastAsia="ru-RU"/>
              </w:rPr>
              <w:t>Объемы и источники финансирования</w:t>
            </w:r>
          </w:p>
        </w:tc>
        <w:tc>
          <w:tcPr>
            <w:tcW w:w="6038" w:type="dxa"/>
          </w:tcPr>
          <w:p w:rsidR="00FF10A7" w:rsidRPr="004F7496" w:rsidRDefault="00FF10A7" w:rsidP="00FF10A7">
            <w:pPr>
              <w:spacing w:after="0" w:line="240" w:lineRule="auto"/>
              <w:jc w:val="both"/>
              <w:rPr>
                <w:rFonts w:ascii="Times New Roman" w:eastAsia="Calibri" w:hAnsi="Times New Roman" w:cs="Times New Roman"/>
                <w:color w:val="000000"/>
                <w:sz w:val="28"/>
                <w:szCs w:val="28"/>
                <w:lang w:eastAsia="ru-RU"/>
              </w:rPr>
            </w:pPr>
            <w:r w:rsidRPr="004F7496">
              <w:rPr>
                <w:rFonts w:ascii="Times New Roman" w:eastAsia="Calibri" w:hAnsi="Times New Roman" w:cs="Times New Roman"/>
                <w:color w:val="000000"/>
                <w:sz w:val="28"/>
                <w:szCs w:val="28"/>
                <w:lang w:eastAsia="ru-RU"/>
              </w:rPr>
              <w:t xml:space="preserve">Общий объем финансирования составляет </w:t>
            </w:r>
            <w:r w:rsidR="000D7B80">
              <w:rPr>
                <w:rFonts w:ascii="Times New Roman" w:eastAsia="Calibri" w:hAnsi="Times New Roman" w:cs="Times New Roman"/>
                <w:color w:val="000000"/>
                <w:sz w:val="28"/>
                <w:szCs w:val="28"/>
                <w:lang w:eastAsia="ru-RU"/>
              </w:rPr>
              <w:t>3</w:t>
            </w:r>
            <w:r w:rsidRPr="004F7496">
              <w:rPr>
                <w:rFonts w:ascii="Times New Roman" w:eastAsia="Calibri" w:hAnsi="Times New Roman" w:cs="Times New Roman"/>
                <w:color w:val="000000"/>
                <w:sz w:val="28"/>
                <w:szCs w:val="28"/>
                <w:lang w:eastAsia="ru-RU"/>
              </w:rPr>
              <w:t xml:space="preserve"> </w:t>
            </w:r>
            <w:r w:rsidR="000D7B80">
              <w:rPr>
                <w:rFonts w:ascii="Times New Roman" w:eastAsia="Calibri" w:hAnsi="Times New Roman" w:cs="Times New Roman"/>
                <w:color w:val="000000"/>
                <w:sz w:val="28"/>
                <w:szCs w:val="28"/>
                <w:lang w:eastAsia="ru-RU"/>
              </w:rPr>
              <w:t>723</w:t>
            </w:r>
            <w:r w:rsidRPr="004F7496">
              <w:rPr>
                <w:rFonts w:ascii="Times New Roman" w:eastAsia="Calibri" w:hAnsi="Times New Roman" w:cs="Times New Roman"/>
                <w:color w:val="000000"/>
                <w:sz w:val="28"/>
                <w:szCs w:val="28"/>
                <w:lang w:eastAsia="ru-RU"/>
              </w:rPr>
              <w:t>,</w:t>
            </w:r>
            <w:r w:rsidR="000D7B80">
              <w:rPr>
                <w:rFonts w:ascii="Times New Roman" w:eastAsia="Calibri" w:hAnsi="Times New Roman" w:cs="Times New Roman"/>
                <w:color w:val="000000"/>
                <w:sz w:val="28"/>
                <w:szCs w:val="28"/>
                <w:lang w:eastAsia="ru-RU"/>
              </w:rPr>
              <w:t>1</w:t>
            </w:r>
            <w:r w:rsidRPr="004F7496">
              <w:rPr>
                <w:rFonts w:ascii="Times New Roman" w:eastAsia="Calibri" w:hAnsi="Times New Roman" w:cs="Times New Roman"/>
                <w:color w:val="000000"/>
                <w:sz w:val="28"/>
                <w:szCs w:val="28"/>
                <w:lang w:eastAsia="ru-RU"/>
              </w:rPr>
              <w:t xml:space="preserve"> тыс. рублей, в том числе по годам:</w:t>
            </w:r>
          </w:p>
          <w:p w:rsidR="00FF10A7" w:rsidRPr="004F7496" w:rsidRDefault="00FF10A7" w:rsidP="00FF10A7">
            <w:pPr>
              <w:spacing w:after="0" w:line="240" w:lineRule="auto"/>
              <w:jc w:val="both"/>
              <w:rPr>
                <w:rFonts w:ascii="Times New Roman" w:eastAsia="Calibri" w:hAnsi="Times New Roman" w:cs="Times New Roman"/>
                <w:color w:val="000000"/>
                <w:sz w:val="28"/>
                <w:szCs w:val="28"/>
                <w:lang w:eastAsia="ru-RU"/>
              </w:rPr>
            </w:pPr>
            <w:r w:rsidRPr="004F7496">
              <w:rPr>
                <w:rFonts w:ascii="Times New Roman" w:eastAsia="Calibri" w:hAnsi="Times New Roman" w:cs="Times New Roman"/>
                <w:color w:val="000000"/>
                <w:sz w:val="28"/>
                <w:szCs w:val="28"/>
                <w:lang w:eastAsia="ru-RU"/>
              </w:rPr>
              <w:t xml:space="preserve">    2015 год – 724,5 тыс. рублей;</w:t>
            </w:r>
          </w:p>
          <w:p w:rsidR="00FF10A7" w:rsidRPr="004F7496" w:rsidRDefault="00FF10A7" w:rsidP="00FF10A7">
            <w:pPr>
              <w:spacing w:after="0" w:line="240" w:lineRule="auto"/>
              <w:jc w:val="both"/>
              <w:rPr>
                <w:rFonts w:ascii="Times New Roman" w:eastAsia="Calibri" w:hAnsi="Times New Roman" w:cs="Times New Roman"/>
                <w:color w:val="000000"/>
                <w:sz w:val="28"/>
                <w:szCs w:val="28"/>
                <w:lang w:eastAsia="ru-RU"/>
              </w:rPr>
            </w:pPr>
            <w:r w:rsidRPr="004F7496">
              <w:rPr>
                <w:rFonts w:ascii="Times New Roman" w:eastAsia="Calibri" w:hAnsi="Times New Roman" w:cs="Times New Roman"/>
                <w:color w:val="000000"/>
                <w:sz w:val="28"/>
                <w:szCs w:val="28"/>
                <w:lang w:eastAsia="ru-RU"/>
              </w:rPr>
              <w:t xml:space="preserve">    2016 год – 949,9 тыс. рублей;</w:t>
            </w:r>
          </w:p>
          <w:p w:rsidR="00FF10A7" w:rsidRPr="004F7496" w:rsidRDefault="00FF10A7" w:rsidP="00FF10A7">
            <w:pPr>
              <w:spacing w:after="0" w:line="240" w:lineRule="auto"/>
              <w:jc w:val="both"/>
              <w:rPr>
                <w:rFonts w:ascii="Times New Roman" w:eastAsia="Calibri" w:hAnsi="Times New Roman" w:cs="Times New Roman"/>
                <w:color w:val="000000"/>
                <w:sz w:val="28"/>
                <w:szCs w:val="28"/>
                <w:lang w:eastAsia="ru-RU"/>
              </w:rPr>
            </w:pPr>
            <w:r w:rsidRPr="004F7496">
              <w:rPr>
                <w:rFonts w:ascii="Times New Roman" w:eastAsia="Calibri" w:hAnsi="Times New Roman" w:cs="Times New Roman"/>
                <w:color w:val="000000"/>
                <w:sz w:val="28"/>
                <w:szCs w:val="28"/>
                <w:lang w:eastAsia="ru-RU"/>
              </w:rPr>
              <w:t xml:space="preserve">    2017 год – </w:t>
            </w:r>
            <w:r w:rsidR="000D7B80">
              <w:rPr>
                <w:rFonts w:ascii="Times New Roman" w:eastAsia="Calibri" w:hAnsi="Times New Roman" w:cs="Times New Roman"/>
                <w:color w:val="000000"/>
                <w:sz w:val="28"/>
                <w:szCs w:val="28"/>
                <w:lang w:eastAsia="ru-RU"/>
              </w:rPr>
              <w:t>603</w:t>
            </w:r>
            <w:r w:rsidRPr="004F7496">
              <w:rPr>
                <w:rFonts w:ascii="Times New Roman" w:eastAsia="Calibri" w:hAnsi="Times New Roman" w:cs="Times New Roman"/>
                <w:color w:val="000000"/>
                <w:sz w:val="28"/>
                <w:szCs w:val="28"/>
                <w:lang w:eastAsia="ru-RU"/>
              </w:rPr>
              <w:t>,</w:t>
            </w:r>
            <w:r w:rsidR="000D7B80">
              <w:rPr>
                <w:rFonts w:ascii="Times New Roman" w:eastAsia="Calibri" w:hAnsi="Times New Roman" w:cs="Times New Roman"/>
                <w:color w:val="000000"/>
                <w:sz w:val="28"/>
                <w:szCs w:val="28"/>
                <w:lang w:eastAsia="ru-RU"/>
              </w:rPr>
              <w:t>7</w:t>
            </w:r>
            <w:r w:rsidRPr="004F7496">
              <w:rPr>
                <w:rFonts w:ascii="Times New Roman" w:eastAsia="Calibri" w:hAnsi="Times New Roman" w:cs="Times New Roman"/>
                <w:color w:val="000000"/>
                <w:sz w:val="28"/>
                <w:szCs w:val="28"/>
                <w:lang w:eastAsia="ru-RU"/>
              </w:rPr>
              <w:t xml:space="preserve"> тыс. рублей;</w:t>
            </w:r>
          </w:p>
          <w:p w:rsidR="00FF10A7" w:rsidRPr="004F7496" w:rsidRDefault="00FF10A7" w:rsidP="00FF10A7">
            <w:pPr>
              <w:spacing w:after="0" w:line="240" w:lineRule="auto"/>
              <w:jc w:val="both"/>
              <w:rPr>
                <w:rFonts w:ascii="Times New Roman" w:eastAsia="Calibri" w:hAnsi="Times New Roman" w:cs="Times New Roman"/>
                <w:color w:val="000000"/>
                <w:sz w:val="28"/>
                <w:szCs w:val="28"/>
                <w:lang w:eastAsia="ru-RU"/>
              </w:rPr>
            </w:pPr>
            <w:r w:rsidRPr="004F7496">
              <w:rPr>
                <w:rFonts w:ascii="Times New Roman" w:eastAsia="Calibri" w:hAnsi="Times New Roman" w:cs="Times New Roman"/>
                <w:color w:val="000000"/>
                <w:sz w:val="28"/>
                <w:szCs w:val="28"/>
                <w:lang w:eastAsia="ru-RU"/>
              </w:rPr>
              <w:t xml:space="preserve">    2018 год – </w:t>
            </w:r>
            <w:r w:rsidR="000D7B80">
              <w:rPr>
                <w:rFonts w:ascii="Times New Roman" w:eastAsia="Calibri" w:hAnsi="Times New Roman" w:cs="Times New Roman"/>
                <w:color w:val="000000"/>
                <w:sz w:val="28"/>
                <w:szCs w:val="28"/>
                <w:lang w:eastAsia="ru-RU"/>
              </w:rPr>
              <w:t>543</w:t>
            </w:r>
            <w:r w:rsidRPr="004F7496">
              <w:rPr>
                <w:rFonts w:ascii="Times New Roman" w:eastAsia="Calibri" w:hAnsi="Times New Roman" w:cs="Times New Roman"/>
                <w:color w:val="000000"/>
                <w:sz w:val="28"/>
                <w:szCs w:val="28"/>
                <w:lang w:eastAsia="ru-RU"/>
              </w:rPr>
              <w:t>,</w:t>
            </w:r>
            <w:r w:rsidR="000D7B80">
              <w:rPr>
                <w:rFonts w:ascii="Times New Roman" w:eastAsia="Calibri" w:hAnsi="Times New Roman" w:cs="Times New Roman"/>
                <w:color w:val="000000"/>
                <w:sz w:val="28"/>
                <w:szCs w:val="28"/>
                <w:lang w:eastAsia="ru-RU"/>
              </w:rPr>
              <w:t>4</w:t>
            </w:r>
            <w:r w:rsidRPr="004F7496">
              <w:rPr>
                <w:rFonts w:ascii="Times New Roman" w:eastAsia="Calibri" w:hAnsi="Times New Roman" w:cs="Times New Roman"/>
                <w:color w:val="000000"/>
                <w:sz w:val="28"/>
                <w:szCs w:val="28"/>
                <w:lang w:eastAsia="ru-RU"/>
              </w:rPr>
              <w:t xml:space="preserve"> тыс. рублей;</w:t>
            </w:r>
          </w:p>
          <w:p w:rsidR="00FF10A7" w:rsidRPr="004F7496" w:rsidRDefault="00FF10A7" w:rsidP="00FF10A7">
            <w:pPr>
              <w:spacing w:after="0" w:line="240" w:lineRule="auto"/>
              <w:jc w:val="both"/>
              <w:rPr>
                <w:rFonts w:ascii="Times New Roman" w:eastAsia="Calibri" w:hAnsi="Times New Roman" w:cs="Times New Roman"/>
                <w:color w:val="000000"/>
                <w:sz w:val="28"/>
                <w:szCs w:val="28"/>
                <w:lang w:eastAsia="ru-RU"/>
              </w:rPr>
            </w:pPr>
            <w:r w:rsidRPr="004F7496">
              <w:rPr>
                <w:rFonts w:ascii="Times New Roman" w:eastAsia="Calibri" w:hAnsi="Times New Roman" w:cs="Times New Roman"/>
                <w:color w:val="000000"/>
                <w:sz w:val="28"/>
                <w:szCs w:val="28"/>
                <w:lang w:eastAsia="ru-RU"/>
              </w:rPr>
              <w:t xml:space="preserve">    2019 год – </w:t>
            </w:r>
            <w:r w:rsidR="000D7B80">
              <w:rPr>
                <w:rFonts w:ascii="Times New Roman" w:eastAsia="Calibri" w:hAnsi="Times New Roman" w:cs="Times New Roman"/>
                <w:color w:val="000000"/>
                <w:sz w:val="28"/>
                <w:szCs w:val="28"/>
                <w:lang w:eastAsia="ru-RU"/>
              </w:rPr>
              <w:t>450</w:t>
            </w:r>
            <w:r w:rsidRPr="004F7496">
              <w:rPr>
                <w:rFonts w:ascii="Times New Roman" w:eastAsia="Calibri" w:hAnsi="Times New Roman" w:cs="Times New Roman"/>
                <w:color w:val="000000"/>
                <w:sz w:val="28"/>
                <w:szCs w:val="28"/>
                <w:lang w:eastAsia="ru-RU"/>
              </w:rPr>
              <w:t>,</w:t>
            </w:r>
            <w:r w:rsidR="000D7B80">
              <w:rPr>
                <w:rFonts w:ascii="Times New Roman" w:eastAsia="Calibri" w:hAnsi="Times New Roman" w:cs="Times New Roman"/>
                <w:color w:val="000000"/>
                <w:sz w:val="28"/>
                <w:szCs w:val="28"/>
                <w:lang w:eastAsia="ru-RU"/>
              </w:rPr>
              <w:t>8</w:t>
            </w:r>
            <w:r w:rsidRPr="004F7496">
              <w:rPr>
                <w:rFonts w:ascii="Times New Roman" w:eastAsia="Calibri" w:hAnsi="Times New Roman" w:cs="Times New Roman"/>
                <w:color w:val="000000"/>
                <w:sz w:val="28"/>
                <w:szCs w:val="28"/>
                <w:lang w:eastAsia="ru-RU"/>
              </w:rPr>
              <w:t xml:space="preserve"> тыс. рублей;</w:t>
            </w:r>
          </w:p>
          <w:p w:rsidR="00FF10A7" w:rsidRPr="004F7496" w:rsidRDefault="00FF10A7" w:rsidP="00FF10A7">
            <w:pPr>
              <w:spacing w:after="0" w:line="240" w:lineRule="auto"/>
              <w:jc w:val="both"/>
              <w:rPr>
                <w:rFonts w:ascii="Times New Roman" w:eastAsia="Calibri" w:hAnsi="Times New Roman" w:cs="Times New Roman"/>
                <w:color w:val="000000"/>
                <w:sz w:val="28"/>
                <w:szCs w:val="28"/>
                <w:lang w:eastAsia="ru-RU"/>
              </w:rPr>
            </w:pPr>
            <w:r w:rsidRPr="004F7496">
              <w:rPr>
                <w:rFonts w:ascii="Times New Roman" w:eastAsia="Calibri" w:hAnsi="Times New Roman" w:cs="Times New Roman"/>
                <w:color w:val="000000"/>
                <w:sz w:val="28"/>
                <w:szCs w:val="28"/>
                <w:lang w:eastAsia="ru-RU"/>
              </w:rPr>
              <w:t xml:space="preserve">    2020 год -  </w:t>
            </w:r>
            <w:r w:rsidR="000D7B80">
              <w:rPr>
                <w:rFonts w:ascii="Times New Roman" w:eastAsia="Calibri" w:hAnsi="Times New Roman" w:cs="Times New Roman"/>
                <w:color w:val="000000"/>
                <w:sz w:val="28"/>
                <w:szCs w:val="28"/>
                <w:lang w:eastAsia="ru-RU"/>
              </w:rPr>
              <w:t>450</w:t>
            </w:r>
            <w:r w:rsidRPr="004F7496">
              <w:rPr>
                <w:rFonts w:ascii="Times New Roman" w:eastAsia="Calibri" w:hAnsi="Times New Roman" w:cs="Times New Roman"/>
                <w:color w:val="000000"/>
                <w:sz w:val="28"/>
                <w:szCs w:val="28"/>
                <w:lang w:eastAsia="ru-RU"/>
              </w:rPr>
              <w:t>,</w:t>
            </w:r>
            <w:r w:rsidR="000D7B80">
              <w:rPr>
                <w:rFonts w:ascii="Times New Roman" w:eastAsia="Calibri" w:hAnsi="Times New Roman" w:cs="Times New Roman"/>
                <w:color w:val="000000"/>
                <w:sz w:val="28"/>
                <w:szCs w:val="28"/>
                <w:lang w:eastAsia="ru-RU"/>
              </w:rPr>
              <w:t>8</w:t>
            </w:r>
            <w:r w:rsidRPr="004F7496">
              <w:rPr>
                <w:rFonts w:ascii="Times New Roman" w:eastAsia="Calibri" w:hAnsi="Times New Roman" w:cs="Times New Roman"/>
                <w:color w:val="000000"/>
                <w:sz w:val="28"/>
                <w:szCs w:val="28"/>
                <w:lang w:eastAsia="ru-RU"/>
              </w:rPr>
              <w:t xml:space="preserve"> тыс. рублей.</w:t>
            </w:r>
          </w:p>
          <w:p w:rsidR="00FF10A7" w:rsidRPr="004F7496" w:rsidRDefault="00FF10A7" w:rsidP="00FF10A7">
            <w:pPr>
              <w:spacing w:after="0" w:line="240" w:lineRule="auto"/>
              <w:jc w:val="both"/>
              <w:rPr>
                <w:rFonts w:ascii="Times New Roman" w:eastAsia="Calibri" w:hAnsi="Times New Roman" w:cs="Times New Roman"/>
                <w:color w:val="000000"/>
                <w:sz w:val="28"/>
                <w:szCs w:val="28"/>
                <w:lang w:eastAsia="ru-RU"/>
              </w:rPr>
            </w:pPr>
            <w:r w:rsidRPr="004F7496">
              <w:rPr>
                <w:rFonts w:ascii="Times New Roman" w:eastAsia="Calibri" w:hAnsi="Times New Roman" w:cs="Times New Roman"/>
                <w:color w:val="000000"/>
                <w:sz w:val="28"/>
                <w:szCs w:val="28"/>
                <w:lang w:eastAsia="ru-RU"/>
              </w:rPr>
              <w:t xml:space="preserve">Источники финансирования: </w:t>
            </w:r>
          </w:p>
          <w:p w:rsidR="00FF10A7" w:rsidRPr="004F7496" w:rsidRDefault="00FF10A7" w:rsidP="00FF10A7">
            <w:pPr>
              <w:spacing w:after="0" w:line="240" w:lineRule="auto"/>
              <w:jc w:val="both"/>
              <w:rPr>
                <w:rFonts w:ascii="Times New Roman" w:eastAsia="Calibri" w:hAnsi="Times New Roman" w:cs="Times New Roman"/>
                <w:color w:val="000000"/>
                <w:sz w:val="28"/>
                <w:szCs w:val="28"/>
                <w:lang w:eastAsia="ru-RU"/>
              </w:rPr>
            </w:pPr>
            <w:r w:rsidRPr="004F7496">
              <w:rPr>
                <w:rFonts w:ascii="Times New Roman" w:eastAsia="Calibri" w:hAnsi="Times New Roman" w:cs="Times New Roman"/>
                <w:color w:val="000000"/>
                <w:sz w:val="28"/>
                <w:szCs w:val="28"/>
                <w:lang w:eastAsia="ru-RU"/>
              </w:rPr>
              <w:t xml:space="preserve">Бюджет Иркутской области составляет </w:t>
            </w:r>
            <w:r w:rsidR="000D7B80">
              <w:rPr>
                <w:rFonts w:ascii="Times New Roman" w:eastAsia="Calibri" w:hAnsi="Times New Roman" w:cs="Times New Roman"/>
                <w:color w:val="000000"/>
                <w:sz w:val="28"/>
                <w:szCs w:val="28"/>
                <w:lang w:eastAsia="ru-RU"/>
              </w:rPr>
              <w:t>3</w:t>
            </w:r>
            <w:r w:rsidR="000D7B80" w:rsidRPr="004F7496">
              <w:rPr>
                <w:rFonts w:ascii="Times New Roman" w:eastAsia="Calibri" w:hAnsi="Times New Roman" w:cs="Times New Roman"/>
                <w:color w:val="000000"/>
                <w:sz w:val="28"/>
                <w:szCs w:val="28"/>
                <w:lang w:eastAsia="ru-RU"/>
              </w:rPr>
              <w:t xml:space="preserve"> </w:t>
            </w:r>
            <w:r w:rsidR="000D7B80">
              <w:rPr>
                <w:rFonts w:ascii="Times New Roman" w:eastAsia="Calibri" w:hAnsi="Times New Roman" w:cs="Times New Roman"/>
                <w:color w:val="000000"/>
                <w:sz w:val="28"/>
                <w:szCs w:val="28"/>
                <w:lang w:eastAsia="ru-RU"/>
              </w:rPr>
              <w:t>723</w:t>
            </w:r>
            <w:r w:rsidR="000D7B80" w:rsidRPr="004F7496">
              <w:rPr>
                <w:rFonts w:ascii="Times New Roman" w:eastAsia="Calibri" w:hAnsi="Times New Roman" w:cs="Times New Roman"/>
                <w:color w:val="000000"/>
                <w:sz w:val="28"/>
                <w:szCs w:val="28"/>
                <w:lang w:eastAsia="ru-RU"/>
              </w:rPr>
              <w:t>,</w:t>
            </w:r>
            <w:r w:rsidR="000D7B80">
              <w:rPr>
                <w:rFonts w:ascii="Times New Roman" w:eastAsia="Calibri" w:hAnsi="Times New Roman" w:cs="Times New Roman"/>
                <w:color w:val="000000"/>
                <w:sz w:val="28"/>
                <w:szCs w:val="28"/>
                <w:lang w:eastAsia="ru-RU"/>
              </w:rPr>
              <w:t xml:space="preserve">1 </w:t>
            </w:r>
            <w:r w:rsidRPr="004F7496">
              <w:rPr>
                <w:rFonts w:ascii="Times New Roman" w:eastAsia="Calibri" w:hAnsi="Times New Roman" w:cs="Times New Roman"/>
                <w:color w:val="000000"/>
                <w:sz w:val="28"/>
                <w:szCs w:val="28"/>
                <w:lang w:eastAsia="ru-RU"/>
              </w:rPr>
              <w:t>тыс. рублей, в том числе по годам:</w:t>
            </w:r>
          </w:p>
          <w:p w:rsidR="000D7B80" w:rsidRPr="004F7496" w:rsidRDefault="00FF10A7" w:rsidP="000D7B80">
            <w:pPr>
              <w:spacing w:after="0" w:line="240" w:lineRule="auto"/>
              <w:jc w:val="both"/>
              <w:rPr>
                <w:rFonts w:ascii="Times New Roman" w:eastAsia="Calibri" w:hAnsi="Times New Roman" w:cs="Times New Roman"/>
                <w:color w:val="000000"/>
                <w:sz w:val="28"/>
                <w:szCs w:val="28"/>
                <w:lang w:eastAsia="ru-RU"/>
              </w:rPr>
            </w:pPr>
            <w:r w:rsidRPr="004F7496">
              <w:rPr>
                <w:rFonts w:ascii="Times New Roman" w:eastAsia="Calibri" w:hAnsi="Times New Roman" w:cs="Times New Roman"/>
                <w:color w:val="000000"/>
                <w:sz w:val="28"/>
                <w:szCs w:val="28"/>
                <w:lang w:eastAsia="ru-RU"/>
              </w:rPr>
              <w:t xml:space="preserve">    </w:t>
            </w:r>
            <w:r w:rsidR="000D7B80" w:rsidRPr="004F7496">
              <w:rPr>
                <w:rFonts w:ascii="Times New Roman" w:eastAsia="Calibri" w:hAnsi="Times New Roman" w:cs="Times New Roman"/>
                <w:color w:val="000000"/>
                <w:sz w:val="28"/>
                <w:szCs w:val="28"/>
                <w:lang w:eastAsia="ru-RU"/>
              </w:rPr>
              <w:t>2015 год – 724,5 тыс. рублей;</w:t>
            </w:r>
          </w:p>
          <w:p w:rsidR="000D7B80" w:rsidRPr="004F7496" w:rsidRDefault="000D7B80" w:rsidP="000D7B80">
            <w:pPr>
              <w:spacing w:after="0" w:line="240" w:lineRule="auto"/>
              <w:jc w:val="both"/>
              <w:rPr>
                <w:rFonts w:ascii="Times New Roman" w:eastAsia="Calibri" w:hAnsi="Times New Roman" w:cs="Times New Roman"/>
                <w:color w:val="000000"/>
                <w:sz w:val="28"/>
                <w:szCs w:val="28"/>
                <w:lang w:eastAsia="ru-RU"/>
              </w:rPr>
            </w:pPr>
            <w:r w:rsidRPr="004F7496">
              <w:rPr>
                <w:rFonts w:ascii="Times New Roman" w:eastAsia="Calibri" w:hAnsi="Times New Roman" w:cs="Times New Roman"/>
                <w:color w:val="000000"/>
                <w:sz w:val="28"/>
                <w:szCs w:val="28"/>
                <w:lang w:eastAsia="ru-RU"/>
              </w:rPr>
              <w:t xml:space="preserve">    2016 год – 949,9 тыс. рублей;</w:t>
            </w:r>
          </w:p>
          <w:p w:rsidR="000D7B80" w:rsidRPr="004F7496" w:rsidRDefault="000D7B80" w:rsidP="000D7B80">
            <w:pPr>
              <w:spacing w:after="0" w:line="240" w:lineRule="auto"/>
              <w:jc w:val="both"/>
              <w:rPr>
                <w:rFonts w:ascii="Times New Roman" w:eastAsia="Calibri" w:hAnsi="Times New Roman" w:cs="Times New Roman"/>
                <w:color w:val="000000"/>
                <w:sz w:val="28"/>
                <w:szCs w:val="28"/>
                <w:lang w:eastAsia="ru-RU"/>
              </w:rPr>
            </w:pPr>
            <w:r w:rsidRPr="004F7496">
              <w:rPr>
                <w:rFonts w:ascii="Times New Roman" w:eastAsia="Calibri" w:hAnsi="Times New Roman" w:cs="Times New Roman"/>
                <w:color w:val="000000"/>
                <w:sz w:val="28"/>
                <w:szCs w:val="28"/>
                <w:lang w:eastAsia="ru-RU"/>
              </w:rPr>
              <w:lastRenderedPageBreak/>
              <w:t xml:space="preserve">    2017 год – </w:t>
            </w:r>
            <w:r>
              <w:rPr>
                <w:rFonts w:ascii="Times New Roman" w:eastAsia="Calibri" w:hAnsi="Times New Roman" w:cs="Times New Roman"/>
                <w:color w:val="000000"/>
                <w:sz w:val="28"/>
                <w:szCs w:val="28"/>
                <w:lang w:eastAsia="ru-RU"/>
              </w:rPr>
              <w:t>603</w:t>
            </w:r>
            <w:r w:rsidRPr="004F7496">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7</w:t>
            </w:r>
            <w:r w:rsidRPr="004F7496">
              <w:rPr>
                <w:rFonts w:ascii="Times New Roman" w:eastAsia="Calibri" w:hAnsi="Times New Roman" w:cs="Times New Roman"/>
                <w:color w:val="000000"/>
                <w:sz w:val="28"/>
                <w:szCs w:val="28"/>
                <w:lang w:eastAsia="ru-RU"/>
              </w:rPr>
              <w:t xml:space="preserve"> тыс. рублей;</w:t>
            </w:r>
          </w:p>
          <w:p w:rsidR="000D7B80" w:rsidRPr="004F7496" w:rsidRDefault="000D7B80" w:rsidP="000D7B80">
            <w:pPr>
              <w:spacing w:after="0" w:line="240" w:lineRule="auto"/>
              <w:jc w:val="both"/>
              <w:rPr>
                <w:rFonts w:ascii="Times New Roman" w:eastAsia="Calibri" w:hAnsi="Times New Roman" w:cs="Times New Roman"/>
                <w:color w:val="000000"/>
                <w:sz w:val="28"/>
                <w:szCs w:val="28"/>
                <w:lang w:eastAsia="ru-RU"/>
              </w:rPr>
            </w:pPr>
            <w:r w:rsidRPr="004F7496">
              <w:rPr>
                <w:rFonts w:ascii="Times New Roman" w:eastAsia="Calibri" w:hAnsi="Times New Roman" w:cs="Times New Roman"/>
                <w:color w:val="000000"/>
                <w:sz w:val="28"/>
                <w:szCs w:val="28"/>
                <w:lang w:eastAsia="ru-RU"/>
              </w:rPr>
              <w:t xml:space="preserve">    2018 год – </w:t>
            </w:r>
            <w:r>
              <w:rPr>
                <w:rFonts w:ascii="Times New Roman" w:eastAsia="Calibri" w:hAnsi="Times New Roman" w:cs="Times New Roman"/>
                <w:color w:val="000000"/>
                <w:sz w:val="28"/>
                <w:szCs w:val="28"/>
                <w:lang w:eastAsia="ru-RU"/>
              </w:rPr>
              <w:t>543</w:t>
            </w:r>
            <w:r w:rsidRPr="004F7496">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4</w:t>
            </w:r>
            <w:r w:rsidRPr="004F7496">
              <w:rPr>
                <w:rFonts w:ascii="Times New Roman" w:eastAsia="Calibri" w:hAnsi="Times New Roman" w:cs="Times New Roman"/>
                <w:color w:val="000000"/>
                <w:sz w:val="28"/>
                <w:szCs w:val="28"/>
                <w:lang w:eastAsia="ru-RU"/>
              </w:rPr>
              <w:t xml:space="preserve"> тыс. рублей;</w:t>
            </w:r>
          </w:p>
          <w:p w:rsidR="000D7B80" w:rsidRPr="004F7496" w:rsidRDefault="000D7B80" w:rsidP="000D7B80">
            <w:pPr>
              <w:spacing w:after="0" w:line="240" w:lineRule="auto"/>
              <w:jc w:val="both"/>
              <w:rPr>
                <w:rFonts w:ascii="Times New Roman" w:eastAsia="Calibri" w:hAnsi="Times New Roman" w:cs="Times New Roman"/>
                <w:color w:val="000000"/>
                <w:sz w:val="28"/>
                <w:szCs w:val="28"/>
                <w:lang w:eastAsia="ru-RU"/>
              </w:rPr>
            </w:pPr>
            <w:r w:rsidRPr="004F7496">
              <w:rPr>
                <w:rFonts w:ascii="Times New Roman" w:eastAsia="Calibri" w:hAnsi="Times New Roman" w:cs="Times New Roman"/>
                <w:color w:val="000000"/>
                <w:sz w:val="28"/>
                <w:szCs w:val="28"/>
                <w:lang w:eastAsia="ru-RU"/>
              </w:rPr>
              <w:t xml:space="preserve">    2019 год – </w:t>
            </w:r>
            <w:r>
              <w:rPr>
                <w:rFonts w:ascii="Times New Roman" w:eastAsia="Calibri" w:hAnsi="Times New Roman" w:cs="Times New Roman"/>
                <w:color w:val="000000"/>
                <w:sz w:val="28"/>
                <w:szCs w:val="28"/>
                <w:lang w:eastAsia="ru-RU"/>
              </w:rPr>
              <w:t>450</w:t>
            </w:r>
            <w:r w:rsidRPr="004F7496">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8</w:t>
            </w:r>
            <w:r w:rsidRPr="004F7496">
              <w:rPr>
                <w:rFonts w:ascii="Times New Roman" w:eastAsia="Calibri" w:hAnsi="Times New Roman" w:cs="Times New Roman"/>
                <w:color w:val="000000"/>
                <w:sz w:val="28"/>
                <w:szCs w:val="28"/>
                <w:lang w:eastAsia="ru-RU"/>
              </w:rPr>
              <w:t xml:space="preserve"> тыс. рублей;</w:t>
            </w:r>
          </w:p>
          <w:p w:rsidR="00FF10A7" w:rsidRPr="00FD4B82" w:rsidRDefault="000D7B80" w:rsidP="000D7B80">
            <w:pPr>
              <w:spacing w:after="0" w:line="240" w:lineRule="auto"/>
              <w:jc w:val="both"/>
              <w:rPr>
                <w:rFonts w:ascii="Times New Roman" w:eastAsia="Calibri" w:hAnsi="Times New Roman" w:cs="Times New Roman"/>
                <w:sz w:val="28"/>
                <w:szCs w:val="28"/>
                <w:lang w:eastAsia="ru-RU"/>
              </w:rPr>
            </w:pPr>
            <w:r w:rsidRPr="004F7496">
              <w:rPr>
                <w:rFonts w:ascii="Times New Roman" w:eastAsia="Calibri" w:hAnsi="Times New Roman" w:cs="Times New Roman"/>
                <w:color w:val="000000"/>
                <w:sz w:val="28"/>
                <w:szCs w:val="28"/>
                <w:lang w:eastAsia="ru-RU"/>
              </w:rPr>
              <w:t xml:space="preserve">    2020 год -  </w:t>
            </w:r>
            <w:r>
              <w:rPr>
                <w:rFonts w:ascii="Times New Roman" w:eastAsia="Calibri" w:hAnsi="Times New Roman" w:cs="Times New Roman"/>
                <w:color w:val="000000"/>
                <w:sz w:val="28"/>
                <w:szCs w:val="28"/>
                <w:lang w:eastAsia="ru-RU"/>
              </w:rPr>
              <w:t>450</w:t>
            </w:r>
            <w:r w:rsidRPr="004F7496">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8</w:t>
            </w:r>
            <w:r w:rsidRPr="004F7496">
              <w:rPr>
                <w:rFonts w:ascii="Times New Roman" w:eastAsia="Calibri" w:hAnsi="Times New Roman" w:cs="Times New Roman"/>
                <w:color w:val="000000"/>
                <w:sz w:val="28"/>
                <w:szCs w:val="28"/>
                <w:lang w:eastAsia="ru-RU"/>
              </w:rPr>
              <w:t xml:space="preserve"> тыс. рублей.</w:t>
            </w:r>
          </w:p>
        </w:tc>
      </w:tr>
      <w:tr w:rsidR="00FF10A7" w:rsidRPr="00FD4B82" w:rsidTr="00635451">
        <w:tc>
          <w:tcPr>
            <w:tcW w:w="3970" w:type="dxa"/>
          </w:tcPr>
          <w:p w:rsidR="00FF10A7" w:rsidRPr="00FD4B82" w:rsidRDefault="00FF10A7" w:rsidP="00635451">
            <w:pPr>
              <w:widowControl w:val="0"/>
              <w:spacing w:before="60" w:after="0" w:line="240" w:lineRule="auto"/>
              <w:rPr>
                <w:rFonts w:ascii="Times New Roman" w:eastAsia="Calibri" w:hAnsi="Times New Roman" w:cs="Times New Roman"/>
                <w:sz w:val="28"/>
                <w:szCs w:val="28"/>
                <w:lang w:eastAsia="ru-RU"/>
              </w:rPr>
            </w:pPr>
            <w:r w:rsidRPr="00FD4B82">
              <w:rPr>
                <w:rFonts w:ascii="Times New Roman" w:eastAsia="Calibri" w:hAnsi="Times New Roman" w:cs="Times New Roman"/>
                <w:sz w:val="28"/>
                <w:szCs w:val="28"/>
                <w:lang w:eastAsia="ru-RU"/>
              </w:rPr>
              <w:lastRenderedPageBreak/>
              <w:t>Ожидаемые конечные результаты реализации подпрограммы</w:t>
            </w:r>
          </w:p>
        </w:tc>
        <w:tc>
          <w:tcPr>
            <w:tcW w:w="6038" w:type="dxa"/>
          </w:tcPr>
          <w:p w:rsidR="00FF10A7" w:rsidRPr="00FD4B82" w:rsidRDefault="00845D59" w:rsidP="00845D59">
            <w:pPr>
              <w:spacing w:before="60" w:after="0" w:line="240" w:lineRule="auto"/>
              <w:jc w:val="both"/>
              <w:rPr>
                <w:rFonts w:ascii="Times New Roman" w:eastAsia="Calibri" w:hAnsi="Times New Roman" w:cs="Times New Roman"/>
                <w:color w:val="000000"/>
                <w:sz w:val="28"/>
                <w:szCs w:val="28"/>
                <w:lang w:eastAsia="ru-RU"/>
              </w:rPr>
            </w:pPr>
            <w:proofErr w:type="gramStart"/>
            <w:r w:rsidRPr="004F7496">
              <w:rPr>
                <w:rFonts w:ascii="Times New Roman" w:eastAsia="Calibri" w:hAnsi="Times New Roman" w:cs="Times New Roman"/>
                <w:sz w:val="28"/>
                <w:szCs w:val="28"/>
                <w:lang w:eastAsia="ru-RU"/>
              </w:rPr>
              <w:t xml:space="preserve">Сокращение количества заявок от граждан, организаций на отлов безнадзорных животных к концу 2016 года на 2,2 % по отношению к уровню 2014 года, к концу 2018 года на 5,8 % по отношению к уровню 2014 года, к концу 2020 года на 8,2 % по отношению к уровню 2014 года, что будет свидетельствовать об уменьшении общего количества безнадзорных животных на улицах Шелеховского района      </w:t>
            </w:r>
            <w:proofErr w:type="gramEnd"/>
          </w:p>
        </w:tc>
      </w:tr>
    </w:tbl>
    <w:p w:rsidR="00D149B9" w:rsidRDefault="00845D59" w:rsidP="00845D59">
      <w:pPr>
        <w:tabs>
          <w:tab w:val="left" w:pos="993"/>
        </w:tabs>
        <w:spacing w:after="0" w:line="240" w:lineRule="auto"/>
        <w:jc w:val="right"/>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w:t>
      </w:r>
    </w:p>
    <w:p w:rsidR="00D149B9" w:rsidRPr="004F7496" w:rsidRDefault="00D149B9" w:rsidP="00D149B9">
      <w:pPr>
        <w:tabs>
          <w:tab w:val="left" w:pos="993"/>
        </w:tabs>
        <w:spacing w:after="0" w:line="240" w:lineRule="auto"/>
        <w:jc w:val="both"/>
        <w:rPr>
          <w:rFonts w:ascii="Times New Roman" w:eastAsia="Calibri" w:hAnsi="Times New Roman" w:cs="Times New Roman"/>
          <w:bCs/>
          <w:sz w:val="28"/>
          <w:szCs w:val="28"/>
          <w:lang w:eastAsia="ru-RU"/>
        </w:rPr>
      </w:pPr>
    </w:p>
    <w:p w:rsidR="004F7496" w:rsidRPr="008B433B" w:rsidRDefault="004F7496" w:rsidP="008B433B">
      <w:pPr>
        <w:pStyle w:val="aff4"/>
        <w:numPr>
          <w:ilvl w:val="1"/>
          <w:numId w:val="21"/>
        </w:numPr>
        <w:tabs>
          <w:tab w:val="left" w:pos="993"/>
        </w:tabs>
        <w:spacing w:before="60" w:after="0" w:line="240" w:lineRule="auto"/>
        <w:ind w:left="0" w:firstLine="567"/>
        <w:jc w:val="both"/>
        <w:rPr>
          <w:rFonts w:ascii="Times New Roman" w:hAnsi="Times New Roman"/>
          <w:bCs/>
          <w:sz w:val="28"/>
          <w:szCs w:val="28"/>
          <w:lang w:eastAsia="ru-RU"/>
        </w:rPr>
      </w:pPr>
      <w:r w:rsidRPr="008B433B">
        <w:rPr>
          <w:rFonts w:ascii="Times New Roman" w:hAnsi="Times New Roman"/>
          <w:bCs/>
          <w:sz w:val="28"/>
          <w:szCs w:val="28"/>
          <w:lang w:eastAsia="ru-RU"/>
        </w:rPr>
        <w:t xml:space="preserve">в </w:t>
      </w:r>
      <w:r w:rsidR="008B433B" w:rsidRPr="008B433B">
        <w:rPr>
          <w:rFonts w:ascii="Times New Roman" w:hAnsi="Times New Roman"/>
          <w:bCs/>
          <w:sz w:val="28"/>
          <w:szCs w:val="28"/>
          <w:lang w:eastAsia="ru-RU"/>
        </w:rPr>
        <w:t xml:space="preserve">абзаце третьем </w:t>
      </w:r>
      <w:r w:rsidRPr="008B433B">
        <w:rPr>
          <w:rFonts w:ascii="Times New Roman" w:hAnsi="Times New Roman"/>
          <w:bCs/>
          <w:sz w:val="28"/>
          <w:szCs w:val="28"/>
          <w:lang w:eastAsia="ru-RU"/>
        </w:rPr>
        <w:t>раздел</w:t>
      </w:r>
      <w:r w:rsidR="008B433B">
        <w:rPr>
          <w:rFonts w:ascii="Times New Roman" w:hAnsi="Times New Roman"/>
          <w:bCs/>
          <w:sz w:val="28"/>
          <w:szCs w:val="28"/>
          <w:lang w:eastAsia="ru-RU"/>
        </w:rPr>
        <w:t>а</w:t>
      </w:r>
      <w:r w:rsidRPr="008B433B">
        <w:rPr>
          <w:rFonts w:ascii="Times New Roman" w:hAnsi="Times New Roman"/>
          <w:bCs/>
          <w:sz w:val="28"/>
          <w:szCs w:val="28"/>
          <w:lang w:eastAsia="ru-RU"/>
        </w:rPr>
        <w:t xml:space="preserve"> 3 «Цель и задачи </w:t>
      </w:r>
      <w:r w:rsidR="008B433B">
        <w:rPr>
          <w:rFonts w:ascii="Times New Roman" w:hAnsi="Times New Roman"/>
          <w:bCs/>
          <w:sz w:val="28"/>
          <w:szCs w:val="28"/>
          <w:lang w:eastAsia="ru-RU"/>
        </w:rPr>
        <w:t>П</w:t>
      </w:r>
      <w:r w:rsidRPr="008B433B">
        <w:rPr>
          <w:rFonts w:ascii="Times New Roman" w:hAnsi="Times New Roman"/>
          <w:bCs/>
          <w:sz w:val="28"/>
          <w:szCs w:val="28"/>
          <w:lang w:eastAsia="ru-RU"/>
        </w:rPr>
        <w:t>одпрограммы 2» цифры «2015-2019» заменить цифрами «2015-2020»;</w:t>
      </w:r>
    </w:p>
    <w:p w:rsidR="008B433B" w:rsidRPr="008B433B" w:rsidRDefault="004F7496" w:rsidP="008B433B">
      <w:pPr>
        <w:pStyle w:val="aff4"/>
        <w:numPr>
          <w:ilvl w:val="1"/>
          <w:numId w:val="21"/>
        </w:numPr>
        <w:tabs>
          <w:tab w:val="left" w:pos="993"/>
        </w:tabs>
        <w:spacing w:before="60" w:after="0" w:line="240" w:lineRule="auto"/>
        <w:ind w:left="0" w:firstLine="567"/>
        <w:jc w:val="both"/>
        <w:rPr>
          <w:rFonts w:ascii="Times New Roman" w:hAnsi="Times New Roman"/>
          <w:bCs/>
          <w:sz w:val="28"/>
          <w:szCs w:val="28"/>
          <w:lang w:eastAsia="ru-RU"/>
        </w:rPr>
      </w:pPr>
      <w:r w:rsidRPr="008B433B">
        <w:rPr>
          <w:rFonts w:ascii="Times New Roman" w:hAnsi="Times New Roman"/>
          <w:bCs/>
          <w:sz w:val="28"/>
          <w:szCs w:val="28"/>
          <w:lang w:eastAsia="ru-RU"/>
        </w:rPr>
        <w:t>в разделе 4 «Сроки и этапы реализации подпрограммы»</w:t>
      </w:r>
      <w:r w:rsidRPr="008B433B">
        <w:rPr>
          <w:rFonts w:ascii="Times New Roman" w:eastAsia="Times New Roman" w:hAnsi="Times New Roman"/>
          <w:sz w:val="24"/>
          <w:szCs w:val="24"/>
          <w:lang w:eastAsia="ru-RU"/>
        </w:rPr>
        <w:t xml:space="preserve"> </w:t>
      </w:r>
      <w:r w:rsidRPr="008B433B">
        <w:rPr>
          <w:rFonts w:ascii="Times New Roman" w:hAnsi="Times New Roman"/>
          <w:bCs/>
          <w:sz w:val="28"/>
          <w:szCs w:val="28"/>
          <w:lang w:eastAsia="ru-RU"/>
        </w:rPr>
        <w:t>цифры «2015-2019» заменить цифрами «2015-2020»;</w:t>
      </w:r>
    </w:p>
    <w:p w:rsidR="004F7496" w:rsidRPr="008B433B" w:rsidRDefault="00845D59" w:rsidP="008B433B">
      <w:pPr>
        <w:pStyle w:val="aff4"/>
        <w:numPr>
          <w:ilvl w:val="1"/>
          <w:numId w:val="21"/>
        </w:numPr>
        <w:tabs>
          <w:tab w:val="left" w:pos="993"/>
        </w:tabs>
        <w:spacing w:before="60" w:after="0" w:line="240" w:lineRule="auto"/>
        <w:ind w:left="0" w:firstLine="567"/>
        <w:jc w:val="both"/>
        <w:rPr>
          <w:rFonts w:ascii="Times New Roman" w:hAnsi="Times New Roman"/>
          <w:bCs/>
          <w:sz w:val="28"/>
          <w:szCs w:val="28"/>
          <w:lang w:eastAsia="ru-RU"/>
        </w:rPr>
      </w:pPr>
      <w:r w:rsidRPr="008B433B">
        <w:rPr>
          <w:rFonts w:ascii="Times New Roman" w:hAnsi="Times New Roman"/>
          <w:bCs/>
          <w:sz w:val="28"/>
          <w:szCs w:val="28"/>
          <w:lang w:eastAsia="ru-RU"/>
        </w:rPr>
        <w:t>раздел</w:t>
      </w:r>
      <w:r w:rsidR="004F7496" w:rsidRPr="008B433B">
        <w:rPr>
          <w:rFonts w:ascii="Times New Roman" w:hAnsi="Times New Roman"/>
          <w:bCs/>
          <w:sz w:val="28"/>
          <w:szCs w:val="28"/>
          <w:lang w:eastAsia="ru-RU"/>
        </w:rPr>
        <w:t xml:space="preserve"> 5 «Объемы и источники финансирования, перечень подпрограммных мероприятий»</w:t>
      </w:r>
      <w:r w:rsidRPr="008B433B">
        <w:rPr>
          <w:rFonts w:ascii="Times New Roman" w:hAnsi="Times New Roman"/>
          <w:bCs/>
          <w:sz w:val="28"/>
          <w:szCs w:val="28"/>
          <w:lang w:eastAsia="ru-RU"/>
        </w:rPr>
        <w:t xml:space="preserve"> изложить в следующей редакции</w:t>
      </w:r>
      <w:r w:rsidR="004F7496" w:rsidRPr="008B433B">
        <w:rPr>
          <w:rFonts w:ascii="Times New Roman" w:hAnsi="Times New Roman"/>
          <w:bCs/>
          <w:sz w:val="28"/>
          <w:szCs w:val="28"/>
          <w:lang w:eastAsia="ru-RU"/>
        </w:rPr>
        <w:t xml:space="preserve">: </w:t>
      </w:r>
    </w:p>
    <w:p w:rsidR="00845D59" w:rsidRPr="00FD4B82" w:rsidRDefault="00845D59" w:rsidP="00845D59">
      <w:pPr>
        <w:spacing w:before="60" w:after="0" w:line="240" w:lineRule="auto"/>
        <w:ind w:firstLine="567"/>
        <w:jc w:val="center"/>
        <w:rPr>
          <w:rFonts w:ascii="Times New Roman" w:eastAsia="Calibri" w:hAnsi="Times New Roman" w:cs="Times New Roman"/>
          <w:b/>
          <w:bCs/>
          <w:sz w:val="28"/>
          <w:szCs w:val="28"/>
          <w:lang w:eastAsia="ru-RU"/>
        </w:rPr>
      </w:pPr>
      <w:r>
        <w:rPr>
          <w:rFonts w:ascii="Times New Roman" w:eastAsia="Calibri" w:hAnsi="Times New Roman" w:cs="Times New Roman"/>
          <w:b/>
          <w:bCs/>
          <w:caps/>
          <w:sz w:val="28"/>
          <w:szCs w:val="28"/>
          <w:lang w:eastAsia="ru-RU"/>
        </w:rPr>
        <w:t>«</w:t>
      </w:r>
      <w:r w:rsidRPr="00FD4B82">
        <w:rPr>
          <w:rFonts w:ascii="Times New Roman" w:eastAsia="Calibri" w:hAnsi="Times New Roman" w:cs="Times New Roman"/>
          <w:b/>
          <w:bCs/>
          <w:caps/>
          <w:sz w:val="28"/>
          <w:szCs w:val="28"/>
          <w:lang w:eastAsia="ru-RU"/>
        </w:rPr>
        <w:t>Раздел</w:t>
      </w:r>
      <w:r w:rsidRPr="00FD4B82">
        <w:rPr>
          <w:rFonts w:ascii="Times New Roman" w:eastAsia="Calibri" w:hAnsi="Times New Roman" w:cs="Times New Roman"/>
          <w:b/>
          <w:bCs/>
          <w:sz w:val="28"/>
          <w:szCs w:val="28"/>
          <w:lang w:eastAsia="ru-RU"/>
        </w:rPr>
        <w:t xml:space="preserve"> 5. </w:t>
      </w:r>
    </w:p>
    <w:p w:rsidR="00845D59" w:rsidRPr="00FD4B82" w:rsidRDefault="00845D59" w:rsidP="00845D59">
      <w:pPr>
        <w:spacing w:before="60" w:after="0" w:line="240" w:lineRule="auto"/>
        <w:ind w:firstLine="567"/>
        <w:jc w:val="center"/>
        <w:rPr>
          <w:rFonts w:ascii="Times New Roman" w:eastAsia="Calibri" w:hAnsi="Times New Roman" w:cs="Times New Roman"/>
          <w:b/>
          <w:bCs/>
          <w:caps/>
          <w:sz w:val="28"/>
          <w:szCs w:val="28"/>
          <w:lang w:eastAsia="ru-RU"/>
        </w:rPr>
      </w:pPr>
      <w:r w:rsidRPr="00FD4B82">
        <w:rPr>
          <w:rFonts w:ascii="Times New Roman" w:eastAsia="Calibri" w:hAnsi="Times New Roman" w:cs="Times New Roman"/>
          <w:b/>
          <w:bCs/>
          <w:caps/>
          <w:sz w:val="28"/>
          <w:szCs w:val="28"/>
          <w:lang w:eastAsia="ru-RU"/>
        </w:rPr>
        <w:t>Объемы и источники финансирования,</w:t>
      </w:r>
    </w:p>
    <w:p w:rsidR="00845D59" w:rsidRPr="00FD4B82" w:rsidRDefault="00845D59" w:rsidP="00845D59">
      <w:pPr>
        <w:spacing w:before="60" w:after="0" w:line="240" w:lineRule="auto"/>
        <w:ind w:firstLine="567"/>
        <w:jc w:val="center"/>
        <w:rPr>
          <w:rFonts w:ascii="Times New Roman" w:eastAsia="Calibri" w:hAnsi="Times New Roman" w:cs="Times New Roman"/>
          <w:b/>
          <w:bCs/>
          <w:caps/>
          <w:sz w:val="28"/>
          <w:szCs w:val="28"/>
          <w:lang w:eastAsia="ru-RU"/>
        </w:rPr>
      </w:pPr>
      <w:r w:rsidRPr="00FD4B82">
        <w:rPr>
          <w:rFonts w:ascii="Times New Roman" w:eastAsia="Calibri" w:hAnsi="Times New Roman" w:cs="Times New Roman"/>
          <w:b/>
          <w:bCs/>
          <w:caps/>
          <w:color w:val="000000"/>
          <w:sz w:val="28"/>
          <w:szCs w:val="28"/>
          <w:lang w:eastAsia="ru-RU"/>
        </w:rPr>
        <w:t>ПЕРЕЧЕНЬ ПОДПРОГРАММНЫХ мероприятий</w:t>
      </w:r>
    </w:p>
    <w:p w:rsidR="00845D59" w:rsidRPr="00FD4B82" w:rsidRDefault="00845D59" w:rsidP="00845D59">
      <w:pPr>
        <w:widowControl w:val="0"/>
        <w:autoSpaceDE w:val="0"/>
        <w:autoSpaceDN w:val="0"/>
        <w:adjustRightInd w:val="0"/>
        <w:spacing w:before="60" w:after="0" w:line="240" w:lineRule="auto"/>
        <w:ind w:firstLine="567"/>
        <w:jc w:val="both"/>
        <w:rPr>
          <w:rFonts w:ascii="Times New Roman" w:eastAsia="Calibri" w:hAnsi="Times New Roman" w:cs="Times New Roman"/>
          <w:sz w:val="28"/>
          <w:szCs w:val="28"/>
          <w:lang w:eastAsia="ru-RU"/>
        </w:rPr>
      </w:pPr>
    </w:p>
    <w:p w:rsidR="00845D59" w:rsidRDefault="00845D59" w:rsidP="00845D59">
      <w:pPr>
        <w:widowControl w:val="0"/>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roofErr w:type="gramStart"/>
      <w:r w:rsidRPr="00FD4B82">
        <w:rPr>
          <w:rFonts w:ascii="Times New Roman" w:eastAsia="Calibri" w:hAnsi="Times New Roman" w:cs="Times New Roman"/>
          <w:sz w:val="28"/>
          <w:szCs w:val="28"/>
          <w:lang w:eastAsia="ru-RU"/>
        </w:rPr>
        <w:t xml:space="preserve">Финансирование расходов, связанных </w:t>
      </w:r>
      <w:r>
        <w:rPr>
          <w:rFonts w:ascii="Times New Roman" w:eastAsia="Calibri" w:hAnsi="Times New Roman" w:cs="Times New Roman"/>
          <w:sz w:val="28"/>
          <w:szCs w:val="28"/>
          <w:lang w:eastAsia="ru-RU"/>
        </w:rPr>
        <w:t xml:space="preserve">с </w:t>
      </w:r>
      <w:r w:rsidRPr="004F7496">
        <w:rPr>
          <w:rFonts w:ascii="Times New Roman" w:eastAsia="Calibri" w:hAnsi="Times New Roman" w:cs="Times New Roman"/>
          <w:bCs/>
          <w:sz w:val="28"/>
          <w:szCs w:val="28"/>
          <w:lang w:eastAsia="ru-RU"/>
        </w:rPr>
        <w:t>по отлов</w:t>
      </w:r>
      <w:r>
        <w:rPr>
          <w:rFonts w:ascii="Times New Roman" w:eastAsia="Calibri" w:hAnsi="Times New Roman" w:cs="Times New Roman"/>
          <w:bCs/>
          <w:sz w:val="28"/>
          <w:szCs w:val="28"/>
          <w:lang w:eastAsia="ru-RU"/>
        </w:rPr>
        <w:t>ом</w:t>
      </w:r>
      <w:r w:rsidRPr="004F7496">
        <w:rPr>
          <w:rFonts w:ascii="Times New Roman" w:eastAsia="Calibri" w:hAnsi="Times New Roman" w:cs="Times New Roman"/>
          <w:bCs/>
          <w:sz w:val="28"/>
          <w:szCs w:val="28"/>
          <w:lang w:eastAsia="ru-RU"/>
        </w:rPr>
        <w:t xml:space="preserve"> и содержани</w:t>
      </w:r>
      <w:r>
        <w:rPr>
          <w:rFonts w:ascii="Times New Roman" w:eastAsia="Calibri" w:hAnsi="Times New Roman" w:cs="Times New Roman"/>
          <w:bCs/>
          <w:sz w:val="28"/>
          <w:szCs w:val="28"/>
          <w:lang w:eastAsia="ru-RU"/>
        </w:rPr>
        <w:t>ем</w:t>
      </w:r>
      <w:r w:rsidRPr="004F7496">
        <w:rPr>
          <w:rFonts w:ascii="Times New Roman" w:eastAsia="Calibri" w:hAnsi="Times New Roman" w:cs="Times New Roman"/>
          <w:bCs/>
          <w:sz w:val="28"/>
          <w:szCs w:val="28"/>
          <w:lang w:eastAsia="ru-RU"/>
        </w:rPr>
        <w:t xml:space="preserve"> безнадзорных собак и кошек</w:t>
      </w:r>
      <w:r w:rsidRPr="00FD4B82">
        <w:rPr>
          <w:rFonts w:ascii="Times New Roman" w:eastAsia="Calibri" w:hAnsi="Times New Roman" w:cs="Times New Roman"/>
          <w:sz w:val="28"/>
          <w:szCs w:val="28"/>
          <w:lang w:eastAsia="ru-RU"/>
        </w:rPr>
        <w:t xml:space="preserve">, осуществляется за счет субвенций, предоставляемых из бюджета Иркутской области  в соответствии с Законом Иркутской области от 09.12.2013 № 110-ОЗ «О наделении органов местного самоуправления отдельными областными государственными полномочиями </w:t>
      </w:r>
      <w:r w:rsidR="00F41483">
        <w:rPr>
          <w:rFonts w:ascii="Times New Roman" w:eastAsia="Calibri" w:hAnsi="Times New Roman" w:cs="Times New Roman"/>
          <w:sz w:val="28"/>
          <w:szCs w:val="28"/>
          <w:lang w:eastAsia="ru-RU"/>
        </w:rPr>
        <w:t>по организации проведения в Иркутской области мероприятий по отлову и содерж</w:t>
      </w:r>
      <w:r w:rsidR="00965396">
        <w:rPr>
          <w:rFonts w:ascii="Times New Roman" w:eastAsia="Calibri" w:hAnsi="Times New Roman" w:cs="Times New Roman"/>
          <w:sz w:val="28"/>
          <w:szCs w:val="28"/>
          <w:lang w:eastAsia="ru-RU"/>
        </w:rPr>
        <w:t>анию безнадзорных собак и кошек</w:t>
      </w:r>
      <w:r w:rsidRPr="00FD4B82">
        <w:rPr>
          <w:rFonts w:ascii="Times New Roman" w:eastAsia="Calibri" w:hAnsi="Times New Roman" w:cs="Times New Roman"/>
          <w:sz w:val="28"/>
          <w:szCs w:val="28"/>
          <w:lang w:eastAsia="ru-RU"/>
        </w:rPr>
        <w:t>» и законом об областном бюджете.</w:t>
      </w:r>
      <w:proofErr w:type="gramEnd"/>
    </w:p>
    <w:p w:rsidR="00845D59" w:rsidRPr="00FD4B82" w:rsidRDefault="00845D59" w:rsidP="00845D59">
      <w:pPr>
        <w:spacing w:after="0" w:line="240" w:lineRule="auto"/>
        <w:ind w:firstLine="567"/>
        <w:jc w:val="both"/>
        <w:rPr>
          <w:rFonts w:ascii="Times New Roman" w:eastAsia="Calibri" w:hAnsi="Times New Roman" w:cs="Times New Roman"/>
          <w:sz w:val="28"/>
          <w:szCs w:val="28"/>
          <w:lang w:eastAsia="ru-RU"/>
        </w:rPr>
      </w:pPr>
      <w:r w:rsidRPr="00FD4B82">
        <w:rPr>
          <w:rFonts w:ascii="Times New Roman" w:eastAsia="Calibri" w:hAnsi="Times New Roman" w:cs="Times New Roman"/>
          <w:sz w:val="28"/>
          <w:szCs w:val="28"/>
          <w:lang w:eastAsia="ru-RU"/>
        </w:rPr>
        <w:t xml:space="preserve">Для реализации Подпрограммы 2 на территории Шелеховского района необходимы финансовые средства бюджета Иркутской области в объеме:  </w:t>
      </w:r>
    </w:p>
    <w:p w:rsidR="00845D59" w:rsidRPr="00FD4B82" w:rsidRDefault="00845D59" w:rsidP="00845D59">
      <w:pPr>
        <w:spacing w:after="0" w:line="240" w:lineRule="auto"/>
        <w:ind w:firstLine="567"/>
        <w:rPr>
          <w:rFonts w:ascii="Times New Roman" w:eastAsia="Calibri" w:hAnsi="Times New Roman" w:cs="Times New Roman"/>
          <w:color w:val="000000"/>
          <w:sz w:val="28"/>
          <w:szCs w:val="28"/>
          <w:lang w:eastAsia="ru-RU"/>
        </w:rPr>
      </w:pPr>
      <w:r w:rsidRPr="00FD4B82">
        <w:rPr>
          <w:rFonts w:ascii="Times New Roman" w:eastAsia="Calibri" w:hAnsi="Times New Roman" w:cs="Times New Roman"/>
          <w:color w:val="000000"/>
          <w:sz w:val="28"/>
          <w:szCs w:val="28"/>
          <w:lang w:eastAsia="ru-RU"/>
        </w:rPr>
        <w:t>2015 год  – 724,5 тыс. рублей;</w:t>
      </w:r>
    </w:p>
    <w:p w:rsidR="00845D59" w:rsidRPr="00FD4B82" w:rsidRDefault="00845D59" w:rsidP="00845D59">
      <w:pPr>
        <w:spacing w:after="0" w:line="240" w:lineRule="auto"/>
        <w:ind w:firstLine="567"/>
        <w:rPr>
          <w:rFonts w:ascii="Times New Roman" w:eastAsia="Calibri" w:hAnsi="Times New Roman" w:cs="Times New Roman"/>
          <w:color w:val="000000"/>
          <w:sz w:val="28"/>
          <w:szCs w:val="28"/>
          <w:lang w:eastAsia="ru-RU"/>
        </w:rPr>
      </w:pPr>
      <w:r w:rsidRPr="00FD4B82">
        <w:rPr>
          <w:rFonts w:ascii="Times New Roman" w:eastAsia="Calibri" w:hAnsi="Times New Roman" w:cs="Times New Roman"/>
          <w:color w:val="000000"/>
          <w:sz w:val="28"/>
          <w:szCs w:val="28"/>
          <w:lang w:eastAsia="ru-RU"/>
        </w:rPr>
        <w:t>2016 год  – 949,9 тыс. рублей;</w:t>
      </w:r>
    </w:p>
    <w:p w:rsidR="00845D59" w:rsidRPr="00FD4B82" w:rsidRDefault="00845D59" w:rsidP="00845D59">
      <w:pPr>
        <w:spacing w:after="0" w:line="240" w:lineRule="auto"/>
        <w:ind w:firstLine="567"/>
        <w:rPr>
          <w:rFonts w:ascii="Times New Roman" w:eastAsia="Calibri" w:hAnsi="Times New Roman" w:cs="Times New Roman"/>
          <w:color w:val="000000"/>
          <w:sz w:val="28"/>
          <w:szCs w:val="28"/>
          <w:lang w:eastAsia="ru-RU"/>
        </w:rPr>
      </w:pPr>
      <w:r w:rsidRPr="00FD4B82">
        <w:rPr>
          <w:rFonts w:ascii="Times New Roman" w:eastAsia="Calibri" w:hAnsi="Times New Roman" w:cs="Times New Roman"/>
          <w:color w:val="000000"/>
          <w:sz w:val="28"/>
          <w:szCs w:val="28"/>
          <w:lang w:eastAsia="ru-RU"/>
        </w:rPr>
        <w:t xml:space="preserve">2017 год  – </w:t>
      </w:r>
      <w:r w:rsidR="00A116E4">
        <w:rPr>
          <w:rFonts w:ascii="Times New Roman" w:eastAsia="Calibri" w:hAnsi="Times New Roman" w:cs="Times New Roman"/>
          <w:color w:val="000000"/>
          <w:sz w:val="28"/>
          <w:szCs w:val="28"/>
          <w:lang w:eastAsia="ru-RU"/>
        </w:rPr>
        <w:t>603</w:t>
      </w:r>
      <w:r w:rsidRPr="00FD4B82">
        <w:rPr>
          <w:rFonts w:ascii="Times New Roman" w:eastAsia="Calibri" w:hAnsi="Times New Roman" w:cs="Times New Roman"/>
          <w:color w:val="000000"/>
          <w:sz w:val="28"/>
          <w:szCs w:val="28"/>
          <w:lang w:eastAsia="ru-RU"/>
        </w:rPr>
        <w:t>,</w:t>
      </w:r>
      <w:r w:rsidR="00A116E4">
        <w:rPr>
          <w:rFonts w:ascii="Times New Roman" w:eastAsia="Calibri" w:hAnsi="Times New Roman" w:cs="Times New Roman"/>
          <w:color w:val="000000"/>
          <w:sz w:val="28"/>
          <w:szCs w:val="28"/>
          <w:lang w:eastAsia="ru-RU"/>
        </w:rPr>
        <w:t>7</w:t>
      </w:r>
      <w:r w:rsidRPr="00FD4B82">
        <w:rPr>
          <w:rFonts w:ascii="Times New Roman" w:eastAsia="Calibri" w:hAnsi="Times New Roman" w:cs="Times New Roman"/>
          <w:color w:val="000000"/>
          <w:sz w:val="28"/>
          <w:szCs w:val="28"/>
          <w:lang w:eastAsia="ru-RU"/>
        </w:rPr>
        <w:t xml:space="preserve"> тыс. рублей;</w:t>
      </w:r>
    </w:p>
    <w:p w:rsidR="00845D59" w:rsidRPr="00FD4B82" w:rsidRDefault="00845D59" w:rsidP="00845D59">
      <w:pPr>
        <w:spacing w:after="0" w:line="240" w:lineRule="auto"/>
        <w:ind w:firstLine="567"/>
        <w:rPr>
          <w:rFonts w:ascii="Times New Roman" w:eastAsia="Calibri" w:hAnsi="Times New Roman" w:cs="Times New Roman"/>
          <w:color w:val="000000"/>
          <w:sz w:val="28"/>
          <w:szCs w:val="28"/>
          <w:lang w:eastAsia="ru-RU"/>
        </w:rPr>
      </w:pPr>
      <w:r w:rsidRPr="00FD4B82">
        <w:rPr>
          <w:rFonts w:ascii="Times New Roman" w:eastAsia="Calibri" w:hAnsi="Times New Roman" w:cs="Times New Roman"/>
          <w:color w:val="000000"/>
          <w:sz w:val="28"/>
          <w:szCs w:val="28"/>
          <w:lang w:eastAsia="ru-RU"/>
        </w:rPr>
        <w:t xml:space="preserve">2018 год  – </w:t>
      </w:r>
      <w:r w:rsidR="00A116E4">
        <w:rPr>
          <w:rFonts w:ascii="Times New Roman" w:eastAsia="Calibri" w:hAnsi="Times New Roman" w:cs="Times New Roman"/>
          <w:color w:val="000000"/>
          <w:sz w:val="28"/>
          <w:szCs w:val="28"/>
          <w:lang w:eastAsia="ru-RU"/>
        </w:rPr>
        <w:t>543</w:t>
      </w:r>
      <w:r w:rsidRPr="00FD4B82">
        <w:rPr>
          <w:rFonts w:ascii="Times New Roman" w:eastAsia="Calibri" w:hAnsi="Times New Roman" w:cs="Times New Roman"/>
          <w:color w:val="000000"/>
          <w:sz w:val="28"/>
          <w:szCs w:val="28"/>
          <w:lang w:eastAsia="ru-RU"/>
        </w:rPr>
        <w:t>,</w:t>
      </w:r>
      <w:r w:rsidR="00A116E4">
        <w:rPr>
          <w:rFonts w:ascii="Times New Roman" w:eastAsia="Calibri" w:hAnsi="Times New Roman" w:cs="Times New Roman"/>
          <w:color w:val="000000"/>
          <w:sz w:val="28"/>
          <w:szCs w:val="28"/>
          <w:lang w:eastAsia="ru-RU"/>
        </w:rPr>
        <w:t>4</w:t>
      </w:r>
      <w:r w:rsidRPr="00FD4B82">
        <w:rPr>
          <w:rFonts w:ascii="Times New Roman" w:eastAsia="Calibri" w:hAnsi="Times New Roman" w:cs="Times New Roman"/>
          <w:color w:val="000000"/>
          <w:sz w:val="28"/>
          <w:szCs w:val="28"/>
          <w:lang w:eastAsia="ru-RU"/>
        </w:rPr>
        <w:t xml:space="preserve"> тыс. рублей;</w:t>
      </w:r>
    </w:p>
    <w:p w:rsidR="00845D59" w:rsidRDefault="00DE1C03" w:rsidP="00845D59">
      <w:pPr>
        <w:spacing w:after="0" w:line="240" w:lineRule="auto"/>
        <w:ind w:firstLine="567"/>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2019 год  – </w:t>
      </w:r>
      <w:r w:rsidR="00A116E4">
        <w:rPr>
          <w:rFonts w:ascii="Times New Roman" w:eastAsia="Calibri" w:hAnsi="Times New Roman" w:cs="Times New Roman"/>
          <w:color w:val="000000"/>
          <w:sz w:val="28"/>
          <w:szCs w:val="28"/>
          <w:lang w:eastAsia="ru-RU"/>
        </w:rPr>
        <w:t>450</w:t>
      </w:r>
      <w:r>
        <w:rPr>
          <w:rFonts w:ascii="Times New Roman" w:eastAsia="Calibri" w:hAnsi="Times New Roman" w:cs="Times New Roman"/>
          <w:color w:val="000000"/>
          <w:sz w:val="28"/>
          <w:szCs w:val="28"/>
          <w:lang w:eastAsia="ru-RU"/>
        </w:rPr>
        <w:t>,</w:t>
      </w:r>
      <w:r w:rsidR="00A116E4">
        <w:rPr>
          <w:rFonts w:ascii="Times New Roman" w:eastAsia="Calibri" w:hAnsi="Times New Roman" w:cs="Times New Roman"/>
          <w:color w:val="000000"/>
          <w:sz w:val="28"/>
          <w:szCs w:val="28"/>
          <w:lang w:eastAsia="ru-RU"/>
        </w:rPr>
        <w:t>8</w:t>
      </w:r>
      <w:r>
        <w:rPr>
          <w:rFonts w:ascii="Times New Roman" w:eastAsia="Calibri" w:hAnsi="Times New Roman" w:cs="Times New Roman"/>
          <w:color w:val="000000"/>
          <w:sz w:val="28"/>
          <w:szCs w:val="28"/>
          <w:lang w:eastAsia="ru-RU"/>
        </w:rPr>
        <w:t xml:space="preserve"> тыс. рублей;</w:t>
      </w:r>
    </w:p>
    <w:p w:rsidR="00DE1C03" w:rsidRPr="00FD4B82" w:rsidRDefault="00DE1C03" w:rsidP="00845D59">
      <w:pPr>
        <w:spacing w:after="0" w:line="240" w:lineRule="auto"/>
        <w:ind w:firstLine="567"/>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2020 год – </w:t>
      </w:r>
      <w:r w:rsidR="00A116E4">
        <w:rPr>
          <w:rFonts w:ascii="Times New Roman" w:eastAsia="Calibri" w:hAnsi="Times New Roman" w:cs="Times New Roman"/>
          <w:color w:val="000000"/>
          <w:sz w:val="28"/>
          <w:szCs w:val="28"/>
          <w:lang w:eastAsia="ru-RU"/>
        </w:rPr>
        <w:t>450</w:t>
      </w:r>
      <w:r>
        <w:rPr>
          <w:rFonts w:ascii="Times New Roman" w:eastAsia="Calibri" w:hAnsi="Times New Roman" w:cs="Times New Roman"/>
          <w:color w:val="000000"/>
          <w:sz w:val="28"/>
          <w:szCs w:val="28"/>
          <w:lang w:eastAsia="ru-RU"/>
        </w:rPr>
        <w:t>,</w:t>
      </w:r>
      <w:r w:rsidR="00A116E4">
        <w:rPr>
          <w:rFonts w:ascii="Times New Roman" w:eastAsia="Calibri" w:hAnsi="Times New Roman" w:cs="Times New Roman"/>
          <w:color w:val="000000"/>
          <w:sz w:val="28"/>
          <w:szCs w:val="28"/>
          <w:lang w:eastAsia="ru-RU"/>
        </w:rPr>
        <w:t>8</w:t>
      </w:r>
      <w:r>
        <w:rPr>
          <w:rFonts w:ascii="Times New Roman" w:eastAsia="Calibri" w:hAnsi="Times New Roman" w:cs="Times New Roman"/>
          <w:color w:val="000000"/>
          <w:sz w:val="28"/>
          <w:szCs w:val="28"/>
          <w:lang w:eastAsia="ru-RU"/>
        </w:rPr>
        <w:t xml:space="preserve"> тыс. рублей.</w:t>
      </w:r>
    </w:p>
    <w:p w:rsidR="00845D59" w:rsidRPr="00FD4B82" w:rsidRDefault="00845D59" w:rsidP="00845D59">
      <w:pPr>
        <w:tabs>
          <w:tab w:val="left" w:pos="916"/>
          <w:tab w:val="left" w:pos="1832"/>
          <w:tab w:val="left" w:pos="2748"/>
          <w:tab w:val="left" w:pos="3664"/>
          <w:tab w:val="left" w:pos="38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lang w:eastAsia="ru-RU"/>
        </w:rPr>
      </w:pPr>
      <w:r w:rsidRPr="00FD4B82">
        <w:rPr>
          <w:rFonts w:ascii="Times New Roman" w:eastAsia="Calibri" w:hAnsi="Times New Roman" w:cs="Times New Roman"/>
          <w:sz w:val="28"/>
          <w:szCs w:val="28"/>
          <w:lang w:eastAsia="ru-RU"/>
        </w:rPr>
        <w:t>Всего за 2015-20</w:t>
      </w:r>
      <w:r w:rsidR="00DE1C03">
        <w:rPr>
          <w:rFonts w:ascii="Times New Roman" w:eastAsia="Calibri" w:hAnsi="Times New Roman" w:cs="Times New Roman"/>
          <w:sz w:val="28"/>
          <w:szCs w:val="28"/>
          <w:lang w:eastAsia="ru-RU"/>
        </w:rPr>
        <w:t>20</w:t>
      </w:r>
      <w:r w:rsidRPr="00FD4B82">
        <w:rPr>
          <w:rFonts w:ascii="Times New Roman" w:eastAsia="Calibri" w:hAnsi="Times New Roman" w:cs="Times New Roman"/>
          <w:sz w:val="28"/>
          <w:szCs w:val="28"/>
          <w:lang w:eastAsia="ru-RU"/>
        </w:rPr>
        <w:t xml:space="preserve"> годы – </w:t>
      </w:r>
      <w:r w:rsidR="00A116E4">
        <w:rPr>
          <w:rFonts w:ascii="Times New Roman" w:eastAsia="Calibri" w:hAnsi="Times New Roman" w:cs="Times New Roman"/>
          <w:sz w:val="28"/>
          <w:szCs w:val="28"/>
          <w:lang w:eastAsia="ru-RU"/>
        </w:rPr>
        <w:t>3</w:t>
      </w:r>
      <w:r w:rsidRPr="00FD4B82">
        <w:rPr>
          <w:rFonts w:ascii="Times New Roman" w:eastAsia="Times New Roman" w:hAnsi="Times New Roman" w:cs="Times New Roman"/>
          <w:sz w:val="28"/>
          <w:szCs w:val="28"/>
          <w:lang w:eastAsia="ru-RU"/>
        </w:rPr>
        <w:t> </w:t>
      </w:r>
      <w:r w:rsidR="00A116E4">
        <w:rPr>
          <w:rFonts w:ascii="Times New Roman" w:eastAsia="Times New Roman" w:hAnsi="Times New Roman" w:cs="Times New Roman"/>
          <w:sz w:val="28"/>
          <w:szCs w:val="28"/>
          <w:lang w:eastAsia="ru-RU"/>
        </w:rPr>
        <w:t>723</w:t>
      </w:r>
      <w:r w:rsidRPr="00FD4B82">
        <w:rPr>
          <w:rFonts w:ascii="Times New Roman" w:eastAsia="Times New Roman" w:hAnsi="Times New Roman" w:cs="Times New Roman"/>
          <w:sz w:val="28"/>
          <w:szCs w:val="28"/>
          <w:lang w:eastAsia="ru-RU"/>
        </w:rPr>
        <w:t>,</w:t>
      </w:r>
      <w:r w:rsidR="00A116E4">
        <w:rPr>
          <w:rFonts w:ascii="Times New Roman" w:eastAsia="Times New Roman" w:hAnsi="Times New Roman" w:cs="Times New Roman"/>
          <w:sz w:val="28"/>
          <w:szCs w:val="28"/>
          <w:lang w:eastAsia="ru-RU"/>
        </w:rPr>
        <w:t>1</w:t>
      </w:r>
      <w:r w:rsidRPr="00FD4B82">
        <w:rPr>
          <w:rFonts w:ascii="Times New Roman" w:eastAsia="Calibri" w:hAnsi="Times New Roman" w:cs="Times New Roman"/>
          <w:color w:val="000000"/>
          <w:sz w:val="28"/>
          <w:szCs w:val="28"/>
          <w:lang w:eastAsia="ru-RU"/>
        </w:rPr>
        <w:t xml:space="preserve"> </w:t>
      </w:r>
      <w:r w:rsidRPr="00FD4B82">
        <w:rPr>
          <w:rFonts w:ascii="Times New Roman" w:eastAsia="Calibri" w:hAnsi="Times New Roman" w:cs="Times New Roman"/>
          <w:sz w:val="28"/>
          <w:szCs w:val="28"/>
          <w:lang w:eastAsia="ru-RU"/>
        </w:rPr>
        <w:t xml:space="preserve">тыс. рублей. </w:t>
      </w:r>
    </w:p>
    <w:p w:rsidR="00DE1C03" w:rsidRPr="004F7496" w:rsidRDefault="00845D59" w:rsidP="00DE1C03">
      <w:pPr>
        <w:spacing w:after="0" w:line="240" w:lineRule="auto"/>
        <w:ind w:firstLine="567"/>
        <w:jc w:val="both"/>
        <w:outlineLvl w:val="0"/>
        <w:rPr>
          <w:rFonts w:ascii="Times New Roman" w:eastAsia="Calibri" w:hAnsi="Times New Roman" w:cs="Times New Roman"/>
          <w:bCs/>
          <w:sz w:val="28"/>
          <w:szCs w:val="28"/>
          <w:lang w:eastAsia="ru-RU"/>
        </w:rPr>
      </w:pPr>
      <w:r w:rsidRPr="00FD4B82">
        <w:rPr>
          <w:rFonts w:ascii="Times New Roman" w:eastAsia="Calibri" w:hAnsi="Times New Roman" w:cs="Times New Roman"/>
          <w:color w:val="000000"/>
          <w:sz w:val="28"/>
          <w:szCs w:val="28"/>
          <w:lang w:eastAsia="ru-RU"/>
        </w:rPr>
        <w:t>Подпрограмма 2 включает мероприятия</w:t>
      </w:r>
      <w:r w:rsidR="00DE1C03">
        <w:rPr>
          <w:rFonts w:ascii="Times New Roman" w:eastAsia="Calibri" w:hAnsi="Times New Roman" w:cs="Times New Roman"/>
          <w:color w:val="000000"/>
          <w:sz w:val="28"/>
          <w:szCs w:val="28"/>
          <w:lang w:eastAsia="ru-RU"/>
        </w:rPr>
        <w:t xml:space="preserve"> по </w:t>
      </w:r>
      <w:r w:rsidR="00DE1C03" w:rsidRPr="004F7496">
        <w:rPr>
          <w:rFonts w:ascii="Times New Roman" w:eastAsia="Calibri" w:hAnsi="Times New Roman" w:cs="Times New Roman"/>
          <w:bCs/>
          <w:sz w:val="28"/>
          <w:szCs w:val="28"/>
          <w:lang w:eastAsia="ru-RU"/>
        </w:rPr>
        <w:t>отлову и содержанию безнадзорных собак и кошек на территории Шелеховского района.</w:t>
      </w:r>
    </w:p>
    <w:p w:rsidR="00845D59" w:rsidRPr="00FD4B82" w:rsidRDefault="00845D59" w:rsidP="00DE1C03">
      <w:pPr>
        <w:autoSpaceDE w:val="0"/>
        <w:autoSpaceDN w:val="0"/>
        <w:adjustRightInd w:val="0"/>
        <w:spacing w:after="0" w:line="240" w:lineRule="auto"/>
        <w:ind w:firstLine="567"/>
        <w:jc w:val="both"/>
        <w:rPr>
          <w:rFonts w:ascii="Times New Roman" w:eastAsia="Calibri" w:hAnsi="Times New Roman" w:cs="Times New Roman"/>
          <w:spacing w:val="-2"/>
          <w:sz w:val="28"/>
          <w:szCs w:val="28"/>
          <w:lang w:eastAsia="ru-RU"/>
        </w:rPr>
      </w:pPr>
      <w:r w:rsidRPr="00FD4B82">
        <w:rPr>
          <w:rFonts w:ascii="Times New Roman" w:eastAsia="Calibri" w:hAnsi="Times New Roman" w:cs="Times New Roman"/>
          <w:spacing w:val="-2"/>
          <w:sz w:val="28"/>
          <w:szCs w:val="28"/>
          <w:lang w:eastAsia="ru-RU"/>
        </w:rPr>
        <w:t xml:space="preserve">Перечень подпрограммных мероприятий, призванных обеспечить решение поставленных выше задач через механизмы реализации подпрограммы, представлен </w:t>
      </w:r>
      <w:r w:rsidRPr="00FD4B82">
        <w:rPr>
          <w:rFonts w:ascii="Times New Roman" w:eastAsia="Calibri" w:hAnsi="Times New Roman" w:cs="Times New Roman"/>
          <w:spacing w:val="-2"/>
          <w:sz w:val="28"/>
          <w:szCs w:val="28"/>
          <w:lang w:eastAsia="ru-RU"/>
        </w:rPr>
        <w:lastRenderedPageBreak/>
        <w:t>в Приложении 4 к муниципальной Программе «Обеспечение комплексных мер безопасности на территории Шелеховского района на 2015-20</w:t>
      </w:r>
      <w:r w:rsidR="00DE1C03">
        <w:rPr>
          <w:rFonts w:ascii="Times New Roman" w:eastAsia="Calibri" w:hAnsi="Times New Roman" w:cs="Times New Roman"/>
          <w:spacing w:val="-2"/>
          <w:sz w:val="28"/>
          <w:szCs w:val="28"/>
          <w:lang w:eastAsia="ru-RU"/>
        </w:rPr>
        <w:t>20</w:t>
      </w:r>
      <w:r w:rsidRPr="00FD4B82">
        <w:rPr>
          <w:rFonts w:ascii="Times New Roman" w:eastAsia="Calibri" w:hAnsi="Times New Roman" w:cs="Times New Roman"/>
          <w:spacing w:val="-2"/>
          <w:sz w:val="28"/>
          <w:szCs w:val="28"/>
          <w:lang w:eastAsia="ru-RU"/>
        </w:rPr>
        <w:t xml:space="preserve"> годы</w:t>
      </w:r>
      <w:proofErr w:type="gramStart"/>
      <w:r w:rsidR="00F325C1">
        <w:rPr>
          <w:rFonts w:ascii="Times New Roman" w:eastAsia="Calibri" w:hAnsi="Times New Roman" w:cs="Times New Roman"/>
          <w:spacing w:val="-2"/>
          <w:sz w:val="28"/>
          <w:szCs w:val="28"/>
          <w:lang w:eastAsia="ru-RU"/>
        </w:rPr>
        <w:t>.»;</w:t>
      </w:r>
      <w:proofErr w:type="gramEnd"/>
    </w:p>
    <w:p w:rsidR="004F7496" w:rsidRPr="004F7496" w:rsidRDefault="004F7496" w:rsidP="00845D59">
      <w:pPr>
        <w:tabs>
          <w:tab w:val="left" w:pos="993"/>
        </w:tabs>
        <w:spacing w:before="60" w:after="0" w:line="240" w:lineRule="auto"/>
        <w:jc w:val="both"/>
        <w:rPr>
          <w:rFonts w:ascii="Times New Roman" w:eastAsia="Calibri" w:hAnsi="Times New Roman" w:cs="Times New Roman"/>
          <w:bCs/>
          <w:sz w:val="28"/>
          <w:szCs w:val="28"/>
          <w:lang w:eastAsia="ru-RU"/>
        </w:rPr>
      </w:pPr>
      <w:r w:rsidRPr="004F7496">
        <w:rPr>
          <w:rFonts w:ascii="Times New Roman" w:eastAsia="Calibri" w:hAnsi="Times New Roman" w:cs="Times New Roman"/>
          <w:bCs/>
          <w:sz w:val="28"/>
          <w:szCs w:val="28"/>
          <w:lang w:eastAsia="ru-RU"/>
        </w:rPr>
        <w:t xml:space="preserve">       6) таблицу раздела 6 «Методика оценки эффективности </w:t>
      </w:r>
      <w:r w:rsidR="008B433B">
        <w:rPr>
          <w:rFonts w:ascii="Times New Roman" w:eastAsia="Calibri" w:hAnsi="Times New Roman" w:cs="Times New Roman"/>
          <w:bCs/>
          <w:sz w:val="28"/>
          <w:szCs w:val="28"/>
          <w:lang w:eastAsia="ru-RU"/>
        </w:rPr>
        <w:t>П</w:t>
      </w:r>
      <w:r w:rsidRPr="004F7496">
        <w:rPr>
          <w:rFonts w:ascii="Times New Roman" w:eastAsia="Calibri" w:hAnsi="Times New Roman" w:cs="Times New Roman"/>
          <w:bCs/>
          <w:sz w:val="28"/>
          <w:szCs w:val="28"/>
          <w:lang w:eastAsia="ru-RU"/>
        </w:rPr>
        <w:t>одпрограммы 2» изложить в следующей редакции:</w:t>
      </w:r>
    </w:p>
    <w:p w:rsidR="004F7496" w:rsidRPr="004F7496" w:rsidRDefault="004F7496" w:rsidP="00845D59">
      <w:pPr>
        <w:tabs>
          <w:tab w:val="left" w:pos="993"/>
        </w:tabs>
        <w:spacing w:before="60" w:after="0" w:line="240" w:lineRule="auto"/>
        <w:jc w:val="both"/>
        <w:rPr>
          <w:rFonts w:ascii="Times New Roman" w:eastAsia="Calibri" w:hAnsi="Times New Roman" w:cs="Times New Roman"/>
          <w:bCs/>
          <w:sz w:val="28"/>
          <w:szCs w:val="28"/>
          <w:lang w:eastAsia="ru-RU"/>
        </w:rPr>
      </w:pPr>
      <w:r w:rsidRPr="004F7496">
        <w:rPr>
          <w:rFonts w:ascii="Times New Roman" w:eastAsia="Calibri" w:hAnsi="Times New Roman" w:cs="Times New Roman"/>
          <w:bCs/>
          <w:sz w:val="28"/>
          <w:szCs w:val="28"/>
          <w:lang w:eastAsia="ru-RU"/>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841"/>
        <w:gridCol w:w="1134"/>
        <w:gridCol w:w="708"/>
        <w:gridCol w:w="709"/>
        <w:gridCol w:w="709"/>
        <w:gridCol w:w="708"/>
        <w:gridCol w:w="709"/>
        <w:gridCol w:w="709"/>
        <w:gridCol w:w="1276"/>
      </w:tblGrid>
      <w:tr w:rsidR="004F7496" w:rsidRPr="004F7496" w:rsidTr="00BD5C73">
        <w:tc>
          <w:tcPr>
            <w:tcW w:w="528" w:type="dxa"/>
            <w:vMerge w:val="restart"/>
          </w:tcPr>
          <w:p w:rsidR="004F7496" w:rsidRPr="004F7496" w:rsidRDefault="004F7496" w:rsidP="00845D59">
            <w:pPr>
              <w:tabs>
                <w:tab w:val="left" w:pos="993"/>
              </w:tabs>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 xml:space="preserve">№ </w:t>
            </w:r>
            <w:proofErr w:type="gramStart"/>
            <w:r w:rsidRPr="004F7496">
              <w:rPr>
                <w:rFonts w:ascii="Times New Roman" w:eastAsia="Calibri" w:hAnsi="Times New Roman" w:cs="Times New Roman"/>
                <w:color w:val="000000"/>
                <w:lang w:eastAsia="ru-RU"/>
              </w:rPr>
              <w:t>п</w:t>
            </w:r>
            <w:proofErr w:type="gramEnd"/>
            <w:r w:rsidRPr="004F7496">
              <w:rPr>
                <w:rFonts w:ascii="Times New Roman" w:eastAsia="Calibri" w:hAnsi="Times New Roman" w:cs="Times New Roman"/>
                <w:color w:val="000000"/>
                <w:lang w:eastAsia="ru-RU"/>
              </w:rPr>
              <w:t>/п</w:t>
            </w:r>
          </w:p>
          <w:p w:rsidR="004F7496" w:rsidRPr="004F7496" w:rsidRDefault="004F7496" w:rsidP="00845D59">
            <w:pPr>
              <w:tabs>
                <w:tab w:val="left" w:pos="993"/>
              </w:tabs>
              <w:spacing w:before="60" w:after="0" w:line="240" w:lineRule="auto"/>
              <w:jc w:val="center"/>
              <w:rPr>
                <w:rFonts w:ascii="Times New Roman" w:eastAsia="Calibri" w:hAnsi="Times New Roman" w:cs="Times New Roman"/>
                <w:color w:val="000000"/>
                <w:lang w:eastAsia="ru-RU"/>
              </w:rPr>
            </w:pPr>
          </w:p>
        </w:tc>
        <w:tc>
          <w:tcPr>
            <w:tcW w:w="2841" w:type="dxa"/>
            <w:vMerge w:val="restart"/>
          </w:tcPr>
          <w:p w:rsidR="004F7496" w:rsidRPr="004F7496" w:rsidRDefault="004F7496" w:rsidP="00845D59">
            <w:pPr>
              <w:tabs>
                <w:tab w:val="left" w:pos="993"/>
              </w:tabs>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Целевые индикаторы муниципальной Программы</w:t>
            </w:r>
          </w:p>
        </w:tc>
        <w:tc>
          <w:tcPr>
            <w:tcW w:w="1134" w:type="dxa"/>
            <w:vMerge w:val="restart"/>
          </w:tcPr>
          <w:p w:rsidR="004F7496" w:rsidRPr="004F7496" w:rsidRDefault="004F7496" w:rsidP="00845D59">
            <w:pPr>
              <w:tabs>
                <w:tab w:val="left" w:pos="993"/>
              </w:tabs>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color w:val="000000"/>
                <w:lang w:eastAsia="ru-RU"/>
              </w:rPr>
              <w:t>Ед. изм.</w:t>
            </w:r>
          </w:p>
        </w:tc>
        <w:tc>
          <w:tcPr>
            <w:tcW w:w="4252" w:type="dxa"/>
            <w:gridSpan w:val="6"/>
          </w:tcPr>
          <w:p w:rsidR="004F7496" w:rsidRPr="004F7496" w:rsidRDefault="004F7496" w:rsidP="00845D59">
            <w:pPr>
              <w:tabs>
                <w:tab w:val="left" w:pos="993"/>
              </w:tabs>
              <w:spacing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 xml:space="preserve">Промежуточные значения </w:t>
            </w:r>
          </w:p>
          <w:p w:rsidR="004F7496" w:rsidRPr="004F7496" w:rsidRDefault="004F7496" w:rsidP="00845D59">
            <w:pPr>
              <w:tabs>
                <w:tab w:val="left" w:pos="993"/>
              </w:tabs>
              <w:spacing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показателей</w:t>
            </w:r>
          </w:p>
        </w:tc>
        <w:tc>
          <w:tcPr>
            <w:tcW w:w="1276" w:type="dxa"/>
            <w:vMerge w:val="restart"/>
          </w:tcPr>
          <w:p w:rsidR="004F7496" w:rsidRPr="004F7496" w:rsidRDefault="004F7496" w:rsidP="00845D59">
            <w:pPr>
              <w:tabs>
                <w:tab w:val="left" w:pos="993"/>
              </w:tabs>
              <w:spacing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конечные целевые показатели</w:t>
            </w:r>
          </w:p>
        </w:tc>
      </w:tr>
      <w:tr w:rsidR="004F7496" w:rsidRPr="004F7496" w:rsidTr="00BD5C73">
        <w:tc>
          <w:tcPr>
            <w:tcW w:w="528" w:type="dxa"/>
            <w:vMerge/>
          </w:tcPr>
          <w:p w:rsidR="004F7496" w:rsidRPr="004F7496" w:rsidRDefault="004F7496" w:rsidP="004F7496">
            <w:pPr>
              <w:spacing w:before="60" w:after="0" w:line="240" w:lineRule="auto"/>
              <w:jc w:val="right"/>
              <w:rPr>
                <w:rFonts w:ascii="Times New Roman" w:eastAsia="Calibri" w:hAnsi="Times New Roman" w:cs="Times New Roman"/>
                <w:color w:val="000000"/>
                <w:lang w:eastAsia="ru-RU"/>
              </w:rPr>
            </w:pPr>
          </w:p>
        </w:tc>
        <w:tc>
          <w:tcPr>
            <w:tcW w:w="2841" w:type="dxa"/>
            <w:vMerge/>
          </w:tcPr>
          <w:p w:rsidR="004F7496" w:rsidRPr="004F7496" w:rsidRDefault="004F7496" w:rsidP="004F7496">
            <w:pPr>
              <w:spacing w:before="60" w:after="0" w:line="240" w:lineRule="auto"/>
              <w:ind w:firstLine="709"/>
              <w:jc w:val="both"/>
              <w:rPr>
                <w:rFonts w:ascii="Times New Roman" w:eastAsia="Calibri" w:hAnsi="Times New Roman" w:cs="Times New Roman"/>
                <w:lang w:eastAsia="ru-RU"/>
              </w:rPr>
            </w:pPr>
          </w:p>
        </w:tc>
        <w:tc>
          <w:tcPr>
            <w:tcW w:w="1134" w:type="dxa"/>
            <w:vMerge/>
          </w:tcPr>
          <w:p w:rsidR="004F7496" w:rsidRPr="004F7496" w:rsidRDefault="004F7496" w:rsidP="004F7496">
            <w:pPr>
              <w:spacing w:before="60" w:after="0" w:line="240" w:lineRule="auto"/>
              <w:jc w:val="right"/>
              <w:rPr>
                <w:rFonts w:ascii="Times New Roman" w:eastAsia="Calibri" w:hAnsi="Times New Roman" w:cs="Times New Roman"/>
                <w:color w:val="000000"/>
                <w:lang w:eastAsia="ru-RU"/>
              </w:rPr>
            </w:pPr>
          </w:p>
        </w:tc>
        <w:tc>
          <w:tcPr>
            <w:tcW w:w="708" w:type="dxa"/>
          </w:tcPr>
          <w:p w:rsidR="004F7496" w:rsidRPr="004F7496" w:rsidRDefault="004F7496" w:rsidP="004F7496">
            <w:pPr>
              <w:spacing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2015</w:t>
            </w:r>
          </w:p>
        </w:tc>
        <w:tc>
          <w:tcPr>
            <w:tcW w:w="709" w:type="dxa"/>
          </w:tcPr>
          <w:p w:rsidR="004F7496" w:rsidRPr="004F7496" w:rsidRDefault="004F7496" w:rsidP="004F7496">
            <w:pPr>
              <w:spacing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2016</w:t>
            </w:r>
          </w:p>
        </w:tc>
        <w:tc>
          <w:tcPr>
            <w:tcW w:w="709" w:type="dxa"/>
          </w:tcPr>
          <w:p w:rsidR="004F7496" w:rsidRPr="004F7496" w:rsidRDefault="004F7496" w:rsidP="004F7496">
            <w:pPr>
              <w:spacing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2017</w:t>
            </w:r>
          </w:p>
        </w:tc>
        <w:tc>
          <w:tcPr>
            <w:tcW w:w="708" w:type="dxa"/>
          </w:tcPr>
          <w:p w:rsidR="004F7496" w:rsidRPr="004F7496" w:rsidRDefault="004F7496" w:rsidP="004F7496">
            <w:pPr>
              <w:spacing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2018</w:t>
            </w:r>
          </w:p>
        </w:tc>
        <w:tc>
          <w:tcPr>
            <w:tcW w:w="709" w:type="dxa"/>
          </w:tcPr>
          <w:p w:rsidR="004F7496" w:rsidRPr="004F7496" w:rsidRDefault="004F7496" w:rsidP="004F7496">
            <w:pPr>
              <w:spacing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2019</w:t>
            </w:r>
          </w:p>
        </w:tc>
        <w:tc>
          <w:tcPr>
            <w:tcW w:w="709" w:type="dxa"/>
          </w:tcPr>
          <w:p w:rsidR="004F7496" w:rsidRPr="004F7496" w:rsidRDefault="004F7496" w:rsidP="004F7496">
            <w:pPr>
              <w:spacing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2020</w:t>
            </w:r>
          </w:p>
        </w:tc>
        <w:tc>
          <w:tcPr>
            <w:tcW w:w="1276" w:type="dxa"/>
            <w:vMerge/>
          </w:tcPr>
          <w:p w:rsidR="004F7496" w:rsidRPr="004F7496" w:rsidRDefault="004F7496" w:rsidP="004F7496">
            <w:pPr>
              <w:spacing w:before="60" w:after="0" w:line="240" w:lineRule="auto"/>
              <w:jc w:val="right"/>
              <w:rPr>
                <w:rFonts w:ascii="Times New Roman" w:eastAsia="Calibri" w:hAnsi="Times New Roman" w:cs="Times New Roman"/>
                <w:color w:val="000000"/>
                <w:lang w:eastAsia="ru-RU"/>
              </w:rPr>
            </w:pPr>
          </w:p>
        </w:tc>
      </w:tr>
      <w:tr w:rsidR="004F7496" w:rsidRPr="004F7496" w:rsidTr="00BD5C73">
        <w:tc>
          <w:tcPr>
            <w:tcW w:w="528"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w:t>
            </w:r>
          </w:p>
        </w:tc>
        <w:tc>
          <w:tcPr>
            <w:tcW w:w="2841"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lang w:eastAsia="ru-RU"/>
              </w:rPr>
              <w:t xml:space="preserve">Сокращение количества заявок от граждан, организаций на отлов безнадзорных животных </w:t>
            </w:r>
          </w:p>
        </w:tc>
        <w:tc>
          <w:tcPr>
            <w:tcW w:w="1134" w:type="dxa"/>
          </w:tcPr>
          <w:p w:rsidR="004F7496" w:rsidRPr="004F7496" w:rsidRDefault="004F7496" w:rsidP="004F7496">
            <w:pPr>
              <w:spacing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p w:rsidR="004F7496" w:rsidRPr="004F7496" w:rsidRDefault="004F7496" w:rsidP="004F7496">
            <w:pPr>
              <w:spacing w:after="0" w:line="240" w:lineRule="auto"/>
              <w:jc w:val="center"/>
              <w:rPr>
                <w:rFonts w:ascii="Times New Roman" w:eastAsia="Calibri" w:hAnsi="Times New Roman" w:cs="Times New Roman"/>
                <w:color w:val="000000"/>
                <w:sz w:val="18"/>
                <w:szCs w:val="18"/>
                <w:lang w:eastAsia="ru-RU"/>
              </w:rPr>
            </w:pPr>
            <w:r w:rsidRPr="004F7496">
              <w:rPr>
                <w:rFonts w:ascii="Times New Roman" w:eastAsia="Calibri" w:hAnsi="Times New Roman" w:cs="Times New Roman"/>
                <w:color w:val="000000"/>
                <w:sz w:val="18"/>
                <w:szCs w:val="18"/>
                <w:lang w:eastAsia="ru-RU"/>
              </w:rPr>
              <w:t>по отношению к 2014 году</w:t>
            </w:r>
          </w:p>
        </w:tc>
        <w:tc>
          <w:tcPr>
            <w:tcW w:w="708"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2,2</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3,0</w:t>
            </w:r>
          </w:p>
        </w:tc>
        <w:tc>
          <w:tcPr>
            <w:tcW w:w="708"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5,8</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6,0</w:t>
            </w:r>
          </w:p>
        </w:tc>
        <w:tc>
          <w:tcPr>
            <w:tcW w:w="709"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8,2</w:t>
            </w:r>
          </w:p>
        </w:tc>
        <w:tc>
          <w:tcPr>
            <w:tcW w:w="1276" w:type="dxa"/>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8,2</w:t>
            </w:r>
          </w:p>
        </w:tc>
      </w:tr>
    </w:tbl>
    <w:p w:rsidR="004F7496" w:rsidRPr="004F7496" w:rsidRDefault="004F7496" w:rsidP="004F7496">
      <w:pPr>
        <w:spacing w:before="60" w:after="0" w:line="240" w:lineRule="auto"/>
        <w:jc w:val="right"/>
        <w:rPr>
          <w:rFonts w:ascii="Times New Roman" w:eastAsia="Calibri" w:hAnsi="Times New Roman" w:cs="Times New Roman"/>
          <w:bCs/>
          <w:i/>
          <w:sz w:val="28"/>
          <w:szCs w:val="28"/>
          <w:lang w:eastAsia="ru-RU"/>
        </w:rPr>
      </w:pPr>
      <w:r w:rsidRPr="004F7496">
        <w:rPr>
          <w:rFonts w:ascii="Times New Roman" w:eastAsia="Calibri" w:hAnsi="Times New Roman" w:cs="Times New Roman"/>
          <w:bCs/>
          <w:i/>
          <w:sz w:val="28"/>
          <w:szCs w:val="28"/>
          <w:lang w:eastAsia="ru-RU"/>
        </w:rPr>
        <w:t>»;</w:t>
      </w:r>
    </w:p>
    <w:p w:rsidR="004F7496" w:rsidRPr="004F7496" w:rsidRDefault="004F7496" w:rsidP="00F325C1">
      <w:pPr>
        <w:numPr>
          <w:ilvl w:val="0"/>
          <w:numId w:val="32"/>
        </w:numPr>
        <w:tabs>
          <w:tab w:val="left" w:pos="993"/>
        </w:tabs>
        <w:spacing w:after="0" w:line="240" w:lineRule="auto"/>
        <w:ind w:left="0" w:firstLine="567"/>
        <w:jc w:val="both"/>
        <w:rPr>
          <w:rFonts w:ascii="Times New Roman" w:eastAsia="Calibri" w:hAnsi="Times New Roman" w:cs="Times New Roman"/>
          <w:bCs/>
          <w:sz w:val="28"/>
          <w:szCs w:val="28"/>
          <w:lang w:eastAsia="ru-RU"/>
        </w:rPr>
      </w:pPr>
      <w:r w:rsidRPr="004F7496">
        <w:rPr>
          <w:rFonts w:ascii="Times New Roman" w:eastAsia="Calibri" w:hAnsi="Times New Roman" w:cs="Times New Roman"/>
          <w:bCs/>
          <w:sz w:val="28"/>
          <w:szCs w:val="28"/>
          <w:lang w:eastAsia="ru-RU"/>
        </w:rPr>
        <w:t xml:space="preserve">в разделе 7 «Механизм реализации </w:t>
      </w:r>
      <w:r w:rsidR="008B433B">
        <w:rPr>
          <w:rFonts w:ascii="Times New Roman" w:eastAsia="Calibri" w:hAnsi="Times New Roman" w:cs="Times New Roman"/>
          <w:bCs/>
          <w:sz w:val="28"/>
          <w:szCs w:val="28"/>
          <w:lang w:eastAsia="ru-RU"/>
        </w:rPr>
        <w:t>П</w:t>
      </w:r>
      <w:r w:rsidRPr="004F7496">
        <w:rPr>
          <w:rFonts w:ascii="Times New Roman" w:eastAsia="Calibri" w:hAnsi="Times New Roman" w:cs="Times New Roman"/>
          <w:bCs/>
          <w:sz w:val="28"/>
          <w:szCs w:val="28"/>
          <w:lang w:eastAsia="ru-RU"/>
        </w:rPr>
        <w:t xml:space="preserve">одпрограммы 2 и </w:t>
      </w:r>
      <w:proofErr w:type="gramStart"/>
      <w:r w:rsidRPr="004F7496">
        <w:rPr>
          <w:rFonts w:ascii="Times New Roman" w:eastAsia="Calibri" w:hAnsi="Times New Roman" w:cs="Times New Roman"/>
          <w:bCs/>
          <w:sz w:val="28"/>
          <w:szCs w:val="28"/>
          <w:lang w:eastAsia="ru-RU"/>
        </w:rPr>
        <w:t>контроль за</w:t>
      </w:r>
      <w:proofErr w:type="gramEnd"/>
      <w:r w:rsidRPr="004F7496">
        <w:rPr>
          <w:rFonts w:ascii="Times New Roman" w:eastAsia="Calibri" w:hAnsi="Times New Roman" w:cs="Times New Roman"/>
          <w:bCs/>
          <w:sz w:val="28"/>
          <w:szCs w:val="28"/>
          <w:lang w:eastAsia="ru-RU"/>
        </w:rPr>
        <w:t xml:space="preserve"> ходом ее реализации»:</w:t>
      </w:r>
    </w:p>
    <w:p w:rsidR="004F7496" w:rsidRPr="004F7496" w:rsidRDefault="004F7496" w:rsidP="00F325C1">
      <w:pPr>
        <w:numPr>
          <w:ilvl w:val="0"/>
          <w:numId w:val="45"/>
        </w:numPr>
        <w:tabs>
          <w:tab w:val="left" w:pos="993"/>
        </w:tabs>
        <w:spacing w:after="0" w:line="240" w:lineRule="auto"/>
        <w:ind w:left="0" w:firstLine="567"/>
        <w:jc w:val="both"/>
        <w:rPr>
          <w:rFonts w:ascii="Times New Roman" w:eastAsia="Calibri" w:hAnsi="Times New Roman" w:cs="Times New Roman"/>
          <w:bCs/>
          <w:sz w:val="28"/>
          <w:szCs w:val="28"/>
          <w:lang w:eastAsia="ru-RU"/>
        </w:rPr>
      </w:pPr>
      <w:r w:rsidRPr="004F7496">
        <w:rPr>
          <w:rFonts w:ascii="Times New Roman" w:eastAsia="Calibri" w:hAnsi="Times New Roman" w:cs="Times New Roman"/>
          <w:bCs/>
          <w:sz w:val="28"/>
          <w:szCs w:val="28"/>
          <w:lang w:eastAsia="ru-RU"/>
        </w:rPr>
        <w:t>абзац второй изложить в следующей редакции:</w:t>
      </w:r>
    </w:p>
    <w:p w:rsidR="004F7496" w:rsidRPr="004F7496" w:rsidRDefault="004F7496" w:rsidP="00F325C1">
      <w:pPr>
        <w:tabs>
          <w:tab w:val="left" w:pos="993"/>
        </w:tabs>
        <w:spacing w:after="0" w:line="240" w:lineRule="auto"/>
        <w:ind w:firstLine="567"/>
        <w:jc w:val="both"/>
        <w:rPr>
          <w:rFonts w:ascii="Times New Roman" w:eastAsia="Calibri" w:hAnsi="Times New Roman" w:cs="Times New Roman"/>
          <w:bCs/>
          <w:sz w:val="28"/>
          <w:szCs w:val="28"/>
          <w:lang w:eastAsia="ru-RU"/>
        </w:rPr>
      </w:pPr>
      <w:r w:rsidRPr="004F7496">
        <w:rPr>
          <w:rFonts w:ascii="Times New Roman" w:eastAsia="Calibri" w:hAnsi="Times New Roman" w:cs="Times New Roman"/>
          <w:bCs/>
          <w:sz w:val="28"/>
          <w:szCs w:val="28"/>
          <w:lang w:eastAsia="ru-RU"/>
        </w:rPr>
        <w:t>«организация проведения  мероприятий по отлову и содержанию безнадзорных собак и кошек на территории Шелеховского района</w:t>
      </w:r>
      <w:proofErr w:type="gramStart"/>
      <w:r w:rsidRPr="004F7496">
        <w:rPr>
          <w:rFonts w:ascii="Times New Roman" w:eastAsia="Calibri" w:hAnsi="Times New Roman" w:cs="Times New Roman"/>
          <w:bCs/>
          <w:sz w:val="28"/>
          <w:szCs w:val="28"/>
          <w:lang w:eastAsia="ru-RU"/>
        </w:rPr>
        <w:t>;»</w:t>
      </w:r>
      <w:proofErr w:type="gramEnd"/>
      <w:r w:rsidRPr="004F7496">
        <w:rPr>
          <w:rFonts w:ascii="Times New Roman" w:eastAsia="Calibri" w:hAnsi="Times New Roman" w:cs="Times New Roman"/>
          <w:bCs/>
          <w:sz w:val="28"/>
          <w:szCs w:val="28"/>
          <w:lang w:eastAsia="ru-RU"/>
        </w:rPr>
        <w:t>;</w:t>
      </w:r>
    </w:p>
    <w:p w:rsidR="004F7496" w:rsidRDefault="004F7496" w:rsidP="00F325C1">
      <w:pPr>
        <w:numPr>
          <w:ilvl w:val="0"/>
          <w:numId w:val="45"/>
        </w:numPr>
        <w:tabs>
          <w:tab w:val="left" w:pos="993"/>
        </w:tabs>
        <w:spacing w:after="0" w:line="240" w:lineRule="auto"/>
        <w:ind w:left="0" w:firstLine="567"/>
        <w:jc w:val="both"/>
        <w:rPr>
          <w:rFonts w:ascii="Times New Roman" w:eastAsia="Calibri" w:hAnsi="Times New Roman" w:cs="Times New Roman"/>
          <w:bCs/>
          <w:sz w:val="28"/>
          <w:szCs w:val="28"/>
          <w:lang w:eastAsia="ru-RU"/>
        </w:rPr>
      </w:pPr>
      <w:r w:rsidRPr="004F7496">
        <w:rPr>
          <w:rFonts w:ascii="Times New Roman" w:eastAsia="Calibri" w:hAnsi="Times New Roman" w:cs="Times New Roman"/>
          <w:bCs/>
          <w:sz w:val="28"/>
          <w:szCs w:val="28"/>
          <w:lang w:eastAsia="ru-RU"/>
        </w:rPr>
        <w:t>в абзаце четвертом</w:t>
      </w:r>
      <w:r w:rsidR="00F325C1">
        <w:rPr>
          <w:rFonts w:ascii="Times New Roman" w:eastAsia="Calibri" w:hAnsi="Times New Roman" w:cs="Times New Roman"/>
          <w:bCs/>
          <w:sz w:val="28"/>
          <w:szCs w:val="28"/>
          <w:lang w:eastAsia="ru-RU"/>
        </w:rPr>
        <w:t xml:space="preserve">, </w:t>
      </w:r>
      <w:r w:rsidRPr="004F7496">
        <w:rPr>
          <w:rFonts w:ascii="Times New Roman" w:eastAsia="Calibri" w:hAnsi="Times New Roman" w:cs="Times New Roman"/>
          <w:bCs/>
          <w:sz w:val="28"/>
          <w:szCs w:val="28"/>
          <w:lang w:eastAsia="ru-RU"/>
        </w:rPr>
        <w:t>пятом</w:t>
      </w:r>
      <w:r w:rsidR="00F325C1">
        <w:rPr>
          <w:rFonts w:ascii="Times New Roman" w:eastAsia="Calibri" w:hAnsi="Times New Roman" w:cs="Times New Roman"/>
          <w:bCs/>
          <w:sz w:val="28"/>
          <w:szCs w:val="28"/>
          <w:lang w:eastAsia="ru-RU"/>
        </w:rPr>
        <w:t xml:space="preserve"> </w:t>
      </w:r>
      <w:r w:rsidRPr="004F7496">
        <w:rPr>
          <w:rFonts w:ascii="Times New Roman" w:eastAsia="Calibri" w:hAnsi="Times New Roman" w:cs="Times New Roman"/>
          <w:bCs/>
          <w:sz w:val="28"/>
          <w:szCs w:val="28"/>
          <w:lang w:eastAsia="ru-RU"/>
        </w:rPr>
        <w:t>слова «Отдел по делам ГО и ЧС» заменить словами «Отдел мобилизационной подготовки, ГО и ЧС»;</w:t>
      </w:r>
    </w:p>
    <w:p w:rsidR="008B433B" w:rsidRPr="004F7496" w:rsidRDefault="008B433B" w:rsidP="00F325C1">
      <w:pPr>
        <w:numPr>
          <w:ilvl w:val="0"/>
          <w:numId w:val="45"/>
        </w:numPr>
        <w:tabs>
          <w:tab w:val="left" w:pos="993"/>
        </w:tabs>
        <w:spacing w:after="0" w:line="240" w:lineRule="auto"/>
        <w:ind w:left="0" w:firstLine="567"/>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в абзаце шестом слова «Отдел ГО и ЧС» заменить </w:t>
      </w:r>
      <w:r w:rsidRPr="004F7496">
        <w:rPr>
          <w:rFonts w:ascii="Times New Roman" w:eastAsia="Calibri" w:hAnsi="Times New Roman" w:cs="Times New Roman"/>
          <w:bCs/>
          <w:sz w:val="28"/>
          <w:szCs w:val="28"/>
          <w:lang w:eastAsia="ru-RU"/>
        </w:rPr>
        <w:t>словами «Отдел мобилизационной подготовки, ГО и ЧС»</w:t>
      </w:r>
      <w:r>
        <w:rPr>
          <w:rFonts w:ascii="Times New Roman" w:eastAsia="Calibri" w:hAnsi="Times New Roman" w:cs="Times New Roman"/>
          <w:bCs/>
          <w:sz w:val="28"/>
          <w:szCs w:val="28"/>
          <w:lang w:eastAsia="ru-RU"/>
        </w:rPr>
        <w:t>.</w:t>
      </w:r>
    </w:p>
    <w:p w:rsidR="004F7496" w:rsidRPr="00F325C1" w:rsidRDefault="004F7496" w:rsidP="00F325C1">
      <w:pPr>
        <w:pStyle w:val="aff4"/>
        <w:widowControl w:val="0"/>
        <w:numPr>
          <w:ilvl w:val="0"/>
          <w:numId w:val="21"/>
        </w:numPr>
        <w:tabs>
          <w:tab w:val="left" w:pos="993"/>
        </w:tabs>
        <w:autoSpaceDE w:val="0"/>
        <w:autoSpaceDN w:val="0"/>
        <w:adjustRightInd w:val="0"/>
        <w:spacing w:before="60" w:after="0" w:line="240" w:lineRule="auto"/>
        <w:ind w:left="0" w:right="-5" w:firstLine="567"/>
        <w:jc w:val="both"/>
        <w:rPr>
          <w:rFonts w:ascii="Times New Roman" w:hAnsi="Times New Roman"/>
          <w:bCs/>
          <w:sz w:val="28"/>
          <w:szCs w:val="28"/>
          <w:lang w:eastAsia="ru-RU"/>
        </w:rPr>
      </w:pPr>
      <w:r w:rsidRPr="00F325C1">
        <w:rPr>
          <w:rFonts w:ascii="Times New Roman" w:hAnsi="Times New Roman"/>
          <w:bCs/>
          <w:sz w:val="28"/>
          <w:szCs w:val="28"/>
          <w:lang w:eastAsia="ru-RU"/>
        </w:rPr>
        <w:t>В приложении 3 к муниципальной Программе:</w:t>
      </w:r>
    </w:p>
    <w:p w:rsidR="004F7496" w:rsidRPr="008B433B" w:rsidRDefault="004F7496" w:rsidP="008B433B">
      <w:pPr>
        <w:pStyle w:val="aff4"/>
        <w:numPr>
          <w:ilvl w:val="0"/>
          <w:numId w:val="26"/>
        </w:numPr>
        <w:tabs>
          <w:tab w:val="left" w:pos="916"/>
          <w:tab w:val="left" w:pos="1832"/>
          <w:tab w:val="left" w:pos="2748"/>
          <w:tab w:val="left" w:pos="3664"/>
          <w:tab w:val="left" w:pos="38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sz w:val="28"/>
          <w:szCs w:val="28"/>
          <w:lang w:eastAsia="ru-RU"/>
        </w:rPr>
      </w:pPr>
      <w:r w:rsidRPr="008B433B">
        <w:rPr>
          <w:rFonts w:ascii="Times New Roman" w:hAnsi="Times New Roman"/>
          <w:bCs/>
          <w:sz w:val="28"/>
          <w:szCs w:val="28"/>
          <w:lang w:eastAsia="ru-RU"/>
        </w:rPr>
        <w:t xml:space="preserve">в наименовании Подпрограммы 3 </w:t>
      </w:r>
      <w:r w:rsidR="008B433B" w:rsidRPr="008B433B">
        <w:rPr>
          <w:rFonts w:ascii="Times New Roman" w:hAnsi="Times New Roman"/>
          <w:bCs/>
          <w:sz w:val="28"/>
          <w:szCs w:val="28"/>
          <w:lang w:eastAsia="ru-RU"/>
        </w:rPr>
        <w:t xml:space="preserve">«Профилактика правонарушений в </w:t>
      </w:r>
      <w:proofErr w:type="spellStart"/>
      <w:r w:rsidR="008B433B" w:rsidRPr="008B433B">
        <w:rPr>
          <w:rFonts w:ascii="Times New Roman" w:hAnsi="Times New Roman"/>
          <w:bCs/>
          <w:sz w:val="28"/>
          <w:szCs w:val="28"/>
          <w:lang w:eastAsia="ru-RU"/>
        </w:rPr>
        <w:t>Шелеховском</w:t>
      </w:r>
      <w:proofErr w:type="spellEnd"/>
      <w:r w:rsidR="008B433B" w:rsidRPr="008B433B">
        <w:rPr>
          <w:rFonts w:ascii="Times New Roman" w:hAnsi="Times New Roman"/>
          <w:bCs/>
          <w:sz w:val="28"/>
          <w:szCs w:val="28"/>
          <w:lang w:eastAsia="ru-RU"/>
        </w:rPr>
        <w:t xml:space="preserve"> районе на 2015 – 2017  годы»</w:t>
      </w:r>
      <w:r w:rsidR="008B433B">
        <w:rPr>
          <w:rFonts w:ascii="Times New Roman" w:hAnsi="Times New Roman"/>
          <w:bCs/>
          <w:sz w:val="28"/>
          <w:szCs w:val="28"/>
          <w:lang w:eastAsia="ru-RU"/>
        </w:rPr>
        <w:t xml:space="preserve"> (далее – Подпрограмма 3)</w:t>
      </w:r>
      <w:r w:rsidR="008B433B" w:rsidRPr="008B433B">
        <w:rPr>
          <w:rFonts w:ascii="Times New Roman" w:hAnsi="Times New Roman"/>
          <w:bCs/>
          <w:sz w:val="28"/>
          <w:szCs w:val="28"/>
          <w:lang w:eastAsia="ru-RU"/>
        </w:rPr>
        <w:t xml:space="preserve"> </w:t>
      </w:r>
      <w:r w:rsidRPr="008B433B">
        <w:rPr>
          <w:rFonts w:ascii="Times New Roman" w:hAnsi="Times New Roman"/>
          <w:bCs/>
          <w:sz w:val="28"/>
          <w:szCs w:val="28"/>
          <w:lang w:eastAsia="ru-RU"/>
        </w:rPr>
        <w:t>слова «на 2015-2017 годы» заменить словами «на 2015-2020 годы»;</w:t>
      </w:r>
    </w:p>
    <w:p w:rsidR="004F7496" w:rsidRDefault="004F7496" w:rsidP="00F325C1">
      <w:pPr>
        <w:widowControl w:val="0"/>
        <w:numPr>
          <w:ilvl w:val="0"/>
          <w:numId w:val="26"/>
        </w:numPr>
        <w:tabs>
          <w:tab w:val="left" w:pos="851"/>
          <w:tab w:val="left" w:pos="993"/>
        </w:tabs>
        <w:autoSpaceDE w:val="0"/>
        <w:autoSpaceDN w:val="0"/>
        <w:adjustRightInd w:val="0"/>
        <w:spacing w:before="60" w:after="0" w:line="240" w:lineRule="auto"/>
        <w:ind w:left="0" w:right="-5" w:firstLine="567"/>
        <w:jc w:val="both"/>
        <w:rPr>
          <w:rFonts w:ascii="Times New Roman" w:eastAsia="Calibri" w:hAnsi="Times New Roman" w:cs="Times New Roman"/>
          <w:bCs/>
          <w:sz w:val="28"/>
          <w:szCs w:val="28"/>
          <w:lang w:eastAsia="ru-RU"/>
        </w:rPr>
      </w:pPr>
      <w:r w:rsidRPr="004F7496">
        <w:rPr>
          <w:rFonts w:ascii="Times New Roman" w:eastAsia="Calibri" w:hAnsi="Times New Roman" w:cs="Times New Roman"/>
          <w:bCs/>
          <w:sz w:val="28"/>
          <w:szCs w:val="28"/>
          <w:lang w:eastAsia="ru-RU"/>
        </w:rPr>
        <w:t xml:space="preserve"> раздел 1 «Паспорт Подпрограммы 3»</w:t>
      </w:r>
      <w:r w:rsidR="00F325C1">
        <w:rPr>
          <w:rFonts w:ascii="Times New Roman" w:eastAsia="Calibri" w:hAnsi="Times New Roman" w:cs="Times New Roman"/>
          <w:bCs/>
          <w:sz w:val="28"/>
          <w:szCs w:val="28"/>
          <w:lang w:eastAsia="ru-RU"/>
        </w:rPr>
        <w:t xml:space="preserve"> изложить в следующей редакции</w:t>
      </w:r>
      <w:r w:rsidRPr="004F7496">
        <w:rPr>
          <w:rFonts w:ascii="Times New Roman" w:eastAsia="Calibri" w:hAnsi="Times New Roman" w:cs="Times New Roman"/>
          <w:bCs/>
          <w:sz w:val="28"/>
          <w:szCs w:val="28"/>
          <w:lang w:eastAsia="ru-RU"/>
        </w:rPr>
        <w:t>:</w:t>
      </w:r>
    </w:p>
    <w:p w:rsidR="00F325C1" w:rsidRPr="00F325C1" w:rsidRDefault="00F325C1" w:rsidP="00F325C1">
      <w:pPr>
        <w:spacing w:before="60" w:after="120" w:line="240" w:lineRule="auto"/>
        <w:ind w:firstLine="709"/>
        <w:jc w:val="center"/>
        <w:rPr>
          <w:rFonts w:ascii="Times New Roman" w:eastAsia="Calibri" w:hAnsi="Times New Roman" w:cs="Times New Roman"/>
          <w:b/>
          <w:bCs/>
          <w:sz w:val="28"/>
          <w:szCs w:val="28"/>
          <w:lang w:eastAsia="ru-RU"/>
        </w:rPr>
      </w:pPr>
      <w:r>
        <w:rPr>
          <w:rFonts w:ascii="Times New Roman" w:eastAsia="Calibri" w:hAnsi="Times New Roman" w:cs="Times New Roman"/>
          <w:b/>
          <w:bCs/>
          <w:caps/>
          <w:sz w:val="28"/>
          <w:szCs w:val="28"/>
          <w:lang w:eastAsia="ru-RU"/>
        </w:rPr>
        <w:t>«</w:t>
      </w:r>
      <w:r w:rsidRPr="00F325C1">
        <w:rPr>
          <w:rFonts w:ascii="Times New Roman" w:eastAsia="Calibri" w:hAnsi="Times New Roman" w:cs="Times New Roman"/>
          <w:b/>
          <w:bCs/>
          <w:caps/>
          <w:sz w:val="28"/>
          <w:szCs w:val="28"/>
          <w:lang w:eastAsia="ru-RU"/>
        </w:rPr>
        <w:t>Раздел</w:t>
      </w:r>
      <w:r w:rsidRPr="00F325C1">
        <w:rPr>
          <w:rFonts w:ascii="Times New Roman" w:eastAsia="Calibri" w:hAnsi="Times New Roman" w:cs="Times New Roman"/>
          <w:b/>
          <w:bCs/>
          <w:sz w:val="28"/>
          <w:szCs w:val="28"/>
          <w:lang w:eastAsia="ru-RU"/>
        </w:rPr>
        <w:t xml:space="preserve">  1. </w:t>
      </w:r>
    </w:p>
    <w:p w:rsidR="00F325C1" w:rsidRPr="00F325C1" w:rsidRDefault="00F325C1" w:rsidP="00F325C1">
      <w:pPr>
        <w:spacing w:before="60" w:after="120" w:line="240" w:lineRule="auto"/>
        <w:ind w:firstLine="709"/>
        <w:jc w:val="center"/>
        <w:rPr>
          <w:rFonts w:ascii="Times New Roman" w:eastAsia="Calibri" w:hAnsi="Times New Roman" w:cs="Times New Roman"/>
          <w:b/>
          <w:bCs/>
          <w:caps/>
          <w:sz w:val="28"/>
          <w:szCs w:val="28"/>
          <w:lang w:eastAsia="ru-RU"/>
        </w:rPr>
      </w:pPr>
      <w:r w:rsidRPr="00F325C1">
        <w:rPr>
          <w:rFonts w:ascii="Times New Roman" w:eastAsia="Calibri" w:hAnsi="Times New Roman" w:cs="Times New Roman"/>
          <w:b/>
          <w:bCs/>
          <w:caps/>
          <w:sz w:val="28"/>
          <w:szCs w:val="28"/>
          <w:lang w:eastAsia="ru-RU"/>
        </w:rPr>
        <w:t>Паспорт Подпрограммы 3</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4"/>
        <w:gridCol w:w="7192"/>
      </w:tblGrid>
      <w:tr w:rsidR="00F325C1" w:rsidRPr="00F325C1" w:rsidTr="00635451">
        <w:tc>
          <w:tcPr>
            <w:tcW w:w="1521" w:type="pct"/>
          </w:tcPr>
          <w:p w:rsidR="00F325C1" w:rsidRPr="00F325C1" w:rsidRDefault="00F325C1" w:rsidP="00F325C1">
            <w:pPr>
              <w:spacing w:before="60" w:after="0" w:line="240" w:lineRule="auto"/>
              <w:ind w:right="-5"/>
              <w:rPr>
                <w:rFonts w:ascii="Times New Roman" w:eastAsia="Calibri" w:hAnsi="Times New Roman" w:cs="Times New Roman"/>
                <w:sz w:val="28"/>
                <w:szCs w:val="28"/>
                <w:lang w:eastAsia="ru-RU"/>
              </w:rPr>
            </w:pPr>
            <w:r w:rsidRPr="00F325C1">
              <w:rPr>
                <w:rFonts w:ascii="Times New Roman" w:eastAsia="Calibri" w:hAnsi="Times New Roman" w:cs="Times New Roman"/>
                <w:sz w:val="28"/>
                <w:szCs w:val="28"/>
                <w:lang w:eastAsia="ru-RU"/>
              </w:rPr>
              <w:t>Наименование подпрограммы</w:t>
            </w:r>
          </w:p>
        </w:tc>
        <w:tc>
          <w:tcPr>
            <w:tcW w:w="3479" w:type="pct"/>
          </w:tcPr>
          <w:p w:rsidR="00F325C1" w:rsidRPr="00F325C1" w:rsidRDefault="00F325C1" w:rsidP="00FE4914">
            <w:pPr>
              <w:spacing w:before="60" w:after="0" w:line="240" w:lineRule="auto"/>
              <w:ind w:right="-5" w:hanging="27"/>
              <w:jc w:val="both"/>
              <w:rPr>
                <w:rFonts w:ascii="Times New Roman" w:eastAsia="Calibri" w:hAnsi="Times New Roman" w:cs="Times New Roman"/>
                <w:sz w:val="28"/>
                <w:szCs w:val="28"/>
                <w:lang w:eastAsia="ru-RU"/>
              </w:rPr>
            </w:pPr>
            <w:r w:rsidRPr="00F325C1">
              <w:rPr>
                <w:rFonts w:ascii="Times New Roman" w:eastAsia="Calibri" w:hAnsi="Times New Roman" w:cs="Times New Roman"/>
                <w:sz w:val="28"/>
                <w:szCs w:val="28"/>
                <w:lang w:eastAsia="ru-RU"/>
              </w:rPr>
              <w:t xml:space="preserve"> «Профилактика правонарушений в </w:t>
            </w:r>
            <w:proofErr w:type="spellStart"/>
            <w:r w:rsidRPr="00F325C1">
              <w:rPr>
                <w:rFonts w:ascii="Times New Roman" w:eastAsia="Calibri" w:hAnsi="Times New Roman" w:cs="Times New Roman"/>
                <w:sz w:val="28"/>
                <w:szCs w:val="28"/>
                <w:lang w:eastAsia="ru-RU"/>
              </w:rPr>
              <w:t>Шелеховском</w:t>
            </w:r>
            <w:proofErr w:type="spellEnd"/>
            <w:r w:rsidRPr="00F325C1">
              <w:rPr>
                <w:rFonts w:ascii="Times New Roman" w:eastAsia="Calibri" w:hAnsi="Times New Roman" w:cs="Times New Roman"/>
                <w:sz w:val="28"/>
                <w:szCs w:val="28"/>
                <w:lang w:eastAsia="ru-RU"/>
              </w:rPr>
              <w:t xml:space="preserve"> районе на 2015-20</w:t>
            </w:r>
            <w:r>
              <w:rPr>
                <w:rFonts w:ascii="Times New Roman" w:eastAsia="Calibri" w:hAnsi="Times New Roman" w:cs="Times New Roman"/>
                <w:sz w:val="28"/>
                <w:szCs w:val="28"/>
                <w:lang w:eastAsia="ru-RU"/>
              </w:rPr>
              <w:t>20</w:t>
            </w:r>
            <w:r w:rsidRPr="00F325C1">
              <w:rPr>
                <w:rFonts w:ascii="Times New Roman" w:eastAsia="Calibri" w:hAnsi="Times New Roman" w:cs="Times New Roman"/>
                <w:sz w:val="28"/>
                <w:szCs w:val="28"/>
                <w:lang w:eastAsia="ru-RU"/>
              </w:rPr>
              <w:t xml:space="preserve"> годы»  </w:t>
            </w:r>
          </w:p>
        </w:tc>
      </w:tr>
      <w:tr w:rsidR="00F325C1" w:rsidRPr="00F325C1" w:rsidTr="00635451">
        <w:tc>
          <w:tcPr>
            <w:tcW w:w="1521" w:type="pct"/>
          </w:tcPr>
          <w:p w:rsidR="00F325C1" w:rsidRPr="00F325C1" w:rsidRDefault="00F325C1" w:rsidP="00F325C1">
            <w:pPr>
              <w:widowControl w:val="0"/>
              <w:spacing w:before="60" w:after="0" w:line="240" w:lineRule="auto"/>
              <w:ind w:firstLine="34"/>
              <w:rPr>
                <w:rFonts w:ascii="Times New Roman" w:eastAsia="Calibri" w:hAnsi="Times New Roman" w:cs="Times New Roman"/>
                <w:sz w:val="28"/>
                <w:szCs w:val="28"/>
                <w:lang w:eastAsia="ru-RU"/>
              </w:rPr>
            </w:pPr>
            <w:r w:rsidRPr="00F325C1">
              <w:rPr>
                <w:rFonts w:ascii="Times New Roman" w:eastAsia="Calibri" w:hAnsi="Times New Roman" w:cs="Times New Roman"/>
                <w:sz w:val="28"/>
                <w:szCs w:val="28"/>
                <w:lang w:eastAsia="ru-RU"/>
              </w:rPr>
              <w:t>Разработчик  подпрограммы</w:t>
            </w:r>
          </w:p>
        </w:tc>
        <w:tc>
          <w:tcPr>
            <w:tcW w:w="3479" w:type="pct"/>
          </w:tcPr>
          <w:p w:rsidR="00F325C1" w:rsidRPr="00F325C1" w:rsidRDefault="00F325C1" w:rsidP="00FE4914">
            <w:pPr>
              <w:spacing w:before="60" w:after="0" w:line="240" w:lineRule="auto"/>
              <w:ind w:right="-5" w:hanging="27"/>
              <w:jc w:val="both"/>
              <w:rPr>
                <w:rFonts w:ascii="Times New Roman" w:eastAsia="Calibri" w:hAnsi="Times New Roman" w:cs="Times New Roman"/>
                <w:sz w:val="28"/>
                <w:szCs w:val="28"/>
                <w:lang w:eastAsia="ru-RU"/>
              </w:rPr>
            </w:pPr>
            <w:r w:rsidRPr="00F325C1">
              <w:rPr>
                <w:rFonts w:ascii="Times New Roman" w:eastAsia="Calibri" w:hAnsi="Times New Roman" w:cs="Times New Roman"/>
                <w:sz w:val="28"/>
                <w:szCs w:val="28"/>
                <w:lang w:eastAsia="ru-RU"/>
              </w:rPr>
              <w:t xml:space="preserve">Правовое управление Администрации Шелеховского </w:t>
            </w:r>
            <w:proofErr w:type="gramStart"/>
            <w:r w:rsidRPr="00F325C1">
              <w:rPr>
                <w:rFonts w:ascii="Times New Roman" w:eastAsia="Calibri" w:hAnsi="Times New Roman" w:cs="Times New Roman"/>
                <w:sz w:val="28"/>
                <w:szCs w:val="28"/>
                <w:lang w:eastAsia="ru-RU"/>
              </w:rPr>
              <w:t>муниципального</w:t>
            </w:r>
            <w:proofErr w:type="gramEnd"/>
            <w:r w:rsidRPr="00F325C1">
              <w:rPr>
                <w:rFonts w:ascii="Times New Roman" w:eastAsia="Calibri" w:hAnsi="Times New Roman" w:cs="Times New Roman"/>
                <w:sz w:val="28"/>
                <w:szCs w:val="28"/>
                <w:lang w:eastAsia="ru-RU"/>
              </w:rPr>
              <w:t xml:space="preserve"> района</w:t>
            </w:r>
          </w:p>
        </w:tc>
      </w:tr>
      <w:tr w:rsidR="00F325C1" w:rsidRPr="00F325C1" w:rsidTr="00635451">
        <w:tc>
          <w:tcPr>
            <w:tcW w:w="1521" w:type="pct"/>
          </w:tcPr>
          <w:p w:rsidR="00F325C1" w:rsidRPr="00F325C1" w:rsidRDefault="00F325C1" w:rsidP="00F325C1">
            <w:pPr>
              <w:spacing w:before="60" w:after="0" w:line="240" w:lineRule="auto"/>
              <w:ind w:right="-5"/>
              <w:rPr>
                <w:rFonts w:ascii="Times New Roman" w:eastAsia="Calibri" w:hAnsi="Times New Roman" w:cs="Times New Roman"/>
                <w:sz w:val="28"/>
                <w:szCs w:val="28"/>
                <w:lang w:eastAsia="ru-RU"/>
              </w:rPr>
            </w:pPr>
            <w:r w:rsidRPr="00F325C1">
              <w:rPr>
                <w:rFonts w:ascii="Times New Roman" w:eastAsia="Calibri" w:hAnsi="Times New Roman" w:cs="Times New Roman"/>
                <w:sz w:val="28"/>
                <w:szCs w:val="28"/>
                <w:lang w:eastAsia="ru-RU"/>
              </w:rPr>
              <w:t>Исполнители подпрограммы</w:t>
            </w:r>
          </w:p>
        </w:tc>
        <w:tc>
          <w:tcPr>
            <w:tcW w:w="3479" w:type="pct"/>
          </w:tcPr>
          <w:p w:rsidR="00F325C1" w:rsidRPr="00F325C1" w:rsidRDefault="00F325C1" w:rsidP="00FE4914">
            <w:pPr>
              <w:spacing w:after="0" w:line="240" w:lineRule="auto"/>
              <w:ind w:hanging="27"/>
              <w:jc w:val="both"/>
              <w:rPr>
                <w:rFonts w:ascii="Times New Roman" w:eastAsia="Calibri" w:hAnsi="Times New Roman" w:cs="Times New Roman"/>
                <w:sz w:val="28"/>
                <w:szCs w:val="28"/>
                <w:lang w:eastAsia="ru-RU"/>
              </w:rPr>
            </w:pPr>
            <w:r w:rsidRPr="00F325C1">
              <w:rPr>
                <w:rFonts w:ascii="Times New Roman" w:eastAsia="Calibri" w:hAnsi="Times New Roman" w:cs="Times New Roman"/>
                <w:sz w:val="28"/>
                <w:szCs w:val="28"/>
                <w:lang w:eastAsia="ru-RU"/>
              </w:rPr>
              <w:t xml:space="preserve">Правовое управление Администрации Шелеховского </w:t>
            </w:r>
            <w:proofErr w:type="gramStart"/>
            <w:r w:rsidRPr="00F325C1">
              <w:rPr>
                <w:rFonts w:ascii="Times New Roman" w:eastAsia="Calibri" w:hAnsi="Times New Roman" w:cs="Times New Roman"/>
                <w:sz w:val="28"/>
                <w:szCs w:val="28"/>
                <w:lang w:eastAsia="ru-RU"/>
              </w:rPr>
              <w:t>муниципального</w:t>
            </w:r>
            <w:proofErr w:type="gramEnd"/>
            <w:r w:rsidRPr="00F325C1">
              <w:rPr>
                <w:rFonts w:ascii="Times New Roman" w:eastAsia="Calibri" w:hAnsi="Times New Roman" w:cs="Times New Roman"/>
                <w:sz w:val="28"/>
                <w:szCs w:val="28"/>
                <w:lang w:eastAsia="ru-RU"/>
              </w:rPr>
              <w:t xml:space="preserve"> района;</w:t>
            </w:r>
          </w:p>
          <w:p w:rsidR="00F325C1" w:rsidRPr="00F325C1" w:rsidRDefault="00F325C1" w:rsidP="00FE4914">
            <w:pPr>
              <w:spacing w:after="0" w:line="240" w:lineRule="auto"/>
              <w:ind w:hanging="27"/>
              <w:jc w:val="both"/>
              <w:rPr>
                <w:rFonts w:ascii="Times New Roman" w:eastAsia="Calibri" w:hAnsi="Times New Roman" w:cs="Times New Roman"/>
                <w:sz w:val="28"/>
                <w:szCs w:val="28"/>
                <w:lang w:eastAsia="ru-RU"/>
              </w:rPr>
            </w:pPr>
            <w:r w:rsidRPr="00F325C1">
              <w:rPr>
                <w:rFonts w:ascii="Times New Roman" w:eastAsia="Calibri" w:hAnsi="Times New Roman" w:cs="Times New Roman"/>
                <w:sz w:val="28"/>
                <w:szCs w:val="28"/>
                <w:lang w:eastAsia="ru-RU"/>
              </w:rPr>
              <w:t>Отдел</w:t>
            </w:r>
            <w:r w:rsidR="00FE4914">
              <w:rPr>
                <w:rFonts w:ascii="Times New Roman" w:eastAsia="Calibri" w:hAnsi="Times New Roman" w:cs="Times New Roman"/>
                <w:sz w:val="28"/>
                <w:szCs w:val="28"/>
                <w:lang w:eastAsia="ru-RU"/>
              </w:rPr>
              <w:t xml:space="preserve"> мобилизационной подготовки, </w:t>
            </w:r>
            <w:r w:rsidRPr="00F325C1">
              <w:rPr>
                <w:rFonts w:ascii="Times New Roman" w:eastAsia="Calibri" w:hAnsi="Times New Roman" w:cs="Times New Roman"/>
                <w:sz w:val="28"/>
                <w:szCs w:val="28"/>
                <w:lang w:eastAsia="ru-RU"/>
              </w:rPr>
              <w:t>ГО и ЧС Администрации Шелеховского муниципального района;</w:t>
            </w:r>
          </w:p>
          <w:p w:rsidR="00F325C1" w:rsidRPr="00F325C1" w:rsidRDefault="00F325C1" w:rsidP="00FE4914">
            <w:pPr>
              <w:spacing w:after="0" w:line="240" w:lineRule="auto"/>
              <w:ind w:hanging="27"/>
              <w:jc w:val="both"/>
              <w:rPr>
                <w:rFonts w:ascii="Times New Roman" w:eastAsia="Calibri" w:hAnsi="Times New Roman" w:cs="Times New Roman"/>
                <w:sz w:val="28"/>
                <w:szCs w:val="28"/>
                <w:lang w:eastAsia="ru-RU"/>
              </w:rPr>
            </w:pPr>
            <w:r w:rsidRPr="00F325C1">
              <w:rPr>
                <w:rFonts w:ascii="Times New Roman" w:eastAsia="Calibri" w:hAnsi="Times New Roman" w:cs="Times New Roman"/>
                <w:sz w:val="28"/>
                <w:szCs w:val="28"/>
                <w:lang w:eastAsia="ru-RU"/>
              </w:rPr>
              <w:t xml:space="preserve">Отдел по связям с общественностью и СМИ Администрации Шелеховского </w:t>
            </w:r>
            <w:proofErr w:type="gramStart"/>
            <w:r w:rsidRPr="00F325C1">
              <w:rPr>
                <w:rFonts w:ascii="Times New Roman" w:eastAsia="Calibri" w:hAnsi="Times New Roman" w:cs="Times New Roman"/>
                <w:sz w:val="28"/>
                <w:szCs w:val="28"/>
                <w:lang w:eastAsia="ru-RU"/>
              </w:rPr>
              <w:t>муниципального</w:t>
            </w:r>
            <w:proofErr w:type="gramEnd"/>
            <w:r w:rsidRPr="00F325C1">
              <w:rPr>
                <w:rFonts w:ascii="Times New Roman" w:eastAsia="Calibri" w:hAnsi="Times New Roman" w:cs="Times New Roman"/>
                <w:sz w:val="28"/>
                <w:szCs w:val="28"/>
                <w:lang w:eastAsia="ru-RU"/>
              </w:rPr>
              <w:t xml:space="preserve"> района; </w:t>
            </w:r>
          </w:p>
          <w:p w:rsidR="00F325C1" w:rsidRPr="00F325C1" w:rsidRDefault="00F325C1" w:rsidP="00FE4914">
            <w:pPr>
              <w:spacing w:after="0" w:line="240" w:lineRule="auto"/>
              <w:ind w:hanging="27"/>
              <w:jc w:val="both"/>
              <w:rPr>
                <w:rFonts w:ascii="Times New Roman" w:eastAsia="Calibri" w:hAnsi="Times New Roman" w:cs="Times New Roman"/>
                <w:sz w:val="28"/>
                <w:szCs w:val="28"/>
                <w:lang w:eastAsia="ru-RU"/>
              </w:rPr>
            </w:pPr>
            <w:r w:rsidRPr="00F325C1">
              <w:rPr>
                <w:rFonts w:ascii="Times New Roman" w:eastAsia="Calibri" w:hAnsi="Times New Roman" w:cs="Times New Roman"/>
                <w:sz w:val="28"/>
                <w:szCs w:val="28"/>
                <w:lang w:eastAsia="ru-RU"/>
              </w:rPr>
              <w:t xml:space="preserve">Отдел культуры Администрации Шелеховского </w:t>
            </w:r>
            <w:proofErr w:type="gramStart"/>
            <w:r w:rsidRPr="00F325C1">
              <w:rPr>
                <w:rFonts w:ascii="Times New Roman" w:eastAsia="Calibri" w:hAnsi="Times New Roman" w:cs="Times New Roman"/>
                <w:sz w:val="28"/>
                <w:szCs w:val="28"/>
                <w:lang w:eastAsia="ru-RU"/>
              </w:rPr>
              <w:t>муниципального</w:t>
            </w:r>
            <w:proofErr w:type="gramEnd"/>
            <w:r w:rsidRPr="00F325C1">
              <w:rPr>
                <w:rFonts w:ascii="Times New Roman" w:eastAsia="Calibri" w:hAnsi="Times New Roman" w:cs="Times New Roman"/>
                <w:sz w:val="28"/>
                <w:szCs w:val="28"/>
                <w:lang w:eastAsia="ru-RU"/>
              </w:rPr>
              <w:t xml:space="preserve"> района;</w:t>
            </w:r>
          </w:p>
          <w:p w:rsidR="00F325C1" w:rsidRPr="00F325C1" w:rsidRDefault="00F325C1" w:rsidP="00FE4914">
            <w:pPr>
              <w:spacing w:after="0" w:line="240" w:lineRule="auto"/>
              <w:ind w:hanging="27"/>
              <w:jc w:val="both"/>
              <w:rPr>
                <w:rFonts w:ascii="Times New Roman" w:eastAsia="Calibri" w:hAnsi="Times New Roman" w:cs="Times New Roman"/>
                <w:sz w:val="28"/>
                <w:szCs w:val="28"/>
                <w:lang w:eastAsia="ru-RU"/>
              </w:rPr>
            </w:pPr>
            <w:r w:rsidRPr="00F325C1">
              <w:rPr>
                <w:rFonts w:ascii="Times New Roman" w:eastAsia="Calibri" w:hAnsi="Times New Roman" w:cs="Times New Roman"/>
                <w:sz w:val="28"/>
                <w:szCs w:val="28"/>
                <w:lang w:eastAsia="ru-RU"/>
              </w:rPr>
              <w:t>Отдел по развитию потребительского рынка Администрации Шелеховского муниципального района;</w:t>
            </w:r>
          </w:p>
          <w:p w:rsidR="00F325C1" w:rsidRPr="00F325C1" w:rsidRDefault="00F325C1" w:rsidP="00FE4914">
            <w:pPr>
              <w:spacing w:after="0" w:line="240" w:lineRule="auto"/>
              <w:ind w:hanging="27"/>
              <w:jc w:val="both"/>
              <w:rPr>
                <w:rFonts w:ascii="Times New Roman" w:eastAsia="Calibri" w:hAnsi="Times New Roman" w:cs="Times New Roman"/>
                <w:sz w:val="28"/>
                <w:szCs w:val="28"/>
                <w:lang w:eastAsia="ru-RU"/>
              </w:rPr>
            </w:pPr>
            <w:r w:rsidRPr="00F325C1">
              <w:rPr>
                <w:rFonts w:ascii="Times New Roman" w:eastAsia="Calibri" w:hAnsi="Times New Roman" w:cs="Times New Roman"/>
                <w:sz w:val="28"/>
                <w:szCs w:val="28"/>
                <w:lang w:eastAsia="ru-RU"/>
              </w:rPr>
              <w:t xml:space="preserve">Управление образования, молодежной политики и спорта </w:t>
            </w:r>
            <w:r w:rsidRPr="00F325C1">
              <w:rPr>
                <w:rFonts w:ascii="Times New Roman" w:eastAsia="Calibri" w:hAnsi="Times New Roman" w:cs="Times New Roman"/>
                <w:sz w:val="28"/>
                <w:szCs w:val="28"/>
                <w:lang w:eastAsia="ru-RU"/>
              </w:rPr>
              <w:lastRenderedPageBreak/>
              <w:t xml:space="preserve">Администрации Шелеховского муниципального района; </w:t>
            </w:r>
          </w:p>
          <w:p w:rsidR="00F325C1" w:rsidRPr="00F325C1" w:rsidRDefault="00F325C1" w:rsidP="008B433B">
            <w:pPr>
              <w:spacing w:after="0" w:line="240" w:lineRule="auto"/>
              <w:ind w:hanging="27"/>
              <w:jc w:val="both"/>
              <w:rPr>
                <w:rFonts w:ascii="Times New Roman" w:eastAsia="Calibri" w:hAnsi="Times New Roman" w:cs="Times New Roman"/>
                <w:sz w:val="28"/>
                <w:szCs w:val="28"/>
                <w:lang w:eastAsia="ru-RU"/>
              </w:rPr>
            </w:pPr>
            <w:r w:rsidRPr="00F325C1">
              <w:rPr>
                <w:rFonts w:ascii="Times New Roman" w:eastAsia="Calibri" w:hAnsi="Times New Roman" w:cs="Times New Roman"/>
                <w:sz w:val="28"/>
                <w:szCs w:val="28"/>
                <w:lang w:eastAsia="ru-RU"/>
              </w:rPr>
              <w:t>Комиссия по делам несовершеннолетних и защите их прав</w:t>
            </w:r>
            <w:r w:rsidR="008B433B">
              <w:rPr>
                <w:rFonts w:ascii="Times New Roman" w:eastAsia="Calibri" w:hAnsi="Times New Roman" w:cs="Times New Roman"/>
                <w:sz w:val="28"/>
                <w:szCs w:val="28"/>
                <w:lang w:eastAsia="ru-RU"/>
              </w:rPr>
              <w:t xml:space="preserve"> в </w:t>
            </w:r>
            <w:proofErr w:type="spellStart"/>
            <w:r w:rsidR="008B433B">
              <w:rPr>
                <w:rFonts w:ascii="Times New Roman" w:eastAsia="Calibri" w:hAnsi="Times New Roman" w:cs="Times New Roman"/>
                <w:sz w:val="28"/>
                <w:szCs w:val="28"/>
                <w:lang w:eastAsia="ru-RU"/>
              </w:rPr>
              <w:t>Шелеховском</w:t>
            </w:r>
            <w:proofErr w:type="spellEnd"/>
            <w:r w:rsidR="008B433B">
              <w:rPr>
                <w:rFonts w:ascii="Times New Roman" w:eastAsia="Calibri" w:hAnsi="Times New Roman" w:cs="Times New Roman"/>
                <w:sz w:val="28"/>
                <w:szCs w:val="28"/>
                <w:lang w:eastAsia="ru-RU"/>
              </w:rPr>
              <w:t xml:space="preserve"> районе</w:t>
            </w:r>
          </w:p>
        </w:tc>
      </w:tr>
      <w:tr w:rsidR="00F325C1" w:rsidRPr="00F325C1" w:rsidTr="00635451">
        <w:tc>
          <w:tcPr>
            <w:tcW w:w="1521" w:type="pct"/>
          </w:tcPr>
          <w:p w:rsidR="00F325C1" w:rsidRPr="00F325C1" w:rsidRDefault="00F325C1" w:rsidP="00F325C1">
            <w:pPr>
              <w:spacing w:before="60" w:after="0" w:line="240" w:lineRule="auto"/>
              <w:ind w:right="-5"/>
              <w:rPr>
                <w:rFonts w:ascii="Times New Roman" w:eastAsia="Calibri" w:hAnsi="Times New Roman" w:cs="Times New Roman"/>
                <w:sz w:val="28"/>
                <w:szCs w:val="28"/>
                <w:lang w:eastAsia="ru-RU"/>
              </w:rPr>
            </w:pPr>
            <w:r w:rsidRPr="00F325C1">
              <w:rPr>
                <w:rFonts w:ascii="Times New Roman" w:eastAsia="Calibri" w:hAnsi="Times New Roman" w:cs="Times New Roman"/>
                <w:sz w:val="28"/>
                <w:szCs w:val="28"/>
                <w:lang w:eastAsia="ru-RU"/>
              </w:rPr>
              <w:lastRenderedPageBreak/>
              <w:t>Куратор подпрограммы</w:t>
            </w:r>
          </w:p>
        </w:tc>
        <w:tc>
          <w:tcPr>
            <w:tcW w:w="3479" w:type="pct"/>
          </w:tcPr>
          <w:p w:rsidR="00F325C1" w:rsidRPr="00F325C1" w:rsidRDefault="00F325C1" w:rsidP="00FE4914">
            <w:pPr>
              <w:spacing w:before="60" w:after="0" w:line="240" w:lineRule="auto"/>
              <w:ind w:right="-5" w:hanging="27"/>
              <w:jc w:val="both"/>
              <w:rPr>
                <w:rFonts w:ascii="Times New Roman" w:eastAsia="Calibri" w:hAnsi="Times New Roman" w:cs="Times New Roman"/>
                <w:sz w:val="28"/>
                <w:szCs w:val="28"/>
                <w:lang w:eastAsia="ru-RU"/>
              </w:rPr>
            </w:pPr>
            <w:r w:rsidRPr="00F325C1">
              <w:rPr>
                <w:rFonts w:ascii="Times New Roman" w:eastAsia="Calibri" w:hAnsi="Times New Roman" w:cs="Times New Roman"/>
                <w:sz w:val="28"/>
                <w:szCs w:val="28"/>
                <w:lang w:eastAsia="ru-RU"/>
              </w:rPr>
              <w:t>Заместитель Мэра района по правовой и административной работе</w:t>
            </w:r>
          </w:p>
        </w:tc>
      </w:tr>
      <w:tr w:rsidR="00F325C1" w:rsidRPr="00F325C1" w:rsidTr="00635451">
        <w:tc>
          <w:tcPr>
            <w:tcW w:w="1521" w:type="pct"/>
          </w:tcPr>
          <w:p w:rsidR="00F325C1" w:rsidRPr="00F325C1" w:rsidRDefault="00F325C1" w:rsidP="00F325C1">
            <w:pPr>
              <w:spacing w:before="60" w:after="0" w:line="240" w:lineRule="auto"/>
              <w:ind w:right="-5"/>
              <w:rPr>
                <w:rFonts w:ascii="Times New Roman" w:eastAsia="Calibri" w:hAnsi="Times New Roman" w:cs="Times New Roman"/>
                <w:sz w:val="28"/>
                <w:szCs w:val="28"/>
                <w:lang w:eastAsia="ru-RU"/>
              </w:rPr>
            </w:pPr>
            <w:r w:rsidRPr="00F325C1">
              <w:rPr>
                <w:rFonts w:ascii="Times New Roman" w:eastAsia="Calibri" w:hAnsi="Times New Roman" w:cs="Times New Roman"/>
                <w:sz w:val="28"/>
                <w:szCs w:val="28"/>
                <w:lang w:eastAsia="ru-RU"/>
              </w:rPr>
              <w:t>Цель подпрограммы</w:t>
            </w:r>
          </w:p>
        </w:tc>
        <w:tc>
          <w:tcPr>
            <w:tcW w:w="3479" w:type="pct"/>
          </w:tcPr>
          <w:p w:rsidR="00F325C1" w:rsidRPr="00F325C1" w:rsidRDefault="00F325C1" w:rsidP="00FE4914">
            <w:pPr>
              <w:spacing w:before="60" w:after="0" w:line="240" w:lineRule="auto"/>
              <w:ind w:right="-5" w:hanging="27"/>
              <w:jc w:val="both"/>
              <w:rPr>
                <w:rFonts w:ascii="Times New Roman" w:eastAsia="Calibri" w:hAnsi="Times New Roman" w:cs="Times New Roman"/>
                <w:sz w:val="28"/>
                <w:szCs w:val="28"/>
                <w:lang w:eastAsia="ru-RU"/>
              </w:rPr>
            </w:pPr>
            <w:r w:rsidRPr="00F325C1">
              <w:rPr>
                <w:rFonts w:ascii="Times New Roman" w:eastAsia="Calibri" w:hAnsi="Times New Roman" w:cs="Times New Roman"/>
                <w:sz w:val="28"/>
                <w:szCs w:val="28"/>
                <w:lang w:eastAsia="ru-RU"/>
              </w:rPr>
              <w:t>Создание предпосылок для обеспечения безопасной среды проживания жителей Шелеховского района</w:t>
            </w:r>
          </w:p>
        </w:tc>
      </w:tr>
      <w:tr w:rsidR="00F325C1" w:rsidRPr="00F325C1" w:rsidTr="00635451">
        <w:tc>
          <w:tcPr>
            <w:tcW w:w="1521" w:type="pct"/>
          </w:tcPr>
          <w:p w:rsidR="00F325C1" w:rsidRPr="00F325C1" w:rsidRDefault="00F325C1" w:rsidP="00F325C1">
            <w:pPr>
              <w:spacing w:before="60" w:after="0" w:line="240" w:lineRule="auto"/>
              <w:ind w:right="-5"/>
              <w:rPr>
                <w:rFonts w:ascii="Times New Roman" w:eastAsia="Calibri" w:hAnsi="Times New Roman" w:cs="Times New Roman"/>
                <w:sz w:val="28"/>
                <w:szCs w:val="28"/>
                <w:lang w:eastAsia="ru-RU"/>
              </w:rPr>
            </w:pPr>
            <w:r w:rsidRPr="00F325C1">
              <w:rPr>
                <w:rFonts w:ascii="Times New Roman" w:eastAsia="Calibri" w:hAnsi="Times New Roman" w:cs="Times New Roman"/>
                <w:sz w:val="28"/>
                <w:szCs w:val="28"/>
                <w:lang w:eastAsia="ru-RU"/>
              </w:rPr>
              <w:t>Задачи  подпрограммы</w:t>
            </w:r>
          </w:p>
        </w:tc>
        <w:tc>
          <w:tcPr>
            <w:tcW w:w="3479" w:type="pct"/>
          </w:tcPr>
          <w:p w:rsidR="00F325C1" w:rsidRPr="00F325C1" w:rsidRDefault="00F325C1" w:rsidP="00FE4914">
            <w:pPr>
              <w:numPr>
                <w:ilvl w:val="0"/>
                <w:numId w:val="10"/>
              </w:numPr>
              <w:tabs>
                <w:tab w:val="num" w:pos="0"/>
                <w:tab w:val="left" w:pos="398"/>
              </w:tabs>
              <w:spacing w:before="60" w:after="0" w:line="240" w:lineRule="auto"/>
              <w:ind w:left="115" w:hanging="27"/>
              <w:jc w:val="both"/>
              <w:rPr>
                <w:rFonts w:ascii="Times New Roman" w:eastAsia="Calibri" w:hAnsi="Times New Roman" w:cs="Times New Roman"/>
                <w:sz w:val="28"/>
                <w:szCs w:val="28"/>
                <w:lang w:eastAsia="ru-RU"/>
              </w:rPr>
            </w:pPr>
            <w:r w:rsidRPr="00F325C1">
              <w:rPr>
                <w:rFonts w:ascii="Times New Roman" w:eastAsia="Calibri" w:hAnsi="Times New Roman" w:cs="Times New Roman"/>
                <w:sz w:val="28"/>
                <w:szCs w:val="28"/>
                <w:lang w:eastAsia="ru-RU"/>
              </w:rPr>
              <w:t>Повышение уровня взаимодействия органов местного самоуправления, правоохранительных органов, других субъектов профилактики, общественных организаций в сфере профилактики правонарушений.</w:t>
            </w:r>
          </w:p>
          <w:p w:rsidR="00F325C1" w:rsidRPr="00F325C1" w:rsidRDefault="00F325C1" w:rsidP="00FE4914">
            <w:pPr>
              <w:numPr>
                <w:ilvl w:val="0"/>
                <w:numId w:val="10"/>
              </w:numPr>
              <w:tabs>
                <w:tab w:val="num" w:pos="0"/>
                <w:tab w:val="left" w:pos="398"/>
              </w:tabs>
              <w:spacing w:before="60" w:after="0" w:line="240" w:lineRule="auto"/>
              <w:ind w:left="115" w:hanging="27"/>
              <w:jc w:val="both"/>
              <w:rPr>
                <w:rFonts w:ascii="Times New Roman" w:eastAsia="Calibri" w:hAnsi="Times New Roman" w:cs="Times New Roman"/>
                <w:sz w:val="28"/>
                <w:szCs w:val="28"/>
                <w:lang w:eastAsia="ru-RU"/>
              </w:rPr>
            </w:pPr>
            <w:r w:rsidRPr="00F325C1">
              <w:rPr>
                <w:rFonts w:ascii="Times New Roman" w:eastAsia="Calibri" w:hAnsi="Times New Roman" w:cs="Times New Roman"/>
                <w:sz w:val="28"/>
                <w:szCs w:val="28"/>
                <w:lang w:eastAsia="ru-RU"/>
              </w:rPr>
              <w:t>Снижение уровня беспризорности, несовершеннолетних, выявление и устранение причин и условий, способствующих этому.</w:t>
            </w:r>
          </w:p>
          <w:p w:rsidR="00F325C1" w:rsidRPr="00F325C1" w:rsidRDefault="00F325C1" w:rsidP="00FE4914">
            <w:pPr>
              <w:numPr>
                <w:ilvl w:val="0"/>
                <w:numId w:val="10"/>
              </w:numPr>
              <w:tabs>
                <w:tab w:val="num" w:pos="0"/>
                <w:tab w:val="left" w:pos="142"/>
                <w:tab w:val="left" w:pos="251"/>
                <w:tab w:val="left" w:pos="398"/>
              </w:tabs>
              <w:spacing w:before="60" w:after="0" w:line="240" w:lineRule="auto"/>
              <w:ind w:left="115" w:hanging="27"/>
              <w:jc w:val="both"/>
              <w:rPr>
                <w:rFonts w:ascii="Times New Roman" w:eastAsia="Calibri" w:hAnsi="Times New Roman" w:cs="Times New Roman"/>
                <w:sz w:val="28"/>
                <w:szCs w:val="28"/>
                <w:lang w:eastAsia="ru-RU"/>
              </w:rPr>
            </w:pPr>
            <w:r w:rsidRPr="00F325C1">
              <w:rPr>
                <w:rFonts w:ascii="Times New Roman" w:eastAsia="Calibri" w:hAnsi="Times New Roman" w:cs="Times New Roman"/>
                <w:sz w:val="28"/>
                <w:szCs w:val="28"/>
                <w:lang w:eastAsia="ru-RU"/>
              </w:rPr>
              <w:t>Профилактика терроризма и экстремизма на территории Шелеховского района.</w:t>
            </w:r>
          </w:p>
          <w:p w:rsidR="00F325C1" w:rsidRPr="00F325C1" w:rsidRDefault="00F325C1" w:rsidP="00FE4914">
            <w:pPr>
              <w:numPr>
                <w:ilvl w:val="0"/>
                <w:numId w:val="10"/>
              </w:numPr>
              <w:tabs>
                <w:tab w:val="num" w:pos="0"/>
                <w:tab w:val="left" w:pos="142"/>
                <w:tab w:val="left" w:pos="251"/>
                <w:tab w:val="left" w:pos="398"/>
              </w:tabs>
              <w:spacing w:before="60" w:after="0" w:line="240" w:lineRule="auto"/>
              <w:ind w:left="115" w:hanging="27"/>
              <w:jc w:val="both"/>
              <w:rPr>
                <w:rFonts w:ascii="Times New Roman" w:eastAsia="Calibri" w:hAnsi="Times New Roman" w:cs="Times New Roman"/>
                <w:b/>
                <w:bCs/>
                <w:sz w:val="28"/>
                <w:szCs w:val="28"/>
                <w:lang w:eastAsia="ru-RU"/>
              </w:rPr>
            </w:pPr>
            <w:r w:rsidRPr="00F325C1">
              <w:rPr>
                <w:rFonts w:ascii="Times New Roman" w:eastAsia="Calibri" w:hAnsi="Times New Roman" w:cs="Times New Roman"/>
                <w:sz w:val="28"/>
                <w:szCs w:val="28"/>
                <w:lang w:eastAsia="ru-RU"/>
              </w:rPr>
              <w:t xml:space="preserve"> Профилактика детского дорожно-транспортного травматизма.</w:t>
            </w:r>
          </w:p>
        </w:tc>
      </w:tr>
      <w:tr w:rsidR="00F325C1" w:rsidRPr="00F325C1" w:rsidTr="00635451">
        <w:tc>
          <w:tcPr>
            <w:tcW w:w="1521" w:type="pct"/>
          </w:tcPr>
          <w:p w:rsidR="00F325C1" w:rsidRPr="00F325C1" w:rsidRDefault="00F325C1" w:rsidP="00F325C1">
            <w:pPr>
              <w:spacing w:before="60" w:after="0" w:line="240" w:lineRule="auto"/>
              <w:ind w:right="-5"/>
              <w:rPr>
                <w:rFonts w:ascii="Times New Roman" w:eastAsia="Calibri" w:hAnsi="Times New Roman" w:cs="Times New Roman"/>
                <w:sz w:val="28"/>
                <w:szCs w:val="28"/>
                <w:lang w:eastAsia="ru-RU"/>
              </w:rPr>
            </w:pPr>
            <w:r w:rsidRPr="00F325C1">
              <w:rPr>
                <w:rFonts w:ascii="Times New Roman" w:eastAsia="Calibri" w:hAnsi="Times New Roman" w:cs="Times New Roman"/>
                <w:sz w:val="28"/>
                <w:szCs w:val="28"/>
                <w:lang w:eastAsia="ru-RU"/>
              </w:rPr>
              <w:t>Сроки и этапы реализации подпрограммы</w:t>
            </w:r>
          </w:p>
        </w:tc>
        <w:tc>
          <w:tcPr>
            <w:tcW w:w="3479" w:type="pct"/>
          </w:tcPr>
          <w:p w:rsidR="00F325C1" w:rsidRPr="00F325C1" w:rsidRDefault="00F325C1" w:rsidP="00FE4914">
            <w:pPr>
              <w:tabs>
                <w:tab w:val="left" w:pos="142"/>
                <w:tab w:val="left" w:pos="251"/>
              </w:tabs>
              <w:spacing w:before="60" w:after="0" w:line="240" w:lineRule="auto"/>
              <w:ind w:right="-5" w:hanging="27"/>
              <w:jc w:val="both"/>
              <w:rPr>
                <w:rFonts w:ascii="Times New Roman" w:eastAsia="Calibri" w:hAnsi="Times New Roman" w:cs="Times New Roman"/>
                <w:sz w:val="28"/>
                <w:szCs w:val="28"/>
                <w:lang w:eastAsia="ru-RU"/>
              </w:rPr>
            </w:pPr>
            <w:r w:rsidRPr="00F325C1">
              <w:rPr>
                <w:rFonts w:ascii="Times New Roman" w:eastAsia="Calibri" w:hAnsi="Times New Roman" w:cs="Times New Roman"/>
                <w:sz w:val="28"/>
                <w:szCs w:val="28"/>
                <w:lang w:eastAsia="ru-RU"/>
              </w:rPr>
              <w:t>Программа реализуется в 1 этап с 2015 по 20</w:t>
            </w:r>
            <w:r w:rsidR="00FE4914">
              <w:rPr>
                <w:rFonts w:ascii="Times New Roman" w:eastAsia="Calibri" w:hAnsi="Times New Roman" w:cs="Times New Roman"/>
                <w:sz w:val="28"/>
                <w:szCs w:val="28"/>
                <w:lang w:eastAsia="ru-RU"/>
              </w:rPr>
              <w:t>20</w:t>
            </w:r>
            <w:r w:rsidRPr="00F325C1">
              <w:rPr>
                <w:rFonts w:ascii="Times New Roman" w:eastAsia="Calibri" w:hAnsi="Times New Roman" w:cs="Times New Roman"/>
                <w:sz w:val="28"/>
                <w:szCs w:val="28"/>
                <w:lang w:eastAsia="ru-RU"/>
              </w:rPr>
              <w:t xml:space="preserve"> год</w:t>
            </w:r>
          </w:p>
        </w:tc>
      </w:tr>
      <w:tr w:rsidR="00F325C1" w:rsidRPr="00F325C1" w:rsidTr="00635451">
        <w:tc>
          <w:tcPr>
            <w:tcW w:w="1521" w:type="pct"/>
          </w:tcPr>
          <w:p w:rsidR="00F325C1" w:rsidRPr="00F325C1" w:rsidRDefault="00F325C1" w:rsidP="00F325C1">
            <w:pPr>
              <w:spacing w:before="60" w:after="0" w:line="240" w:lineRule="auto"/>
              <w:ind w:right="-5"/>
              <w:rPr>
                <w:rFonts w:ascii="Times New Roman" w:eastAsia="Calibri" w:hAnsi="Times New Roman" w:cs="Times New Roman"/>
                <w:sz w:val="28"/>
                <w:szCs w:val="28"/>
                <w:lang w:eastAsia="ru-RU"/>
              </w:rPr>
            </w:pPr>
            <w:r w:rsidRPr="00F325C1">
              <w:rPr>
                <w:rFonts w:ascii="Times New Roman" w:eastAsia="Calibri" w:hAnsi="Times New Roman" w:cs="Times New Roman"/>
                <w:sz w:val="28"/>
                <w:szCs w:val="28"/>
                <w:lang w:eastAsia="ru-RU"/>
              </w:rPr>
              <w:t xml:space="preserve">Ресурсное обеспечение подпрограммы </w:t>
            </w:r>
          </w:p>
          <w:p w:rsidR="00F325C1" w:rsidRPr="00F325C1" w:rsidRDefault="00F325C1" w:rsidP="00F325C1">
            <w:pPr>
              <w:spacing w:before="60" w:after="0" w:line="240" w:lineRule="auto"/>
              <w:ind w:right="-5"/>
              <w:rPr>
                <w:rFonts w:ascii="Times New Roman" w:eastAsia="Calibri" w:hAnsi="Times New Roman" w:cs="Times New Roman"/>
                <w:sz w:val="28"/>
                <w:szCs w:val="28"/>
                <w:lang w:eastAsia="ru-RU"/>
              </w:rPr>
            </w:pPr>
            <w:r w:rsidRPr="00F325C1">
              <w:rPr>
                <w:rFonts w:ascii="Times New Roman" w:eastAsia="Calibri" w:hAnsi="Times New Roman" w:cs="Times New Roman"/>
                <w:sz w:val="28"/>
                <w:szCs w:val="28"/>
                <w:lang w:eastAsia="ru-RU"/>
              </w:rPr>
              <w:t xml:space="preserve">Объемы  и источники  финансирования </w:t>
            </w:r>
          </w:p>
        </w:tc>
        <w:tc>
          <w:tcPr>
            <w:tcW w:w="3479" w:type="pct"/>
          </w:tcPr>
          <w:p w:rsidR="00FE4914" w:rsidRPr="004F7496" w:rsidRDefault="00FE4914" w:rsidP="00FE4914">
            <w:pPr>
              <w:spacing w:after="0" w:line="240" w:lineRule="auto"/>
              <w:jc w:val="both"/>
              <w:rPr>
                <w:rFonts w:ascii="Times New Roman" w:eastAsia="Calibri" w:hAnsi="Times New Roman" w:cs="Times New Roman"/>
                <w:sz w:val="28"/>
                <w:szCs w:val="28"/>
                <w:lang w:eastAsia="ru-RU"/>
              </w:rPr>
            </w:pPr>
            <w:r w:rsidRPr="004F7496">
              <w:rPr>
                <w:rFonts w:ascii="Times New Roman" w:eastAsia="Calibri" w:hAnsi="Times New Roman" w:cs="Times New Roman"/>
                <w:color w:val="000000"/>
                <w:sz w:val="28"/>
                <w:szCs w:val="28"/>
                <w:lang w:eastAsia="ru-RU"/>
              </w:rPr>
              <w:t>Общий объем финансирования составляет   3 844,99</w:t>
            </w:r>
            <w:r w:rsidRPr="004F7496">
              <w:rPr>
                <w:rFonts w:ascii="Times New Roman" w:eastAsia="Calibri" w:hAnsi="Times New Roman" w:cs="Times New Roman"/>
                <w:sz w:val="28"/>
                <w:szCs w:val="28"/>
                <w:lang w:eastAsia="ru-RU"/>
              </w:rPr>
              <w:t xml:space="preserve"> тыс. </w:t>
            </w:r>
            <w:r w:rsidRPr="004F7496">
              <w:rPr>
                <w:rFonts w:ascii="Times New Roman" w:eastAsia="Calibri" w:hAnsi="Times New Roman" w:cs="Times New Roman"/>
                <w:color w:val="000000"/>
                <w:sz w:val="28"/>
                <w:szCs w:val="28"/>
                <w:lang w:eastAsia="ru-RU"/>
              </w:rPr>
              <w:t>рублей, в том числе по годам:</w:t>
            </w:r>
          </w:p>
          <w:p w:rsidR="00FE4914" w:rsidRPr="004F7496" w:rsidRDefault="00FE4914" w:rsidP="00FE4914">
            <w:pPr>
              <w:spacing w:after="0" w:line="240" w:lineRule="auto"/>
              <w:jc w:val="both"/>
              <w:rPr>
                <w:rFonts w:ascii="Times New Roman" w:eastAsia="Calibri" w:hAnsi="Times New Roman" w:cs="Times New Roman"/>
                <w:color w:val="000000"/>
                <w:sz w:val="28"/>
                <w:szCs w:val="28"/>
                <w:lang w:eastAsia="ru-RU"/>
              </w:rPr>
            </w:pPr>
            <w:r w:rsidRPr="004F7496">
              <w:rPr>
                <w:rFonts w:ascii="Times New Roman" w:eastAsia="Calibri" w:hAnsi="Times New Roman" w:cs="Times New Roman"/>
                <w:color w:val="000000"/>
                <w:sz w:val="28"/>
                <w:szCs w:val="28"/>
                <w:lang w:eastAsia="ru-RU"/>
              </w:rPr>
              <w:t>2015 год  –  3</w:t>
            </w:r>
            <w:r w:rsidRPr="004F7496">
              <w:rPr>
                <w:rFonts w:ascii="Times New Roman" w:eastAsia="Calibri" w:hAnsi="Times New Roman" w:cs="Times New Roman"/>
                <w:sz w:val="28"/>
                <w:szCs w:val="28"/>
                <w:lang w:eastAsia="ru-RU"/>
              </w:rPr>
              <w:t xml:space="preserve">0,00 тыс. </w:t>
            </w:r>
            <w:r w:rsidRPr="004F7496">
              <w:rPr>
                <w:rFonts w:ascii="Times New Roman" w:eastAsia="Calibri" w:hAnsi="Times New Roman" w:cs="Times New Roman"/>
                <w:color w:val="000000"/>
                <w:sz w:val="28"/>
                <w:szCs w:val="28"/>
                <w:lang w:eastAsia="ru-RU"/>
              </w:rPr>
              <w:t>рублей;</w:t>
            </w:r>
          </w:p>
          <w:p w:rsidR="00FE4914" w:rsidRPr="004F7496" w:rsidRDefault="00FE4914" w:rsidP="00FE4914">
            <w:pPr>
              <w:spacing w:after="0" w:line="240" w:lineRule="auto"/>
              <w:jc w:val="both"/>
              <w:rPr>
                <w:rFonts w:ascii="Times New Roman" w:eastAsia="Calibri" w:hAnsi="Times New Roman" w:cs="Times New Roman"/>
                <w:color w:val="000000"/>
                <w:sz w:val="28"/>
                <w:szCs w:val="28"/>
                <w:lang w:eastAsia="ru-RU"/>
              </w:rPr>
            </w:pPr>
            <w:r w:rsidRPr="004F7496">
              <w:rPr>
                <w:rFonts w:ascii="Times New Roman" w:eastAsia="Calibri" w:hAnsi="Times New Roman" w:cs="Times New Roman"/>
                <w:color w:val="000000"/>
                <w:sz w:val="28"/>
                <w:szCs w:val="28"/>
                <w:lang w:eastAsia="ru-RU"/>
              </w:rPr>
              <w:t xml:space="preserve">2016 год  –  </w:t>
            </w:r>
            <w:r w:rsidRPr="004F7496">
              <w:rPr>
                <w:rFonts w:ascii="Times New Roman" w:eastAsia="Calibri" w:hAnsi="Times New Roman" w:cs="Times New Roman"/>
                <w:sz w:val="28"/>
                <w:szCs w:val="28"/>
                <w:lang w:eastAsia="ru-RU"/>
              </w:rPr>
              <w:t xml:space="preserve">1 391,00 тыс. </w:t>
            </w:r>
            <w:r w:rsidRPr="004F7496">
              <w:rPr>
                <w:rFonts w:ascii="Times New Roman" w:eastAsia="Calibri" w:hAnsi="Times New Roman" w:cs="Times New Roman"/>
                <w:color w:val="000000"/>
                <w:sz w:val="28"/>
                <w:szCs w:val="28"/>
                <w:lang w:eastAsia="ru-RU"/>
              </w:rPr>
              <w:t>рублей;</w:t>
            </w:r>
          </w:p>
          <w:p w:rsidR="00FE4914" w:rsidRPr="004F7496" w:rsidRDefault="00FE4914" w:rsidP="00FE4914">
            <w:pPr>
              <w:spacing w:after="0" w:line="240" w:lineRule="auto"/>
              <w:jc w:val="both"/>
              <w:rPr>
                <w:rFonts w:ascii="Times New Roman" w:eastAsia="Calibri" w:hAnsi="Times New Roman" w:cs="Times New Roman"/>
                <w:color w:val="000000"/>
                <w:sz w:val="28"/>
                <w:szCs w:val="28"/>
                <w:lang w:eastAsia="ru-RU"/>
              </w:rPr>
            </w:pPr>
            <w:r w:rsidRPr="004F7496">
              <w:rPr>
                <w:rFonts w:ascii="Times New Roman" w:eastAsia="Calibri" w:hAnsi="Times New Roman" w:cs="Times New Roman"/>
                <w:color w:val="000000"/>
                <w:sz w:val="28"/>
                <w:szCs w:val="28"/>
                <w:lang w:eastAsia="ru-RU"/>
              </w:rPr>
              <w:t>2017 год  –  543</w:t>
            </w:r>
            <w:r w:rsidRPr="004F7496">
              <w:rPr>
                <w:rFonts w:ascii="Times New Roman" w:eastAsia="Calibri" w:hAnsi="Times New Roman" w:cs="Times New Roman"/>
                <w:sz w:val="28"/>
                <w:szCs w:val="28"/>
                <w:lang w:eastAsia="ru-RU"/>
              </w:rPr>
              <w:t xml:space="preserve">,00 тыс. </w:t>
            </w:r>
            <w:r w:rsidRPr="004F7496">
              <w:rPr>
                <w:rFonts w:ascii="Times New Roman" w:eastAsia="Calibri" w:hAnsi="Times New Roman" w:cs="Times New Roman"/>
                <w:color w:val="000000"/>
                <w:sz w:val="28"/>
                <w:szCs w:val="28"/>
                <w:lang w:eastAsia="ru-RU"/>
              </w:rPr>
              <w:t>рублей;</w:t>
            </w:r>
          </w:p>
          <w:p w:rsidR="00FE4914" w:rsidRPr="004F7496" w:rsidRDefault="00FE4914" w:rsidP="00FE4914">
            <w:pPr>
              <w:spacing w:after="0" w:line="240" w:lineRule="auto"/>
              <w:jc w:val="both"/>
              <w:rPr>
                <w:rFonts w:ascii="Times New Roman" w:eastAsia="Calibri" w:hAnsi="Times New Roman" w:cs="Times New Roman"/>
                <w:color w:val="000000"/>
                <w:sz w:val="28"/>
                <w:szCs w:val="28"/>
                <w:lang w:eastAsia="ru-RU"/>
              </w:rPr>
            </w:pPr>
            <w:r w:rsidRPr="004F7496">
              <w:rPr>
                <w:rFonts w:ascii="Times New Roman" w:eastAsia="Calibri" w:hAnsi="Times New Roman" w:cs="Times New Roman"/>
                <w:color w:val="000000"/>
                <w:sz w:val="28"/>
                <w:szCs w:val="28"/>
                <w:lang w:eastAsia="ru-RU"/>
              </w:rPr>
              <w:t>2018 год –  711,55 тыс. рублей;</w:t>
            </w:r>
          </w:p>
          <w:p w:rsidR="00FE4914" w:rsidRPr="004F7496" w:rsidRDefault="00FE4914" w:rsidP="00FE4914">
            <w:pPr>
              <w:spacing w:after="0" w:line="240" w:lineRule="auto"/>
              <w:jc w:val="both"/>
              <w:rPr>
                <w:rFonts w:ascii="Times New Roman" w:eastAsia="Calibri" w:hAnsi="Times New Roman" w:cs="Times New Roman"/>
                <w:color w:val="000000"/>
                <w:sz w:val="28"/>
                <w:szCs w:val="28"/>
                <w:lang w:eastAsia="ru-RU"/>
              </w:rPr>
            </w:pPr>
            <w:r w:rsidRPr="004F7496">
              <w:rPr>
                <w:rFonts w:ascii="Times New Roman" w:eastAsia="Calibri" w:hAnsi="Times New Roman" w:cs="Times New Roman"/>
                <w:color w:val="000000"/>
                <w:sz w:val="28"/>
                <w:szCs w:val="28"/>
                <w:lang w:eastAsia="ru-RU"/>
              </w:rPr>
              <w:t>2019 год –  584,72 тыс. рублей;</w:t>
            </w:r>
          </w:p>
          <w:p w:rsidR="00FE4914" w:rsidRPr="004F7496" w:rsidRDefault="00FE4914" w:rsidP="00FE4914">
            <w:pPr>
              <w:spacing w:after="0" w:line="240" w:lineRule="auto"/>
              <w:jc w:val="both"/>
              <w:rPr>
                <w:rFonts w:ascii="Times New Roman" w:eastAsia="Calibri" w:hAnsi="Times New Roman" w:cs="Times New Roman"/>
                <w:color w:val="000000"/>
                <w:sz w:val="28"/>
                <w:szCs w:val="28"/>
                <w:lang w:eastAsia="ru-RU"/>
              </w:rPr>
            </w:pPr>
            <w:r w:rsidRPr="004F7496">
              <w:rPr>
                <w:rFonts w:ascii="Times New Roman" w:eastAsia="Calibri" w:hAnsi="Times New Roman" w:cs="Times New Roman"/>
                <w:color w:val="000000"/>
                <w:sz w:val="28"/>
                <w:szCs w:val="28"/>
                <w:lang w:eastAsia="ru-RU"/>
              </w:rPr>
              <w:t>2020 год –  584,72 тыс. рублей.</w:t>
            </w:r>
          </w:p>
          <w:p w:rsidR="00FE4914" w:rsidRPr="004F7496" w:rsidRDefault="00FE4914" w:rsidP="00FE4914">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4F7496">
              <w:rPr>
                <w:rFonts w:ascii="Times New Roman" w:eastAsia="Calibri" w:hAnsi="Times New Roman" w:cs="Times New Roman"/>
                <w:sz w:val="28"/>
                <w:szCs w:val="28"/>
                <w:lang w:eastAsia="ru-RU"/>
              </w:rPr>
              <w:t xml:space="preserve">Источники финансирования: </w:t>
            </w:r>
          </w:p>
          <w:p w:rsidR="00FE4914" w:rsidRPr="004F7496" w:rsidRDefault="00FE4914" w:rsidP="00FE4914">
            <w:pPr>
              <w:spacing w:after="0" w:line="240" w:lineRule="auto"/>
              <w:jc w:val="both"/>
              <w:rPr>
                <w:rFonts w:ascii="Times New Roman" w:eastAsia="Calibri" w:hAnsi="Times New Roman" w:cs="Times New Roman"/>
                <w:sz w:val="28"/>
                <w:szCs w:val="28"/>
                <w:lang w:eastAsia="ru-RU"/>
              </w:rPr>
            </w:pPr>
            <w:r w:rsidRPr="004F7496">
              <w:rPr>
                <w:rFonts w:ascii="Times New Roman" w:eastAsia="Calibri" w:hAnsi="Times New Roman" w:cs="Times New Roman"/>
                <w:sz w:val="28"/>
                <w:szCs w:val="28"/>
                <w:lang w:eastAsia="ru-RU"/>
              </w:rPr>
              <w:t>Бюджет Шелеховского района  составляет</w:t>
            </w:r>
            <w:r w:rsidRPr="004F7496">
              <w:rPr>
                <w:rFonts w:ascii="Times New Roman" w:eastAsia="Calibri" w:hAnsi="Times New Roman" w:cs="Times New Roman"/>
                <w:color w:val="000000"/>
                <w:sz w:val="28"/>
                <w:szCs w:val="28"/>
                <w:lang w:eastAsia="ru-RU"/>
              </w:rPr>
              <w:t xml:space="preserve"> 3 844,99</w:t>
            </w:r>
            <w:r w:rsidRPr="004F7496">
              <w:rPr>
                <w:rFonts w:ascii="Times New Roman" w:eastAsia="Calibri" w:hAnsi="Times New Roman" w:cs="Times New Roman"/>
                <w:sz w:val="28"/>
                <w:szCs w:val="28"/>
                <w:lang w:eastAsia="ru-RU"/>
              </w:rPr>
              <w:t xml:space="preserve"> тыс. </w:t>
            </w:r>
            <w:r w:rsidRPr="004F7496">
              <w:rPr>
                <w:rFonts w:ascii="Times New Roman" w:eastAsia="Calibri" w:hAnsi="Times New Roman" w:cs="Times New Roman"/>
                <w:color w:val="000000"/>
                <w:sz w:val="28"/>
                <w:szCs w:val="28"/>
                <w:lang w:eastAsia="ru-RU"/>
              </w:rPr>
              <w:t>рублей, в том числе по годам:</w:t>
            </w:r>
          </w:p>
          <w:p w:rsidR="00FE4914" w:rsidRPr="004F7496" w:rsidRDefault="00FE4914" w:rsidP="00FE4914">
            <w:pPr>
              <w:spacing w:after="0" w:line="240" w:lineRule="auto"/>
              <w:jc w:val="both"/>
              <w:rPr>
                <w:rFonts w:ascii="Times New Roman" w:eastAsia="Calibri" w:hAnsi="Times New Roman" w:cs="Times New Roman"/>
                <w:color w:val="000000"/>
                <w:sz w:val="28"/>
                <w:szCs w:val="28"/>
                <w:lang w:eastAsia="ru-RU"/>
              </w:rPr>
            </w:pPr>
            <w:r w:rsidRPr="004F7496">
              <w:rPr>
                <w:rFonts w:ascii="Times New Roman" w:eastAsia="Calibri" w:hAnsi="Times New Roman" w:cs="Times New Roman"/>
                <w:color w:val="000000"/>
                <w:sz w:val="28"/>
                <w:szCs w:val="28"/>
                <w:lang w:eastAsia="ru-RU"/>
              </w:rPr>
              <w:t>2015 год  –  3</w:t>
            </w:r>
            <w:r w:rsidRPr="004F7496">
              <w:rPr>
                <w:rFonts w:ascii="Times New Roman" w:eastAsia="Calibri" w:hAnsi="Times New Roman" w:cs="Times New Roman"/>
                <w:sz w:val="28"/>
                <w:szCs w:val="28"/>
                <w:lang w:eastAsia="ru-RU"/>
              </w:rPr>
              <w:t xml:space="preserve">0,00 тыс. </w:t>
            </w:r>
            <w:r w:rsidRPr="004F7496">
              <w:rPr>
                <w:rFonts w:ascii="Times New Roman" w:eastAsia="Calibri" w:hAnsi="Times New Roman" w:cs="Times New Roman"/>
                <w:color w:val="000000"/>
                <w:sz w:val="28"/>
                <w:szCs w:val="28"/>
                <w:lang w:eastAsia="ru-RU"/>
              </w:rPr>
              <w:t>рублей;</w:t>
            </w:r>
          </w:p>
          <w:p w:rsidR="00FE4914" w:rsidRPr="004F7496" w:rsidRDefault="00FE4914" w:rsidP="00FE4914">
            <w:pPr>
              <w:spacing w:after="0" w:line="240" w:lineRule="auto"/>
              <w:jc w:val="both"/>
              <w:rPr>
                <w:rFonts w:ascii="Times New Roman" w:eastAsia="Calibri" w:hAnsi="Times New Roman" w:cs="Times New Roman"/>
                <w:color w:val="000000"/>
                <w:sz w:val="28"/>
                <w:szCs w:val="28"/>
                <w:lang w:eastAsia="ru-RU"/>
              </w:rPr>
            </w:pPr>
            <w:r w:rsidRPr="004F7496">
              <w:rPr>
                <w:rFonts w:ascii="Times New Roman" w:eastAsia="Calibri" w:hAnsi="Times New Roman" w:cs="Times New Roman"/>
                <w:color w:val="000000"/>
                <w:sz w:val="28"/>
                <w:szCs w:val="28"/>
                <w:lang w:eastAsia="ru-RU"/>
              </w:rPr>
              <w:t xml:space="preserve">2016 год  –  </w:t>
            </w:r>
            <w:r w:rsidRPr="004F7496">
              <w:rPr>
                <w:rFonts w:ascii="Times New Roman" w:eastAsia="Calibri" w:hAnsi="Times New Roman" w:cs="Times New Roman"/>
                <w:sz w:val="28"/>
                <w:szCs w:val="28"/>
                <w:lang w:eastAsia="ru-RU"/>
              </w:rPr>
              <w:t xml:space="preserve">1 391,00 тыс. </w:t>
            </w:r>
            <w:r w:rsidRPr="004F7496">
              <w:rPr>
                <w:rFonts w:ascii="Times New Roman" w:eastAsia="Calibri" w:hAnsi="Times New Roman" w:cs="Times New Roman"/>
                <w:color w:val="000000"/>
                <w:sz w:val="28"/>
                <w:szCs w:val="28"/>
                <w:lang w:eastAsia="ru-RU"/>
              </w:rPr>
              <w:t>рублей;</w:t>
            </w:r>
          </w:p>
          <w:p w:rsidR="00FE4914" w:rsidRPr="004F7496" w:rsidRDefault="00FE4914" w:rsidP="00FE4914">
            <w:pPr>
              <w:spacing w:after="0" w:line="240" w:lineRule="auto"/>
              <w:jc w:val="both"/>
              <w:rPr>
                <w:rFonts w:ascii="Times New Roman" w:eastAsia="Calibri" w:hAnsi="Times New Roman" w:cs="Times New Roman"/>
                <w:color w:val="000000"/>
                <w:sz w:val="28"/>
                <w:szCs w:val="28"/>
                <w:lang w:eastAsia="ru-RU"/>
              </w:rPr>
            </w:pPr>
            <w:r w:rsidRPr="004F7496">
              <w:rPr>
                <w:rFonts w:ascii="Times New Roman" w:eastAsia="Calibri" w:hAnsi="Times New Roman" w:cs="Times New Roman"/>
                <w:color w:val="000000"/>
                <w:sz w:val="28"/>
                <w:szCs w:val="28"/>
                <w:lang w:eastAsia="ru-RU"/>
              </w:rPr>
              <w:t>2017 год  –  543</w:t>
            </w:r>
            <w:r w:rsidRPr="004F7496">
              <w:rPr>
                <w:rFonts w:ascii="Times New Roman" w:eastAsia="Calibri" w:hAnsi="Times New Roman" w:cs="Times New Roman"/>
                <w:sz w:val="28"/>
                <w:szCs w:val="28"/>
                <w:lang w:eastAsia="ru-RU"/>
              </w:rPr>
              <w:t xml:space="preserve">,00 тыс. </w:t>
            </w:r>
            <w:r w:rsidRPr="004F7496">
              <w:rPr>
                <w:rFonts w:ascii="Times New Roman" w:eastAsia="Calibri" w:hAnsi="Times New Roman" w:cs="Times New Roman"/>
                <w:color w:val="000000"/>
                <w:sz w:val="28"/>
                <w:szCs w:val="28"/>
                <w:lang w:eastAsia="ru-RU"/>
              </w:rPr>
              <w:t>рублей;</w:t>
            </w:r>
          </w:p>
          <w:p w:rsidR="00FE4914" w:rsidRPr="004F7496" w:rsidRDefault="00FE4914" w:rsidP="00FE4914">
            <w:pPr>
              <w:spacing w:after="0" w:line="240" w:lineRule="auto"/>
              <w:jc w:val="both"/>
              <w:rPr>
                <w:rFonts w:ascii="Times New Roman" w:eastAsia="Calibri" w:hAnsi="Times New Roman" w:cs="Times New Roman"/>
                <w:color w:val="000000"/>
                <w:sz w:val="28"/>
                <w:szCs w:val="28"/>
                <w:lang w:eastAsia="ru-RU"/>
              </w:rPr>
            </w:pPr>
            <w:r w:rsidRPr="004F7496">
              <w:rPr>
                <w:rFonts w:ascii="Times New Roman" w:eastAsia="Calibri" w:hAnsi="Times New Roman" w:cs="Times New Roman"/>
                <w:color w:val="000000"/>
                <w:sz w:val="28"/>
                <w:szCs w:val="28"/>
                <w:lang w:eastAsia="ru-RU"/>
              </w:rPr>
              <w:t>2018 год –  711,55 тыс. рублей;</w:t>
            </w:r>
          </w:p>
          <w:p w:rsidR="00FE4914" w:rsidRPr="004F7496" w:rsidRDefault="00FE4914" w:rsidP="00FE4914">
            <w:pPr>
              <w:spacing w:after="0" w:line="240" w:lineRule="auto"/>
              <w:jc w:val="both"/>
              <w:rPr>
                <w:rFonts w:ascii="Times New Roman" w:eastAsia="Calibri" w:hAnsi="Times New Roman" w:cs="Times New Roman"/>
                <w:color w:val="000000"/>
                <w:sz w:val="28"/>
                <w:szCs w:val="28"/>
                <w:lang w:eastAsia="ru-RU"/>
              </w:rPr>
            </w:pPr>
            <w:r w:rsidRPr="004F7496">
              <w:rPr>
                <w:rFonts w:ascii="Times New Roman" w:eastAsia="Calibri" w:hAnsi="Times New Roman" w:cs="Times New Roman"/>
                <w:color w:val="000000"/>
                <w:sz w:val="28"/>
                <w:szCs w:val="28"/>
                <w:lang w:eastAsia="ru-RU"/>
              </w:rPr>
              <w:t>2019 год –  584,72 тыс. рублей;</w:t>
            </w:r>
          </w:p>
          <w:p w:rsidR="00F325C1" w:rsidRPr="00F325C1" w:rsidRDefault="00FE4914" w:rsidP="00FE4914">
            <w:pPr>
              <w:spacing w:after="0" w:line="240" w:lineRule="auto"/>
              <w:jc w:val="both"/>
              <w:rPr>
                <w:rFonts w:ascii="Times New Roman" w:eastAsia="Calibri" w:hAnsi="Times New Roman" w:cs="Times New Roman"/>
                <w:color w:val="000000"/>
                <w:sz w:val="28"/>
                <w:szCs w:val="28"/>
                <w:lang w:eastAsia="ru-RU"/>
              </w:rPr>
            </w:pPr>
            <w:r w:rsidRPr="004F7496">
              <w:rPr>
                <w:rFonts w:ascii="Times New Roman" w:eastAsia="Calibri" w:hAnsi="Times New Roman" w:cs="Times New Roman"/>
                <w:color w:val="000000"/>
                <w:sz w:val="28"/>
                <w:szCs w:val="28"/>
                <w:lang w:eastAsia="ru-RU"/>
              </w:rPr>
              <w:t>2020 год –  584,72 тыс. рублей.</w:t>
            </w:r>
          </w:p>
        </w:tc>
      </w:tr>
      <w:tr w:rsidR="00F325C1" w:rsidRPr="00F325C1" w:rsidTr="008B433B">
        <w:trPr>
          <w:trHeight w:val="1601"/>
        </w:trPr>
        <w:tc>
          <w:tcPr>
            <w:tcW w:w="1521" w:type="pct"/>
          </w:tcPr>
          <w:p w:rsidR="00F325C1" w:rsidRPr="00F325C1" w:rsidRDefault="00F325C1" w:rsidP="00F325C1">
            <w:pPr>
              <w:spacing w:before="60" w:after="0" w:line="240" w:lineRule="auto"/>
              <w:ind w:right="-5"/>
              <w:rPr>
                <w:rFonts w:ascii="Times New Roman" w:eastAsia="Calibri" w:hAnsi="Times New Roman" w:cs="Times New Roman"/>
                <w:sz w:val="28"/>
                <w:szCs w:val="28"/>
                <w:lang w:eastAsia="ru-RU"/>
              </w:rPr>
            </w:pPr>
            <w:r w:rsidRPr="00F325C1">
              <w:rPr>
                <w:rFonts w:ascii="Times New Roman" w:eastAsia="Calibri" w:hAnsi="Times New Roman" w:cs="Times New Roman"/>
                <w:sz w:val="28"/>
                <w:szCs w:val="28"/>
                <w:lang w:eastAsia="ru-RU"/>
              </w:rPr>
              <w:t>Ожидаемые результаты реализации подпрограммы</w:t>
            </w:r>
          </w:p>
        </w:tc>
        <w:tc>
          <w:tcPr>
            <w:tcW w:w="3479" w:type="pct"/>
          </w:tcPr>
          <w:p w:rsidR="00F325C1" w:rsidRDefault="00F325C1" w:rsidP="006A6BF0">
            <w:pPr>
              <w:numPr>
                <w:ilvl w:val="0"/>
                <w:numId w:val="50"/>
              </w:numPr>
              <w:spacing w:before="60" w:after="0" w:line="240" w:lineRule="auto"/>
              <w:ind w:left="115" w:right="-5" w:hanging="27"/>
              <w:jc w:val="both"/>
              <w:rPr>
                <w:rFonts w:ascii="Times New Roman" w:eastAsia="Calibri" w:hAnsi="Times New Roman" w:cs="Times New Roman"/>
                <w:sz w:val="28"/>
                <w:szCs w:val="28"/>
                <w:lang w:eastAsia="ru-RU"/>
              </w:rPr>
            </w:pPr>
            <w:r w:rsidRPr="00F325C1">
              <w:rPr>
                <w:rFonts w:ascii="Times New Roman" w:eastAsia="Calibri" w:hAnsi="Times New Roman" w:cs="Times New Roman"/>
                <w:sz w:val="28"/>
                <w:szCs w:val="28"/>
                <w:lang w:eastAsia="ru-RU"/>
              </w:rPr>
              <w:t xml:space="preserve">Охватить индивидуальной профилактической работой 100% несовершеннолетних, состоящих на профилактических учетах в  ОМВД России по </w:t>
            </w:r>
            <w:proofErr w:type="spellStart"/>
            <w:r w:rsidRPr="00F325C1">
              <w:rPr>
                <w:rFonts w:ascii="Times New Roman" w:eastAsia="Calibri" w:hAnsi="Times New Roman" w:cs="Times New Roman"/>
                <w:sz w:val="28"/>
                <w:szCs w:val="28"/>
                <w:lang w:eastAsia="ru-RU"/>
              </w:rPr>
              <w:t>Шелеховскому</w:t>
            </w:r>
            <w:proofErr w:type="spellEnd"/>
            <w:r w:rsidRPr="00F325C1">
              <w:rPr>
                <w:rFonts w:ascii="Times New Roman" w:eastAsia="Calibri" w:hAnsi="Times New Roman" w:cs="Times New Roman"/>
                <w:sz w:val="28"/>
                <w:szCs w:val="28"/>
                <w:lang w:eastAsia="ru-RU"/>
              </w:rPr>
              <w:t xml:space="preserve"> району, Комиссии по делам несовершеннолетних и защите их прав</w:t>
            </w:r>
            <w:r w:rsidR="008B433B">
              <w:rPr>
                <w:rFonts w:ascii="Times New Roman" w:eastAsia="Calibri" w:hAnsi="Times New Roman" w:cs="Times New Roman"/>
                <w:sz w:val="28"/>
                <w:szCs w:val="28"/>
                <w:lang w:eastAsia="ru-RU"/>
              </w:rPr>
              <w:t xml:space="preserve"> в </w:t>
            </w:r>
            <w:proofErr w:type="spellStart"/>
            <w:r w:rsidR="008B433B">
              <w:rPr>
                <w:rFonts w:ascii="Times New Roman" w:eastAsia="Calibri" w:hAnsi="Times New Roman" w:cs="Times New Roman"/>
                <w:sz w:val="28"/>
                <w:szCs w:val="28"/>
                <w:lang w:eastAsia="ru-RU"/>
              </w:rPr>
              <w:t>Шелеховском</w:t>
            </w:r>
            <w:proofErr w:type="spellEnd"/>
            <w:r w:rsidR="008B433B">
              <w:rPr>
                <w:rFonts w:ascii="Times New Roman" w:eastAsia="Calibri" w:hAnsi="Times New Roman" w:cs="Times New Roman"/>
                <w:sz w:val="28"/>
                <w:szCs w:val="28"/>
                <w:lang w:eastAsia="ru-RU"/>
              </w:rPr>
              <w:t xml:space="preserve"> районе</w:t>
            </w:r>
            <w:r w:rsidRPr="00F325C1">
              <w:rPr>
                <w:rFonts w:ascii="Times New Roman" w:eastAsia="Calibri" w:hAnsi="Times New Roman" w:cs="Times New Roman"/>
                <w:sz w:val="28"/>
                <w:szCs w:val="28"/>
                <w:lang w:eastAsia="ru-RU"/>
              </w:rPr>
              <w:t>, Уг</w:t>
            </w:r>
            <w:r w:rsidR="006A6BF0">
              <w:rPr>
                <w:rFonts w:ascii="Times New Roman" w:eastAsia="Calibri" w:hAnsi="Times New Roman" w:cs="Times New Roman"/>
                <w:sz w:val="28"/>
                <w:szCs w:val="28"/>
                <w:lang w:eastAsia="ru-RU"/>
              </w:rPr>
              <w:t>оловно-исполнительной инспекции;</w:t>
            </w:r>
          </w:p>
          <w:p w:rsidR="006A6BF0" w:rsidRPr="00F325C1" w:rsidRDefault="006A6BF0" w:rsidP="008B433B">
            <w:pPr>
              <w:numPr>
                <w:ilvl w:val="0"/>
                <w:numId w:val="50"/>
              </w:numPr>
              <w:spacing w:before="60" w:after="0" w:line="240" w:lineRule="auto"/>
              <w:ind w:left="115" w:right="-5" w:hanging="27"/>
              <w:jc w:val="both"/>
              <w:rPr>
                <w:rFonts w:ascii="Times New Roman" w:eastAsia="Calibri" w:hAnsi="Times New Roman" w:cs="Times New Roman"/>
                <w:sz w:val="28"/>
                <w:szCs w:val="28"/>
                <w:lang w:eastAsia="ru-RU"/>
              </w:rPr>
            </w:pPr>
            <w:r w:rsidRPr="004F7496">
              <w:rPr>
                <w:rFonts w:ascii="Times New Roman" w:eastAsia="Times New Roman" w:hAnsi="Times New Roman" w:cs="Times New Roman"/>
                <w:sz w:val="28"/>
                <w:szCs w:val="28"/>
                <w:lang w:eastAsia="ru-RU"/>
              </w:rPr>
              <w:lastRenderedPageBreak/>
              <w:t>Созда</w:t>
            </w:r>
            <w:r w:rsidR="008B433B">
              <w:rPr>
                <w:rFonts w:ascii="Times New Roman" w:eastAsia="Times New Roman" w:hAnsi="Times New Roman" w:cs="Times New Roman"/>
                <w:sz w:val="28"/>
                <w:szCs w:val="28"/>
                <w:lang w:eastAsia="ru-RU"/>
              </w:rPr>
              <w:t>ние</w:t>
            </w:r>
            <w:r w:rsidRPr="004F7496">
              <w:rPr>
                <w:rFonts w:ascii="Times New Roman" w:eastAsia="Times New Roman" w:hAnsi="Times New Roman" w:cs="Times New Roman"/>
                <w:sz w:val="28"/>
                <w:szCs w:val="28"/>
                <w:lang w:eastAsia="ru-RU"/>
              </w:rPr>
              <w:t xml:space="preserve"> систем</w:t>
            </w:r>
            <w:r w:rsidR="008B433B">
              <w:rPr>
                <w:rFonts w:ascii="Times New Roman" w:eastAsia="Times New Roman" w:hAnsi="Times New Roman" w:cs="Times New Roman"/>
                <w:sz w:val="28"/>
                <w:szCs w:val="28"/>
                <w:lang w:eastAsia="ru-RU"/>
              </w:rPr>
              <w:t>ы</w:t>
            </w:r>
            <w:r w:rsidRPr="004F7496">
              <w:rPr>
                <w:rFonts w:ascii="Times New Roman" w:eastAsia="Times New Roman" w:hAnsi="Times New Roman" w:cs="Times New Roman"/>
                <w:sz w:val="28"/>
                <w:szCs w:val="28"/>
                <w:lang w:eastAsia="ru-RU"/>
              </w:rPr>
              <w:t xml:space="preserve"> пропаганды с целью формирования негативного отношения к правонарушениям в сфере дорожного движения; формирование у детей навыков </w:t>
            </w:r>
            <w:r w:rsidRPr="004F7496">
              <w:rPr>
                <w:rFonts w:ascii="Times New Roman" w:eastAsia="Times New Roman" w:hAnsi="Times New Roman" w:cs="Times New Roman"/>
                <w:sz w:val="28"/>
                <w:szCs w:val="28"/>
                <w:lang w:eastAsia="ru-RU"/>
              </w:rPr>
              <w:br/>
              <w:t>безопасного поведения на дорогах.</w:t>
            </w:r>
          </w:p>
        </w:tc>
      </w:tr>
    </w:tbl>
    <w:p w:rsidR="00F325C1" w:rsidRDefault="006A6BF0" w:rsidP="006A6BF0">
      <w:pPr>
        <w:widowControl w:val="0"/>
        <w:tabs>
          <w:tab w:val="left" w:pos="851"/>
          <w:tab w:val="left" w:pos="993"/>
        </w:tabs>
        <w:autoSpaceDE w:val="0"/>
        <w:autoSpaceDN w:val="0"/>
        <w:adjustRightInd w:val="0"/>
        <w:spacing w:before="60" w:after="0" w:line="240" w:lineRule="auto"/>
        <w:ind w:right="-5"/>
        <w:jc w:val="right"/>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w:t>
      </w:r>
    </w:p>
    <w:p w:rsidR="00F325C1" w:rsidRDefault="00F325C1" w:rsidP="00F325C1">
      <w:pPr>
        <w:widowControl w:val="0"/>
        <w:tabs>
          <w:tab w:val="left" w:pos="851"/>
          <w:tab w:val="left" w:pos="993"/>
        </w:tabs>
        <w:autoSpaceDE w:val="0"/>
        <w:autoSpaceDN w:val="0"/>
        <w:adjustRightInd w:val="0"/>
        <w:spacing w:before="60" w:after="0" w:line="240" w:lineRule="auto"/>
        <w:ind w:right="-5"/>
        <w:jc w:val="both"/>
        <w:rPr>
          <w:rFonts w:ascii="Times New Roman" w:eastAsia="Calibri" w:hAnsi="Times New Roman" w:cs="Times New Roman"/>
          <w:bCs/>
          <w:sz w:val="28"/>
          <w:szCs w:val="28"/>
          <w:lang w:eastAsia="ru-RU"/>
        </w:rPr>
      </w:pPr>
    </w:p>
    <w:p w:rsidR="004F7496" w:rsidRPr="006A6BF0" w:rsidRDefault="008B433B" w:rsidP="004F7496">
      <w:pPr>
        <w:pStyle w:val="aff4"/>
        <w:numPr>
          <w:ilvl w:val="0"/>
          <w:numId w:val="26"/>
        </w:numPr>
        <w:tabs>
          <w:tab w:val="left" w:pos="993"/>
        </w:tabs>
        <w:spacing w:before="60" w:after="0" w:line="240" w:lineRule="auto"/>
        <w:ind w:left="0" w:firstLine="567"/>
        <w:jc w:val="both"/>
        <w:rPr>
          <w:rFonts w:ascii="Times New Roman" w:hAnsi="Times New Roman"/>
          <w:b/>
          <w:bCs/>
          <w:caps/>
          <w:sz w:val="28"/>
          <w:szCs w:val="28"/>
          <w:lang w:eastAsia="ru-RU"/>
        </w:rPr>
      </w:pPr>
      <w:r w:rsidRPr="006A6BF0">
        <w:rPr>
          <w:rFonts w:ascii="Times New Roman" w:hAnsi="Times New Roman"/>
          <w:bCs/>
          <w:sz w:val="28"/>
          <w:szCs w:val="28"/>
          <w:lang w:eastAsia="ru-RU"/>
        </w:rPr>
        <w:t xml:space="preserve">в абзаце двадцать втором </w:t>
      </w:r>
      <w:r w:rsidR="006A6BF0" w:rsidRPr="006A6BF0">
        <w:rPr>
          <w:rFonts w:ascii="Times New Roman" w:hAnsi="Times New Roman"/>
          <w:bCs/>
          <w:sz w:val="28"/>
          <w:szCs w:val="28"/>
          <w:lang w:eastAsia="ru-RU"/>
        </w:rPr>
        <w:t>раздел</w:t>
      </w:r>
      <w:r>
        <w:rPr>
          <w:rFonts w:ascii="Times New Roman" w:hAnsi="Times New Roman"/>
          <w:bCs/>
          <w:sz w:val="28"/>
          <w:szCs w:val="28"/>
          <w:lang w:eastAsia="ru-RU"/>
        </w:rPr>
        <w:t>а</w:t>
      </w:r>
      <w:r w:rsidR="006A6BF0" w:rsidRPr="006A6BF0">
        <w:rPr>
          <w:rFonts w:ascii="Times New Roman" w:hAnsi="Times New Roman"/>
          <w:bCs/>
          <w:sz w:val="28"/>
          <w:szCs w:val="28"/>
          <w:lang w:eastAsia="ru-RU"/>
        </w:rPr>
        <w:t xml:space="preserve"> 2 «Содержание проблемы и обоснование необходимости ее решения программно-целевым методом» слова «</w:t>
      </w:r>
      <w:r w:rsidR="006A6BF0" w:rsidRPr="006A6BF0">
        <w:rPr>
          <w:rFonts w:ascii="Times New Roman" w:hAnsi="Times New Roman"/>
          <w:sz w:val="28"/>
          <w:szCs w:val="28"/>
          <w:lang w:eastAsia="ru-RU"/>
        </w:rPr>
        <w:t>Стратегии национальной безопасности Российской Федерации до 2020 года, утвержденной Указом Президента Российской Федерации от 12.05.2009 №537» заменить словами «Стратегии национальной безопасности Российской Федерации, утвержденной Указом Президента Российской Федерации от 31.12.2015 №683»</w:t>
      </w:r>
      <w:r w:rsidR="004F7496" w:rsidRPr="006A6BF0">
        <w:rPr>
          <w:rFonts w:ascii="Times New Roman" w:hAnsi="Times New Roman"/>
          <w:sz w:val="28"/>
          <w:szCs w:val="28"/>
          <w:lang w:eastAsia="ru-RU"/>
        </w:rPr>
        <w:t>;</w:t>
      </w:r>
    </w:p>
    <w:p w:rsidR="004F7496" w:rsidRPr="004F7496" w:rsidRDefault="004F7496" w:rsidP="006A6BF0">
      <w:pPr>
        <w:widowControl w:val="0"/>
        <w:numPr>
          <w:ilvl w:val="0"/>
          <w:numId w:val="27"/>
        </w:numPr>
        <w:tabs>
          <w:tab w:val="left" w:pos="851"/>
        </w:tabs>
        <w:autoSpaceDE w:val="0"/>
        <w:autoSpaceDN w:val="0"/>
        <w:adjustRightInd w:val="0"/>
        <w:spacing w:before="60" w:after="0" w:line="240" w:lineRule="auto"/>
        <w:ind w:left="0" w:right="-5" w:firstLine="567"/>
        <w:jc w:val="both"/>
        <w:rPr>
          <w:rFonts w:ascii="Times New Roman" w:eastAsia="Calibri" w:hAnsi="Times New Roman" w:cs="Times New Roman"/>
          <w:sz w:val="28"/>
          <w:szCs w:val="28"/>
          <w:lang w:eastAsia="ru-RU"/>
        </w:rPr>
      </w:pPr>
      <w:r w:rsidRPr="004F7496">
        <w:rPr>
          <w:rFonts w:ascii="Times New Roman" w:eastAsia="Calibri" w:hAnsi="Times New Roman" w:cs="Times New Roman"/>
          <w:bCs/>
          <w:sz w:val="28"/>
          <w:szCs w:val="28"/>
          <w:lang w:eastAsia="ru-RU"/>
        </w:rPr>
        <w:t>в разделе 4 «Сроки и этапы реализации Подпрограммы 3» цифры «2015-2017» заменить цифрами «2015-2020», цифры «2015-2019» заменить цифрами «2015-2020»;</w:t>
      </w:r>
    </w:p>
    <w:p w:rsidR="004F7496" w:rsidRDefault="006A6BF0" w:rsidP="006A6BF0">
      <w:pPr>
        <w:widowControl w:val="0"/>
        <w:numPr>
          <w:ilvl w:val="0"/>
          <w:numId w:val="27"/>
        </w:numPr>
        <w:tabs>
          <w:tab w:val="left" w:pos="851"/>
        </w:tabs>
        <w:autoSpaceDE w:val="0"/>
        <w:autoSpaceDN w:val="0"/>
        <w:adjustRightInd w:val="0"/>
        <w:spacing w:before="60" w:after="0" w:line="240" w:lineRule="auto"/>
        <w:ind w:left="0" w:right="-5"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4F7496" w:rsidRPr="004F7496">
        <w:rPr>
          <w:rFonts w:ascii="Times New Roman" w:eastAsia="Calibri" w:hAnsi="Times New Roman" w:cs="Times New Roman"/>
          <w:sz w:val="28"/>
          <w:szCs w:val="28"/>
          <w:lang w:eastAsia="ru-RU"/>
        </w:rPr>
        <w:t>раздел 5 «</w:t>
      </w:r>
      <w:r w:rsidR="004F7496" w:rsidRPr="004F7496">
        <w:rPr>
          <w:rFonts w:ascii="Times New Roman" w:eastAsia="Calibri" w:hAnsi="Times New Roman" w:cs="Times New Roman"/>
          <w:color w:val="000000"/>
          <w:sz w:val="28"/>
          <w:szCs w:val="28"/>
          <w:lang w:eastAsia="ru-RU"/>
        </w:rPr>
        <w:t>Объемы и источники финансирования, перечень подпрограммных мероприятий</w:t>
      </w:r>
      <w:r w:rsidR="004F7496" w:rsidRPr="004F7496">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изложить в следующей редакции</w:t>
      </w:r>
      <w:r w:rsidR="004F7496" w:rsidRPr="004F7496">
        <w:rPr>
          <w:rFonts w:ascii="Times New Roman" w:eastAsia="Calibri" w:hAnsi="Times New Roman" w:cs="Times New Roman"/>
          <w:sz w:val="28"/>
          <w:szCs w:val="28"/>
          <w:lang w:eastAsia="ru-RU"/>
        </w:rPr>
        <w:t>:</w:t>
      </w:r>
    </w:p>
    <w:p w:rsidR="006A6BF0" w:rsidRPr="00FD4B82" w:rsidRDefault="006A6BF0" w:rsidP="006A6BF0">
      <w:pPr>
        <w:spacing w:before="60" w:after="0" w:line="240" w:lineRule="auto"/>
        <w:ind w:left="360" w:firstLine="709"/>
        <w:jc w:val="center"/>
        <w:rPr>
          <w:rFonts w:ascii="Times New Roman" w:eastAsia="Calibri" w:hAnsi="Times New Roman" w:cs="Times New Roman"/>
          <w:b/>
          <w:bCs/>
          <w:sz w:val="28"/>
          <w:szCs w:val="28"/>
          <w:lang w:eastAsia="ru-RU"/>
        </w:rPr>
      </w:pPr>
      <w:r>
        <w:rPr>
          <w:rFonts w:ascii="Times New Roman" w:eastAsia="Calibri" w:hAnsi="Times New Roman" w:cs="Times New Roman"/>
          <w:b/>
          <w:bCs/>
          <w:caps/>
          <w:sz w:val="28"/>
          <w:szCs w:val="28"/>
          <w:lang w:eastAsia="ru-RU"/>
        </w:rPr>
        <w:t>«</w:t>
      </w:r>
      <w:r w:rsidRPr="00FD4B82">
        <w:rPr>
          <w:rFonts w:ascii="Times New Roman" w:eastAsia="Calibri" w:hAnsi="Times New Roman" w:cs="Times New Roman"/>
          <w:b/>
          <w:bCs/>
          <w:caps/>
          <w:sz w:val="28"/>
          <w:szCs w:val="28"/>
          <w:lang w:eastAsia="ru-RU"/>
        </w:rPr>
        <w:t>Раздел</w:t>
      </w:r>
      <w:r w:rsidRPr="00FD4B82">
        <w:rPr>
          <w:rFonts w:ascii="Times New Roman" w:eastAsia="Calibri" w:hAnsi="Times New Roman" w:cs="Times New Roman"/>
          <w:b/>
          <w:bCs/>
          <w:sz w:val="28"/>
          <w:szCs w:val="28"/>
          <w:lang w:eastAsia="ru-RU"/>
        </w:rPr>
        <w:t xml:space="preserve"> 5. </w:t>
      </w:r>
    </w:p>
    <w:p w:rsidR="006A6BF0" w:rsidRPr="00FD4B82" w:rsidRDefault="006A6BF0" w:rsidP="006A6BF0">
      <w:pPr>
        <w:spacing w:before="60" w:after="0" w:line="240" w:lineRule="auto"/>
        <w:ind w:left="360" w:firstLine="709"/>
        <w:jc w:val="center"/>
        <w:rPr>
          <w:rFonts w:ascii="Times New Roman" w:eastAsia="Calibri" w:hAnsi="Times New Roman" w:cs="Times New Roman"/>
          <w:b/>
          <w:bCs/>
          <w:caps/>
          <w:sz w:val="28"/>
          <w:szCs w:val="28"/>
          <w:lang w:eastAsia="ru-RU"/>
        </w:rPr>
      </w:pPr>
      <w:r w:rsidRPr="00FD4B82">
        <w:rPr>
          <w:rFonts w:ascii="Times New Roman" w:eastAsia="Calibri" w:hAnsi="Times New Roman" w:cs="Times New Roman"/>
          <w:b/>
          <w:bCs/>
          <w:caps/>
          <w:sz w:val="28"/>
          <w:szCs w:val="28"/>
          <w:lang w:eastAsia="ru-RU"/>
        </w:rPr>
        <w:t xml:space="preserve">Объемы и источники финансирования, </w:t>
      </w:r>
    </w:p>
    <w:p w:rsidR="006A6BF0" w:rsidRPr="00FD4B82" w:rsidRDefault="006A6BF0" w:rsidP="006A6BF0">
      <w:pPr>
        <w:spacing w:before="60" w:after="0" w:line="240" w:lineRule="auto"/>
        <w:ind w:left="360" w:firstLine="709"/>
        <w:jc w:val="center"/>
        <w:rPr>
          <w:rFonts w:ascii="Times New Roman" w:eastAsia="Calibri" w:hAnsi="Times New Roman" w:cs="Times New Roman"/>
          <w:b/>
          <w:bCs/>
          <w:caps/>
          <w:sz w:val="28"/>
          <w:szCs w:val="28"/>
          <w:lang w:eastAsia="ru-RU"/>
        </w:rPr>
      </w:pPr>
      <w:r w:rsidRPr="00FD4B82">
        <w:rPr>
          <w:rFonts w:ascii="Times New Roman" w:eastAsia="Calibri" w:hAnsi="Times New Roman" w:cs="Times New Roman"/>
          <w:b/>
          <w:bCs/>
          <w:caps/>
          <w:color w:val="000000"/>
          <w:sz w:val="28"/>
          <w:szCs w:val="28"/>
          <w:lang w:eastAsia="ru-RU"/>
        </w:rPr>
        <w:t>ПЕРЕЧЕНЬ ПОДПРОГРАММНЫХ мероприятий</w:t>
      </w:r>
    </w:p>
    <w:p w:rsidR="006A6BF0" w:rsidRPr="00FD4B82" w:rsidRDefault="006A6BF0" w:rsidP="006A6BF0">
      <w:pPr>
        <w:spacing w:before="60" w:after="0" w:line="240" w:lineRule="auto"/>
        <w:ind w:firstLine="567"/>
        <w:jc w:val="both"/>
        <w:rPr>
          <w:rFonts w:ascii="Times New Roman" w:eastAsia="Calibri" w:hAnsi="Times New Roman" w:cs="Times New Roman"/>
          <w:sz w:val="28"/>
          <w:szCs w:val="28"/>
          <w:lang w:eastAsia="ru-RU"/>
        </w:rPr>
      </w:pPr>
      <w:r w:rsidRPr="00FD4B82">
        <w:rPr>
          <w:rFonts w:ascii="Times New Roman" w:eastAsia="Calibri" w:hAnsi="Times New Roman" w:cs="Times New Roman"/>
          <w:sz w:val="28"/>
          <w:szCs w:val="28"/>
          <w:lang w:eastAsia="ru-RU"/>
        </w:rPr>
        <w:t xml:space="preserve">Для реализации Подпрограммы на территории Шелеховского района необходимы финансовые средства бюджета Шелеховского района в объеме:  </w:t>
      </w:r>
    </w:p>
    <w:p w:rsidR="006A6BF0" w:rsidRPr="004F7496" w:rsidRDefault="006A6BF0" w:rsidP="006A6BF0">
      <w:pPr>
        <w:spacing w:after="0" w:line="240" w:lineRule="auto"/>
        <w:ind w:firstLine="567"/>
        <w:rPr>
          <w:rFonts w:ascii="Times New Roman" w:eastAsia="Calibri" w:hAnsi="Times New Roman" w:cs="Times New Roman"/>
          <w:color w:val="000000"/>
          <w:sz w:val="28"/>
          <w:szCs w:val="28"/>
          <w:lang w:eastAsia="ru-RU"/>
        </w:rPr>
      </w:pPr>
      <w:r w:rsidRPr="004F7496">
        <w:rPr>
          <w:rFonts w:ascii="Times New Roman" w:eastAsia="Calibri" w:hAnsi="Times New Roman" w:cs="Times New Roman"/>
          <w:color w:val="000000"/>
          <w:sz w:val="28"/>
          <w:szCs w:val="28"/>
          <w:lang w:eastAsia="ru-RU"/>
        </w:rPr>
        <w:t>2015 год  –  3</w:t>
      </w:r>
      <w:r w:rsidRPr="004F7496">
        <w:rPr>
          <w:rFonts w:ascii="Times New Roman" w:eastAsia="Calibri" w:hAnsi="Times New Roman" w:cs="Times New Roman"/>
          <w:sz w:val="28"/>
          <w:szCs w:val="28"/>
          <w:lang w:eastAsia="ru-RU"/>
        </w:rPr>
        <w:t xml:space="preserve">0,00 тыс. </w:t>
      </w:r>
      <w:r w:rsidRPr="004F7496">
        <w:rPr>
          <w:rFonts w:ascii="Times New Roman" w:eastAsia="Calibri" w:hAnsi="Times New Roman" w:cs="Times New Roman"/>
          <w:color w:val="000000"/>
          <w:sz w:val="28"/>
          <w:szCs w:val="28"/>
          <w:lang w:eastAsia="ru-RU"/>
        </w:rPr>
        <w:t>рублей;</w:t>
      </w:r>
    </w:p>
    <w:p w:rsidR="006A6BF0" w:rsidRPr="004F7496" w:rsidRDefault="006A6BF0" w:rsidP="006A6BF0">
      <w:pPr>
        <w:spacing w:after="0" w:line="240" w:lineRule="auto"/>
        <w:ind w:firstLine="567"/>
        <w:rPr>
          <w:rFonts w:ascii="Times New Roman" w:eastAsia="Calibri" w:hAnsi="Times New Roman" w:cs="Times New Roman"/>
          <w:color w:val="000000"/>
          <w:sz w:val="28"/>
          <w:szCs w:val="28"/>
          <w:lang w:eastAsia="ru-RU"/>
        </w:rPr>
      </w:pPr>
      <w:r w:rsidRPr="004F7496">
        <w:rPr>
          <w:rFonts w:ascii="Times New Roman" w:eastAsia="Calibri" w:hAnsi="Times New Roman" w:cs="Times New Roman"/>
          <w:color w:val="000000"/>
          <w:sz w:val="28"/>
          <w:szCs w:val="28"/>
          <w:lang w:eastAsia="ru-RU"/>
        </w:rPr>
        <w:t xml:space="preserve">2016 год  –  </w:t>
      </w:r>
      <w:r w:rsidRPr="004F7496">
        <w:rPr>
          <w:rFonts w:ascii="Times New Roman" w:eastAsia="Calibri" w:hAnsi="Times New Roman" w:cs="Times New Roman"/>
          <w:sz w:val="28"/>
          <w:szCs w:val="28"/>
          <w:lang w:eastAsia="ru-RU"/>
        </w:rPr>
        <w:t xml:space="preserve">1 391,00 тыс. </w:t>
      </w:r>
      <w:r w:rsidRPr="004F7496">
        <w:rPr>
          <w:rFonts w:ascii="Times New Roman" w:eastAsia="Calibri" w:hAnsi="Times New Roman" w:cs="Times New Roman"/>
          <w:color w:val="000000"/>
          <w:sz w:val="28"/>
          <w:szCs w:val="28"/>
          <w:lang w:eastAsia="ru-RU"/>
        </w:rPr>
        <w:t>рублей;</w:t>
      </w:r>
    </w:p>
    <w:p w:rsidR="006A6BF0" w:rsidRPr="004F7496" w:rsidRDefault="006A6BF0" w:rsidP="006A6BF0">
      <w:pPr>
        <w:spacing w:after="0" w:line="240" w:lineRule="auto"/>
        <w:ind w:firstLine="567"/>
        <w:rPr>
          <w:rFonts w:ascii="Times New Roman" w:eastAsia="Calibri" w:hAnsi="Times New Roman" w:cs="Times New Roman"/>
          <w:color w:val="000000"/>
          <w:sz w:val="28"/>
          <w:szCs w:val="28"/>
          <w:lang w:eastAsia="ru-RU"/>
        </w:rPr>
      </w:pPr>
      <w:r w:rsidRPr="004F7496">
        <w:rPr>
          <w:rFonts w:ascii="Times New Roman" w:eastAsia="Calibri" w:hAnsi="Times New Roman" w:cs="Times New Roman"/>
          <w:color w:val="000000"/>
          <w:sz w:val="28"/>
          <w:szCs w:val="28"/>
          <w:lang w:eastAsia="ru-RU"/>
        </w:rPr>
        <w:t>2017 год  –  543</w:t>
      </w:r>
      <w:r w:rsidRPr="004F7496">
        <w:rPr>
          <w:rFonts w:ascii="Times New Roman" w:eastAsia="Calibri" w:hAnsi="Times New Roman" w:cs="Times New Roman"/>
          <w:sz w:val="28"/>
          <w:szCs w:val="28"/>
          <w:lang w:eastAsia="ru-RU"/>
        </w:rPr>
        <w:t xml:space="preserve">,00 тыс. </w:t>
      </w:r>
      <w:r w:rsidRPr="004F7496">
        <w:rPr>
          <w:rFonts w:ascii="Times New Roman" w:eastAsia="Calibri" w:hAnsi="Times New Roman" w:cs="Times New Roman"/>
          <w:color w:val="000000"/>
          <w:sz w:val="28"/>
          <w:szCs w:val="28"/>
          <w:lang w:eastAsia="ru-RU"/>
        </w:rPr>
        <w:t>рублей;</w:t>
      </w:r>
    </w:p>
    <w:p w:rsidR="006A6BF0" w:rsidRPr="004F7496" w:rsidRDefault="006A6BF0" w:rsidP="006A6BF0">
      <w:pPr>
        <w:spacing w:after="0" w:line="240" w:lineRule="auto"/>
        <w:ind w:firstLine="567"/>
        <w:rPr>
          <w:rFonts w:ascii="Times New Roman" w:eastAsia="Calibri" w:hAnsi="Times New Roman" w:cs="Times New Roman"/>
          <w:color w:val="000000"/>
          <w:sz w:val="28"/>
          <w:szCs w:val="28"/>
          <w:lang w:eastAsia="ru-RU"/>
        </w:rPr>
      </w:pPr>
      <w:r w:rsidRPr="004F7496">
        <w:rPr>
          <w:rFonts w:ascii="Times New Roman" w:eastAsia="Calibri" w:hAnsi="Times New Roman" w:cs="Times New Roman"/>
          <w:color w:val="000000"/>
          <w:sz w:val="28"/>
          <w:szCs w:val="28"/>
          <w:lang w:eastAsia="ru-RU"/>
        </w:rPr>
        <w:t>2018 год –  711,55 тыс. рублей;</w:t>
      </w:r>
    </w:p>
    <w:p w:rsidR="006A6BF0" w:rsidRPr="004F7496" w:rsidRDefault="006A6BF0" w:rsidP="006A6BF0">
      <w:pPr>
        <w:spacing w:after="0" w:line="240" w:lineRule="auto"/>
        <w:ind w:firstLine="567"/>
        <w:rPr>
          <w:rFonts w:ascii="Times New Roman" w:eastAsia="Calibri" w:hAnsi="Times New Roman" w:cs="Times New Roman"/>
          <w:color w:val="000000"/>
          <w:sz w:val="28"/>
          <w:szCs w:val="28"/>
          <w:lang w:eastAsia="ru-RU"/>
        </w:rPr>
      </w:pPr>
      <w:r w:rsidRPr="004F7496">
        <w:rPr>
          <w:rFonts w:ascii="Times New Roman" w:eastAsia="Calibri" w:hAnsi="Times New Roman" w:cs="Times New Roman"/>
          <w:color w:val="000000"/>
          <w:sz w:val="28"/>
          <w:szCs w:val="28"/>
          <w:lang w:eastAsia="ru-RU"/>
        </w:rPr>
        <w:t>2019 год –  584,72 тыс. рублей;</w:t>
      </w:r>
    </w:p>
    <w:p w:rsidR="006A6BF0" w:rsidRPr="004F7496" w:rsidRDefault="006A6BF0" w:rsidP="006A6BF0">
      <w:pPr>
        <w:spacing w:after="0" w:line="240" w:lineRule="auto"/>
        <w:ind w:firstLine="567"/>
        <w:rPr>
          <w:rFonts w:ascii="Times New Roman" w:eastAsia="Calibri" w:hAnsi="Times New Roman" w:cs="Times New Roman"/>
          <w:color w:val="000000"/>
          <w:sz w:val="28"/>
          <w:szCs w:val="28"/>
          <w:lang w:eastAsia="ru-RU"/>
        </w:rPr>
      </w:pPr>
      <w:r w:rsidRPr="004F7496">
        <w:rPr>
          <w:rFonts w:ascii="Times New Roman" w:eastAsia="Calibri" w:hAnsi="Times New Roman" w:cs="Times New Roman"/>
          <w:color w:val="000000"/>
          <w:sz w:val="28"/>
          <w:szCs w:val="28"/>
          <w:lang w:eastAsia="ru-RU"/>
        </w:rPr>
        <w:t>2020 год –  584,72 тыс. рублей.</w:t>
      </w:r>
    </w:p>
    <w:p w:rsidR="006A6BF0" w:rsidRPr="004F7496" w:rsidRDefault="006A6BF0" w:rsidP="006A6BF0">
      <w:pPr>
        <w:tabs>
          <w:tab w:val="left" w:pos="916"/>
          <w:tab w:val="left" w:pos="1832"/>
          <w:tab w:val="left" w:pos="2748"/>
          <w:tab w:val="left" w:pos="3664"/>
          <w:tab w:val="left" w:pos="38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567"/>
        <w:jc w:val="both"/>
        <w:rPr>
          <w:rFonts w:ascii="Times New Roman" w:eastAsia="Calibri" w:hAnsi="Times New Roman" w:cs="Times New Roman"/>
          <w:sz w:val="28"/>
          <w:szCs w:val="28"/>
          <w:lang w:eastAsia="ru-RU"/>
        </w:rPr>
      </w:pPr>
      <w:r w:rsidRPr="004F7496">
        <w:rPr>
          <w:rFonts w:ascii="Times New Roman" w:eastAsia="Calibri" w:hAnsi="Times New Roman" w:cs="Times New Roman"/>
          <w:sz w:val="28"/>
          <w:szCs w:val="28"/>
          <w:lang w:eastAsia="ru-RU"/>
        </w:rPr>
        <w:t xml:space="preserve">Всего за 2015-2020 годы – </w:t>
      </w:r>
      <w:r w:rsidRPr="004F7496">
        <w:rPr>
          <w:rFonts w:ascii="Times New Roman" w:eastAsia="Calibri" w:hAnsi="Times New Roman" w:cs="Times New Roman"/>
          <w:color w:val="000000"/>
          <w:sz w:val="28"/>
          <w:szCs w:val="28"/>
          <w:lang w:eastAsia="ru-RU"/>
        </w:rPr>
        <w:t>3 844,99</w:t>
      </w:r>
      <w:r w:rsidRPr="004F7496">
        <w:rPr>
          <w:rFonts w:ascii="Times New Roman" w:eastAsia="Calibri" w:hAnsi="Times New Roman" w:cs="Times New Roman"/>
          <w:sz w:val="28"/>
          <w:szCs w:val="28"/>
          <w:lang w:eastAsia="ru-RU"/>
        </w:rPr>
        <w:t xml:space="preserve"> тыс. </w:t>
      </w:r>
      <w:r w:rsidRPr="004F7496">
        <w:rPr>
          <w:rFonts w:ascii="Times New Roman" w:eastAsia="Calibri" w:hAnsi="Times New Roman" w:cs="Times New Roman"/>
          <w:color w:val="000000"/>
          <w:sz w:val="28"/>
          <w:szCs w:val="28"/>
          <w:lang w:eastAsia="ru-RU"/>
        </w:rPr>
        <w:t>рублей</w:t>
      </w:r>
      <w:r w:rsidRPr="004F7496">
        <w:rPr>
          <w:rFonts w:ascii="Times New Roman" w:eastAsia="Calibri" w:hAnsi="Times New Roman" w:cs="Times New Roman"/>
          <w:sz w:val="28"/>
          <w:szCs w:val="28"/>
          <w:lang w:eastAsia="ru-RU"/>
        </w:rPr>
        <w:t>.</w:t>
      </w:r>
    </w:p>
    <w:p w:rsidR="006A6BF0" w:rsidRPr="00FD4B82" w:rsidRDefault="006A6BF0" w:rsidP="006A6BF0">
      <w:pPr>
        <w:tabs>
          <w:tab w:val="left" w:pos="916"/>
          <w:tab w:val="left" w:pos="1832"/>
          <w:tab w:val="left" w:pos="2748"/>
          <w:tab w:val="left" w:pos="3664"/>
          <w:tab w:val="left" w:pos="38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567"/>
        <w:jc w:val="both"/>
        <w:rPr>
          <w:rFonts w:ascii="Times New Roman" w:eastAsia="Calibri" w:hAnsi="Times New Roman" w:cs="Times New Roman"/>
          <w:sz w:val="28"/>
          <w:szCs w:val="28"/>
          <w:lang w:eastAsia="ru-RU"/>
        </w:rPr>
      </w:pPr>
      <w:r w:rsidRPr="00FD4B82">
        <w:rPr>
          <w:rFonts w:ascii="Times New Roman" w:eastAsia="Calibri" w:hAnsi="Times New Roman" w:cs="Times New Roman"/>
          <w:sz w:val="28"/>
          <w:szCs w:val="28"/>
          <w:lang w:eastAsia="ru-RU"/>
        </w:rPr>
        <w:t xml:space="preserve">Оценка эффективности расходования бюджетных средств выражается в достижении социальных   результатов по итогам реализации Подпрограммы.   </w:t>
      </w:r>
    </w:p>
    <w:p w:rsidR="006A6BF0" w:rsidRPr="00FD4B82" w:rsidRDefault="006A6BF0" w:rsidP="006A6BF0">
      <w:pPr>
        <w:autoSpaceDE w:val="0"/>
        <w:autoSpaceDN w:val="0"/>
        <w:adjustRightInd w:val="0"/>
        <w:spacing w:after="0" w:line="240" w:lineRule="auto"/>
        <w:ind w:firstLine="567"/>
        <w:jc w:val="both"/>
        <w:rPr>
          <w:rFonts w:ascii="Times New Roman" w:eastAsia="Calibri" w:hAnsi="Times New Roman" w:cs="Times New Roman"/>
          <w:spacing w:val="-2"/>
          <w:sz w:val="28"/>
          <w:szCs w:val="28"/>
          <w:lang w:eastAsia="ru-RU"/>
        </w:rPr>
      </w:pPr>
      <w:r w:rsidRPr="00FD4B82">
        <w:rPr>
          <w:rFonts w:ascii="Times New Roman" w:eastAsia="Calibri" w:hAnsi="Times New Roman" w:cs="Times New Roman"/>
          <w:spacing w:val="-2"/>
          <w:sz w:val="28"/>
          <w:szCs w:val="28"/>
          <w:lang w:eastAsia="ru-RU"/>
        </w:rPr>
        <w:t>Перечень подпрограммных мероприятий, призванных обеспечить решение поставленных выше задач через механизмы реализации подпрограммы, представлен в Приложении 4 к муниципальной Программе «Обеспечение комплексных мер безопасности на территории Шелеховского района на 2015-20</w:t>
      </w:r>
      <w:r>
        <w:rPr>
          <w:rFonts w:ascii="Times New Roman" w:eastAsia="Calibri" w:hAnsi="Times New Roman" w:cs="Times New Roman"/>
          <w:spacing w:val="-2"/>
          <w:sz w:val="28"/>
          <w:szCs w:val="28"/>
          <w:lang w:eastAsia="ru-RU"/>
        </w:rPr>
        <w:t>20</w:t>
      </w:r>
      <w:r w:rsidRPr="00FD4B82">
        <w:rPr>
          <w:rFonts w:ascii="Times New Roman" w:eastAsia="Calibri" w:hAnsi="Times New Roman" w:cs="Times New Roman"/>
          <w:spacing w:val="-2"/>
          <w:sz w:val="28"/>
          <w:szCs w:val="28"/>
          <w:lang w:eastAsia="ru-RU"/>
        </w:rPr>
        <w:t xml:space="preserve"> годы».</w:t>
      </w:r>
    </w:p>
    <w:p w:rsidR="006A6BF0" w:rsidRPr="00FD4B82" w:rsidRDefault="006A6BF0" w:rsidP="00635451">
      <w:pPr>
        <w:tabs>
          <w:tab w:val="left" w:pos="1560"/>
        </w:tabs>
        <w:spacing w:before="60" w:after="0" w:line="240" w:lineRule="auto"/>
        <w:ind w:firstLine="567"/>
        <w:jc w:val="both"/>
        <w:rPr>
          <w:rFonts w:ascii="Times New Roman" w:eastAsia="Calibri" w:hAnsi="Times New Roman" w:cs="Times New Roman"/>
          <w:sz w:val="28"/>
          <w:szCs w:val="28"/>
          <w:lang w:eastAsia="ru-RU"/>
        </w:rPr>
      </w:pPr>
      <w:r w:rsidRPr="00FD4B82">
        <w:rPr>
          <w:rFonts w:ascii="Times New Roman" w:eastAsia="Calibri" w:hAnsi="Times New Roman" w:cs="Times New Roman"/>
          <w:sz w:val="28"/>
          <w:szCs w:val="28"/>
          <w:lang w:eastAsia="ru-RU"/>
        </w:rPr>
        <w:t>Реализация мероприятий Подпрограммы 3 позволит:</w:t>
      </w:r>
    </w:p>
    <w:p w:rsidR="006A6BF0" w:rsidRPr="00FD4B82" w:rsidRDefault="006A6BF0" w:rsidP="00635451">
      <w:pPr>
        <w:numPr>
          <w:ilvl w:val="0"/>
          <w:numId w:val="4"/>
        </w:numPr>
        <w:tabs>
          <w:tab w:val="clear" w:pos="720"/>
          <w:tab w:val="num" w:pos="0"/>
          <w:tab w:val="num" w:pos="142"/>
          <w:tab w:val="left" w:pos="435"/>
          <w:tab w:val="num" w:pos="567"/>
          <w:tab w:val="left" w:pos="900"/>
          <w:tab w:val="left" w:pos="1560"/>
        </w:tabs>
        <w:spacing w:before="60" w:after="0" w:line="240" w:lineRule="auto"/>
        <w:ind w:left="0" w:firstLine="567"/>
        <w:jc w:val="both"/>
        <w:rPr>
          <w:rFonts w:ascii="Times New Roman" w:eastAsia="Calibri" w:hAnsi="Times New Roman" w:cs="Times New Roman"/>
          <w:color w:val="000000"/>
          <w:sz w:val="28"/>
          <w:szCs w:val="28"/>
          <w:lang w:eastAsia="ru-RU"/>
        </w:rPr>
      </w:pPr>
      <w:r w:rsidRPr="00FD4B82">
        <w:rPr>
          <w:rFonts w:ascii="Times New Roman" w:eastAsia="Calibri" w:hAnsi="Times New Roman" w:cs="Times New Roman"/>
          <w:sz w:val="28"/>
          <w:szCs w:val="28"/>
          <w:lang w:eastAsia="ru-RU"/>
        </w:rPr>
        <w:t>Повысить взаимодействие органов местного самоуправления Шелеховского района с правоохранительными органами  в целях обеспечения общественной безопасности.</w:t>
      </w:r>
    </w:p>
    <w:p w:rsidR="006A6BF0" w:rsidRPr="00FD4B82" w:rsidRDefault="006A6BF0" w:rsidP="00635451">
      <w:pPr>
        <w:numPr>
          <w:ilvl w:val="0"/>
          <w:numId w:val="4"/>
        </w:numPr>
        <w:tabs>
          <w:tab w:val="clear" w:pos="720"/>
          <w:tab w:val="num" w:pos="0"/>
          <w:tab w:val="num" w:pos="142"/>
          <w:tab w:val="left" w:pos="435"/>
          <w:tab w:val="num" w:pos="567"/>
          <w:tab w:val="left" w:pos="900"/>
          <w:tab w:val="left" w:pos="1560"/>
          <w:tab w:val="num" w:pos="1605"/>
        </w:tabs>
        <w:spacing w:before="60" w:after="0" w:line="240" w:lineRule="auto"/>
        <w:ind w:left="0" w:firstLine="567"/>
        <w:jc w:val="both"/>
        <w:rPr>
          <w:rFonts w:ascii="Times New Roman" w:eastAsia="Calibri" w:hAnsi="Times New Roman" w:cs="Times New Roman"/>
          <w:color w:val="000000"/>
          <w:sz w:val="28"/>
          <w:szCs w:val="28"/>
          <w:lang w:eastAsia="ru-RU"/>
        </w:rPr>
      </w:pPr>
      <w:r w:rsidRPr="00FD4B82">
        <w:rPr>
          <w:rFonts w:ascii="Times New Roman" w:eastAsia="Calibri" w:hAnsi="Times New Roman" w:cs="Times New Roman"/>
          <w:color w:val="000000"/>
          <w:sz w:val="28"/>
          <w:szCs w:val="28"/>
          <w:lang w:eastAsia="ru-RU"/>
        </w:rPr>
        <w:t xml:space="preserve">Увеличить эффективность регулярного информирования населения Шелеховского района по вопросам профилактики правонарушений, о мерах, </w:t>
      </w:r>
      <w:r w:rsidRPr="00FD4B82">
        <w:rPr>
          <w:rFonts w:ascii="Times New Roman" w:eastAsia="Calibri" w:hAnsi="Times New Roman" w:cs="Times New Roman"/>
          <w:color w:val="000000"/>
          <w:sz w:val="28"/>
          <w:szCs w:val="28"/>
          <w:lang w:eastAsia="ru-RU"/>
        </w:rPr>
        <w:lastRenderedPageBreak/>
        <w:t xml:space="preserve">принимаемых ОМВД России по </w:t>
      </w:r>
      <w:proofErr w:type="spellStart"/>
      <w:r w:rsidRPr="00FD4B82">
        <w:rPr>
          <w:rFonts w:ascii="Times New Roman" w:eastAsia="Calibri" w:hAnsi="Times New Roman" w:cs="Times New Roman"/>
          <w:color w:val="000000"/>
          <w:sz w:val="28"/>
          <w:szCs w:val="28"/>
          <w:lang w:eastAsia="ru-RU"/>
        </w:rPr>
        <w:t>Шелеховскому</w:t>
      </w:r>
      <w:proofErr w:type="spellEnd"/>
      <w:r w:rsidRPr="00FD4B82">
        <w:rPr>
          <w:rFonts w:ascii="Times New Roman" w:eastAsia="Calibri" w:hAnsi="Times New Roman" w:cs="Times New Roman"/>
          <w:color w:val="000000"/>
          <w:sz w:val="28"/>
          <w:szCs w:val="28"/>
          <w:lang w:eastAsia="ru-RU"/>
        </w:rPr>
        <w:t xml:space="preserve"> району по стабилизации оперативной обстановки в </w:t>
      </w:r>
      <w:proofErr w:type="spellStart"/>
      <w:r w:rsidRPr="00FD4B82">
        <w:rPr>
          <w:rFonts w:ascii="Times New Roman" w:eastAsia="Calibri" w:hAnsi="Times New Roman" w:cs="Times New Roman"/>
          <w:color w:val="000000"/>
          <w:sz w:val="28"/>
          <w:szCs w:val="28"/>
          <w:lang w:eastAsia="ru-RU"/>
        </w:rPr>
        <w:t>Шелеховском</w:t>
      </w:r>
      <w:proofErr w:type="spellEnd"/>
      <w:r w:rsidRPr="00FD4B82">
        <w:rPr>
          <w:rFonts w:ascii="Times New Roman" w:eastAsia="Calibri" w:hAnsi="Times New Roman" w:cs="Times New Roman"/>
          <w:color w:val="000000"/>
          <w:sz w:val="28"/>
          <w:szCs w:val="28"/>
          <w:lang w:eastAsia="ru-RU"/>
        </w:rPr>
        <w:t xml:space="preserve"> районе.</w:t>
      </w:r>
    </w:p>
    <w:p w:rsidR="006A6BF0" w:rsidRPr="00FD4B82" w:rsidRDefault="006A6BF0" w:rsidP="00635451">
      <w:pPr>
        <w:numPr>
          <w:ilvl w:val="0"/>
          <w:numId w:val="4"/>
        </w:numPr>
        <w:tabs>
          <w:tab w:val="clear" w:pos="720"/>
          <w:tab w:val="num" w:pos="0"/>
          <w:tab w:val="num" w:pos="142"/>
          <w:tab w:val="left" w:pos="435"/>
          <w:tab w:val="num" w:pos="567"/>
          <w:tab w:val="left" w:pos="900"/>
          <w:tab w:val="left" w:pos="1560"/>
        </w:tabs>
        <w:spacing w:before="60" w:after="0" w:line="240" w:lineRule="auto"/>
        <w:ind w:left="0" w:firstLine="567"/>
        <w:jc w:val="both"/>
        <w:rPr>
          <w:rFonts w:ascii="Times New Roman" w:eastAsia="Calibri" w:hAnsi="Times New Roman" w:cs="Times New Roman"/>
          <w:sz w:val="28"/>
          <w:szCs w:val="28"/>
          <w:lang w:eastAsia="ru-RU"/>
        </w:rPr>
      </w:pPr>
      <w:r w:rsidRPr="00FD4B82">
        <w:rPr>
          <w:rFonts w:ascii="Times New Roman" w:eastAsia="Calibri" w:hAnsi="Times New Roman" w:cs="Times New Roman"/>
          <w:sz w:val="28"/>
          <w:szCs w:val="28"/>
          <w:lang w:eastAsia="ru-RU"/>
        </w:rPr>
        <w:t>Привлечь население к участию в профилактике правонарушений и укреплению правопорядка на территории Шелеховского района</w:t>
      </w:r>
      <w:proofErr w:type="gramStart"/>
      <w:r w:rsidRPr="00FD4B82">
        <w:rPr>
          <w:rFonts w:ascii="Times New Roman" w:eastAsia="Calibri" w:hAnsi="Times New Roman" w:cs="Times New Roman"/>
          <w:sz w:val="28"/>
          <w:szCs w:val="28"/>
          <w:lang w:eastAsia="ru-RU"/>
        </w:rPr>
        <w:t>.</w:t>
      </w:r>
      <w:r w:rsidR="008B433B">
        <w:rPr>
          <w:rFonts w:ascii="Times New Roman" w:eastAsia="Calibri" w:hAnsi="Times New Roman" w:cs="Times New Roman"/>
          <w:sz w:val="28"/>
          <w:szCs w:val="28"/>
          <w:lang w:eastAsia="ru-RU"/>
        </w:rPr>
        <w:t>»;</w:t>
      </w:r>
      <w:proofErr w:type="gramEnd"/>
    </w:p>
    <w:p w:rsidR="004F7496" w:rsidRPr="004F7496" w:rsidRDefault="004F7496" w:rsidP="00635451">
      <w:pPr>
        <w:numPr>
          <w:ilvl w:val="0"/>
          <w:numId w:val="27"/>
        </w:numPr>
        <w:tabs>
          <w:tab w:val="left" w:pos="0"/>
          <w:tab w:val="left" w:pos="916"/>
          <w:tab w:val="left" w:pos="2748"/>
          <w:tab w:val="left" w:pos="3664"/>
          <w:tab w:val="left" w:pos="38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left="0" w:firstLine="567"/>
        <w:jc w:val="both"/>
        <w:rPr>
          <w:rFonts w:ascii="Times New Roman" w:eastAsia="Calibri" w:hAnsi="Times New Roman" w:cs="Times New Roman"/>
          <w:sz w:val="28"/>
          <w:szCs w:val="28"/>
          <w:lang w:eastAsia="ru-RU"/>
        </w:rPr>
      </w:pPr>
      <w:r w:rsidRPr="004F7496">
        <w:rPr>
          <w:rFonts w:ascii="Times New Roman" w:eastAsia="Calibri" w:hAnsi="Times New Roman" w:cs="Times New Roman"/>
          <w:sz w:val="28"/>
          <w:szCs w:val="28"/>
          <w:lang w:eastAsia="ru-RU"/>
        </w:rPr>
        <w:t>таблицу раздела 6 «Методика оценки эффективности подпрограммы» изложить в следующей редакции:</w:t>
      </w:r>
    </w:p>
    <w:p w:rsidR="004F7496" w:rsidRPr="004F7496" w:rsidRDefault="004F7496" w:rsidP="004F7496">
      <w:pPr>
        <w:tabs>
          <w:tab w:val="left" w:pos="0"/>
          <w:tab w:val="left" w:pos="916"/>
          <w:tab w:val="left" w:pos="2748"/>
          <w:tab w:val="left" w:pos="3664"/>
          <w:tab w:val="left" w:pos="38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both"/>
        <w:rPr>
          <w:rFonts w:ascii="Times New Roman" w:eastAsia="Calibri" w:hAnsi="Times New Roman" w:cs="Times New Roman"/>
          <w:color w:val="000000"/>
          <w:sz w:val="28"/>
          <w:szCs w:val="28"/>
          <w:lang w:eastAsia="ru-RU"/>
        </w:rPr>
      </w:pPr>
      <w:r w:rsidRPr="004F7496">
        <w:rPr>
          <w:rFonts w:ascii="Times New Roman" w:eastAsia="Calibri" w:hAnsi="Times New Roman" w:cs="Times New Roman"/>
          <w:sz w:val="28"/>
          <w:szCs w:val="28"/>
          <w:lang w:eastAsia="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2"/>
        <w:gridCol w:w="3076"/>
        <w:gridCol w:w="856"/>
        <w:gridCol w:w="707"/>
        <w:gridCol w:w="852"/>
        <w:gridCol w:w="707"/>
        <w:gridCol w:w="707"/>
        <w:gridCol w:w="709"/>
        <w:gridCol w:w="711"/>
        <w:gridCol w:w="1439"/>
      </w:tblGrid>
      <w:tr w:rsidR="004F7496" w:rsidRPr="004F7496" w:rsidTr="00BD5C73">
        <w:tc>
          <w:tcPr>
            <w:tcW w:w="277" w:type="pct"/>
            <w:vMerge w:val="restart"/>
          </w:tcPr>
          <w:p w:rsidR="004F7496" w:rsidRPr="004F7496" w:rsidRDefault="004F7496" w:rsidP="004F7496">
            <w:pPr>
              <w:spacing w:before="60" w:after="0" w:line="240" w:lineRule="auto"/>
              <w:jc w:val="both"/>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 xml:space="preserve">№ </w:t>
            </w:r>
            <w:proofErr w:type="gramStart"/>
            <w:r w:rsidRPr="004F7496">
              <w:rPr>
                <w:rFonts w:ascii="Times New Roman" w:eastAsia="Calibri" w:hAnsi="Times New Roman" w:cs="Times New Roman"/>
                <w:color w:val="000000"/>
                <w:lang w:eastAsia="ru-RU"/>
              </w:rPr>
              <w:t>п</w:t>
            </w:r>
            <w:proofErr w:type="gramEnd"/>
            <w:r w:rsidRPr="004F7496">
              <w:rPr>
                <w:rFonts w:ascii="Times New Roman" w:eastAsia="Calibri" w:hAnsi="Times New Roman" w:cs="Times New Roman"/>
                <w:color w:val="000000"/>
                <w:lang w:eastAsia="ru-RU"/>
              </w:rPr>
              <w:t xml:space="preserve">/п </w:t>
            </w:r>
          </w:p>
          <w:p w:rsidR="004F7496" w:rsidRPr="004F7496" w:rsidRDefault="004F7496" w:rsidP="004F7496">
            <w:pPr>
              <w:spacing w:before="60" w:after="0" w:line="240" w:lineRule="auto"/>
              <w:jc w:val="right"/>
              <w:rPr>
                <w:rFonts w:ascii="Times New Roman" w:eastAsia="Calibri" w:hAnsi="Times New Roman" w:cs="Times New Roman"/>
                <w:color w:val="000000"/>
                <w:lang w:eastAsia="ru-RU"/>
              </w:rPr>
            </w:pPr>
          </w:p>
        </w:tc>
        <w:tc>
          <w:tcPr>
            <w:tcW w:w="1488" w:type="pct"/>
            <w:vMerge w:val="restart"/>
          </w:tcPr>
          <w:p w:rsidR="004F7496" w:rsidRPr="004F7496" w:rsidRDefault="004F7496" w:rsidP="004F7496">
            <w:pPr>
              <w:spacing w:before="60" w:after="0" w:line="240" w:lineRule="auto"/>
              <w:jc w:val="both"/>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 xml:space="preserve">Целевые индикаторы подпрограммы </w:t>
            </w:r>
          </w:p>
        </w:tc>
        <w:tc>
          <w:tcPr>
            <w:tcW w:w="414" w:type="pct"/>
            <w:vMerge w:val="restart"/>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color w:val="000000"/>
                <w:lang w:eastAsia="ru-RU"/>
              </w:rPr>
              <w:t>Ед. изм.</w:t>
            </w:r>
          </w:p>
        </w:tc>
        <w:tc>
          <w:tcPr>
            <w:tcW w:w="2125" w:type="pct"/>
            <w:gridSpan w:val="6"/>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Промежуточные значения показателей</w:t>
            </w:r>
          </w:p>
        </w:tc>
        <w:tc>
          <w:tcPr>
            <w:tcW w:w="696" w:type="pct"/>
            <w:vMerge w:val="restart"/>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color w:val="000000"/>
                <w:lang w:eastAsia="ru-RU"/>
              </w:rPr>
              <w:t>конечные целевые показатели</w:t>
            </w:r>
          </w:p>
        </w:tc>
      </w:tr>
      <w:tr w:rsidR="004F7496" w:rsidRPr="004F7496" w:rsidTr="00BD5C73">
        <w:tc>
          <w:tcPr>
            <w:tcW w:w="277" w:type="pct"/>
            <w:vMerge/>
          </w:tcPr>
          <w:p w:rsidR="004F7496" w:rsidRPr="004F7496" w:rsidRDefault="004F7496" w:rsidP="004F7496">
            <w:pPr>
              <w:spacing w:before="60" w:after="0" w:line="240" w:lineRule="auto"/>
              <w:jc w:val="right"/>
              <w:rPr>
                <w:rFonts w:ascii="Times New Roman" w:eastAsia="Calibri" w:hAnsi="Times New Roman" w:cs="Times New Roman"/>
                <w:color w:val="000000"/>
                <w:lang w:eastAsia="ru-RU"/>
              </w:rPr>
            </w:pPr>
          </w:p>
        </w:tc>
        <w:tc>
          <w:tcPr>
            <w:tcW w:w="1488" w:type="pct"/>
            <w:vMerge/>
          </w:tcPr>
          <w:p w:rsidR="004F7496" w:rsidRPr="004F7496" w:rsidRDefault="004F7496" w:rsidP="004F7496">
            <w:pPr>
              <w:spacing w:before="60" w:after="0" w:line="240" w:lineRule="auto"/>
              <w:ind w:firstLine="709"/>
              <w:jc w:val="both"/>
              <w:rPr>
                <w:rFonts w:ascii="Times New Roman" w:eastAsia="Calibri" w:hAnsi="Times New Roman" w:cs="Times New Roman"/>
                <w:lang w:eastAsia="ru-RU"/>
              </w:rPr>
            </w:pPr>
          </w:p>
        </w:tc>
        <w:tc>
          <w:tcPr>
            <w:tcW w:w="414" w:type="pct"/>
            <w:vMerge/>
          </w:tcPr>
          <w:p w:rsidR="004F7496" w:rsidRPr="004F7496" w:rsidRDefault="004F7496" w:rsidP="004F7496">
            <w:pPr>
              <w:spacing w:before="60" w:after="0" w:line="240" w:lineRule="auto"/>
              <w:ind w:firstLine="709"/>
              <w:jc w:val="both"/>
              <w:rPr>
                <w:rFonts w:ascii="Times New Roman" w:eastAsia="Calibri" w:hAnsi="Times New Roman" w:cs="Times New Roman"/>
                <w:lang w:eastAsia="ru-RU"/>
              </w:rPr>
            </w:pPr>
          </w:p>
        </w:tc>
        <w:tc>
          <w:tcPr>
            <w:tcW w:w="342" w:type="pct"/>
          </w:tcPr>
          <w:p w:rsidR="004F7496" w:rsidRPr="004F7496" w:rsidRDefault="004F7496" w:rsidP="004F7496">
            <w:pPr>
              <w:spacing w:before="60" w:after="0" w:line="240" w:lineRule="auto"/>
              <w:jc w:val="both"/>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 xml:space="preserve">2015 </w:t>
            </w:r>
          </w:p>
        </w:tc>
        <w:tc>
          <w:tcPr>
            <w:tcW w:w="412" w:type="pct"/>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2016</w:t>
            </w:r>
          </w:p>
        </w:tc>
        <w:tc>
          <w:tcPr>
            <w:tcW w:w="342" w:type="pct"/>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2017</w:t>
            </w:r>
          </w:p>
        </w:tc>
        <w:tc>
          <w:tcPr>
            <w:tcW w:w="342" w:type="pct"/>
          </w:tcPr>
          <w:p w:rsidR="004F7496" w:rsidRPr="004F7496" w:rsidRDefault="004F7496" w:rsidP="004F7496">
            <w:pPr>
              <w:spacing w:before="60" w:after="0" w:line="240" w:lineRule="auto"/>
              <w:jc w:val="right"/>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2018</w:t>
            </w:r>
          </w:p>
        </w:tc>
        <w:tc>
          <w:tcPr>
            <w:tcW w:w="343" w:type="pct"/>
          </w:tcPr>
          <w:p w:rsidR="004F7496" w:rsidRPr="004F7496" w:rsidRDefault="004F7496" w:rsidP="004F7496">
            <w:pPr>
              <w:spacing w:before="60" w:after="0" w:line="240" w:lineRule="auto"/>
              <w:jc w:val="right"/>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2019</w:t>
            </w:r>
          </w:p>
        </w:tc>
        <w:tc>
          <w:tcPr>
            <w:tcW w:w="344" w:type="pct"/>
          </w:tcPr>
          <w:p w:rsidR="004F7496" w:rsidRPr="004F7496" w:rsidRDefault="004F7496" w:rsidP="004F7496">
            <w:pPr>
              <w:spacing w:before="60" w:after="0" w:line="240" w:lineRule="auto"/>
              <w:jc w:val="right"/>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2020</w:t>
            </w:r>
          </w:p>
        </w:tc>
        <w:tc>
          <w:tcPr>
            <w:tcW w:w="696" w:type="pct"/>
            <w:vMerge/>
          </w:tcPr>
          <w:p w:rsidR="004F7496" w:rsidRPr="004F7496" w:rsidRDefault="004F7496" w:rsidP="004F7496">
            <w:pPr>
              <w:spacing w:before="60" w:after="0" w:line="240" w:lineRule="auto"/>
              <w:jc w:val="right"/>
              <w:rPr>
                <w:rFonts w:ascii="Times New Roman" w:eastAsia="Calibri" w:hAnsi="Times New Roman" w:cs="Times New Roman"/>
                <w:color w:val="000000"/>
                <w:lang w:eastAsia="ru-RU"/>
              </w:rPr>
            </w:pPr>
          </w:p>
        </w:tc>
      </w:tr>
      <w:tr w:rsidR="004F7496" w:rsidRPr="004F7496" w:rsidTr="00BD5C73">
        <w:tc>
          <w:tcPr>
            <w:tcW w:w="277" w:type="pct"/>
          </w:tcPr>
          <w:p w:rsidR="004F7496" w:rsidRPr="004F7496" w:rsidRDefault="004F7496" w:rsidP="004F7496">
            <w:pPr>
              <w:numPr>
                <w:ilvl w:val="0"/>
                <w:numId w:val="2"/>
              </w:numPr>
              <w:tabs>
                <w:tab w:val="left" w:pos="142"/>
              </w:tabs>
              <w:spacing w:before="60" w:after="0" w:line="240" w:lineRule="auto"/>
              <w:ind w:left="284" w:hanging="284"/>
              <w:rPr>
                <w:rFonts w:ascii="Times New Roman" w:eastAsia="Calibri" w:hAnsi="Times New Roman" w:cs="Times New Roman"/>
                <w:color w:val="000000"/>
                <w:lang w:eastAsia="ru-RU"/>
              </w:rPr>
            </w:pPr>
          </w:p>
        </w:tc>
        <w:tc>
          <w:tcPr>
            <w:tcW w:w="1488" w:type="pct"/>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Увеличение процента исполнения решений комиссии  </w:t>
            </w:r>
          </w:p>
        </w:tc>
        <w:tc>
          <w:tcPr>
            <w:tcW w:w="414" w:type="pct"/>
          </w:tcPr>
          <w:p w:rsidR="004F7496" w:rsidRPr="004F7496" w:rsidRDefault="004F7496" w:rsidP="004F7496">
            <w:pPr>
              <w:spacing w:before="60"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342"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80</w:t>
            </w:r>
          </w:p>
        </w:tc>
        <w:tc>
          <w:tcPr>
            <w:tcW w:w="412"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80</w:t>
            </w:r>
          </w:p>
        </w:tc>
        <w:tc>
          <w:tcPr>
            <w:tcW w:w="342"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80</w:t>
            </w:r>
          </w:p>
        </w:tc>
        <w:tc>
          <w:tcPr>
            <w:tcW w:w="342"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80</w:t>
            </w:r>
          </w:p>
        </w:tc>
        <w:tc>
          <w:tcPr>
            <w:tcW w:w="343"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80</w:t>
            </w:r>
          </w:p>
        </w:tc>
        <w:tc>
          <w:tcPr>
            <w:tcW w:w="344"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80</w:t>
            </w:r>
          </w:p>
        </w:tc>
        <w:tc>
          <w:tcPr>
            <w:tcW w:w="696"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80</w:t>
            </w:r>
          </w:p>
        </w:tc>
      </w:tr>
      <w:tr w:rsidR="004F7496" w:rsidRPr="004F7496" w:rsidTr="00BD5C73">
        <w:tc>
          <w:tcPr>
            <w:tcW w:w="277" w:type="pct"/>
          </w:tcPr>
          <w:p w:rsidR="004F7496" w:rsidRPr="004F7496" w:rsidRDefault="004F7496" w:rsidP="004F7496">
            <w:pPr>
              <w:numPr>
                <w:ilvl w:val="0"/>
                <w:numId w:val="2"/>
              </w:numPr>
              <w:tabs>
                <w:tab w:val="left" w:pos="142"/>
              </w:tabs>
              <w:spacing w:before="60" w:after="0" w:line="240" w:lineRule="auto"/>
              <w:ind w:left="284" w:hanging="284"/>
              <w:rPr>
                <w:rFonts w:ascii="Times New Roman" w:eastAsia="Calibri" w:hAnsi="Times New Roman" w:cs="Times New Roman"/>
                <w:color w:val="000000"/>
                <w:lang w:eastAsia="ru-RU"/>
              </w:rPr>
            </w:pPr>
          </w:p>
        </w:tc>
        <w:tc>
          <w:tcPr>
            <w:tcW w:w="1488" w:type="pct"/>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размещения в СМИ и на сайте Администрации информационных материалов профилактической направленности</w:t>
            </w:r>
          </w:p>
        </w:tc>
        <w:tc>
          <w:tcPr>
            <w:tcW w:w="414" w:type="pct"/>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Кол-во материалов</w:t>
            </w:r>
          </w:p>
        </w:tc>
        <w:tc>
          <w:tcPr>
            <w:tcW w:w="342" w:type="pct"/>
          </w:tcPr>
          <w:p w:rsidR="004F7496" w:rsidRPr="004F7496" w:rsidRDefault="004F7496" w:rsidP="004F7496">
            <w:pPr>
              <w:spacing w:before="60" w:after="0" w:line="240" w:lineRule="auto"/>
              <w:jc w:val="both"/>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144</w:t>
            </w:r>
          </w:p>
        </w:tc>
        <w:tc>
          <w:tcPr>
            <w:tcW w:w="412" w:type="pct"/>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144</w:t>
            </w:r>
          </w:p>
        </w:tc>
        <w:tc>
          <w:tcPr>
            <w:tcW w:w="342" w:type="pct"/>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144</w:t>
            </w:r>
          </w:p>
        </w:tc>
        <w:tc>
          <w:tcPr>
            <w:tcW w:w="342"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144</w:t>
            </w:r>
          </w:p>
        </w:tc>
        <w:tc>
          <w:tcPr>
            <w:tcW w:w="343"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144</w:t>
            </w:r>
          </w:p>
        </w:tc>
        <w:tc>
          <w:tcPr>
            <w:tcW w:w="344"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144</w:t>
            </w:r>
          </w:p>
        </w:tc>
        <w:tc>
          <w:tcPr>
            <w:tcW w:w="696"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864</w:t>
            </w:r>
          </w:p>
        </w:tc>
      </w:tr>
      <w:tr w:rsidR="004F7496" w:rsidRPr="004F7496" w:rsidTr="00BD5C73">
        <w:tc>
          <w:tcPr>
            <w:tcW w:w="277" w:type="pct"/>
          </w:tcPr>
          <w:p w:rsidR="004F7496" w:rsidRPr="004F7496" w:rsidRDefault="004F7496" w:rsidP="004F7496">
            <w:pPr>
              <w:numPr>
                <w:ilvl w:val="0"/>
                <w:numId w:val="2"/>
              </w:numPr>
              <w:tabs>
                <w:tab w:val="left" w:pos="142"/>
              </w:tabs>
              <w:spacing w:before="60" w:after="0" w:line="240" w:lineRule="auto"/>
              <w:ind w:left="284" w:hanging="284"/>
              <w:rPr>
                <w:rFonts w:ascii="Times New Roman" w:eastAsia="Calibri" w:hAnsi="Times New Roman" w:cs="Times New Roman"/>
                <w:color w:val="000000"/>
                <w:lang w:eastAsia="ru-RU"/>
              </w:rPr>
            </w:pPr>
          </w:p>
        </w:tc>
        <w:tc>
          <w:tcPr>
            <w:tcW w:w="1488" w:type="pct"/>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Проведение комплексных оздоровительных, физкультурно-спортивных и агитационно-пропагандистских мероприятий (спартакиад, фестивалей, летних и зимних игр, походов и слетов, спортивных праздников и вечеров, олимпиад, экскурсий и т.д.) для детей и молодежи, направленных на пропаганду здорового образа жизни</w:t>
            </w:r>
          </w:p>
        </w:tc>
        <w:tc>
          <w:tcPr>
            <w:tcW w:w="414" w:type="pct"/>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Кол-во чел.</w:t>
            </w:r>
          </w:p>
        </w:tc>
        <w:tc>
          <w:tcPr>
            <w:tcW w:w="342" w:type="pct"/>
          </w:tcPr>
          <w:p w:rsidR="004F7496" w:rsidRPr="004F7496" w:rsidRDefault="004F7496" w:rsidP="004F7496">
            <w:pPr>
              <w:spacing w:before="60" w:after="0" w:line="240" w:lineRule="auto"/>
              <w:jc w:val="both"/>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800</w:t>
            </w:r>
          </w:p>
        </w:tc>
        <w:tc>
          <w:tcPr>
            <w:tcW w:w="412" w:type="pct"/>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800</w:t>
            </w:r>
          </w:p>
        </w:tc>
        <w:tc>
          <w:tcPr>
            <w:tcW w:w="342" w:type="pct"/>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800</w:t>
            </w:r>
          </w:p>
        </w:tc>
        <w:tc>
          <w:tcPr>
            <w:tcW w:w="342"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800</w:t>
            </w:r>
          </w:p>
        </w:tc>
        <w:tc>
          <w:tcPr>
            <w:tcW w:w="343"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800</w:t>
            </w:r>
          </w:p>
        </w:tc>
        <w:tc>
          <w:tcPr>
            <w:tcW w:w="344"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800</w:t>
            </w:r>
          </w:p>
        </w:tc>
        <w:tc>
          <w:tcPr>
            <w:tcW w:w="696"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4800</w:t>
            </w:r>
          </w:p>
        </w:tc>
      </w:tr>
      <w:tr w:rsidR="004F7496" w:rsidRPr="004F7496" w:rsidTr="00BD5C73">
        <w:tc>
          <w:tcPr>
            <w:tcW w:w="277" w:type="pct"/>
          </w:tcPr>
          <w:p w:rsidR="004F7496" w:rsidRPr="004F7496" w:rsidRDefault="004F7496" w:rsidP="004F7496">
            <w:pPr>
              <w:numPr>
                <w:ilvl w:val="0"/>
                <w:numId w:val="2"/>
              </w:numPr>
              <w:tabs>
                <w:tab w:val="left" w:pos="142"/>
              </w:tabs>
              <w:spacing w:before="60" w:after="0" w:line="240" w:lineRule="auto"/>
              <w:ind w:left="284" w:hanging="284"/>
              <w:rPr>
                <w:rFonts w:ascii="Times New Roman" w:eastAsia="Calibri" w:hAnsi="Times New Roman" w:cs="Times New Roman"/>
                <w:color w:val="000000"/>
                <w:lang w:eastAsia="ru-RU"/>
              </w:rPr>
            </w:pPr>
          </w:p>
        </w:tc>
        <w:tc>
          <w:tcPr>
            <w:tcW w:w="1488" w:type="pct"/>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ежегодно не менее 6 проверок  торговых точек на предмет  выявления фактов незаконной реализации несовершеннолетним спиртных напитков и табачной продукции</w:t>
            </w:r>
          </w:p>
        </w:tc>
        <w:tc>
          <w:tcPr>
            <w:tcW w:w="414" w:type="pct"/>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кол-во проверок</w:t>
            </w:r>
          </w:p>
        </w:tc>
        <w:tc>
          <w:tcPr>
            <w:tcW w:w="342" w:type="pct"/>
          </w:tcPr>
          <w:p w:rsidR="004F7496" w:rsidRPr="004F7496" w:rsidRDefault="004F7496" w:rsidP="004F7496">
            <w:pPr>
              <w:spacing w:before="60" w:after="0" w:line="240" w:lineRule="auto"/>
              <w:jc w:val="both"/>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6</w:t>
            </w:r>
          </w:p>
        </w:tc>
        <w:tc>
          <w:tcPr>
            <w:tcW w:w="412" w:type="pct"/>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6</w:t>
            </w:r>
          </w:p>
        </w:tc>
        <w:tc>
          <w:tcPr>
            <w:tcW w:w="342" w:type="pct"/>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6</w:t>
            </w:r>
          </w:p>
        </w:tc>
        <w:tc>
          <w:tcPr>
            <w:tcW w:w="342"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6</w:t>
            </w:r>
          </w:p>
        </w:tc>
        <w:tc>
          <w:tcPr>
            <w:tcW w:w="343"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6</w:t>
            </w:r>
          </w:p>
        </w:tc>
        <w:tc>
          <w:tcPr>
            <w:tcW w:w="344"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6</w:t>
            </w:r>
          </w:p>
        </w:tc>
        <w:tc>
          <w:tcPr>
            <w:tcW w:w="696"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36</w:t>
            </w:r>
          </w:p>
        </w:tc>
      </w:tr>
      <w:tr w:rsidR="004F7496" w:rsidRPr="004F7496" w:rsidTr="00BD5C73">
        <w:tc>
          <w:tcPr>
            <w:tcW w:w="277" w:type="pct"/>
          </w:tcPr>
          <w:p w:rsidR="004F7496" w:rsidRPr="004F7496" w:rsidRDefault="004F7496" w:rsidP="004F7496">
            <w:pPr>
              <w:numPr>
                <w:ilvl w:val="0"/>
                <w:numId w:val="2"/>
              </w:numPr>
              <w:tabs>
                <w:tab w:val="left" w:pos="142"/>
              </w:tabs>
              <w:spacing w:before="60" w:after="0" w:line="240" w:lineRule="auto"/>
              <w:ind w:left="284" w:hanging="284"/>
              <w:rPr>
                <w:rFonts w:ascii="Times New Roman" w:eastAsia="Calibri" w:hAnsi="Times New Roman" w:cs="Times New Roman"/>
                <w:color w:val="000000"/>
                <w:lang w:eastAsia="ru-RU"/>
              </w:rPr>
            </w:pPr>
          </w:p>
        </w:tc>
        <w:tc>
          <w:tcPr>
            <w:tcW w:w="1488" w:type="pct"/>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 xml:space="preserve">Привлечение подростков состоящих на учетах в ОМВД, </w:t>
            </w:r>
            <w:proofErr w:type="spellStart"/>
            <w:r w:rsidRPr="004F7496">
              <w:rPr>
                <w:rFonts w:ascii="Times New Roman" w:eastAsia="Calibri" w:hAnsi="Times New Roman" w:cs="Times New Roman"/>
                <w:lang w:eastAsia="ru-RU"/>
              </w:rPr>
              <w:t>КДНиЗП</w:t>
            </w:r>
            <w:proofErr w:type="spellEnd"/>
            <w:r w:rsidRPr="004F7496">
              <w:rPr>
                <w:rFonts w:ascii="Times New Roman" w:eastAsia="Calibri" w:hAnsi="Times New Roman" w:cs="Times New Roman"/>
                <w:lang w:eastAsia="ru-RU"/>
              </w:rPr>
              <w:t xml:space="preserve"> к участию в мероприятиях, проводимых управлением образования, молодежными общественными объединениями, с целью формирования  в них негативного отношения к антиобщественному поведению</w:t>
            </w:r>
          </w:p>
        </w:tc>
        <w:tc>
          <w:tcPr>
            <w:tcW w:w="414" w:type="pct"/>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 участия</w:t>
            </w:r>
          </w:p>
        </w:tc>
        <w:tc>
          <w:tcPr>
            <w:tcW w:w="342" w:type="pct"/>
          </w:tcPr>
          <w:p w:rsidR="004F7496" w:rsidRPr="004F7496" w:rsidRDefault="004F7496" w:rsidP="004F7496">
            <w:pPr>
              <w:spacing w:before="60" w:after="0" w:line="240" w:lineRule="auto"/>
              <w:jc w:val="both"/>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70%</w:t>
            </w:r>
          </w:p>
        </w:tc>
        <w:tc>
          <w:tcPr>
            <w:tcW w:w="412" w:type="pct"/>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70%</w:t>
            </w:r>
          </w:p>
        </w:tc>
        <w:tc>
          <w:tcPr>
            <w:tcW w:w="342" w:type="pct"/>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70%</w:t>
            </w:r>
          </w:p>
        </w:tc>
        <w:tc>
          <w:tcPr>
            <w:tcW w:w="342"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70%</w:t>
            </w:r>
          </w:p>
        </w:tc>
        <w:tc>
          <w:tcPr>
            <w:tcW w:w="343"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70%</w:t>
            </w:r>
          </w:p>
        </w:tc>
        <w:tc>
          <w:tcPr>
            <w:tcW w:w="344"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70%</w:t>
            </w:r>
          </w:p>
        </w:tc>
        <w:tc>
          <w:tcPr>
            <w:tcW w:w="696"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420%</w:t>
            </w:r>
          </w:p>
        </w:tc>
      </w:tr>
      <w:tr w:rsidR="004F7496" w:rsidRPr="004F7496" w:rsidTr="00BD5C73">
        <w:tc>
          <w:tcPr>
            <w:tcW w:w="277" w:type="pct"/>
          </w:tcPr>
          <w:p w:rsidR="004F7496" w:rsidRPr="004F7496" w:rsidRDefault="004F7496" w:rsidP="004F7496">
            <w:pPr>
              <w:numPr>
                <w:ilvl w:val="0"/>
                <w:numId w:val="2"/>
              </w:numPr>
              <w:tabs>
                <w:tab w:val="left" w:pos="142"/>
              </w:tabs>
              <w:spacing w:before="60" w:after="0" w:line="240" w:lineRule="auto"/>
              <w:ind w:left="284" w:hanging="284"/>
              <w:rPr>
                <w:rFonts w:ascii="Times New Roman" w:eastAsia="Calibri" w:hAnsi="Times New Roman" w:cs="Times New Roman"/>
                <w:color w:val="000000"/>
                <w:lang w:eastAsia="ru-RU"/>
              </w:rPr>
            </w:pPr>
          </w:p>
        </w:tc>
        <w:tc>
          <w:tcPr>
            <w:tcW w:w="1488" w:type="pct"/>
          </w:tcPr>
          <w:p w:rsidR="004F7496" w:rsidRPr="004F7496" w:rsidRDefault="004F7496" w:rsidP="004F7496">
            <w:pPr>
              <w:widowControl w:val="0"/>
              <w:autoSpaceDE w:val="0"/>
              <w:autoSpaceDN w:val="0"/>
              <w:adjustRightInd w:val="0"/>
              <w:spacing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 xml:space="preserve">Проведение </w:t>
            </w:r>
            <w:r w:rsidRPr="004F7496">
              <w:rPr>
                <w:rFonts w:ascii="Times New Roman" w:eastAsia="Calibri" w:hAnsi="Times New Roman" w:cs="Times New Roman"/>
                <w:sz w:val="24"/>
                <w:szCs w:val="24"/>
              </w:rPr>
              <w:t xml:space="preserve">правового всеобуча для учащихся «Твои права, подросток» (круглые столы, лекции, </w:t>
            </w:r>
            <w:r w:rsidRPr="004F7496">
              <w:rPr>
                <w:rFonts w:ascii="Times New Roman" w:eastAsia="Calibri" w:hAnsi="Times New Roman" w:cs="Times New Roman"/>
                <w:sz w:val="24"/>
                <w:szCs w:val="24"/>
              </w:rPr>
              <w:lastRenderedPageBreak/>
              <w:t>единый классный час и др. по отдельному плану)</w:t>
            </w:r>
          </w:p>
        </w:tc>
        <w:tc>
          <w:tcPr>
            <w:tcW w:w="414" w:type="pct"/>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lastRenderedPageBreak/>
              <w:t>Кол-во мероприяти</w:t>
            </w:r>
            <w:r w:rsidRPr="004F7496">
              <w:rPr>
                <w:rFonts w:ascii="Times New Roman" w:eastAsia="Calibri" w:hAnsi="Times New Roman" w:cs="Times New Roman"/>
                <w:lang w:eastAsia="ru-RU"/>
              </w:rPr>
              <w:lastRenderedPageBreak/>
              <w:t>й</w:t>
            </w:r>
          </w:p>
        </w:tc>
        <w:tc>
          <w:tcPr>
            <w:tcW w:w="342"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lastRenderedPageBreak/>
              <w:t>-</w:t>
            </w:r>
          </w:p>
        </w:tc>
        <w:tc>
          <w:tcPr>
            <w:tcW w:w="412" w:type="pct"/>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w:t>
            </w:r>
          </w:p>
        </w:tc>
        <w:tc>
          <w:tcPr>
            <w:tcW w:w="342" w:type="pct"/>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5</w:t>
            </w:r>
          </w:p>
        </w:tc>
        <w:tc>
          <w:tcPr>
            <w:tcW w:w="342"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5</w:t>
            </w:r>
          </w:p>
        </w:tc>
        <w:tc>
          <w:tcPr>
            <w:tcW w:w="343"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5</w:t>
            </w:r>
          </w:p>
        </w:tc>
        <w:tc>
          <w:tcPr>
            <w:tcW w:w="344"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5</w:t>
            </w:r>
          </w:p>
        </w:tc>
        <w:tc>
          <w:tcPr>
            <w:tcW w:w="696"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20</w:t>
            </w:r>
          </w:p>
        </w:tc>
      </w:tr>
      <w:tr w:rsidR="004F7496" w:rsidRPr="004F7496" w:rsidTr="00BD5C73">
        <w:tc>
          <w:tcPr>
            <w:tcW w:w="277" w:type="pct"/>
          </w:tcPr>
          <w:p w:rsidR="004F7496" w:rsidRPr="004F7496" w:rsidRDefault="004F7496" w:rsidP="004F7496">
            <w:pPr>
              <w:numPr>
                <w:ilvl w:val="0"/>
                <w:numId w:val="2"/>
              </w:numPr>
              <w:tabs>
                <w:tab w:val="left" w:pos="142"/>
              </w:tabs>
              <w:spacing w:before="60" w:after="0" w:line="240" w:lineRule="auto"/>
              <w:ind w:left="284" w:hanging="284"/>
              <w:rPr>
                <w:rFonts w:ascii="Times New Roman" w:eastAsia="Calibri" w:hAnsi="Times New Roman" w:cs="Times New Roman"/>
                <w:color w:val="000000"/>
                <w:lang w:eastAsia="ru-RU"/>
              </w:rPr>
            </w:pPr>
          </w:p>
        </w:tc>
        <w:tc>
          <w:tcPr>
            <w:tcW w:w="1488" w:type="pct"/>
            <w:vAlign w:val="center"/>
          </w:tcPr>
          <w:p w:rsidR="004F7496" w:rsidRPr="004F7496" w:rsidRDefault="004F7496" w:rsidP="004F749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F7496">
              <w:rPr>
                <w:rFonts w:ascii="Times New Roman" w:eastAsia="Calibri" w:hAnsi="Times New Roman" w:cs="Times New Roman"/>
                <w:sz w:val="24"/>
                <w:szCs w:val="24"/>
                <w:lang w:eastAsia="ru-RU"/>
              </w:rPr>
              <w:t xml:space="preserve">Организация </w:t>
            </w:r>
          </w:p>
          <w:p w:rsidR="004F7496" w:rsidRPr="004F7496" w:rsidRDefault="004F7496" w:rsidP="004F7496">
            <w:pPr>
              <w:widowControl w:val="0"/>
              <w:autoSpaceDE w:val="0"/>
              <w:autoSpaceDN w:val="0"/>
              <w:adjustRightInd w:val="0"/>
              <w:spacing w:after="0" w:line="240" w:lineRule="auto"/>
              <w:rPr>
                <w:rFonts w:ascii="Times New Roman" w:eastAsia="Calibri" w:hAnsi="Times New Roman" w:cs="Times New Roman"/>
                <w:lang w:eastAsia="ru-RU"/>
              </w:rPr>
            </w:pPr>
            <w:r w:rsidRPr="004F7496">
              <w:rPr>
                <w:rFonts w:ascii="Times New Roman" w:eastAsia="Calibri" w:hAnsi="Times New Roman" w:cs="Times New Roman"/>
                <w:sz w:val="24"/>
                <w:szCs w:val="24"/>
                <w:lang w:eastAsia="ru-RU"/>
              </w:rPr>
              <w:t>работы в организациях образования и культуры Шелеховского района по формированию у обучающихся заинтересованного отношения к здоровому образу жизни,  преемственности лучших национальных традиций – гражданственности, патриотизма, ответственности, толерантности</w:t>
            </w:r>
          </w:p>
        </w:tc>
        <w:tc>
          <w:tcPr>
            <w:tcW w:w="414" w:type="pct"/>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Кол-во мероприятий</w:t>
            </w:r>
          </w:p>
        </w:tc>
        <w:tc>
          <w:tcPr>
            <w:tcW w:w="342"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30</w:t>
            </w:r>
          </w:p>
        </w:tc>
        <w:tc>
          <w:tcPr>
            <w:tcW w:w="412" w:type="pct"/>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30</w:t>
            </w:r>
          </w:p>
        </w:tc>
        <w:tc>
          <w:tcPr>
            <w:tcW w:w="342" w:type="pct"/>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30</w:t>
            </w:r>
          </w:p>
        </w:tc>
        <w:tc>
          <w:tcPr>
            <w:tcW w:w="342"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30</w:t>
            </w:r>
          </w:p>
        </w:tc>
        <w:tc>
          <w:tcPr>
            <w:tcW w:w="343"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30</w:t>
            </w:r>
          </w:p>
        </w:tc>
        <w:tc>
          <w:tcPr>
            <w:tcW w:w="344"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30</w:t>
            </w:r>
          </w:p>
        </w:tc>
        <w:tc>
          <w:tcPr>
            <w:tcW w:w="696"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180</w:t>
            </w:r>
          </w:p>
        </w:tc>
      </w:tr>
      <w:tr w:rsidR="004F7496" w:rsidRPr="004F7496" w:rsidTr="00BD5C73">
        <w:tc>
          <w:tcPr>
            <w:tcW w:w="277" w:type="pct"/>
          </w:tcPr>
          <w:p w:rsidR="004F7496" w:rsidRPr="004F7496" w:rsidRDefault="004F7496" w:rsidP="004F7496">
            <w:pPr>
              <w:numPr>
                <w:ilvl w:val="0"/>
                <w:numId w:val="2"/>
              </w:numPr>
              <w:tabs>
                <w:tab w:val="left" w:pos="142"/>
              </w:tabs>
              <w:spacing w:before="60" w:after="0" w:line="240" w:lineRule="auto"/>
              <w:ind w:left="284" w:hanging="284"/>
              <w:rPr>
                <w:rFonts w:ascii="Times New Roman" w:eastAsia="Calibri" w:hAnsi="Times New Roman" w:cs="Times New Roman"/>
                <w:color w:val="000000"/>
                <w:lang w:eastAsia="ru-RU"/>
              </w:rPr>
            </w:pPr>
          </w:p>
        </w:tc>
        <w:tc>
          <w:tcPr>
            <w:tcW w:w="1488" w:type="pct"/>
          </w:tcPr>
          <w:p w:rsidR="004F7496" w:rsidRPr="004F7496" w:rsidRDefault="004F7496" w:rsidP="004F7496">
            <w:pPr>
              <w:autoSpaceDE w:val="0"/>
              <w:autoSpaceDN w:val="0"/>
              <w:adjustRightInd w:val="0"/>
              <w:spacing w:after="0" w:line="240" w:lineRule="auto"/>
              <w:rPr>
                <w:rFonts w:ascii="Times New Roman" w:eastAsia="Calibri" w:hAnsi="Times New Roman" w:cs="Times New Roman"/>
                <w:lang w:eastAsia="ru-RU"/>
              </w:rPr>
            </w:pPr>
            <w:r w:rsidRPr="004F7496">
              <w:rPr>
                <w:rFonts w:ascii="Times New Roman" w:eastAsia="Calibri" w:hAnsi="Times New Roman" w:cs="Times New Roman"/>
                <w:lang w:eastAsia="ru-RU"/>
              </w:rPr>
              <w:t>Организация и проведение слета-конкурса юных инспекторов движения «</w:t>
            </w:r>
            <w:r w:rsidRPr="004F7496">
              <w:rPr>
                <w:rFonts w:ascii="Times New Roman" w:eastAsia="Calibri" w:hAnsi="Times New Roman" w:cs="Times New Roman"/>
                <w:sz w:val="24"/>
                <w:szCs w:val="24"/>
                <w:lang w:eastAsia="ru-RU"/>
              </w:rPr>
              <w:t>Безопасное колесо</w:t>
            </w:r>
            <w:r w:rsidRPr="004F7496">
              <w:rPr>
                <w:rFonts w:ascii="Times New Roman" w:eastAsia="Calibri" w:hAnsi="Times New Roman" w:cs="Times New Roman"/>
                <w:lang w:eastAsia="ru-RU"/>
              </w:rPr>
              <w:t>»</w:t>
            </w:r>
          </w:p>
        </w:tc>
        <w:tc>
          <w:tcPr>
            <w:tcW w:w="414" w:type="pct"/>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Кол-во победителей</w:t>
            </w:r>
          </w:p>
        </w:tc>
        <w:tc>
          <w:tcPr>
            <w:tcW w:w="342" w:type="pct"/>
          </w:tcPr>
          <w:p w:rsidR="004F7496" w:rsidRPr="004F7496" w:rsidRDefault="004F7496" w:rsidP="004F7496">
            <w:pPr>
              <w:spacing w:before="60" w:after="0" w:line="240" w:lineRule="auto"/>
              <w:jc w:val="both"/>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412" w:type="pct"/>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3</w:t>
            </w:r>
          </w:p>
        </w:tc>
        <w:tc>
          <w:tcPr>
            <w:tcW w:w="342" w:type="pct"/>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3</w:t>
            </w:r>
          </w:p>
        </w:tc>
        <w:tc>
          <w:tcPr>
            <w:tcW w:w="342"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343"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344"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696"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18</w:t>
            </w:r>
          </w:p>
        </w:tc>
      </w:tr>
      <w:tr w:rsidR="004F7496" w:rsidRPr="004F7496" w:rsidTr="00BD5C73">
        <w:tc>
          <w:tcPr>
            <w:tcW w:w="277" w:type="pct"/>
          </w:tcPr>
          <w:p w:rsidR="004F7496" w:rsidRPr="004F7496" w:rsidRDefault="004F7496" w:rsidP="004F7496">
            <w:pPr>
              <w:numPr>
                <w:ilvl w:val="0"/>
                <w:numId w:val="2"/>
              </w:numPr>
              <w:tabs>
                <w:tab w:val="left" w:pos="142"/>
              </w:tabs>
              <w:spacing w:before="60" w:after="0" w:line="240" w:lineRule="auto"/>
              <w:ind w:left="284" w:hanging="284"/>
              <w:rPr>
                <w:rFonts w:ascii="Times New Roman" w:eastAsia="Calibri" w:hAnsi="Times New Roman" w:cs="Times New Roman"/>
                <w:color w:val="000000"/>
                <w:lang w:eastAsia="ru-RU"/>
              </w:rPr>
            </w:pPr>
          </w:p>
        </w:tc>
        <w:tc>
          <w:tcPr>
            <w:tcW w:w="1488" w:type="pct"/>
          </w:tcPr>
          <w:p w:rsidR="004F7496" w:rsidRPr="004F7496" w:rsidRDefault="004F7496" w:rsidP="004F7496">
            <w:pPr>
              <w:autoSpaceDE w:val="0"/>
              <w:autoSpaceDN w:val="0"/>
              <w:adjustRightInd w:val="0"/>
              <w:spacing w:after="0" w:line="240" w:lineRule="auto"/>
              <w:rPr>
                <w:rFonts w:ascii="Times New Roman" w:eastAsia="Calibri" w:hAnsi="Times New Roman" w:cs="Times New Roman"/>
                <w:sz w:val="24"/>
                <w:szCs w:val="24"/>
                <w:lang w:eastAsia="ru-RU"/>
              </w:rPr>
            </w:pPr>
            <w:r w:rsidRPr="004F7496">
              <w:rPr>
                <w:rFonts w:ascii="Times New Roman" w:eastAsia="Calibri" w:hAnsi="Times New Roman" w:cs="Times New Roman"/>
                <w:sz w:val="24"/>
                <w:szCs w:val="24"/>
                <w:lang w:eastAsia="ru-RU"/>
              </w:rPr>
              <w:t>Организация и проведение конкурса наглядной агитации среди муниципальных общеобразовательных и дошкольных учреждений Шелеховского района «Безопасные дороги»</w:t>
            </w:r>
          </w:p>
        </w:tc>
        <w:tc>
          <w:tcPr>
            <w:tcW w:w="414" w:type="pct"/>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Кол-во победителей</w:t>
            </w:r>
          </w:p>
        </w:tc>
        <w:tc>
          <w:tcPr>
            <w:tcW w:w="342" w:type="pct"/>
          </w:tcPr>
          <w:p w:rsidR="004F7496" w:rsidRPr="004F7496" w:rsidRDefault="004F7496" w:rsidP="004F7496">
            <w:pPr>
              <w:spacing w:before="60" w:after="0" w:line="240" w:lineRule="auto"/>
              <w:jc w:val="both"/>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412" w:type="pct"/>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3</w:t>
            </w:r>
          </w:p>
        </w:tc>
        <w:tc>
          <w:tcPr>
            <w:tcW w:w="342" w:type="pct"/>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3</w:t>
            </w:r>
          </w:p>
        </w:tc>
        <w:tc>
          <w:tcPr>
            <w:tcW w:w="342"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343"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344"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696"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18</w:t>
            </w:r>
          </w:p>
        </w:tc>
      </w:tr>
      <w:tr w:rsidR="004F7496" w:rsidRPr="004F7496" w:rsidTr="00BD5C73">
        <w:tc>
          <w:tcPr>
            <w:tcW w:w="277" w:type="pct"/>
          </w:tcPr>
          <w:p w:rsidR="004F7496" w:rsidRPr="004F7496" w:rsidRDefault="004F7496" w:rsidP="004F7496">
            <w:pPr>
              <w:numPr>
                <w:ilvl w:val="0"/>
                <w:numId w:val="2"/>
              </w:numPr>
              <w:tabs>
                <w:tab w:val="left" w:pos="142"/>
              </w:tabs>
              <w:spacing w:before="60" w:after="0" w:line="240" w:lineRule="auto"/>
              <w:ind w:left="284" w:hanging="284"/>
              <w:rPr>
                <w:rFonts w:ascii="Times New Roman" w:eastAsia="Calibri" w:hAnsi="Times New Roman" w:cs="Times New Roman"/>
                <w:color w:val="000000"/>
                <w:lang w:eastAsia="ru-RU"/>
              </w:rPr>
            </w:pPr>
          </w:p>
        </w:tc>
        <w:tc>
          <w:tcPr>
            <w:tcW w:w="1488" w:type="pct"/>
          </w:tcPr>
          <w:p w:rsidR="004F7496" w:rsidRPr="004F7496" w:rsidRDefault="004F7496" w:rsidP="004F7496">
            <w:pPr>
              <w:autoSpaceDE w:val="0"/>
              <w:autoSpaceDN w:val="0"/>
              <w:adjustRightInd w:val="0"/>
              <w:spacing w:after="0" w:line="240" w:lineRule="auto"/>
              <w:rPr>
                <w:rFonts w:ascii="Times New Roman" w:eastAsia="Calibri" w:hAnsi="Times New Roman" w:cs="Times New Roman"/>
                <w:sz w:val="24"/>
                <w:szCs w:val="24"/>
                <w:lang w:eastAsia="ru-RU"/>
              </w:rPr>
            </w:pPr>
            <w:r w:rsidRPr="004F7496">
              <w:rPr>
                <w:rFonts w:ascii="Times New Roman" w:eastAsia="Calibri" w:hAnsi="Times New Roman" w:cs="Times New Roman"/>
                <w:sz w:val="24"/>
                <w:szCs w:val="24"/>
                <w:lang w:eastAsia="ru-RU"/>
              </w:rPr>
              <w:t>Организация и проведение районной олимпиады по правилам дорожного движения среди обучающихся 9-11 классов муниципальных общеобразовательных учреждений Шелеховского района</w:t>
            </w:r>
          </w:p>
        </w:tc>
        <w:tc>
          <w:tcPr>
            <w:tcW w:w="414" w:type="pct"/>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Кол-во победителей</w:t>
            </w:r>
          </w:p>
        </w:tc>
        <w:tc>
          <w:tcPr>
            <w:tcW w:w="342" w:type="pct"/>
          </w:tcPr>
          <w:p w:rsidR="004F7496" w:rsidRPr="004F7496" w:rsidRDefault="004F7496" w:rsidP="004F7496">
            <w:pPr>
              <w:spacing w:before="60" w:after="0" w:line="240" w:lineRule="auto"/>
              <w:jc w:val="both"/>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412" w:type="pct"/>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3</w:t>
            </w:r>
          </w:p>
        </w:tc>
        <w:tc>
          <w:tcPr>
            <w:tcW w:w="342" w:type="pct"/>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3</w:t>
            </w:r>
          </w:p>
        </w:tc>
        <w:tc>
          <w:tcPr>
            <w:tcW w:w="342"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343"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344"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696"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18</w:t>
            </w:r>
          </w:p>
        </w:tc>
      </w:tr>
      <w:tr w:rsidR="004F7496" w:rsidRPr="004F7496" w:rsidTr="00BD5C73">
        <w:tc>
          <w:tcPr>
            <w:tcW w:w="277" w:type="pct"/>
          </w:tcPr>
          <w:p w:rsidR="004F7496" w:rsidRPr="004F7496" w:rsidRDefault="004F7496" w:rsidP="004F7496">
            <w:pPr>
              <w:numPr>
                <w:ilvl w:val="0"/>
                <w:numId w:val="2"/>
              </w:numPr>
              <w:tabs>
                <w:tab w:val="left" w:pos="142"/>
              </w:tabs>
              <w:spacing w:before="60" w:after="0" w:line="240" w:lineRule="auto"/>
              <w:ind w:left="284" w:hanging="284"/>
              <w:rPr>
                <w:rFonts w:ascii="Times New Roman" w:eastAsia="Calibri" w:hAnsi="Times New Roman" w:cs="Times New Roman"/>
                <w:color w:val="000000"/>
                <w:lang w:eastAsia="ru-RU"/>
              </w:rPr>
            </w:pPr>
          </w:p>
        </w:tc>
        <w:tc>
          <w:tcPr>
            <w:tcW w:w="1488" w:type="pct"/>
          </w:tcPr>
          <w:p w:rsidR="004F7496" w:rsidRPr="004F7496" w:rsidRDefault="004F7496" w:rsidP="004F749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F7496">
              <w:rPr>
                <w:rFonts w:ascii="Times New Roman" w:eastAsia="Calibri" w:hAnsi="Times New Roman" w:cs="Times New Roman"/>
                <w:sz w:val="24"/>
                <w:szCs w:val="24"/>
                <w:lang w:eastAsia="ru-RU"/>
              </w:rPr>
              <w:t>Организация и проведение конкурса среди образовательных организаций  Шелеховского района на лучший видеоролик  по профилактике детского дорожного  травматизма, с последующим показом лучших видеороликов на канале  «</w:t>
            </w:r>
            <w:proofErr w:type="spellStart"/>
            <w:r w:rsidRPr="004F7496">
              <w:rPr>
                <w:rFonts w:ascii="Times New Roman" w:eastAsia="Calibri" w:hAnsi="Times New Roman" w:cs="Times New Roman"/>
                <w:sz w:val="24"/>
                <w:szCs w:val="24"/>
                <w:lang w:eastAsia="ru-RU"/>
              </w:rPr>
              <w:t>Шелехов</w:t>
            </w:r>
            <w:proofErr w:type="spellEnd"/>
            <w:r w:rsidRPr="004F7496">
              <w:rPr>
                <w:rFonts w:ascii="Times New Roman" w:eastAsia="Calibri" w:hAnsi="Times New Roman" w:cs="Times New Roman"/>
                <w:sz w:val="24"/>
                <w:szCs w:val="24"/>
                <w:lang w:eastAsia="ru-RU"/>
              </w:rPr>
              <w:t xml:space="preserve"> ТВ»   </w:t>
            </w:r>
          </w:p>
        </w:tc>
        <w:tc>
          <w:tcPr>
            <w:tcW w:w="414" w:type="pct"/>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Кол-во победителей</w:t>
            </w:r>
          </w:p>
        </w:tc>
        <w:tc>
          <w:tcPr>
            <w:tcW w:w="342"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tc>
        <w:tc>
          <w:tcPr>
            <w:tcW w:w="412" w:type="pct"/>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w:t>
            </w:r>
          </w:p>
        </w:tc>
        <w:tc>
          <w:tcPr>
            <w:tcW w:w="342" w:type="pct"/>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3</w:t>
            </w:r>
          </w:p>
        </w:tc>
        <w:tc>
          <w:tcPr>
            <w:tcW w:w="342"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343"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344"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696"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12</w:t>
            </w:r>
          </w:p>
        </w:tc>
      </w:tr>
      <w:tr w:rsidR="004F7496" w:rsidRPr="004F7496" w:rsidTr="00BD5C73">
        <w:tc>
          <w:tcPr>
            <w:tcW w:w="277" w:type="pct"/>
          </w:tcPr>
          <w:p w:rsidR="004F7496" w:rsidRPr="004F7496" w:rsidRDefault="004F7496" w:rsidP="004F7496">
            <w:pPr>
              <w:numPr>
                <w:ilvl w:val="0"/>
                <w:numId w:val="2"/>
              </w:numPr>
              <w:tabs>
                <w:tab w:val="left" w:pos="142"/>
              </w:tabs>
              <w:spacing w:before="60" w:after="0" w:line="240" w:lineRule="auto"/>
              <w:ind w:left="284" w:hanging="284"/>
              <w:rPr>
                <w:rFonts w:ascii="Times New Roman" w:eastAsia="Calibri" w:hAnsi="Times New Roman" w:cs="Times New Roman"/>
                <w:color w:val="000000"/>
                <w:lang w:eastAsia="ru-RU"/>
              </w:rPr>
            </w:pPr>
          </w:p>
        </w:tc>
        <w:tc>
          <w:tcPr>
            <w:tcW w:w="1488" w:type="pct"/>
          </w:tcPr>
          <w:p w:rsidR="004F7496" w:rsidRPr="004F7496" w:rsidRDefault="004F7496" w:rsidP="004F7496">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F7496">
              <w:rPr>
                <w:rFonts w:ascii="Times New Roman" w:eastAsia="Calibri" w:hAnsi="Times New Roman" w:cs="Times New Roman"/>
                <w:sz w:val="24"/>
                <w:szCs w:val="24"/>
                <w:lang w:eastAsia="ru-RU"/>
              </w:rPr>
              <w:t xml:space="preserve">Приобретение светоотражающих жилетов для проведения пропагандистских акций и мероприятий с участием </w:t>
            </w:r>
            <w:r w:rsidRPr="004F7496">
              <w:rPr>
                <w:rFonts w:ascii="Times New Roman" w:eastAsia="Calibri" w:hAnsi="Times New Roman" w:cs="Times New Roman"/>
                <w:sz w:val="24"/>
                <w:szCs w:val="24"/>
                <w:lang w:eastAsia="ru-RU"/>
              </w:rPr>
              <w:lastRenderedPageBreak/>
              <w:t>отрядов юных инспекторов дорожного движения образовательных организаций Шелеховского района</w:t>
            </w:r>
          </w:p>
        </w:tc>
        <w:tc>
          <w:tcPr>
            <w:tcW w:w="414" w:type="pct"/>
          </w:tcPr>
          <w:p w:rsidR="004F7496" w:rsidRPr="004F7496" w:rsidRDefault="004F7496" w:rsidP="004F7496">
            <w:pPr>
              <w:spacing w:before="60" w:after="0" w:line="240" w:lineRule="auto"/>
              <w:jc w:val="both"/>
              <w:rPr>
                <w:rFonts w:ascii="Times New Roman" w:eastAsia="Calibri" w:hAnsi="Times New Roman" w:cs="Times New Roman"/>
                <w:sz w:val="24"/>
                <w:szCs w:val="24"/>
                <w:highlight w:val="yellow"/>
                <w:lang w:eastAsia="ru-RU"/>
              </w:rPr>
            </w:pPr>
            <w:r w:rsidRPr="004F7496">
              <w:rPr>
                <w:rFonts w:ascii="Times New Roman" w:eastAsia="Calibri" w:hAnsi="Times New Roman" w:cs="Times New Roman"/>
                <w:sz w:val="24"/>
                <w:szCs w:val="24"/>
                <w:lang w:eastAsia="ru-RU"/>
              </w:rPr>
              <w:lastRenderedPageBreak/>
              <w:t>шт.</w:t>
            </w:r>
          </w:p>
        </w:tc>
        <w:tc>
          <w:tcPr>
            <w:tcW w:w="342" w:type="pct"/>
          </w:tcPr>
          <w:p w:rsidR="004F7496" w:rsidRPr="004F7496" w:rsidRDefault="004F7496" w:rsidP="004F7496">
            <w:pPr>
              <w:spacing w:before="60" w:after="0" w:line="240" w:lineRule="auto"/>
              <w:jc w:val="both"/>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tc>
        <w:tc>
          <w:tcPr>
            <w:tcW w:w="412" w:type="pct"/>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w:t>
            </w:r>
          </w:p>
        </w:tc>
        <w:tc>
          <w:tcPr>
            <w:tcW w:w="342" w:type="pct"/>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2</w:t>
            </w:r>
          </w:p>
        </w:tc>
        <w:tc>
          <w:tcPr>
            <w:tcW w:w="342"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2</w:t>
            </w:r>
          </w:p>
        </w:tc>
        <w:tc>
          <w:tcPr>
            <w:tcW w:w="343"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344"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696"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10</w:t>
            </w:r>
          </w:p>
        </w:tc>
      </w:tr>
      <w:tr w:rsidR="004F7496" w:rsidRPr="004F7496" w:rsidTr="00BD5C73">
        <w:tc>
          <w:tcPr>
            <w:tcW w:w="277" w:type="pct"/>
          </w:tcPr>
          <w:p w:rsidR="004F7496" w:rsidRPr="004F7496" w:rsidRDefault="004F7496" w:rsidP="004F7496">
            <w:pPr>
              <w:numPr>
                <w:ilvl w:val="0"/>
                <w:numId w:val="2"/>
              </w:numPr>
              <w:tabs>
                <w:tab w:val="left" w:pos="142"/>
              </w:tabs>
              <w:spacing w:before="60" w:after="0" w:line="240" w:lineRule="auto"/>
              <w:ind w:left="284" w:hanging="284"/>
              <w:rPr>
                <w:rFonts w:ascii="Times New Roman" w:eastAsia="Calibri" w:hAnsi="Times New Roman" w:cs="Times New Roman"/>
                <w:color w:val="000000"/>
                <w:lang w:eastAsia="ru-RU"/>
              </w:rPr>
            </w:pPr>
          </w:p>
        </w:tc>
        <w:tc>
          <w:tcPr>
            <w:tcW w:w="1488" w:type="pct"/>
          </w:tcPr>
          <w:p w:rsidR="004F7496" w:rsidRPr="004F7496" w:rsidRDefault="004F7496" w:rsidP="004F7496">
            <w:pPr>
              <w:autoSpaceDE w:val="0"/>
              <w:autoSpaceDN w:val="0"/>
              <w:adjustRightInd w:val="0"/>
              <w:spacing w:after="0" w:line="240" w:lineRule="auto"/>
              <w:rPr>
                <w:rFonts w:ascii="Times New Roman" w:eastAsia="Calibri" w:hAnsi="Times New Roman" w:cs="Times New Roman"/>
                <w:sz w:val="24"/>
                <w:szCs w:val="24"/>
                <w:lang w:eastAsia="ru-RU"/>
              </w:rPr>
            </w:pPr>
            <w:r w:rsidRPr="004F7496">
              <w:rPr>
                <w:rFonts w:ascii="Times New Roman" w:eastAsia="Calibri" w:hAnsi="Times New Roman" w:cs="Times New Roman"/>
                <w:sz w:val="24"/>
                <w:szCs w:val="24"/>
                <w:lang w:eastAsia="ru-RU"/>
              </w:rPr>
              <w:t>Организация и проведение  среди обучающихся  старших классов образовательных организаций Шелеховского района на базе объединения «Зебра» интеллектуального «</w:t>
            </w:r>
            <w:proofErr w:type="spellStart"/>
            <w:r w:rsidRPr="004F7496">
              <w:rPr>
                <w:rFonts w:ascii="Times New Roman" w:eastAsia="Calibri" w:hAnsi="Times New Roman" w:cs="Times New Roman"/>
                <w:sz w:val="24"/>
                <w:szCs w:val="24"/>
                <w:lang w:eastAsia="ru-RU"/>
              </w:rPr>
              <w:t>Квиза</w:t>
            </w:r>
            <w:proofErr w:type="spellEnd"/>
            <w:r w:rsidRPr="004F7496">
              <w:rPr>
                <w:rFonts w:ascii="Times New Roman" w:eastAsia="Calibri" w:hAnsi="Times New Roman" w:cs="Times New Roman"/>
                <w:sz w:val="24"/>
                <w:szCs w:val="24"/>
                <w:lang w:eastAsia="ru-RU"/>
              </w:rPr>
              <w:t>» на тему «Безопасность дорожного движения»</w:t>
            </w:r>
          </w:p>
        </w:tc>
        <w:tc>
          <w:tcPr>
            <w:tcW w:w="414" w:type="pct"/>
          </w:tcPr>
          <w:p w:rsidR="004F7496" w:rsidRPr="004F7496" w:rsidRDefault="004F7496" w:rsidP="004F7496">
            <w:pPr>
              <w:spacing w:before="60" w:after="0" w:line="240" w:lineRule="auto"/>
              <w:jc w:val="both"/>
              <w:rPr>
                <w:rFonts w:ascii="Times New Roman" w:eastAsia="Calibri" w:hAnsi="Times New Roman" w:cs="Times New Roman"/>
                <w:lang w:eastAsia="ru-RU"/>
              </w:rPr>
            </w:pPr>
            <w:r w:rsidRPr="004F7496">
              <w:rPr>
                <w:rFonts w:ascii="Times New Roman" w:eastAsia="Calibri" w:hAnsi="Times New Roman" w:cs="Times New Roman"/>
                <w:lang w:eastAsia="ru-RU"/>
              </w:rPr>
              <w:t>Кол-во победителей</w:t>
            </w:r>
          </w:p>
        </w:tc>
        <w:tc>
          <w:tcPr>
            <w:tcW w:w="342"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w:t>
            </w:r>
          </w:p>
        </w:tc>
        <w:tc>
          <w:tcPr>
            <w:tcW w:w="412" w:type="pct"/>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w:t>
            </w:r>
          </w:p>
        </w:tc>
        <w:tc>
          <w:tcPr>
            <w:tcW w:w="342" w:type="pct"/>
          </w:tcPr>
          <w:p w:rsidR="004F7496" w:rsidRPr="004F7496" w:rsidRDefault="004F7496" w:rsidP="004F7496">
            <w:pPr>
              <w:spacing w:before="60" w:after="0" w:line="240" w:lineRule="auto"/>
              <w:jc w:val="center"/>
              <w:rPr>
                <w:rFonts w:ascii="Times New Roman" w:eastAsia="Calibri" w:hAnsi="Times New Roman" w:cs="Times New Roman"/>
                <w:lang w:eastAsia="ru-RU"/>
              </w:rPr>
            </w:pPr>
            <w:r w:rsidRPr="004F7496">
              <w:rPr>
                <w:rFonts w:ascii="Times New Roman" w:eastAsia="Calibri" w:hAnsi="Times New Roman" w:cs="Times New Roman"/>
                <w:lang w:eastAsia="ru-RU"/>
              </w:rPr>
              <w:t>3</w:t>
            </w:r>
          </w:p>
        </w:tc>
        <w:tc>
          <w:tcPr>
            <w:tcW w:w="342"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343"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344"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3</w:t>
            </w:r>
          </w:p>
        </w:tc>
        <w:tc>
          <w:tcPr>
            <w:tcW w:w="696" w:type="pct"/>
          </w:tcPr>
          <w:p w:rsidR="004F7496" w:rsidRPr="004F7496" w:rsidRDefault="004F7496" w:rsidP="004F7496">
            <w:pPr>
              <w:spacing w:before="60" w:after="0" w:line="240" w:lineRule="auto"/>
              <w:jc w:val="center"/>
              <w:rPr>
                <w:rFonts w:ascii="Times New Roman" w:eastAsia="Calibri" w:hAnsi="Times New Roman" w:cs="Times New Roman"/>
                <w:color w:val="000000"/>
                <w:lang w:eastAsia="ru-RU"/>
              </w:rPr>
            </w:pPr>
            <w:r w:rsidRPr="004F7496">
              <w:rPr>
                <w:rFonts w:ascii="Times New Roman" w:eastAsia="Calibri" w:hAnsi="Times New Roman" w:cs="Times New Roman"/>
                <w:color w:val="000000"/>
                <w:lang w:eastAsia="ru-RU"/>
              </w:rPr>
              <w:t>12</w:t>
            </w:r>
          </w:p>
        </w:tc>
      </w:tr>
      <w:tr w:rsidR="004F7496" w:rsidRPr="004F7496" w:rsidTr="00BD5C73">
        <w:tc>
          <w:tcPr>
            <w:tcW w:w="277" w:type="pct"/>
          </w:tcPr>
          <w:p w:rsidR="004F7496" w:rsidRPr="004F7496" w:rsidRDefault="004F7496" w:rsidP="004F7496">
            <w:pPr>
              <w:numPr>
                <w:ilvl w:val="0"/>
                <w:numId w:val="2"/>
              </w:numPr>
              <w:tabs>
                <w:tab w:val="left" w:pos="142"/>
              </w:tabs>
              <w:spacing w:before="60" w:after="0" w:line="240" w:lineRule="auto"/>
              <w:ind w:left="284" w:hanging="284"/>
              <w:rPr>
                <w:rFonts w:ascii="Times New Roman" w:eastAsia="Calibri" w:hAnsi="Times New Roman" w:cs="Times New Roman"/>
                <w:color w:val="000000"/>
                <w:lang w:eastAsia="ru-RU"/>
              </w:rPr>
            </w:pPr>
          </w:p>
        </w:tc>
        <w:tc>
          <w:tcPr>
            <w:tcW w:w="1488" w:type="pct"/>
          </w:tcPr>
          <w:p w:rsidR="004F7496" w:rsidRPr="004F7496" w:rsidRDefault="004F7496" w:rsidP="004F7496">
            <w:pPr>
              <w:autoSpaceDE w:val="0"/>
              <w:autoSpaceDN w:val="0"/>
              <w:adjustRightInd w:val="0"/>
              <w:spacing w:after="0" w:line="240" w:lineRule="auto"/>
              <w:rPr>
                <w:rFonts w:ascii="Times New Roman" w:eastAsia="Calibri" w:hAnsi="Times New Roman" w:cs="Times New Roman"/>
                <w:sz w:val="24"/>
                <w:szCs w:val="24"/>
                <w:lang w:eastAsia="ru-RU"/>
              </w:rPr>
            </w:pPr>
            <w:r w:rsidRPr="004F7496">
              <w:rPr>
                <w:rFonts w:ascii="Times New Roman" w:eastAsia="Calibri" w:hAnsi="Times New Roman" w:cs="Times New Roman"/>
                <w:sz w:val="24"/>
                <w:szCs w:val="24"/>
                <w:lang w:eastAsia="ru-RU"/>
              </w:rPr>
              <w:t>Организация и проведение фотоконкурса на тему «Будь внимательней на дороге» с последующим размещением  лучших фотографий на стендах в ОГИБДД</w:t>
            </w:r>
          </w:p>
        </w:tc>
        <w:tc>
          <w:tcPr>
            <w:tcW w:w="414" w:type="pct"/>
          </w:tcPr>
          <w:p w:rsidR="004F7496" w:rsidRPr="004F7496" w:rsidRDefault="004F7496" w:rsidP="004F7496">
            <w:pPr>
              <w:spacing w:before="60" w:after="0" w:line="240" w:lineRule="auto"/>
              <w:jc w:val="both"/>
              <w:rPr>
                <w:rFonts w:ascii="Times New Roman" w:eastAsia="Calibri" w:hAnsi="Times New Roman" w:cs="Times New Roman"/>
                <w:sz w:val="24"/>
                <w:szCs w:val="24"/>
                <w:lang w:eastAsia="ru-RU"/>
              </w:rPr>
            </w:pPr>
            <w:r w:rsidRPr="004F7496">
              <w:rPr>
                <w:rFonts w:ascii="Times New Roman" w:eastAsia="Calibri" w:hAnsi="Times New Roman" w:cs="Times New Roman"/>
                <w:sz w:val="24"/>
                <w:szCs w:val="24"/>
                <w:lang w:eastAsia="ru-RU"/>
              </w:rPr>
              <w:t>Кол-во победителей</w:t>
            </w:r>
          </w:p>
        </w:tc>
        <w:tc>
          <w:tcPr>
            <w:tcW w:w="342" w:type="pct"/>
          </w:tcPr>
          <w:p w:rsidR="004F7496" w:rsidRPr="004F7496" w:rsidRDefault="004F7496" w:rsidP="004F7496">
            <w:pPr>
              <w:spacing w:before="60" w:after="0" w:line="240" w:lineRule="auto"/>
              <w:jc w:val="center"/>
              <w:rPr>
                <w:rFonts w:ascii="Times New Roman" w:eastAsia="Calibri" w:hAnsi="Times New Roman" w:cs="Times New Roman"/>
                <w:color w:val="000000"/>
                <w:sz w:val="24"/>
                <w:szCs w:val="24"/>
                <w:lang w:eastAsia="ru-RU"/>
              </w:rPr>
            </w:pPr>
            <w:r w:rsidRPr="004F7496">
              <w:rPr>
                <w:rFonts w:ascii="Times New Roman" w:eastAsia="Calibri" w:hAnsi="Times New Roman" w:cs="Times New Roman"/>
                <w:color w:val="000000"/>
                <w:sz w:val="24"/>
                <w:szCs w:val="24"/>
                <w:lang w:eastAsia="ru-RU"/>
              </w:rPr>
              <w:t>-</w:t>
            </w:r>
          </w:p>
        </w:tc>
        <w:tc>
          <w:tcPr>
            <w:tcW w:w="412" w:type="pct"/>
          </w:tcPr>
          <w:p w:rsidR="004F7496" w:rsidRPr="004F7496" w:rsidRDefault="004F7496" w:rsidP="004F7496">
            <w:pPr>
              <w:spacing w:before="60" w:after="0" w:line="240" w:lineRule="auto"/>
              <w:jc w:val="center"/>
              <w:rPr>
                <w:rFonts w:ascii="Times New Roman" w:eastAsia="Calibri" w:hAnsi="Times New Roman" w:cs="Times New Roman"/>
                <w:sz w:val="24"/>
                <w:szCs w:val="24"/>
                <w:lang w:eastAsia="ru-RU"/>
              </w:rPr>
            </w:pPr>
            <w:r w:rsidRPr="004F7496">
              <w:rPr>
                <w:rFonts w:ascii="Times New Roman" w:eastAsia="Calibri" w:hAnsi="Times New Roman" w:cs="Times New Roman"/>
                <w:sz w:val="24"/>
                <w:szCs w:val="24"/>
                <w:lang w:eastAsia="ru-RU"/>
              </w:rPr>
              <w:t>-</w:t>
            </w:r>
          </w:p>
        </w:tc>
        <w:tc>
          <w:tcPr>
            <w:tcW w:w="342" w:type="pct"/>
          </w:tcPr>
          <w:p w:rsidR="004F7496" w:rsidRPr="004F7496" w:rsidRDefault="004F7496" w:rsidP="004F7496">
            <w:pPr>
              <w:spacing w:before="60" w:after="0" w:line="240" w:lineRule="auto"/>
              <w:jc w:val="center"/>
              <w:rPr>
                <w:rFonts w:ascii="Times New Roman" w:eastAsia="Calibri" w:hAnsi="Times New Roman" w:cs="Times New Roman"/>
                <w:sz w:val="24"/>
                <w:szCs w:val="24"/>
                <w:lang w:eastAsia="ru-RU"/>
              </w:rPr>
            </w:pPr>
            <w:r w:rsidRPr="004F7496">
              <w:rPr>
                <w:rFonts w:ascii="Times New Roman" w:eastAsia="Calibri" w:hAnsi="Times New Roman" w:cs="Times New Roman"/>
                <w:sz w:val="24"/>
                <w:szCs w:val="24"/>
                <w:lang w:eastAsia="ru-RU"/>
              </w:rPr>
              <w:t>3</w:t>
            </w:r>
          </w:p>
        </w:tc>
        <w:tc>
          <w:tcPr>
            <w:tcW w:w="342" w:type="pct"/>
          </w:tcPr>
          <w:p w:rsidR="004F7496" w:rsidRPr="004F7496" w:rsidRDefault="004F7496" w:rsidP="004F7496">
            <w:pPr>
              <w:spacing w:before="60" w:after="0" w:line="240" w:lineRule="auto"/>
              <w:jc w:val="center"/>
              <w:rPr>
                <w:rFonts w:ascii="Times New Roman" w:eastAsia="Calibri" w:hAnsi="Times New Roman" w:cs="Times New Roman"/>
                <w:color w:val="000000"/>
                <w:sz w:val="24"/>
                <w:szCs w:val="24"/>
                <w:lang w:eastAsia="ru-RU"/>
              </w:rPr>
            </w:pPr>
            <w:r w:rsidRPr="004F7496">
              <w:rPr>
                <w:rFonts w:ascii="Times New Roman" w:eastAsia="Calibri" w:hAnsi="Times New Roman" w:cs="Times New Roman"/>
                <w:color w:val="000000"/>
                <w:sz w:val="24"/>
                <w:szCs w:val="24"/>
                <w:lang w:eastAsia="ru-RU"/>
              </w:rPr>
              <w:t>3</w:t>
            </w:r>
          </w:p>
        </w:tc>
        <w:tc>
          <w:tcPr>
            <w:tcW w:w="343" w:type="pct"/>
          </w:tcPr>
          <w:p w:rsidR="004F7496" w:rsidRPr="004F7496" w:rsidRDefault="004F7496" w:rsidP="004F7496">
            <w:pPr>
              <w:spacing w:before="60" w:after="0" w:line="240" w:lineRule="auto"/>
              <w:jc w:val="center"/>
              <w:rPr>
                <w:rFonts w:ascii="Times New Roman" w:eastAsia="Calibri" w:hAnsi="Times New Roman" w:cs="Times New Roman"/>
                <w:color w:val="000000"/>
                <w:sz w:val="24"/>
                <w:szCs w:val="24"/>
                <w:lang w:eastAsia="ru-RU"/>
              </w:rPr>
            </w:pPr>
            <w:r w:rsidRPr="004F7496">
              <w:rPr>
                <w:rFonts w:ascii="Times New Roman" w:eastAsia="Calibri" w:hAnsi="Times New Roman" w:cs="Times New Roman"/>
                <w:color w:val="000000"/>
                <w:sz w:val="24"/>
                <w:szCs w:val="24"/>
                <w:lang w:eastAsia="ru-RU"/>
              </w:rPr>
              <w:t>3</w:t>
            </w:r>
          </w:p>
        </w:tc>
        <w:tc>
          <w:tcPr>
            <w:tcW w:w="344" w:type="pct"/>
          </w:tcPr>
          <w:p w:rsidR="004F7496" w:rsidRPr="004F7496" w:rsidRDefault="004F7496" w:rsidP="004F7496">
            <w:pPr>
              <w:spacing w:before="60" w:after="0" w:line="240" w:lineRule="auto"/>
              <w:jc w:val="center"/>
              <w:rPr>
                <w:rFonts w:ascii="Times New Roman" w:eastAsia="Calibri" w:hAnsi="Times New Roman" w:cs="Times New Roman"/>
                <w:color w:val="000000"/>
                <w:sz w:val="24"/>
                <w:szCs w:val="24"/>
                <w:lang w:eastAsia="ru-RU"/>
              </w:rPr>
            </w:pPr>
            <w:r w:rsidRPr="004F7496">
              <w:rPr>
                <w:rFonts w:ascii="Times New Roman" w:eastAsia="Calibri" w:hAnsi="Times New Roman" w:cs="Times New Roman"/>
                <w:color w:val="000000"/>
                <w:sz w:val="24"/>
                <w:szCs w:val="24"/>
                <w:lang w:eastAsia="ru-RU"/>
              </w:rPr>
              <w:t>3</w:t>
            </w:r>
          </w:p>
        </w:tc>
        <w:tc>
          <w:tcPr>
            <w:tcW w:w="696" w:type="pct"/>
          </w:tcPr>
          <w:p w:rsidR="004F7496" w:rsidRPr="004F7496" w:rsidRDefault="004F7496" w:rsidP="004F7496">
            <w:pPr>
              <w:spacing w:before="60" w:after="0" w:line="240" w:lineRule="auto"/>
              <w:jc w:val="center"/>
              <w:rPr>
                <w:rFonts w:ascii="Times New Roman" w:eastAsia="Calibri" w:hAnsi="Times New Roman" w:cs="Times New Roman"/>
                <w:color w:val="000000"/>
                <w:sz w:val="24"/>
                <w:szCs w:val="24"/>
                <w:lang w:eastAsia="ru-RU"/>
              </w:rPr>
            </w:pPr>
            <w:r w:rsidRPr="004F7496">
              <w:rPr>
                <w:rFonts w:ascii="Times New Roman" w:eastAsia="Calibri" w:hAnsi="Times New Roman" w:cs="Times New Roman"/>
                <w:color w:val="000000"/>
                <w:sz w:val="24"/>
                <w:szCs w:val="24"/>
                <w:lang w:eastAsia="ru-RU"/>
              </w:rPr>
              <w:t>12</w:t>
            </w:r>
          </w:p>
        </w:tc>
      </w:tr>
      <w:tr w:rsidR="004F7496" w:rsidRPr="004F7496" w:rsidTr="00BD5C73">
        <w:tc>
          <w:tcPr>
            <w:tcW w:w="277" w:type="pct"/>
          </w:tcPr>
          <w:p w:rsidR="004F7496" w:rsidRPr="004F7496" w:rsidRDefault="004F7496" w:rsidP="004F7496">
            <w:pPr>
              <w:numPr>
                <w:ilvl w:val="0"/>
                <w:numId w:val="2"/>
              </w:numPr>
              <w:tabs>
                <w:tab w:val="left" w:pos="142"/>
              </w:tabs>
              <w:spacing w:before="60" w:after="0" w:line="240" w:lineRule="auto"/>
              <w:ind w:left="284" w:hanging="284"/>
              <w:rPr>
                <w:rFonts w:ascii="Times New Roman" w:eastAsia="Calibri" w:hAnsi="Times New Roman" w:cs="Times New Roman"/>
                <w:color w:val="000000"/>
                <w:lang w:eastAsia="ru-RU"/>
              </w:rPr>
            </w:pPr>
          </w:p>
        </w:tc>
        <w:tc>
          <w:tcPr>
            <w:tcW w:w="1488" w:type="pct"/>
          </w:tcPr>
          <w:p w:rsidR="004F7496" w:rsidRPr="004F7496" w:rsidRDefault="004F7496" w:rsidP="004F7496">
            <w:pPr>
              <w:autoSpaceDE w:val="0"/>
              <w:autoSpaceDN w:val="0"/>
              <w:adjustRightInd w:val="0"/>
              <w:spacing w:after="0" w:line="240" w:lineRule="auto"/>
              <w:rPr>
                <w:rFonts w:ascii="Times New Roman" w:eastAsia="Calibri" w:hAnsi="Times New Roman" w:cs="Times New Roman"/>
                <w:sz w:val="24"/>
                <w:szCs w:val="24"/>
                <w:lang w:eastAsia="ru-RU"/>
              </w:rPr>
            </w:pPr>
            <w:r w:rsidRPr="004F7496">
              <w:rPr>
                <w:rFonts w:ascii="Times New Roman" w:eastAsia="Calibri" w:hAnsi="Times New Roman" w:cs="Times New Roman"/>
                <w:sz w:val="24"/>
                <w:szCs w:val="24"/>
                <w:lang w:eastAsia="ru-RU"/>
              </w:rPr>
              <w:t xml:space="preserve">Приобретение дорожных знаков (знак дорожный, стойка под дорожный знак), сигнальных дорожных конусов для </w:t>
            </w:r>
            <w:proofErr w:type="gramStart"/>
            <w:r w:rsidRPr="004F7496">
              <w:rPr>
                <w:rFonts w:ascii="Times New Roman" w:eastAsia="Calibri" w:hAnsi="Times New Roman" w:cs="Times New Roman"/>
                <w:sz w:val="24"/>
                <w:szCs w:val="24"/>
                <w:lang w:eastAsia="ru-RU"/>
              </w:rPr>
              <w:t>мобильного</w:t>
            </w:r>
            <w:proofErr w:type="gramEnd"/>
            <w:r w:rsidRPr="004F7496">
              <w:rPr>
                <w:rFonts w:ascii="Times New Roman" w:eastAsia="Calibri" w:hAnsi="Times New Roman" w:cs="Times New Roman"/>
                <w:sz w:val="24"/>
                <w:szCs w:val="24"/>
                <w:lang w:eastAsia="ru-RU"/>
              </w:rPr>
              <w:t xml:space="preserve"> </w:t>
            </w:r>
            <w:proofErr w:type="spellStart"/>
            <w:r w:rsidRPr="004F7496">
              <w:rPr>
                <w:rFonts w:ascii="Times New Roman" w:eastAsia="Calibri" w:hAnsi="Times New Roman" w:cs="Times New Roman"/>
                <w:sz w:val="24"/>
                <w:szCs w:val="24"/>
                <w:lang w:eastAsia="ru-RU"/>
              </w:rPr>
              <w:t>автогородка</w:t>
            </w:r>
            <w:proofErr w:type="spellEnd"/>
          </w:p>
        </w:tc>
        <w:tc>
          <w:tcPr>
            <w:tcW w:w="414" w:type="pct"/>
          </w:tcPr>
          <w:p w:rsidR="004F7496" w:rsidRPr="004F7496" w:rsidRDefault="004F7496" w:rsidP="004F7496">
            <w:pPr>
              <w:spacing w:before="60" w:after="0" w:line="240" w:lineRule="auto"/>
              <w:jc w:val="both"/>
              <w:rPr>
                <w:rFonts w:ascii="Times New Roman" w:eastAsia="Calibri" w:hAnsi="Times New Roman" w:cs="Times New Roman"/>
                <w:sz w:val="24"/>
                <w:szCs w:val="24"/>
                <w:lang w:eastAsia="ru-RU"/>
              </w:rPr>
            </w:pPr>
            <w:r w:rsidRPr="004F7496">
              <w:rPr>
                <w:rFonts w:ascii="Times New Roman" w:eastAsia="Calibri" w:hAnsi="Times New Roman" w:cs="Times New Roman"/>
                <w:sz w:val="24"/>
                <w:szCs w:val="24"/>
                <w:lang w:eastAsia="ru-RU"/>
              </w:rPr>
              <w:t>шт.</w:t>
            </w:r>
          </w:p>
        </w:tc>
        <w:tc>
          <w:tcPr>
            <w:tcW w:w="342" w:type="pct"/>
          </w:tcPr>
          <w:p w:rsidR="004F7496" w:rsidRPr="004F7496" w:rsidRDefault="004F7496" w:rsidP="004F7496">
            <w:pPr>
              <w:spacing w:before="60" w:after="0" w:line="240" w:lineRule="auto"/>
              <w:jc w:val="center"/>
              <w:rPr>
                <w:rFonts w:ascii="Times New Roman" w:eastAsia="Calibri" w:hAnsi="Times New Roman" w:cs="Times New Roman"/>
                <w:color w:val="000000"/>
                <w:sz w:val="24"/>
                <w:szCs w:val="24"/>
                <w:lang w:eastAsia="ru-RU"/>
              </w:rPr>
            </w:pPr>
            <w:r w:rsidRPr="004F7496">
              <w:rPr>
                <w:rFonts w:ascii="Times New Roman" w:eastAsia="Calibri" w:hAnsi="Times New Roman" w:cs="Times New Roman"/>
                <w:color w:val="000000"/>
                <w:sz w:val="24"/>
                <w:szCs w:val="24"/>
                <w:lang w:eastAsia="ru-RU"/>
              </w:rPr>
              <w:t>-</w:t>
            </w:r>
          </w:p>
        </w:tc>
        <w:tc>
          <w:tcPr>
            <w:tcW w:w="412" w:type="pct"/>
          </w:tcPr>
          <w:p w:rsidR="004F7496" w:rsidRPr="004F7496" w:rsidRDefault="004F7496" w:rsidP="004F7496">
            <w:pPr>
              <w:spacing w:before="60" w:after="0" w:line="240" w:lineRule="auto"/>
              <w:jc w:val="center"/>
              <w:rPr>
                <w:rFonts w:ascii="Times New Roman" w:eastAsia="Calibri" w:hAnsi="Times New Roman" w:cs="Times New Roman"/>
                <w:sz w:val="24"/>
                <w:szCs w:val="24"/>
                <w:lang w:eastAsia="ru-RU"/>
              </w:rPr>
            </w:pPr>
            <w:r w:rsidRPr="004F7496">
              <w:rPr>
                <w:rFonts w:ascii="Times New Roman" w:eastAsia="Calibri" w:hAnsi="Times New Roman" w:cs="Times New Roman"/>
                <w:sz w:val="24"/>
                <w:szCs w:val="24"/>
                <w:lang w:eastAsia="ru-RU"/>
              </w:rPr>
              <w:t>-</w:t>
            </w:r>
          </w:p>
        </w:tc>
        <w:tc>
          <w:tcPr>
            <w:tcW w:w="342" w:type="pct"/>
          </w:tcPr>
          <w:p w:rsidR="004F7496" w:rsidRPr="004F7496" w:rsidRDefault="004F7496" w:rsidP="004F7496">
            <w:pPr>
              <w:spacing w:before="60" w:after="0" w:line="240" w:lineRule="auto"/>
              <w:jc w:val="center"/>
              <w:rPr>
                <w:rFonts w:ascii="Times New Roman" w:eastAsia="Calibri" w:hAnsi="Times New Roman" w:cs="Times New Roman"/>
                <w:sz w:val="24"/>
                <w:szCs w:val="24"/>
                <w:lang w:eastAsia="ru-RU"/>
              </w:rPr>
            </w:pPr>
            <w:r w:rsidRPr="004F7496">
              <w:rPr>
                <w:rFonts w:ascii="Times New Roman" w:eastAsia="Calibri" w:hAnsi="Times New Roman" w:cs="Times New Roman"/>
                <w:sz w:val="24"/>
                <w:szCs w:val="24"/>
                <w:lang w:eastAsia="ru-RU"/>
              </w:rPr>
              <w:t>-</w:t>
            </w:r>
          </w:p>
        </w:tc>
        <w:tc>
          <w:tcPr>
            <w:tcW w:w="342" w:type="pct"/>
          </w:tcPr>
          <w:p w:rsidR="004F7496" w:rsidRPr="004F7496" w:rsidRDefault="004F7496" w:rsidP="004F7496">
            <w:pPr>
              <w:spacing w:before="60" w:after="0" w:line="240" w:lineRule="auto"/>
              <w:jc w:val="center"/>
              <w:rPr>
                <w:rFonts w:ascii="Times New Roman" w:eastAsia="Calibri" w:hAnsi="Times New Roman" w:cs="Times New Roman"/>
                <w:color w:val="000000"/>
                <w:sz w:val="24"/>
                <w:szCs w:val="24"/>
                <w:lang w:eastAsia="ru-RU"/>
              </w:rPr>
            </w:pPr>
            <w:r w:rsidRPr="004F7496">
              <w:rPr>
                <w:rFonts w:ascii="Times New Roman" w:eastAsia="Calibri" w:hAnsi="Times New Roman" w:cs="Times New Roman"/>
                <w:color w:val="000000"/>
                <w:sz w:val="24"/>
                <w:szCs w:val="24"/>
                <w:lang w:eastAsia="ru-RU"/>
              </w:rPr>
              <w:t>9</w:t>
            </w:r>
          </w:p>
        </w:tc>
        <w:tc>
          <w:tcPr>
            <w:tcW w:w="343" w:type="pct"/>
          </w:tcPr>
          <w:p w:rsidR="004F7496" w:rsidRPr="004F7496" w:rsidRDefault="004F7496" w:rsidP="004F7496">
            <w:pPr>
              <w:spacing w:before="60" w:after="0" w:line="240" w:lineRule="auto"/>
              <w:jc w:val="center"/>
              <w:rPr>
                <w:rFonts w:ascii="Times New Roman" w:eastAsia="Calibri" w:hAnsi="Times New Roman" w:cs="Times New Roman"/>
                <w:color w:val="000000"/>
                <w:sz w:val="24"/>
                <w:szCs w:val="24"/>
                <w:lang w:eastAsia="ru-RU"/>
              </w:rPr>
            </w:pPr>
            <w:r w:rsidRPr="004F7496">
              <w:rPr>
                <w:rFonts w:ascii="Times New Roman" w:eastAsia="Calibri" w:hAnsi="Times New Roman" w:cs="Times New Roman"/>
                <w:color w:val="000000"/>
                <w:sz w:val="24"/>
                <w:szCs w:val="24"/>
                <w:lang w:eastAsia="ru-RU"/>
              </w:rPr>
              <w:t>8</w:t>
            </w:r>
          </w:p>
        </w:tc>
        <w:tc>
          <w:tcPr>
            <w:tcW w:w="344" w:type="pct"/>
          </w:tcPr>
          <w:p w:rsidR="004F7496" w:rsidRPr="004F7496" w:rsidRDefault="004F7496" w:rsidP="004F7496">
            <w:pPr>
              <w:spacing w:before="60" w:after="0" w:line="240" w:lineRule="auto"/>
              <w:jc w:val="center"/>
              <w:rPr>
                <w:rFonts w:ascii="Times New Roman" w:eastAsia="Calibri" w:hAnsi="Times New Roman" w:cs="Times New Roman"/>
                <w:color w:val="000000"/>
                <w:sz w:val="24"/>
                <w:szCs w:val="24"/>
                <w:lang w:eastAsia="ru-RU"/>
              </w:rPr>
            </w:pPr>
            <w:r w:rsidRPr="004F7496">
              <w:rPr>
                <w:rFonts w:ascii="Times New Roman" w:eastAsia="Calibri" w:hAnsi="Times New Roman" w:cs="Times New Roman"/>
                <w:color w:val="000000"/>
                <w:sz w:val="24"/>
                <w:szCs w:val="24"/>
                <w:lang w:eastAsia="ru-RU"/>
              </w:rPr>
              <w:t>8</w:t>
            </w:r>
          </w:p>
        </w:tc>
        <w:tc>
          <w:tcPr>
            <w:tcW w:w="696" w:type="pct"/>
          </w:tcPr>
          <w:p w:rsidR="004F7496" w:rsidRPr="004F7496" w:rsidRDefault="004F7496" w:rsidP="004F7496">
            <w:pPr>
              <w:spacing w:before="60" w:after="0" w:line="240" w:lineRule="auto"/>
              <w:jc w:val="center"/>
              <w:rPr>
                <w:rFonts w:ascii="Times New Roman" w:eastAsia="Calibri" w:hAnsi="Times New Roman" w:cs="Times New Roman"/>
                <w:color w:val="000000"/>
                <w:sz w:val="24"/>
                <w:szCs w:val="24"/>
                <w:lang w:eastAsia="ru-RU"/>
              </w:rPr>
            </w:pPr>
            <w:r w:rsidRPr="004F7496">
              <w:rPr>
                <w:rFonts w:ascii="Times New Roman" w:eastAsia="Calibri" w:hAnsi="Times New Roman" w:cs="Times New Roman"/>
                <w:color w:val="000000"/>
                <w:sz w:val="24"/>
                <w:szCs w:val="24"/>
                <w:lang w:eastAsia="ru-RU"/>
              </w:rPr>
              <w:t>25</w:t>
            </w:r>
          </w:p>
        </w:tc>
      </w:tr>
    </w:tbl>
    <w:p w:rsidR="004F7496" w:rsidRPr="004F7496" w:rsidRDefault="004F7496" w:rsidP="004F7496">
      <w:pPr>
        <w:spacing w:before="60" w:after="0" w:line="240" w:lineRule="auto"/>
        <w:ind w:firstLine="540"/>
        <w:jc w:val="right"/>
        <w:rPr>
          <w:rFonts w:ascii="Times New Roman" w:eastAsia="Calibri" w:hAnsi="Times New Roman" w:cs="Times New Roman"/>
          <w:color w:val="000000"/>
          <w:sz w:val="28"/>
          <w:szCs w:val="28"/>
          <w:lang w:eastAsia="ru-RU"/>
        </w:rPr>
      </w:pPr>
      <w:r w:rsidRPr="004F7496">
        <w:rPr>
          <w:rFonts w:ascii="Times New Roman" w:eastAsia="Calibri" w:hAnsi="Times New Roman" w:cs="Times New Roman"/>
          <w:color w:val="000000"/>
          <w:sz w:val="28"/>
          <w:szCs w:val="28"/>
          <w:lang w:eastAsia="ru-RU"/>
        </w:rPr>
        <w:t>».</w:t>
      </w:r>
    </w:p>
    <w:p w:rsidR="004F7496" w:rsidRPr="004B79AA" w:rsidRDefault="004F7496" w:rsidP="004B79AA">
      <w:pPr>
        <w:pStyle w:val="aff4"/>
        <w:numPr>
          <w:ilvl w:val="0"/>
          <w:numId w:val="21"/>
        </w:numPr>
        <w:tabs>
          <w:tab w:val="left" w:pos="993"/>
        </w:tabs>
        <w:autoSpaceDE w:val="0"/>
        <w:autoSpaceDN w:val="0"/>
        <w:adjustRightInd w:val="0"/>
        <w:spacing w:before="60" w:after="0" w:line="240" w:lineRule="auto"/>
        <w:ind w:left="0" w:firstLine="567"/>
        <w:jc w:val="both"/>
        <w:rPr>
          <w:rFonts w:ascii="Times New Roman" w:eastAsia="Times New Roman" w:hAnsi="Times New Roman"/>
          <w:sz w:val="28"/>
          <w:szCs w:val="28"/>
          <w:lang w:eastAsia="ru-RU"/>
        </w:rPr>
      </w:pPr>
      <w:r w:rsidRPr="004B79AA">
        <w:rPr>
          <w:rFonts w:ascii="Times New Roman" w:eastAsia="Times New Roman" w:hAnsi="Times New Roman"/>
          <w:sz w:val="28"/>
          <w:szCs w:val="28"/>
          <w:lang w:eastAsia="ru-RU"/>
        </w:rPr>
        <w:t xml:space="preserve">Приложение 4 к муниципальной Программе  «Обеспечение комплексных мер безопасности на территории Шелеховского района на 2015-2019 годы» изложить в </w:t>
      </w:r>
      <w:r w:rsidR="008170F4">
        <w:rPr>
          <w:rFonts w:ascii="Times New Roman" w:eastAsia="Times New Roman" w:hAnsi="Times New Roman"/>
          <w:sz w:val="28"/>
          <w:szCs w:val="28"/>
          <w:lang w:eastAsia="ru-RU"/>
        </w:rPr>
        <w:t xml:space="preserve">следующей </w:t>
      </w:r>
      <w:r w:rsidRPr="004B79AA">
        <w:rPr>
          <w:rFonts w:ascii="Times New Roman" w:eastAsia="Times New Roman" w:hAnsi="Times New Roman"/>
          <w:sz w:val="28"/>
          <w:szCs w:val="28"/>
          <w:lang w:eastAsia="ru-RU"/>
        </w:rPr>
        <w:t>редакции</w:t>
      </w:r>
      <w:r w:rsidR="008170F4">
        <w:rPr>
          <w:rFonts w:ascii="Times New Roman" w:eastAsia="Times New Roman" w:hAnsi="Times New Roman"/>
          <w:sz w:val="28"/>
          <w:szCs w:val="28"/>
          <w:lang w:eastAsia="ru-RU"/>
        </w:rPr>
        <w:t>:</w:t>
      </w:r>
    </w:p>
    <w:p w:rsidR="004F7496" w:rsidRPr="004F7496" w:rsidRDefault="004F7496" w:rsidP="004F7496">
      <w:pPr>
        <w:spacing w:before="60" w:after="0" w:line="240" w:lineRule="auto"/>
        <w:ind w:firstLine="540"/>
        <w:jc w:val="both"/>
        <w:rPr>
          <w:rFonts w:ascii="Times New Roman" w:eastAsia="Calibri" w:hAnsi="Times New Roman" w:cs="Times New Roman"/>
          <w:color w:val="000000"/>
          <w:sz w:val="28"/>
          <w:szCs w:val="28"/>
          <w:lang w:eastAsia="ru-RU"/>
        </w:rPr>
      </w:pPr>
    </w:p>
    <w:p w:rsidR="004F7496" w:rsidRPr="004F7496" w:rsidRDefault="004F7496" w:rsidP="004F7496">
      <w:pPr>
        <w:rPr>
          <w:rFonts w:ascii="Times New Roman" w:eastAsia="Calibri" w:hAnsi="Times New Roman" w:cs="Times New Roman"/>
          <w:sz w:val="28"/>
          <w:szCs w:val="28"/>
          <w:lang w:eastAsia="ru-RU"/>
        </w:rPr>
        <w:sectPr w:rsidR="004F7496" w:rsidRPr="004F7496" w:rsidSect="00BD5C73">
          <w:headerReference w:type="default" r:id="rId8"/>
          <w:pgSz w:w="11906" w:h="16838"/>
          <w:pgMar w:top="902" w:right="709" w:bottom="902" w:left="1077" w:header="709" w:footer="709" w:gutter="0"/>
          <w:cols w:space="708"/>
          <w:docGrid w:linePitch="360"/>
        </w:sectPr>
      </w:pPr>
    </w:p>
    <w:p w:rsidR="004F7496" w:rsidRPr="004F7496" w:rsidRDefault="004F7496" w:rsidP="004F7496">
      <w:pPr>
        <w:spacing w:after="0" w:line="240" w:lineRule="auto"/>
        <w:ind w:left="9356"/>
        <w:jc w:val="both"/>
        <w:rPr>
          <w:rFonts w:ascii="Times New Roman" w:eastAsia="Calibri" w:hAnsi="Times New Roman" w:cs="Times New Roman"/>
          <w:sz w:val="28"/>
          <w:szCs w:val="28"/>
          <w:lang w:eastAsia="ru-RU"/>
        </w:rPr>
      </w:pPr>
      <w:r w:rsidRPr="004F7496">
        <w:rPr>
          <w:rFonts w:ascii="Times New Roman" w:eastAsia="Calibri" w:hAnsi="Times New Roman" w:cs="Times New Roman"/>
          <w:sz w:val="28"/>
          <w:szCs w:val="28"/>
          <w:lang w:eastAsia="ru-RU"/>
        </w:rPr>
        <w:lastRenderedPageBreak/>
        <w:t>«Приложение 4</w:t>
      </w:r>
    </w:p>
    <w:p w:rsidR="004F7496" w:rsidRPr="004F7496" w:rsidRDefault="004F7496" w:rsidP="004F7496">
      <w:pPr>
        <w:tabs>
          <w:tab w:val="left" w:pos="9639"/>
        </w:tabs>
        <w:spacing w:after="0" w:line="240" w:lineRule="auto"/>
        <w:ind w:left="9356" w:right="-1"/>
        <w:jc w:val="both"/>
        <w:rPr>
          <w:rFonts w:ascii="Times New Roman" w:eastAsia="Calibri" w:hAnsi="Times New Roman" w:cs="Times New Roman"/>
          <w:sz w:val="28"/>
          <w:szCs w:val="28"/>
          <w:lang w:eastAsia="ru-RU"/>
        </w:rPr>
      </w:pPr>
      <w:r w:rsidRPr="004F7496">
        <w:rPr>
          <w:rFonts w:ascii="Times New Roman" w:eastAsia="Calibri" w:hAnsi="Times New Roman" w:cs="Times New Roman"/>
          <w:sz w:val="28"/>
          <w:szCs w:val="28"/>
          <w:lang w:eastAsia="ru-RU"/>
        </w:rPr>
        <w:t>к муниципальной Программе «Обеспечение комплексных мер безопасности на территории Шелеховского района на 2015-2020 годы»</w:t>
      </w:r>
    </w:p>
    <w:p w:rsidR="004F7496" w:rsidRPr="004F7496" w:rsidRDefault="004F7496"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8"/>
          <w:szCs w:val="28"/>
          <w:lang w:eastAsia="ru-RU"/>
        </w:rPr>
      </w:pPr>
    </w:p>
    <w:p w:rsidR="004F7496" w:rsidRPr="004F7496" w:rsidRDefault="004F7496"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8"/>
          <w:szCs w:val="28"/>
          <w:lang w:eastAsia="ru-RU"/>
        </w:rPr>
        <w:t xml:space="preserve">Перечень мероприятий муниципальной Программы, планируемых целевых индикаторов, </w:t>
      </w:r>
    </w:p>
    <w:p w:rsidR="004F7496" w:rsidRPr="004F7496" w:rsidRDefault="004F7496"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8"/>
          <w:szCs w:val="28"/>
          <w:lang w:eastAsia="ru-RU"/>
        </w:rPr>
        <w:t>показателей результативности реализации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896"/>
        <w:gridCol w:w="1762"/>
        <w:gridCol w:w="1374"/>
        <w:gridCol w:w="1357"/>
        <w:gridCol w:w="1118"/>
        <w:gridCol w:w="1192"/>
        <w:gridCol w:w="1222"/>
        <w:gridCol w:w="1113"/>
        <w:gridCol w:w="2208"/>
        <w:gridCol w:w="1250"/>
      </w:tblGrid>
      <w:tr w:rsidR="004F7496" w:rsidRPr="004F7496" w:rsidTr="00BD5C73">
        <w:trPr>
          <w:cantSplit/>
          <w:trHeight w:val="360"/>
          <w:tblHeader/>
        </w:trPr>
        <w:tc>
          <w:tcPr>
            <w:tcW w:w="758" w:type="dxa"/>
            <w:vMerge w:val="restart"/>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 xml:space="preserve">№ </w:t>
            </w:r>
            <w:proofErr w:type="gramStart"/>
            <w:r w:rsidRPr="004F7496">
              <w:rPr>
                <w:rFonts w:ascii="Times New Roman" w:eastAsia="Calibri" w:hAnsi="Times New Roman" w:cs="Times New Roman"/>
                <w:sz w:val="20"/>
                <w:szCs w:val="20"/>
                <w:lang w:eastAsia="ru-RU"/>
              </w:rPr>
              <w:t>п</w:t>
            </w:r>
            <w:proofErr w:type="gramEnd"/>
            <w:r w:rsidRPr="004F7496">
              <w:rPr>
                <w:rFonts w:ascii="Times New Roman" w:eastAsia="Calibri" w:hAnsi="Times New Roman" w:cs="Times New Roman"/>
                <w:sz w:val="20"/>
                <w:szCs w:val="20"/>
                <w:lang w:eastAsia="ru-RU"/>
              </w:rPr>
              <w:t>/п</w:t>
            </w:r>
          </w:p>
        </w:tc>
        <w:tc>
          <w:tcPr>
            <w:tcW w:w="1896" w:type="dxa"/>
            <w:vMerge w:val="restart"/>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Цели, задачи, мероприятия Программы</w:t>
            </w:r>
          </w:p>
        </w:tc>
        <w:tc>
          <w:tcPr>
            <w:tcW w:w="1762" w:type="dxa"/>
            <w:vMerge w:val="restart"/>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Исполнитель мероприятия Программы</w:t>
            </w:r>
          </w:p>
        </w:tc>
        <w:tc>
          <w:tcPr>
            <w:tcW w:w="1374" w:type="dxa"/>
            <w:vMerge w:val="restart"/>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Срок реализации мероприятий Программы</w:t>
            </w:r>
          </w:p>
        </w:tc>
        <w:tc>
          <w:tcPr>
            <w:tcW w:w="6002" w:type="dxa"/>
            <w:gridSpan w:val="5"/>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Объем финансирования, тыс. руб.</w:t>
            </w:r>
          </w:p>
        </w:tc>
        <w:tc>
          <w:tcPr>
            <w:tcW w:w="3458" w:type="dxa"/>
            <w:gridSpan w:val="2"/>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Целевые индикаторы, показатели результативности реализации Программы *</w:t>
            </w:r>
          </w:p>
        </w:tc>
      </w:tr>
      <w:tr w:rsidR="004F7496" w:rsidRPr="004F7496" w:rsidTr="00BD5C73">
        <w:trPr>
          <w:cantSplit/>
          <w:trHeight w:val="358"/>
          <w:tblHeader/>
        </w:trPr>
        <w:tc>
          <w:tcPr>
            <w:tcW w:w="75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896"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57" w:type="dxa"/>
            <w:vMerge w:val="restart"/>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Финансовые средства, всего</w:t>
            </w:r>
          </w:p>
        </w:tc>
        <w:tc>
          <w:tcPr>
            <w:tcW w:w="4645" w:type="dxa"/>
            <w:gridSpan w:val="4"/>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в том числе:</w:t>
            </w:r>
          </w:p>
        </w:tc>
        <w:tc>
          <w:tcPr>
            <w:tcW w:w="2208" w:type="dxa"/>
            <w:vMerge w:val="restart"/>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Наименование</w:t>
            </w:r>
          </w:p>
        </w:tc>
        <w:tc>
          <w:tcPr>
            <w:tcW w:w="1250" w:type="dxa"/>
            <w:vMerge w:val="restart"/>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Плановое значение</w:t>
            </w:r>
          </w:p>
        </w:tc>
      </w:tr>
      <w:tr w:rsidR="004F7496" w:rsidRPr="004F7496" w:rsidTr="00BD5C73">
        <w:trPr>
          <w:cantSplit/>
          <w:trHeight w:val="358"/>
          <w:tblHeader/>
        </w:trPr>
        <w:tc>
          <w:tcPr>
            <w:tcW w:w="75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896"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762"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74"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357"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118"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ФБ</w:t>
            </w:r>
          </w:p>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val="en-US" w:eastAsia="ru-RU"/>
              </w:rPr>
            </w:pPr>
          </w:p>
        </w:tc>
        <w:tc>
          <w:tcPr>
            <w:tcW w:w="1192"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ОБ</w:t>
            </w:r>
          </w:p>
        </w:tc>
        <w:tc>
          <w:tcPr>
            <w:tcW w:w="1222"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МБ</w:t>
            </w:r>
          </w:p>
        </w:tc>
        <w:tc>
          <w:tcPr>
            <w:tcW w:w="1113" w:type="dxa"/>
            <w:shd w:val="clear" w:color="auto" w:fill="auto"/>
          </w:tcPr>
          <w:p w:rsidR="004F7496" w:rsidRPr="004F7496" w:rsidRDefault="004F7496" w:rsidP="004F7496">
            <w:pPr>
              <w:widowControl w:val="0"/>
              <w:autoSpaceDE w:val="0"/>
              <w:autoSpaceDN w:val="0"/>
              <w:adjustRightInd w:val="0"/>
              <w:spacing w:after="0" w:line="240" w:lineRule="auto"/>
              <w:ind w:hanging="17"/>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ВИ</w:t>
            </w:r>
          </w:p>
          <w:p w:rsidR="004F7496" w:rsidRPr="004F7496" w:rsidRDefault="004F7496" w:rsidP="004F7496">
            <w:pPr>
              <w:widowControl w:val="0"/>
              <w:autoSpaceDE w:val="0"/>
              <w:autoSpaceDN w:val="0"/>
              <w:adjustRightInd w:val="0"/>
              <w:spacing w:after="0" w:line="240" w:lineRule="auto"/>
              <w:ind w:hanging="17"/>
              <w:jc w:val="center"/>
              <w:rPr>
                <w:rFonts w:ascii="Times New Roman" w:eastAsia="Calibri" w:hAnsi="Times New Roman" w:cs="Times New Roman"/>
                <w:sz w:val="20"/>
                <w:szCs w:val="20"/>
                <w:lang w:eastAsia="ru-RU"/>
              </w:rPr>
            </w:pPr>
          </w:p>
        </w:tc>
        <w:tc>
          <w:tcPr>
            <w:tcW w:w="220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4F7496" w:rsidRPr="004F7496" w:rsidTr="00BD5C73">
        <w:trPr>
          <w:cantSplit/>
          <w:tblHeader/>
        </w:trPr>
        <w:tc>
          <w:tcPr>
            <w:tcW w:w="758"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1</w:t>
            </w:r>
          </w:p>
        </w:tc>
        <w:tc>
          <w:tcPr>
            <w:tcW w:w="1896"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w:t>
            </w:r>
          </w:p>
        </w:tc>
        <w:tc>
          <w:tcPr>
            <w:tcW w:w="1762"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w:t>
            </w:r>
          </w:p>
        </w:tc>
        <w:tc>
          <w:tcPr>
            <w:tcW w:w="1374"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4</w:t>
            </w:r>
          </w:p>
        </w:tc>
        <w:tc>
          <w:tcPr>
            <w:tcW w:w="1357"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w:t>
            </w:r>
          </w:p>
        </w:tc>
        <w:tc>
          <w:tcPr>
            <w:tcW w:w="1118"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6</w:t>
            </w:r>
          </w:p>
        </w:tc>
        <w:tc>
          <w:tcPr>
            <w:tcW w:w="1192"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7</w:t>
            </w:r>
          </w:p>
        </w:tc>
        <w:tc>
          <w:tcPr>
            <w:tcW w:w="1222"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8</w:t>
            </w:r>
          </w:p>
        </w:tc>
        <w:tc>
          <w:tcPr>
            <w:tcW w:w="1113"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9</w:t>
            </w:r>
          </w:p>
        </w:tc>
        <w:tc>
          <w:tcPr>
            <w:tcW w:w="2208"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10</w:t>
            </w:r>
          </w:p>
        </w:tc>
        <w:tc>
          <w:tcPr>
            <w:tcW w:w="1250"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11</w:t>
            </w:r>
          </w:p>
        </w:tc>
      </w:tr>
      <w:tr w:rsidR="004F7496" w:rsidRPr="004F7496" w:rsidTr="00BD5C73">
        <w:tc>
          <w:tcPr>
            <w:tcW w:w="15250" w:type="dxa"/>
            <w:gridSpan w:val="11"/>
            <w:shd w:val="clear" w:color="auto" w:fill="8AFAF5"/>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lang w:eastAsia="ru-RU"/>
              </w:rPr>
              <w:t>Муниципальная  программа «Обеспечение комплексных мер безопасности на территории Шелеховского района на 2015-2020 годы»</w:t>
            </w:r>
          </w:p>
        </w:tc>
      </w:tr>
      <w:tr w:rsidR="004F7496" w:rsidRPr="004F7496" w:rsidTr="00BD5C73">
        <w:tc>
          <w:tcPr>
            <w:tcW w:w="2654" w:type="dxa"/>
            <w:gridSpan w:val="2"/>
            <w:vMerge w:val="restart"/>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Защищенность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чрезвычайных ситуаций природного и техногенного характера</w:t>
            </w:r>
          </w:p>
        </w:tc>
        <w:tc>
          <w:tcPr>
            <w:tcW w:w="1762" w:type="dxa"/>
            <w:vMerge w:val="restart"/>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pacing w:val="-2"/>
                <w:sz w:val="20"/>
                <w:szCs w:val="20"/>
                <w:lang w:eastAsia="ru-RU"/>
              </w:rPr>
              <w:t>Отдел мобилизационной подготовки ГО и ЧС, правовое управление, структурные подразделения Администрации Шелеховского муниципального района, субъекты профилактики</w:t>
            </w:r>
          </w:p>
        </w:tc>
        <w:tc>
          <w:tcPr>
            <w:tcW w:w="1374"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4F7496">
              <w:rPr>
                <w:rFonts w:ascii="Times New Roman" w:eastAsia="Calibri" w:hAnsi="Times New Roman" w:cs="Times New Roman"/>
                <w:spacing w:val="-2"/>
                <w:sz w:val="20"/>
                <w:szCs w:val="20"/>
                <w:lang w:eastAsia="ru-RU"/>
              </w:rPr>
              <w:t>2015-2020 гг.,</w:t>
            </w:r>
          </w:p>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4F7496">
              <w:rPr>
                <w:rFonts w:ascii="Times New Roman" w:eastAsia="Calibri" w:hAnsi="Times New Roman" w:cs="Times New Roman"/>
                <w:spacing w:val="-2"/>
                <w:sz w:val="20"/>
                <w:szCs w:val="20"/>
                <w:lang w:eastAsia="ru-RU"/>
              </w:rPr>
              <w:t xml:space="preserve">в </w:t>
            </w:r>
            <w:proofErr w:type="spellStart"/>
            <w:r w:rsidRPr="004F7496">
              <w:rPr>
                <w:rFonts w:ascii="Times New Roman" w:eastAsia="Calibri" w:hAnsi="Times New Roman" w:cs="Times New Roman"/>
                <w:spacing w:val="-2"/>
                <w:sz w:val="20"/>
                <w:szCs w:val="20"/>
                <w:lang w:eastAsia="ru-RU"/>
              </w:rPr>
              <w:t>т.ч</w:t>
            </w:r>
            <w:proofErr w:type="spellEnd"/>
            <w:r w:rsidRPr="004F7496">
              <w:rPr>
                <w:rFonts w:ascii="Times New Roman" w:eastAsia="Calibri" w:hAnsi="Times New Roman" w:cs="Times New Roman"/>
                <w:spacing w:val="-2"/>
                <w:sz w:val="20"/>
                <w:szCs w:val="20"/>
                <w:lang w:eastAsia="ru-RU"/>
              </w:rPr>
              <w:t>.</w:t>
            </w:r>
          </w:p>
        </w:tc>
        <w:tc>
          <w:tcPr>
            <w:tcW w:w="1357" w:type="dxa"/>
            <w:shd w:val="clear" w:color="auto" w:fill="auto"/>
          </w:tcPr>
          <w:p w:rsidR="004F7496" w:rsidRPr="004F7496" w:rsidRDefault="004F7496" w:rsidP="00554253">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w:t>
            </w:r>
            <w:r w:rsidR="00554253">
              <w:rPr>
                <w:rFonts w:ascii="Times New Roman" w:eastAsia="Calibri" w:hAnsi="Times New Roman" w:cs="Times New Roman"/>
                <w:sz w:val="20"/>
                <w:szCs w:val="20"/>
                <w:lang w:eastAsia="ru-RU"/>
              </w:rPr>
              <w:t>4 754</w:t>
            </w:r>
            <w:r w:rsidRPr="004F7496">
              <w:rPr>
                <w:rFonts w:ascii="Times New Roman" w:eastAsia="Calibri" w:hAnsi="Times New Roman" w:cs="Times New Roman"/>
                <w:sz w:val="20"/>
                <w:szCs w:val="20"/>
                <w:lang w:eastAsia="ru-RU"/>
              </w:rPr>
              <w:t>,</w:t>
            </w:r>
            <w:r w:rsidR="00554253">
              <w:rPr>
                <w:rFonts w:ascii="Times New Roman" w:eastAsia="Calibri" w:hAnsi="Times New Roman" w:cs="Times New Roman"/>
                <w:sz w:val="20"/>
                <w:szCs w:val="20"/>
                <w:lang w:eastAsia="ru-RU"/>
              </w:rPr>
              <w:t>0</w:t>
            </w:r>
            <w:r w:rsidRPr="004F7496">
              <w:rPr>
                <w:rFonts w:ascii="Times New Roman" w:eastAsia="Calibri" w:hAnsi="Times New Roman" w:cs="Times New Roman"/>
                <w:sz w:val="20"/>
                <w:szCs w:val="20"/>
                <w:lang w:eastAsia="ru-RU"/>
              </w:rPr>
              <w:t>9</w:t>
            </w:r>
          </w:p>
        </w:tc>
        <w:tc>
          <w:tcPr>
            <w:tcW w:w="1118"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4F7496" w:rsidRPr="004F7496" w:rsidRDefault="00554253" w:rsidP="004F7496">
            <w:pPr>
              <w:widowControl w:val="0"/>
              <w:autoSpaceDE w:val="0"/>
              <w:autoSpaceDN w:val="0"/>
              <w:adjustRightInd w:val="0"/>
              <w:spacing w:before="60" w:after="0" w:line="240" w:lineRule="auto"/>
              <w:ind w:hanging="7"/>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3 723,1</w:t>
            </w:r>
          </w:p>
        </w:tc>
        <w:tc>
          <w:tcPr>
            <w:tcW w:w="1222" w:type="dxa"/>
            <w:shd w:val="clear" w:color="auto" w:fill="auto"/>
          </w:tcPr>
          <w:p w:rsidR="004F7496" w:rsidRPr="004F7496" w:rsidRDefault="00DA7BB3" w:rsidP="004F7496">
            <w:pPr>
              <w:widowControl w:val="0"/>
              <w:autoSpaceDE w:val="0"/>
              <w:autoSpaceDN w:val="0"/>
              <w:adjustRightInd w:val="0"/>
              <w:spacing w:before="60" w:after="0" w:line="240" w:lineRule="auto"/>
              <w:ind w:right="-38"/>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21 030,99</w:t>
            </w:r>
          </w:p>
          <w:p w:rsidR="004F7496" w:rsidRPr="004F7496" w:rsidRDefault="004F7496" w:rsidP="004F7496">
            <w:pPr>
              <w:widowControl w:val="0"/>
              <w:autoSpaceDE w:val="0"/>
              <w:autoSpaceDN w:val="0"/>
              <w:adjustRightInd w:val="0"/>
              <w:spacing w:before="60" w:after="0" w:line="240" w:lineRule="auto"/>
              <w:ind w:right="-38"/>
              <w:jc w:val="center"/>
              <w:outlineLvl w:val="2"/>
              <w:rPr>
                <w:rFonts w:ascii="Times New Roman" w:eastAsia="Calibri" w:hAnsi="Times New Roman" w:cs="Times New Roman"/>
                <w:sz w:val="20"/>
                <w:szCs w:val="20"/>
                <w:lang w:eastAsia="ru-RU"/>
              </w:rPr>
            </w:pPr>
          </w:p>
        </w:tc>
        <w:tc>
          <w:tcPr>
            <w:tcW w:w="1113"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val="restart"/>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val="restart"/>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4F7496" w:rsidRPr="004F7496" w:rsidTr="00BD5C73">
        <w:tc>
          <w:tcPr>
            <w:tcW w:w="2654" w:type="dxa"/>
            <w:gridSpan w:val="2"/>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3 437,7</w:t>
            </w:r>
          </w:p>
        </w:tc>
        <w:tc>
          <w:tcPr>
            <w:tcW w:w="1118"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4F7496" w:rsidRPr="004F7496" w:rsidRDefault="004F7496" w:rsidP="004F7496">
            <w:pPr>
              <w:widowControl w:val="0"/>
              <w:autoSpaceDE w:val="0"/>
              <w:autoSpaceDN w:val="0"/>
              <w:adjustRightInd w:val="0"/>
              <w:spacing w:before="60" w:after="0" w:line="240" w:lineRule="auto"/>
              <w:ind w:hanging="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724,5</w:t>
            </w:r>
          </w:p>
        </w:tc>
        <w:tc>
          <w:tcPr>
            <w:tcW w:w="1222"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2 713,2</w:t>
            </w:r>
          </w:p>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113" w:type="dxa"/>
            <w:shd w:val="clear" w:color="auto" w:fill="auto"/>
          </w:tcPr>
          <w:p w:rsidR="004F7496" w:rsidRPr="004F7496" w:rsidRDefault="004F7496" w:rsidP="004F7496">
            <w:pPr>
              <w:widowControl w:val="0"/>
              <w:tabs>
                <w:tab w:val="left" w:pos="519"/>
              </w:tabs>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4F7496" w:rsidRPr="004F7496" w:rsidTr="00BD5C73">
        <w:tc>
          <w:tcPr>
            <w:tcW w:w="2654" w:type="dxa"/>
            <w:gridSpan w:val="2"/>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5 283,2</w:t>
            </w:r>
          </w:p>
        </w:tc>
        <w:tc>
          <w:tcPr>
            <w:tcW w:w="1118"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4F7496" w:rsidRPr="004F7496" w:rsidRDefault="004F7496" w:rsidP="004F7496">
            <w:pPr>
              <w:widowControl w:val="0"/>
              <w:autoSpaceDE w:val="0"/>
              <w:autoSpaceDN w:val="0"/>
              <w:adjustRightInd w:val="0"/>
              <w:spacing w:before="60" w:after="0" w:line="240" w:lineRule="auto"/>
              <w:ind w:hanging="7"/>
              <w:jc w:val="center"/>
              <w:outlineLvl w:val="2"/>
              <w:rPr>
                <w:rFonts w:ascii="Times New Roman" w:eastAsia="Calibri" w:hAnsi="Times New Roman" w:cs="Times New Roman"/>
                <w:sz w:val="20"/>
                <w:szCs w:val="20"/>
                <w:lang w:eastAsia="ru-RU"/>
              </w:rPr>
            </w:pPr>
            <w:r w:rsidRPr="00DA7BB3">
              <w:rPr>
                <w:rFonts w:ascii="Times New Roman" w:eastAsia="Calibri" w:hAnsi="Times New Roman" w:cs="Times New Roman"/>
                <w:sz w:val="20"/>
                <w:szCs w:val="20"/>
                <w:lang w:eastAsia="ru-RU"/>
              </w:rPr>
              <w:t>949,9</w:t>
            </w:r>
          </w:p>
        </w:tc>
        <w:tc>
          <w:tcPr>
            <w:tcW w:w="1222"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4 333,3</w:t>
            </w:r>
          </w:p>
        </w:tc>
        <w:tc>
          <w:tcPr>
            <w:tcW w:w="1113"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4F7496" w:rsidRPr="004F7496" w:rsidTr="00BD5C73">
        <w:tc>
          <w:tcPr>
            <w:tcW w:w="2654" w:type="dxa"/>
            <w:gridSpan w:val="2"/>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4F7496" w:rsidRPr="004F7496" w:rsidRDefault="00554253" w:rsidP="00554253">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3 879</w:t>
            </w:r>
            <w:r w:rsidR="004F7496" w:rsidRPr="004F7496">
              <w:rPr>
                <w:rFonts w:ascii="Times New Roman" w:eastAsia="Calibri" w:hAnsi="Times New Roman" w:cs="Times New Roman"/>
                <w:sz w:val="20"/>
                <w:szCs w:val="20"/>
                <w:lang w:eastAsia="ru-RU"/>
              </w:rPr>
              <w:t>,</w:t>
            </w:r>
            <w:r>
              <w:rPr>
                <w:rFonts w:ascii="Times New Roman" w:eastAsia="Calibri" w:hAnsi="Times New Roman" w:cs="Times New Roman"/>
                <w:sz w:val="20"/>
                <w:szCs w:val="20"/>
                <w:lang w:eastAsia="ru-RU"/>
              </w:rPr>
              <w:t>6</w:t>
            </w:r>
          </w:p>
        </w:tc>
        <w:tc>
          <w:tcPr>
            <w:tcW w:w="1118"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4F7496" w:rsidRPr="004F7496" w:rsidRDefault="00DA7BB3" w:rsidP="004F7496">
            <w:pPr>
              <w:widowControl w:val="0"/>
              <w:autoSpaceDE w:val="0"/>
              <w:autoSpaceDN w:val="0"/>
              <w:adjustRightInd w:val="0"/>
              <w:spacing w:before="60" w:after="0" w:line="240" w:lineRule="auto"/>
              <w:ind w:hanging="7"/>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603,7</w:t>
            </w:r>
          </w:p>
        </w:tc>
        <w:tc>
          <w:tcPr>
            <w:tcW w:w="1222" w:type="dxa"/>
            <w:shd w:val="clear" w:color="auto" w:fill="auto"/>
          </w:tcPr>
          <w:p w:rsidR="004F7496"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3 275,9</w:t>
            </w:r>
          </w:p>
        </w:tc>
        <w:tc>
          <w:tcPr>
            <w:tcW w:w="1113"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4F7496" w:rsidRPr="004F7496" w:rsidTr="00BD5C73">
        <w:tc>
          <w:tcPr>
            <w:tcW w:w="2654" w:type="dxa"/>
            <w:gridSpan w:val="2"/>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4F7496" w:rsidRPr="004F7496" w:rsidRDefault="00554253" w:rsidP="00554253">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3 928,15</w:t>
            </w:r>
          </w:p>
        </w:tc>
        <w:tc>
          <w:tcPr>
            <w:tcW w:w="1118"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4F7496" w:rsidRPr="004F7496" w:rsidRDefault="00DA7BB3" w:rsidP="004F7496">
            <w:pPr>
              <w:widowControl w:val="0"/>
              <w:autoSpaceDE w:val="0"/>
              <w:autoSpaceDN w:val="0"/>
              <w:adjustRightInd w:val="0"/>
              <w:spacing w:before="60" w:after="0" w:line="240" w:lineRule="auto"/>
              <w:ind w:hanging="7"/>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543,4</w:t>
            </w:r>
          </w:p>
        </w:tc>
        <w:tc>
          <w:tcPr>
            <w:tcW w:w="1222" w:type="dxa"/>
            <w:shd w:val="clear" w:color="auto" w:fill="auto"/>
          </w:tcPr>
          <w:p w:rsidR="004F7496" w:rsidRPr="004F7496" w:rsidRDefault="00DA7BB3" w:rsidP="004F7496">
            <w:pPr>
              <w:widowControl w:val="0"/>
              <w:autoSpaceDE w:val="0"/>
              <w:autoSpaceDN w:val="0"/>
              <w:adjustRightInd w:val="0"/>
              <w:spacing w:before="60" w:after="0" w:line="240" w:lineRule="auto"/>
              <w:ind w:right="-38"/>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3 384,75</w:t>
            </w:r>
          </w:p>
        </w:tc>
        <w:tc>
          <w:tcPr>
            <w:tcW w:w="1113"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4F7496" w:rsidRPr="004F7496" w:rsidTr="00BD5C73">
        <w:tc>
          <w:tcPr>
            <w:tcW w:w="2654" w:type="dxa"/>
            <w:gridSpan w:val="2"/>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4F7496"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3 762,72</w:t>
            </w:r>
          </w:p>
        </w:tc>
        <w:tc>
          <w:tcPr>
            <w:tcW w:w="1118"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92" w:type="dxa"/>
            <w:shd w:val="clear" w:color="auto" w:fill="auto"/>
          </w:tcPr>
          <w:p w:rsidR="004F7496" w:rsidRPr="004F7496" w:rsidRDefault="00DA7BB3" w:rsidP="004F7496">
            <w:pPr>
              <w:widowControl w:val="0"/>
              <w:autoSpaceDE w:val="0"/>
              <w:autoSpaceDN w:val="0"/>
              <w:adjustRightInd w:val="0"/>
              <w:spacing w:before="60" w:after="0" w:line="240" w:lineRule="auto"/>
              <w:ind w:hanging="7"/>
              <w:jc w:val="center"/>
              <w:outlineLvl w:val="2"/>
              <w:rPr>
                <w:rFonts w:ascii="Times New Roman" w:eastAsia="Calibri" w:hAnsi="Times New Roman" w:cs="Times New Roman"/>
                <w:b/>
                <w:bCs/>
                <w:sz w:val="20"/>
                <w:szCs w:val="20"/>
                <w:lang w:eastAsia="ru-RU"/>
              </w:rPr>
            </w:pPr>
            <w:r>
              <w:rPr>
                <w:rFonts w:ascii="Times New Roman" w:eastAsia="Calibri" w:hAnsi="Times New Roman" w:cs="Times New Roman"/>
                <w:sz w:val="20"/>
                <w:szCs w:val="20"/>
                <w:lang w:eastAsia="ru-RU"/>
              </w:rPr>
              <w:t>450,8</w:t>
            </w:r>
          </w:p>
        </w:tc>
        <w:tc>
          <w:tcPr>
            <w:tcW w:w="1222" w:type="dxa"/>
            <w:shd w:val="clear" w:color="auto" w:fill="auto"/>
          </w:tcPr>
          <w:p w:rsidR="004F7496" w:rsidRPr="004F7496" w:rsidRDefault="00DA7BB3" w:rsidP="004F7496">
            <w:pPr>
              <w:widowControl w:val="0"/>
              <w:tabs>
                <w:tab w:val="left" w:pos="6213"/>
              </w:tabs>
              <w:autoSpaceDE w:val="0"/>
              <w:autoSpaceDN w:val="0"/>
              <w:adjustRightInd w:val="0"/>
              <w:spacing w:before="60" w:after="0" w:line="240" w:lineRule="auto"/>
              <w:ind w:right="-38"/>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3 311,92</w:t>
            </w:r>
          </w:p>
        </w:tc>
        <w:tc>
          <w:tcPr>
            <w:tcW w:w="1113"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220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4F7496" w:rsidRPr="004F7496" w:rsidTr="00BD5C73">
        <w:tc>
          <w:tcPr>
            <w:tcW w:w="2654" w:type="dxa"/>
            <w:gridSpan w:val="2"/>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4F7496"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4 462,72</w:t>
            </w:r>
          </w:p>
        </w:tc>
        <w:tc>
          <w:tcPr>
            <w:tcW w:w="1118"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92" w:type="dxa"/>
            <w:shd w:val="clear" w:color="auto" w:fill="auto"/>
          </w:tcPr>
          <w:p w:rsidR="004F7496" w:rsidRPr="004F7496" w:rsidRDefault="00DA7BB3" w:rsidP="004F7496">
            <w:pPr>
              <w:widowControl w:val="0"/>
              <w:autoSpaceDE w:val="0"/>
              <w:autoSpaceDN w:val="0"/>
              <w:adjustRightInd w:val="0"/>
              <w:spacing w:before="60" w:after="0" w:line="240" w:lineRule="auto"/>
              <w:ind w:hanging="7"/>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450,8</w:t>
            </w:r>
          </w:p>
        </w:tc>
        <w:tc>
          <w:tcPr>
            <w:tcW w:w="1222" w:type="dxa"/>
            <w:shd w:val="clear" w:color="auto" w:fill="auto"/>
          </w:tcPr>
          <w:p w:rsidR="004F7496" w:rsidRPr="004F7496" w:rsidRDefault="00DA7BB3" w:rsidP="004F7496">
            <w:pPr>
              <w:widowControl w:val="0"/>
              <w:tabs>
                <w:tab w:val="left" w:pos="6213"/>
              </w:tabs>
              <w:autoSpaceDE w:val="0"/>
              <w:autoSpaceDN w:val="0"/>
              <w:adjustRightInd w:val="0"/>
              <w:spacing w:before="60" w:after="0" w:line="240" w:lineRule="auto"/>
              <w:ind w:right="-38"/>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4 011,92</w:t>
            </w:r>
          </w:p>
        </w:tc>
        <w:tc>
          <w:tcPr>
            <w:tcW w:w="1113"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p>
        </w:tc>
        <w:tc>
          <w:tcPr>
            <w:tcW w:w="220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4F7496" w:rsidRPr="004F7496" w:rsidTr="00BD5C73">
        <w:tc>
          <w:tcPr>
            <w:tcW w:w="15250" w:type="dxa"/>
            <w:gridSpan w:val="11"/>
            <w:shd w:val="clear" w:color="auto" w:fill="auto"/>
          </w:tcPr>
          <w:p w:rsidR="004F7496" w:rsidRPr="004F7496" w:rsidRDefault="004F7496" w:rsidP="004F7496">
            <w:pPr>
              <w:spacing w:before="60" w:after="0" w:line="240" w:lineRule="auto"/>
              <w:ind w:firstLine="709"/>
              <w:jc w:val="center"/>
              <w:rPr>
                <w:rFonts w:ascii="Times New Roman" w:eastAsia="Calibri" w:hAnsi="Times New Roman" w:cs="Times New Roman"/>
                <w:lang w:eastAsia="ru-RU"/>
              </w:rPr>
            </w:pPr>
            <w:r w:rsidRPr="004F7496">
              <w:rPr>
                <w:rFonts w:ascii="Times New Roman" w:eastAsia="Calibri" w:hAnsi="Times New Roman" w:cs="Times New Roman"/>
                <w:lang w:eastAsia="ru-RU"/>
              </w:rPr>
              <w:t>Подпрограмма 1 «Обеспечение защиты населения и территории Шелеховского района</w:t>
            </w:r>
          </w:p>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lang w:eastAsia="ru-RU"/>
              </w:rPr>
              <w:t>от чрезвычайных ситуаций природного и техногенного характера на 2015-2020 годы»</w:t>
            </w:r>
          </w:p>
        </w:tc>
      </w:tr>
      <w:tr w:rsidR="00554253" w:rsidRPr="004F7496" w:rsidTr="00BD5C73">
        <w:tc>
          <w:tcPr>
            <w:tcW w:w="758" w:type="dxa"/>
            <w:vMerge w:val="restart"/>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1</w:t>
            </w:r>
            <w:r w:rsidRPr="004F7496">
              <w:rPr>
                <w:rFonts w:ascii="Times New Roman" w:eastAsia="Calibri" w:hAnsi="Times New Roman" w:cs="Times New Roman"/>
                <w:sz w:val="28"/>
                <w:szCs w:val="28"/>
                <w:lang w:eastAsia="ru-RU"/>
              </w:rPr>
              <w:t>.</w:t>
            </w:r>
          </w:p>
        </w:tc>
        <w:tc>
          <w:tcPr>
            <w:tcW w:w="1896" w:type="dxa"/>
            <w:vMerge w:val="restart"/>
            <w:shd w:val="clear" w:color="auto" w:fill="auto"/>
          </w:tcPr>
          <w:p w:rsidR="00554253" w:rsidRPr="004F7496" w:rsidRDefault="00554253" w:rsidP="004F7496">
            <w:pPr>
              <w:widowControl w:val="0"/>
              <w:spacing w:before="60"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Повышение готовности и эффективности функционирования региональной системы оповещения</w:t>
            </w:r>
          </w:p>
          <w:p w:rsidR="00554253" w:rsidRPr="004F7496" w:rsidRDefault="00554253" w:rsidP="004F7496">
            <w:pPr>
              <w:widowControl w:val="0"/>
              <w:spacing w:before="60" w:after="0" w:line="240" w:lineRule="auto"/>
              <w:jc w:val="center"/>
              <w:rPr>
                <w:rFonts w:ascii="Times New Roman" w:eastAsia="Calibri" w:hAnsi="Times New Roman" w:cs="Times New Roman"/>
                <w:sz w:val="28"/>
                <w:szCs w:val="28"/>
                <w:lang w:eastAsia="ru-RU"/>
              </w:rPr>
            </w:pPr>
          </w:p>
        </w:tc>
        <w:tc>
          <w:tcPr>
            <w:tcW w:w="1762" w:type="dxa"/>
            <w:vMerge w:val="restart"/>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pacing w:val="-2"/>
                <w:sz w:val="20"/>
                <w:szCs w:val="20"/>
                <w:lang w:eastAsia="ru-RU"/>
              </w:rPr>
            </w:pPr>
            <w:r w:rsidRPr="004F7496">
              <w:rPr>
                <w:rFonts w:ascii="Times New Roman" w:eastAsia="Calibri" w:hAnsi="Times New Roman" w:cs="Times New Roman"/>
                <w:spacing w:val="-2"/>
                <w:sz w:val="20"/>
                <w:szCs w:val="20"/>
                <w:lang w:eastAsia="ru-RU"/>
              </w:rPr>
              <w:lastRenderedPageBreak/>
              <w:t>Отдел мобилизационной подготовки, ГО и ЧС</w:t>
            </w:r>
          </w:p>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pacing w:val="-2"/>
                <w:sz w:val="20"/>
                <w:szCs w:val="20"/>
                <w:lang w:eastAsia="ru-RU"/>
              </w:rPr>
            </w:pPr>
          </w:p>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pacing w:val="-2"/>
                <w:sz w:val="20"/>
                <w:szCs w:val="20"/>
                <w:lang w:eastAsia="ru-RU"/>
              </w:rPr>
            </w:pPr>
          </w:p>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pacing w:val="-2"/>
                <w:sz w:val="20"/>
                <w:szCs w:val="20"/>
                <w:lang w:eastAsia="ru-RU"/>
              </w:rPr>
            </w:pPr>
          </w:p>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554253"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4F7496">
              <w:rPr>
                <w:rFonts w:ascii="Times New Roman" w:eastAsia="Calibri" w:hAnsi="Times New Roman" w:cs="Times New Roman"/>
                <w:spacing w:val="-2"/>
                <w:sz w:val="20"/>
                <w:szCs w:val="20"/>
                <w:lang w:eastAsia="ru-RU"/>
              </w:rPr>
              <w:lastRenderedPageBreak/>
              <w:t>2015-2020 гг.,</w:t>
            </w:r>
          </w:p>
          <w:p w:rsidR="00554253"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4F7496">
              <w:rPr>
                <w:rFonts w:ascii="Times New Roman" w:eastAsia="Calibri" w:hAnsi="Times New Roman" w:cs="Times New Roman"/>
                <w:spacing w:val="-2"/>
                <w:sz w:val="20"/>
                <w:szCs w:val="20"/>
                <w:lang w:eastAsia="ru-RU"/>
              </w:rPr>
              <w:t xml:space="preserve">в </w:t>
            </w:r>
            <w:proofErr w:type="spellStart"/>
            <w:r w:rsidRPr="004F7496">
              <w:rPr>
                <w:rFonts w:ascii="Times New Roman" w:eastAsia="Calibri" w:hAnsi="Times New Roman" w:cs="Times New Roman"/>
                <w:spacing w:val="-2"/>
                <w:sz w:val="20"/>
                <w:szCs w:val="20"/>
                <w:lang w:eastAsia="ru-RU"/>
              </w:rPr>
              <w:t>т.ч</w:t>
            </w:r>
            <w:proofErr w:type="spellEnd"/>
            <w:r w:rsidRPr="004F7496">
              <w:rPr>
                <w:rFonts w:ascii="Times New Roman" w:eastAsia="Calibri" w:hAnsi="Times New Roman" w:cs="Times New Roman"/>
                <w:spacing w:val="-2"/>
                <w:sz w:val="20"/>
                <w:szCs w:val="20"/>
                <w:lang w:eastAsia="ru-RU"/>
              </w:rPr>
              <w:t>.</w:t>
            </w:r>
          </w:p>
        </w:tc>
        <w:tc>
          <w:tcPr>
            <w:tcW w:w="1357"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17 186, 0</w:t>
            </w:r>
          </w:p>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118"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554253" w:rsidRPr="004F7496" w:rsidRDefault="00554253" w:rsidP="00664F9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17 186, 0</w:t>
            </w:r>
          </w:p>
          <w:p w:rsidR="00554253" w:rsidRPr="004F7496" w:rsidRDefault="00554253" w:rsidP="00664F9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113"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val="restart"/>
            <w:shd w:val="clear" w:color="auto" w:fill="auto"/>
          </w:tcPr>
          <w:p w:rsidR="00554253"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Увеличение доли населения, охваченного средствами МАСЦО ГО</w:t>
            </w:r>
          </w:p>
          <w:p w:rsidR="00554253"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554253"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 xml:space="preserve">Снижение времени </w:t>
            </w:r>
            <w:r w:rsidRPr="004F7496">
              <w:rPr>
                <w:rFonts w:ascii="Times New Roman" w:eastAsia="Calibri" w:hAnsi="Times New Roman" w:cs="Times New Roman"/>
                <w:sz w:val="20"/>
                <w:szCs w:val="20"/>
                <w:lang w:eastAsia="ru-RU"/>
              </w:rPr>
              <w:lastRenderedPageBreak/>
              <w:t>доведения сигналов оповещения до населения средствами МАСЦО ГО</w:t>
            </w:r>
          </w:p>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val="restart"/>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lastRenderedPageBreak/>
              <w:t xml:space="preserve">до 99,5% при использовании каналов сети связи общего </w:t>
            </w:r>
            <w:r w:rsidRPr="004F7496">
              <w:rPr>
                <w:rFonts w:ascii="Times New Roman" w:eastAsia="Calibri" w:hAnsi="Times New Roman" w:cs="Times New Roman"/>
                <w:sz w:val="20"/>
                <w:szCs w:val="20"/>
                <w:lang w:eastAsia="ru-RU"/>
              </w:rPr>
              <w:lastRenderedPageBreak/>
              <w:t>пользования и 100%  при использовании каналов телерадиовещания и сети интернет до 5 минут</w:t>
            </w:r>
          </w:p>
        </w:tc>
      </w:tr>
      <w:tr w:rsidR="00554253" w:rsidRPr="004F7496" w:rsidTr="00BD5C73">
        <w:tc>
          <w:tcPr>
            <w:tcW w:w="75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554253"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2 683,2</w:t>
            </w:r>
          </w:p>
        </w:tc>
        <w:tc>
          <w:tcPr>
            <w:tcW w:w="1118"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554253" w:rsidRPr="004F7496" w:rsidRDefault="00554253" w:rsidP="00664F9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2 683,2</w:t>
            </w:r>
          </w:p>
        </w:tc>
        <w:tc>
          <w:tcPr>
            <w:tcW w:w="1113" w:type="dxa"/>
            <w:shd w:val="clear" w:color="auto" w:fill="auto"/>
          </w:tcPr>
          <w:p w:rsidR="00554253" w:rsidRPr="004F7496" w:rsidRDefault="00554253" w:rsidP="004F7496">
            <w:pPr>
              <w:widowControl w:val="0"/>
              <w:tabs>
                <w:tab w:val="left" w:pos="519"/>
              </w:tabs>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554253" w:rsidRPr="004F7496" w:rsidTr="00BD5C73">
        <w:tc>
          <w:tcPr>
            <w:tcW w:w="75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554253"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2 942,3</w:t>
            </w:r>
          </w:p>
        </w:tc>
        <w:tc>
          <w:tcPr>
            <w:tcW w:w="1118"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554253" w:rsidRPr="004F7496" w:rsidRDefault="00554253" w:rsidP="00664F9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2 942,3</w:t>
            </w:r>
          </w:p>
        </w:tc>
        <w:tc>
          <w:tcPr>
            <w:tcW w:w="1113"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554253" w:rsidRPr="004F7496" w:rsidTr="00BD5C73">
        <w:tc>
          <w:tcPr>
            <w:tcW w:w="75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554253"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554253"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2 732, 9</w:t>
            </w:r>
          </w:p>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118"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554253" w:rsidRDefault="00554253" w:rsidP="00664F9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2 732, 9</w:t>
            </w:r>
          </w:p>
          <w:p w:rsidR="00554253" w:rsidRPr="004F7496" w:rsidRDefault="00554253" w:rsidP="00664F9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113"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554253" w:rsidRPr="004F7496" w:rsidTr="00BD5C73">
        <w:tc>
          <w:tcPr>
            <w:tcW w:w="75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554253"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2 673,2</w:t>
            </w:r>
          </w:p>
        </w:tc>
        <w:tc>
          <w:tcPr>
            <w:tcW w:w="1118"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554253" w:rsidRPr="004F7496" w:rsidRDefault="00554253" w:rsidP="00664F9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2 673,2</w:t>
            </w:r>
          </w:p>
        </w:tc>
        <w:tc>
          <w:tcPr>
            <w:tcW w:w="1113"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554253" w:rsidRPr="004F7496" w:rsidTr="00BD5C73">
        <w:tc>
          <w:tcPr>
            <w:tcW w:w="758" w:type="dxa"/>
            <w:vMerge w:val="restart"/>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554253"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p w:rsidR="00554253"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57"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2 727,2</w:t>
            </w:r>
          </w:p>
        </w:tc>
        <w:tc>
          <w:tcPr>
            <w:tcW w:w="1118"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554253" w:rsidRPr="004F7496" w:rsidRDefault="00554253" w:rsidP="00664F9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2 727,2</w:t>
            </w:r>
          </w:p>
        </w:tc>
        <w:tc>
          <w:tcPr>
            <w:tcW w:w="1113"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554253" w:rsidRPr="004F7496" w:rsidTr="00BD5C73">
        <w:tc>
          <w:tcPr>
            <w:tcW w:w="75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554253"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3 427,2</w:t>
            </w:r>
          </w:p>
        </w:tc>
        <w:tc>
          <w:tcPr>
            <w:tcW w:w="1118"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554253" w:rsidRPr="004F7496" w:rsidRDefault="00554253" w:rsidP="00664F9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3 427,2</w:t>
            </w:r>
          </w:p>
        </w:tc>
        <w:tc>
          <w:tcPr>
            <w:tcW w:w="1113"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554253" w:rsidRPr="004F7496" w:rsidTr="00BD5C73">
        <w:tc>
          <w:tcPr>
            <w:tcW w:w="758" w:type="dxa"/>
            <w:vMerge w:val="restart"/>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1.1.</w:t>
            </w:r>
          </w:p>
        </w:tc>
        <w:tc>
          <w:tcPr>
            <w:tcW w:w="1896" w:type="dxa"/>
            <w:vMerge w:val="restart"/>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Создание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tc>
        <w:tc>
          <w:tcPr>
            <w:tcW w:w="1762" w:type="dxa"/>
            <w:vMerge w:val="restart"/>
            <w:shd w:val="clear" w:color="auto" w:fill="auto"/>
          </w:tcPr>
          <w:p w:rsidR="00554253" w:rsidRPr="004F7496" w:rsidRDefault="00554253" w:rsidP="004F7496">
            <w:pPr>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Отдел мобилизационной подготовки, ГО и ЧС во взаимодействии с органами местного самоуправления Шелеховского района</w:t>
            </w:r>
          </w:p>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554253"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2015-2020 гг., в </w:t>
            </w:r>
            <w:proofErr w:type="spellStart"/>
            <w:r w:rsidRPr="004F7496">
              <w:rPr>
                <w:rFonts w:ascii="Times New Roman" w:eastAsia="Calibri" w:hAnsi="Times New Roman" w:cs="Times New Roman"/>
                <w:sz w:val="20"/>
                <w:szCs w:val="20"/>
                <w:lang w:eastAsia="ru-RU"/>
              </w:rPr>
              <w:t>т.ч</w:t>
            </w:r>
            <w:proofErr w:type="spellEnd"/>
            <w:r w:rsidRPr="004F7496">
              <w:rPr>
                <w:rFonts w:ascii="Times New Roman" w:eastAsia="Calibri" w:hAnsi="Times New Roman" w:cs="Times New Roman"/>
                <w:sz w:val="20"/>
                <w:szCs w:val="20"/>
                <w:lang w:eastAsia="ru-RU"/>
              </w:rPr>
              <w:t>.</w:t>
            </w:r>
          </w:p>
        </w:tc>
        <w:tc>
          <w:tcPr>
            <w:tcW w:w="1357"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446,0</w:t>
            </w:r>
          </w:p>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118"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554253" w:rsidRPr="004F7496" w:rsidRDefault="00554253" w:rsidP="00664F9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446,0</w:t>
            </w:r>
          </w:p>
          <w:p w:rsidR="00554253" w:rsidRPr="004F7496" w:rsidRDefault="00554253" w:rsidP="00664F9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113"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554253" w:rsidRPr="004F7496" w:rsidTr="00BD5C73">
        <w:tc>
          <w:tcPr>
            <w:tcW w:w="75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554253"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46,0</w:t>
            </w:r>
          </w:p>
        </w:tc>
        <w:tc>
          <w:tcPr>
            <w:tcW w:w="1118"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554253" w:rsidRPr="004F7496" w:rsidRDefault="00554253" w:rsidP="00664F9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46,0</w:t>
            </w:r>
          </w:p>
        </w:tc>
        <w:tc>
          <w:tcPr>
            <w:tcW w:w="1113" w:type="dxa"/>
            <w:shd w:val="clear" w:color="auto" w:fill="auto"/>
          </w:tcPr>
          <w:p w:rsidR="00554253" w:rsidRPr="004F7496" w:rsidRDefault="00554253" w:rsidP="004F7496">
            <w:pPr>
              <w:widowControl w:val="0"/>
              <w:tabs>
                <w:tab w:val="left" w:pos="519"/>
              </w:tabs>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554253" w:rsidRPr="004F7496" w:rsidTr="00BD5C73">
        <w:tc>
          <w:tcPr>
            <w:tcW w:w="75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554253"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8"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554253" w:rsidRPr="004F7496" w:rsidRDefault="00554253" w:rsidP="00664F9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3"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554253" w:rsidRPr="004F7496" w:rsidTr="00BD5C73">
        <w:tc>
          <w:tcPr>
            <w:tcW w:w="75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554253"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8"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554253" w:rsidRPr="004F7496" w:rsidRDefault="00554253" w:rsidP="00664F9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3"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554253" w:rsidRPr="004F7496" w:rsidTr="00BD5C73">
        <w:tc>
          <w:tcPr>
            <w:tcW w:w="75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554253"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8"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554253" w:rsidRPr="004F7496" w:rsidRDefault="00554253" w:rsidP="00664F9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3"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554253" w:rsidRPr="004F7496" w:rsidTr="00BD5C73">
        <w:tc>
          <w:tcPr>
            <w:tcW w:w="75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554253"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8"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92"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222" w:type="dxa"/>
            <w:shd w:val="clear" w:color="auto" w:fill="auto"/>
          </w:tcPr>
          <w:p w:rsidR="00554253" w:rsidRPr="004F7496" w:rsidRDefault="00554253" w:rsidP="00664F9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3"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220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554253" w:rsidRPr="004F7496" w:rsidTr="00BD5C73">
        <w:tc>
          <w:tcPr>
            <w:tcW w:w="75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554253"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r w:rsidRPr="004F7496">
              <w:rPr>
                <w:rFonts w:ascii="Times New Roman" w:eastAsia="Calibri" w:hAnsi="Times New Roman" w:cs="Times New Roman"/>
                <w:sz w:val="20"/>
                <w:szCs w:val="20"/>
                <w:lang w:eastAsia="ru-RU"/>
              </w:rPr>
              <w:t>00,0</w:t>
            </w:r>
          </w:p>
        </w:tc>
        <w:tc>
          <w:tcPr>
            <w:tcW w:w="1118"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92"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222" w:type="dxa"/>
            <w:shd w:val="clear" w:color="auto" w:fill="auto"/>
          </w:tcPr>
          <w:p w:rsidR="00554253" w:rsidRPr="004F7496" w:rsidRDefault="00554253" w:rsidP="00664F9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r w:rsidRPr="004F7496">
              <w:rPr>
                <w:rFonts w:ascii="Times New Roman" w:eastAsia="Calibri" w:hAnsi="Times New Roman" w:cs="Times New Roman"/>
                <w:sz w:val="20"/>
                <w:szCs w:val="20"/>
                <w:lang w:eastAsia="ru-RU"/>
              </w:rPr>
              <w:t>00,0</w:t>
            </w:r>
          </w:p>
        </w:tc>
        <w:tc>
          <w:tcPr>
            <w:tcW w:w="1113" w:type="dxa"/>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220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4F7496" w:rsidRPr="004F7496" w:rsidTr="00BD5C73">
        <w:tc>
          <w:tcPr>
            <w:tcW w:w="758" w:type="dxa"/>
            <w:vMerge w:val="restart"/>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1.1.1.</w:t>
            </w:r>
          </w:p>
        </w:tc>
        <w:tc>
          <w:tcPr>
            <w:tcW w:w="1896" w:type="dxa"/>
            <w:vMerge w:val="restart"/>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Эксплуатационно-техническое обслуживание, аренда каналов связи, аренда помещений</w:t>
            </w:r>
          </w:p>
        </w:tc>
        <w:tc>
          <w:tcPr>
            <w:tcW w:w="1762" w:type="dxa"/>
            <w:vMerge w:val="restart"/>
            <w:shd w:val="clear" w:color="auto" w:fill="auto"/>
          </w:tcPr>
          <w:p w:rsidR="004F7496" w:rsidRPr="004F7496" w:rsidRDefault="004F7496" w:rsidP="004F7496">
            <w:pPr>
              <w:spacing w:after="0" w:line="240" w:lineRule="auto"/>
              <w:jc w:val="center"/>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Отдел мобилизационной подготовки, ГО и ЧС во взаимодействии с Администрацией Шелеховского городского поселения</w:t>
            </w:r>
          </w:p>
        </w:tc>
        <w:tc>
          <w:tcPr>
            <w:tcW w:w="1374"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2015-2020гг., в </w:t>
            </w:r>
            <w:proofErr w:type="spellStart"/>
            <w:r w:rsidRPr="004F7496">
              <w:rPr>
                <w:rFonts w:ascii="Times New Roman" w:eastAsia="Calibri" w:hAnsi="Times New Roman" w:cs="Times New Roman"/>
                <w:sz w:val="20"/>
                <w:szCs w:val="20"/>
                <w:lang w:eastAsia="ru-RU"/>
              </w:rPr>
              <w:t>т.ч</w:t>
            </w:r>
            <w:proofErr w:type="spellEnd"/>
            <w:r w:rsidRPr="004F7496">
              <w:rPr>
                <w:rFonts w:ascii="Times New Roman" w:eastAsia="Calibri" w:hAnsi="Times New Roman" w:cs="Times New Roman"/>
                <w:sz w:val="20"/>
                <w:szCs w:val="20"/>
                <w:lang w:eastAsia="ru-RU"/>
              </w:rPr>
              <w:t>.</w:t>
            </w:r>
          </w:p>
        </w:tc>
        <w:tc>
          <w:tcPr>
            <w:tcW w:w="1357" w:type="dxa"/>
            <w:shd w:val="clear" w:color="auto" w:fill="auto"/>
          </w:tcPr>
          <w:p w:rsidR="004F7496"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46,0</w:t>
            </w:r>
          </w:p>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118"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4F7496"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46,0</w:t>
            </w:r>
          </w:p>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113" w:type="dxa"/>
            <w:shd w:val="clear" w:color="auto" w:fill="auto"/>
          </w:tcPr>
          <w:p w:rsidR="004F7496" w:rsidRPr="004F7496" w:rsidRDefault="004F7496"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4F7496" w:rsidRPr="004F7496" w:rsidTr="00BD5C73">
        <w:tc>
          <w:tcPr>
            <w:tcW w:w="75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46,0</w:t>
            </w:r>
          </w:p>
        </w:tc>
        <w:tc>
          <w:tcPr>
            <w:tcW w:w="1118"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46,0</w:t>
            </w:r>
          </w:p>
        </w:tc>
        <w:tc>
          <w:tcPr>
            <w:tcW w:w="1113" w:type="dxa"/>
            <w:shd w:val="clear" w:color="auto" w:fill="auto"/>
          </w:tcPr>
          <w:p w:rsidR="004F7496" w:rsidRPr="004F7496" w:rsidRDefault="004F7496"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4F7496" w:rsidRPr="004F7496" w:rsidTr="00BD5C73">
        <w:tc>
          <w:tcPr>
            <w:tcW w:w="75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4F7496"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8"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4F7496"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3" w:type="dxa"/>
            <w:shd w:val="clear" w:color="auto" w:fill="auto"/>
          </w:tcPr>
          <w:p w:rsidR="004F7496" w:rsidRPr="004F7496" w:rsidRDefault="004F7496"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4F7496" w:rsidRPr="004F7496" w:rsidTr="00BD5C73">
        <w:tc>
          <w:tcPr>
            <w:tcW w:w="75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4F7496"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8"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4F7496"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3" w:type="dxa"/>
            <w:shd w:val="clear" w:color="auto" w:fill="auto"/>
          </w:tcPr>
          <w:p w:rsidR="004F7496" w:rsidRPr="004F7496" w:rsidRDefault="004F7496"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4F7496" w:rsidRPr="004F7496" w:rsidTr="00BD5C73">
        <w:tc>
          <w:tcPr>
            <w:tcW w:w="75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4F7496"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8"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4F7496"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3" w:type="dxa"/>
            <w:shd w:val="clear" w:color="auto" w:fill="auto"/>
          </w:tcPr>
          <w:p w:rsidR="004F7496" w:rsidRPr="004F7496" w:rsidRDefault="004F7496"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4F7496" w:rsidRPr="004F7496" w:rsidTr="00BD5C73">
        <w:tc>
          <w:tcPr>
            <w:tcW w:w="75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4F7496"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8"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4F7496"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3" w:type="dxa"/>
            <w:shd w:val="clear" w:color="auto" w:fill="auto"/>
          </w:tcPr>
          <w:p w:rsidR="004F7496" w:rsidRPr="004F7496" w:rsidRDefault="004F7496"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4F7496" w:rsidRPr="004F7496" w:rsidTr="00BD5C73">
        <w:tc>
          <w:tcPr>
            <w:tcW w:w="75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4F7496"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8"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4F7496"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3" w:type="dxa"/>
            <w:shd w:val="clear" w:color="auto" w:fill="auto"/>
          </w:tcPr>
          <w:p w:rsidR="004F7496" w:rsidRPr="004F7496" w:rsidRDefault="004F7496"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4F7496" w:rsidRPr="004F7496" w:rsidTr="00BD5C73">
        <w:trPr>
          <w:cantSplit/>
        </w:trPr>
        <w:tc>
          <w:tcPr>
            <w:tcW w:w="758" w:type="dxa"/>
            <w:vMerge w:val="restart"/>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1.1.2.</w:t>
            </w:r>
          </w:p>
        </w:tc>
        <w:tc>
          <w:tcPr>
            <w:tcW w:w="1896" w:type="dxa"/>
            <w:vMerge w:val="restart"/>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Приобретение средств радиосвязи, аренда частоты</w:t>
            </w:r>
          </w:p>
        </w:tc>
        <w:tc>
          <w:tcPr>
            <w:tcW w:w="1762" w:type="dxa"/>
            <w:vMerge w:val="restart"/>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Отдел мобилизационной подготовки, ГО и ЧС</w:t>
            </w:r>
          </w:p>
        </w:tc>
        <w:tc>
          <w:tcPr>
            <w:tcW w:w="1374"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2015-2020гг., в </w:t>
            </w:r>
            <w:proofErr w:type="spellStart"/>
            <w:r w:rsidRPr="004F7496">
              <w:rPr>
                <w:rFonts w:ascii="Times New Roman" w:eastAsia="Calibri" w:hAnsi="Times New Roman" w:cs="Times New Roman"/>
                <w:sz w:val="20"/>
                <w:szCs w:val="20"/>
                <w:lang w:eastAsia="ru-RU"/>
              </w:rPr>
              <w:t>т.ч</w:t>
            </w:r>
            <w:proofErr w:type="spellEnd"/>
            <w:r w:rsidRPr="004F7496">
              <w:rPr>
                <w:rFonts w:ascii="Times New Roman" w:eastAsia="Calibri" w:hAnsi="Times New Roman" w:cs="Times New Roman"/>
                <w:sz w:val="20"/>
                <w:szCs w:val="20"/>
                <w:lang w:eastAsia="ru-RU"/>
              </w:rPr>
              <w:t>.</w:t>
            </w:r>
          </w:p>
        </w:tc>
        <w:tc>
          <w:tcPr>
            <w:tcW w:w="1357" w:type="dxa"/>
            <w:shd w:val="clear" w:color="auto" w:fill="auto"/>
          </w:tcPr>
          <w:p w:rsidR="004F7496" w:rsidRPr="00DA7BB3"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A7BB3">
              <w:rPr>
                <w:rFonts w:ascii="Times New Roman" w:eastAsia="Calibri" w:hAnsi="Times New Roman" w:cs="Times New Roman"/>
                <w:sz w:val="20"/>
                <w:szCs w:val="20"/>
                <w:lang w:eastAsia="ru-RU"/>
              </w:rPr>
              <w:t>400,0</w:t>
            </w:r>
          </w:p>
        </w:tc>
        <w:tc>
          <w:tcPr>
            <w:tcW w:w="1118" w:type="dxa"/>
            <w:shd w:val="clear" w:color="auto" w:fill="auto"/>
          </w:tcPr>
          <w:p w:rsidR="004F7496" w:rsidRPr="00DA7BB3"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A7BB3">
              <w:rPr>
                <w:rFonts w:ascii="Times New Roman" w:eastAsia="Calibri" w:hAnsi="Times New Roman" w:cs="Times New Roman"/>
                <w:sz w:val="20"/>
                <w:szCs w:val="20"/>
                <w:lang w:eastAsia="ru-RU"/>
              </w:rPr>
              <w:t>-</w:t>
            </w:r>
          </w:p>
        </w:tc>
        <w:tc>
          <w:tcPr>
            <w:tcW w:w="1192" w:type="dxa"/>
            <w:shd w:val="clear" w:color="auto" w:fill="auto"/>
          </w:tcPr>
          <w:p w:rsidR="004F7496" w:rsidRPr="00DA7BB3"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A7BB3">
              <w:rPr>
                <w:rFonts w:ascii="Times New Roman" w:eastAsia="Calibri" w:hAnsi="Times New Roman" w:cs="Times New Roman"/>
                <w:sz w:val="20"/>
                <w:szCs w:val="20"/>
                <w:lang w:eastAsia="ru-RU"/>
              </w:rPr>
              <w:t>-</w:t>
            </w:r>
          </w:p>
        </w:tc>
        <w:tc>
          <w:tcPr>
            <w:tcW w:w="1222" w:type="dxa"/>
            <w:shd w:val="clear" w:color="auto" w:fill="auto"/>
          </w:tcPr>
          <w:p w:rsidR="004F7496" w:rsidRPr="00DA7BB3"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DA7BB3">
              <w:rPr>
                <w:rFonts w:ascii="Times New Roman" w:eastAsia="Calibri" w:hAnsi="Times New Roman" w:cs="Times New Roman"/>
                <w:sz w:val="20"/>
                <w:szCs w:val="20"/>
                <w:lang w:eastAsia="ru-RU"/>
              </w:rPr>
              <w:t>400,0</w:t>
            </w:r>
          </w:p>
        </w:tc>
        <w:tc>
          <w:tcPr>
            <w:tcW w:w="1113" w:type="dxa"/>
            <w:shd w:val="clear" w:color="auto" w:fill="auto"/>
          </w:tcPr>
          <w:p w:rsidR="004F7496" w:rsidRPr="004F7496" w:rsidRDefault="004F7496"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16"/>
                <w:szCs w:val="16"/>
                <w:lang w:eastAsia="ru-RU"/>
              </w:rPr>
              <w:t>-</w:t>
            </w:r>
          </w:p>
        </w:tc>
        <w:tc>
          <w:tcPr>
            <w:tcW w:w="220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4F7496" w:rsidRPr="004F7496" w:rsidTr="00BD5C73">
        <w:trPr>
          <w:cantSplit/>
        </w:trPr>
        <w:tc>
          <w:tcPr>
            <w:tcW w:w="75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4F7496" w:rsidRPr="004F7496" w:rsidTr="00BD5C73">
        <w:trPr>
          <w:cantSplit/>
        </w:trPr>
        <w:tc>
          <w:tcPr>
            <w:tcW w:w="75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4F7496" w:rsidRPr="004F7496" w:rsidTr="00BD5C73">
        <w:trPr>
          <w:cantSplit/>
        </w:trPr>
        <w:tc>
          <w:tcPr>
            <w:tcW w:w="75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4F7496" w:rsidRPr="004F7496" w:rsidTr="00BD5C73">
        <w:trPr>
          <w:cantSplit/>
        </w:trPr>
        <w:tc>
          <w:tcPr>
            <w:tcW w:w="75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4F7496" w:rsidRPr="004F7496" w:rsidTr="00BD5C73">
        <w:trPr>
          <w:cantSplit/>
        </w:trPr>
        <w:tc>
          <w:tcPr>
            <w:tcW w:w="75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4F7496"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8" w:type="dxa"/>
            <w:shd w:val="clear" w:color="auto" w:fill="auto"/>
          </w:tcPr>
          <w:p w:rsidR="004F7496"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92" w:type="dxa"/>
            <w:shd w:val="clear" w:color="auto" w:fill="auto"/>
          </w:tcPr>
          <w:p w:rsidR="004F7496"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222" w:type="dxa"/>
            <w:shd w:val="clear" w:color="auto" w:fill="auto"/>
          </w:tcPr>
          <w:p w:rsidR="004F7496"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3" w:type="dxa"/>
            <w:shd w:val="clear" w:color="auto" w:fill="auto"/>
          </w:tcPr>
          <w:p w:rsidR="004F7496" w:rsidRPr="004F7496" w:rsidRDefault="004F7496"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4F7496" w:rsidRPr="004F7496" w:rsidRDefault="004F7496"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554253" w:rsidRPr="004F7496" w:rsidTr="00BD5C73">
        <w:trPr>
          <w:cantSplit/>
        </w:trPr>
        <w:tc>
          <w:tcPr>
            <w:tcW w:w="75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896"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762"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374" w:type="dxa"/>
            <w:shd w:val="clear" w:color="auto" w:fill="auto"/>
          </w:tcPr>
          <w:p w:rsidR="00554253"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554253" w:rsidRPr="004F7496" w:rsidRDefault="00554253" w:rsidP="00F143B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400,0</w:t>
            </w:r>
          </w:p>
        </w:tc>
        <w:tc>
          <w:tcPr>
            <w:tcW w:w="1118" w:type="dxa"/>
            <w:shd w:val="clear" w:color="auto" w:fill="auto"/>
          </w:tcPr>
          <w:p w:rsidR="00554253" w:rsidRPr="004F7496" w:rsidRDefault="00554253" w:rsidP="00F143B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554253" w:rsidRPr="004F7496" w:rsidRDefault="00554253" w:rsidP="00F143B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554253" w:rsidRPr="004F7496" w:rsidRDefault="00554253" w:rsidP="00F143B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400,0</w:t>
            </w:r>
          </w:p>
        </w:tc>
        <w:tc>
          <w:tcPr>
            <w:tcW w:w="1113" w:type="dxa"/>
            <w:shd w:val="clear" w:color="auto" w:fill="auto"/>
          </w:tcPr>
          <w:p w:rsidR="00554253" w:rsidRPr="004F7496" w:rsidRDefault="0055425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554253" w:rsidRPr="004F7496" w:rsidRDefault="0055425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1.2.</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Обеспечение деятельности МКУ ШР «ЕДДС».</w:t>
            </w:r>
          </w:p>
        </w:tc>
        <w:tc>
          <w:tcPr>
            <w:tcW w:w="1762" w:type="dxa"/>
            <w:vMerge w:val="restart"/>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Отдел мобилизационной подготовки, ГО и ЧС</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2015-2020гг. в </w:t>
            </w:r>
            <w:proofErr w:type="spellStart"/>
            <w:r w:rsidRPr="004F7496">
              <w:rPr>
                <w:rFonts w:ascii="Times New Roman" w:eastAsia="Calibri" w:hAnsi="Times New Roman" w:cs="Times New Roman"/>
                <w:sz w:val="20"/>
                <w:szCs w:val="20"/>
                <w:lang w:eastAsia="ru-RU"/>
              </w:rPr>
              <w:t>т.ч</w:t>
            </w:r>
            <w:proofErr w:type="spellEnd"/>
            <w:r w:rsidRPr="004F7496">
              <w:rPr>
                <w:rFonts w:ascii="Times New Roman" w:eastAsia="Calibri" w:hAnsi="Times New Roman" w:cs="Times New Roman"/>
                <w:sz w:val="20"/>
                <w:szCs w:val="20"/>
                <w:lang w:eastAsia="ru-RU"/>
              </w:rPr>
              <w:t>.</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16 440,00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664F9F">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16 440,00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val="restart"/>
            <w:shd w:val="clear" w:color="auto" w:fill="auto"/>
          </w:tcPr>
          <w:p w:rsidR="00DA7BB3" w:rsidRPr="004F7496" w:rsidRDefault="00DA7BB3" w:rsidP="004F7496">
            <w:pPr>
              <w:spacing w:before="60"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Повышение готовности к реагированию на угрозу и (или) возникновение чрезвычайных ситуаций на территории Шелеховского района</w:t>
            </w:r>
          </w:p>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до 30 мин.</w:t>
            </w: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2 637,2</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664F9F">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2 637,2</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before="60" w:after="0" w:line="240" w:lineRule="auto"/>
              <w:ind w:firstLine="709"/>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2 942,3</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664F9F">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2 942,3</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before="60" w:after="0" w:line="240" w:lineRule="auto"/>
              <w:ind w:firstLine="709"/>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DA7BB3">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2 732,9</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664F9F">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2 732,9</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before="60" w:after="0" w:line="240" w:lineRule="auto"/>
              <w:ind w:firstLine="709"/>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DA7BB3">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2673</w:t>
            </w:r>
            <w:r w:rsidRPr="004F7496">
              <w:rPr>
                <w:rFonts w:ascii="Times New Roman" w:eastAsia="Calibri" w:hAnsi="Times New Roman" w:cs="Times New Roman"/>
                <w:sz w:val="20"/>
                <w:szCs w:val="20"/>
                <w:lang w:eastAsia="ru-RU"/>
              </w:rPr>
              <w:t>,2</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664F9F">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2673</w:t>
            </w:r>
            <w:r w:rsidRPr="004F7496">
              <w:rPr>
                <w:rFonts w:ascii="Times New Roman" w:eastAsia="Calibri" w:hAnsi="Times New Roman" w:cs="Times New Roman"/>
                <w:sz w:val="20"/>
                <w:szCs w:val="20"/>
                <w:lang w:eastAsia="ru-RU"/>
              </w:rPr>
              <w:t>,2</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before="60" w:after="0" w:line="240" w:lineRule="auto"/>
              <w:ind w:firstLine="709"/>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2727</w:t>
            </w:r>
            <w:r w:rsidRPr="004F7496">
              <w:rPr>
                <w:rFonts w:ascii="Times New Roman" w:eastAsia="Calibri" w:hAnsi="Times New Roman" w:cs="Times New Roman"/>
                <w:sz w:val="20"/>
                <w:szCs w:val="20"/>
                <w:lang w:eastAsia="ru-RU"/>
              </w:rPr>
              <w:t>,2</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664F9F">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2727</w:t>
            </w:r>
            <w:r w:rsidRPr="004F7496">
              <w:rPr>
                <w:rFonts w:ascii="Times New Roman" w:eastAsia="Calibri" w:hAnsi="Times New Roman" w:cs="Times New Roman"/>
                <w:sz w:val="20"/>
                <w:szCs w:val="20"/>
                <w:lang w:eastAsia="ru-RU"/>
              </w:rPr>
              <w:t>,2</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before="60" w:after="0" w:line="240" w:lineRule="auto"/>
              <w:ind w:firstLine="709"/>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2727,2</w:t>
            </w:r>
            <w:r w:rsidRPr="004F7496">
              <w:rPr>
                <w:rFonts w:ascii="Times New Roman" w:eastAsia="Calibri" w:hAnsi="Times New Roman" w:cs="Times New Roman"/>
                <w:sz w:val="20"/>
                <w:szCs w:val="20"/>
                <w:lang w:eastAsia="ru-RU"/>
              </w:rPr>
              <w:t>,2</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664F9F">
            <w:pPr>
              <w:widowControl w:val="0"/>
              <w:autoSpaceDE w:val="0"/>
              <w:autoSpaceDN w:val="0"/>
              <w:adjustRightInd w:val="0"/>
              <w:spacing w:before="60" w:after="0" w:line="240" w:lineRule="auto"/>
              <w:ind w:left="-108"/>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2727,2</w:t>
            </w:r>
            <w:r w:rsidRPr="004F7496">
              <w:rPr>
                <w:rFonts w:ascii="Times New Roman" w:eastAsia="Calibri" w:hAnsi="Times New Roman" w:cs="Times New Roman"/>
                <w:sz w:val="20"/>
                <w:szCs w:val="20"/>
                <w:lang w:eastAsia="ru-RU"/>
              </w:rPr>
              <w:t>,2</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rPr>
          <w:trHeight w:val="460"/>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1.3.</w:t>
            </w:r>
          </w:p>
        </w:tc>
        <w:tc>
          <w:tcPr>
            <w:tcW w:w="1896" w:type="dxa"/>
            <w:vMerge w:val="restart"/>
            <w:shd w:val="clear" w:color="auto" w:fill="auto"/>
          </w:tcPr>
          <w:p w:rsidR="00DA7BB3" w:rsidRPr="004F7496" w:rsidRDefault="00DA7BB3" w:rsidP="004F7496">
            <w:pPr>
              <w:spacing w:before="60" w:after="0" w:line="240" w:lineRule="auto"/>
              <w:jc w:val="center"/>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t>Создание, накопление и восполнение резерва материальных ресурсов для ликвидации чрезвычайных ситуаций на территории Шелеховского района.</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val="restart"/>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Отдел мобилизационной подготовки, ГО и ЧС</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4F7496">
              <w:rPr>
                <w:rFonts w:ascii="Times New Roman" w:eastAsia="Calibri" w:hAnsi="Times New Roman" w:cs="Times New Roman"/>
                <w:spacing w:val="-2"/>
                <w:sz w:val="20"/>
                <w:szCs w:val="20"/>
                <w:lang w:eastAsia="ru-RU"/>
              </w:rPr>
              <w:t>2015-2020гг.,</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4F7496">
              <w:rPr>
                <w:rFonts w:ascii="Times New Roman" w:eastAsia="Calibri" w:hAnsi="Times New Roman" w:cs="Times New Roman"/>
                <w:spacing w:val="-2"/>
                <w:sz w:val="20"/>
                <w:szCs w:val="20"/>
                <w:lang w:eastAsia="ru-RU"/>
              </w:rPr>
              <w:t xml:space="preserve">в </w:t>
            </w:r>
            <w:proofErr w:type="spellStart"/>
            <w:r w:rsidRPr="004F7496">
              <w:rPr>
                <w:rFonts w:ascii="Times New Roman" w:eastAsia="Calibri" w:hAnsi="Times New Roman" w:cs="Times New Roman"/>
                <w:spacing w:val="-2"/>
                <w:sz w:val="20"/>
                <w:szCs w:val="20"/>
                <w:lang w:eastAsia="ru-RU"/>
              </w:rPr>
              <w:t>т.ч</w:t>
            </w:r>
            <w:proofErr w:type="spellEnd"/>
            <w:r w:rsidRPr="004F7496">
              <w:rPr>
                <w:rFonts w:ascii="Times New Roman" w:eastAsia="Calibri" w:hAnsi="Times New Roman" w:cs="Times New Roman"/>
                <w:spacing w:val="-2"/>
                <w:sz w:val="20"/>
                <w:szCs w:val="20"/>
                <w:lang w:eastAsia="ru-RU"/>
              </w:rPr>
              <w:t>.</w:t>
            </w:r>
          </w:p>
        </w:tc>
        <w:tc>
          <w:tcPr>
            <w:tcW w:w="1357"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300,0</w:t>
            </w:r>
          </w:p>
        </w:tc>
        <w:tc>
          <w:tcPr>
            <w:tcW w:w="1118"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300,0</w:t>
            </w:r>
          </w:p>
        </w:tc>
        <w:tc>
          <w:tcPr>
            <w:tcW w:w="1113"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Накопление резерва материальных ресурсов для ликвидации последствий чрезвычайных ситуаций на территории Шелеховского района в соответствии с Приложением к постановлению Мэра Шелеховского муниципального района от 20.03.2014 № 19-пм.</w:t>
            </w:r>
          </w:p>
        </w:tc>
        <w:tc>
          <w:tcPr>
            <w:tcW w:w="1250" w:type="dxa"/>
            <w:vMerge w:val="restart"/>
            <w:shd w:val="clear" w:color="auto" w:fill="auto"/>
          </w:tcPr>
          <w:p w:rsidR="00DA7BB3" w:rsidRPr="004F7496" w:rsidRDefault="00DA7BB3" w:rsidP="004F7496">
            <w:pPr>
              <w:spacing w:before="60" w:after="0" w:line="240" w:lineRule="auto"/>
              <w:jc w:val="center"/>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t>до 50%</w:t>
            </w:r>
          </w:p>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color w:val="000000"/>
                <w:sz w:val="20"/>
                <w:szCs w:val="20"/>
                <w:lang w:eastAsia="ru-RU"/>
              </w:rPr>
              <w:t>к концу 2019 года</w:t>
            </w:r>
          </w:p>
        </w:tc>
      </w:tr>
      <w:tr w:rsidR="00DA7BB3" w:rsidRPr="004F7496" w:rsidTr="00BD5C73">
        <w:trPr>
          <w:trHeight w:val="219"/>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spacing w:before="60" w:after="0" w:line="240" w:lineRule="auto"/>
              <w:jc w:val="center"/>
              <w:rPr>
                <w:rFonts w:ascii="Times New Roman" w:eastAsia="Calibri" w:hAnsi="Times New Roman" w:cs="Times New Roman"/>
                <w:color w:val="000000"/>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rPr>
          <w:trHeight w:val="250"/>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spacing w:before="60" w:after="0" w:line="240" w:lineRule="auto"/>
              <w:jc w:val="center"/>
              <w:rPr>
                <w:rFonts w:ascii="Times New Roman" w:eastAsia="Calibri" w:hAnsi="Times New Roman" w:cs="Times New Roman"/>
                <w:color w:val="000000"/>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rPr>
          <w:trHeight w:val="283"/>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spacing w:before="60" w:after="0" w:line="240" w:lineRule="auto"/>
              <w:jc w:val="center"/>
              <w:rPr>
                <w:rFonts w:ascii="Times New Roman" w:eastAsia="Calibri" w:hAnsi="Times New Roman" w:cs="Times New Roman"/>
                <w:color w:val="000000"/>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rPr>
          <w:trHeight w:val="272"/>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spacing w:before="60" w:after="0" w:line="240" w:lineRule="auto"/>
              <w:jc w:val="center"/>
              <w:rPr>
                <w:rFonts w:ascii="Times New Roman" w:eastAsia="Calibri" w:hAnsi="Times New Roman" w:cs="Times New Roman"/>
                <w:color w:val="000000"/>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DA7BB3">
        <w:trPr>
          <w:trHeight w:val="149"/>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spacing w:before="60" w:after="0" w:line="240" w:lineRule="auto"/>
              <w:jc w:val="center"/>
              <w:rPr>
                <w:rFonts w:ascii="Times New Roman" w:eastAsia="Calibri" w:hAnsi="Times New Roman" w:cs="Times New Roman"/>
                <w:color w:val="000000"/>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rPr>
          <w:trHeight w:val="460"/>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spacing w:before="60" w:after="0" w:line="240" w:lineRule="auto"/>
              <w:jc w:val="center"/>
              <w:rPr>
                <w:rFonts w:ascii="Times New Roman" w:eastAsia="Calibri" w:hAnsi="Times New Roman" w:cs="Times New Roman"/>
                <w:color w:val="000000"/>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362F88">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300,0</w:t>
            </w:r>
          </w:p>
        </w:tc>
        <w:tc>
          <w:tcPr>
            <w:tcW w:w="1118" w:type="dxa"/>
            <w:shd w:val="clear" w:color="auto" w:fill="auto"/>
          </w:tcPr>
          <w:p w:rsidR="00DA7BB3" w:rsidRPr="004F7496" w:rsidRDefault="00DA7BB3" w:rsidP="00362F88">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362F88">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362F88">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300,0</w:t>
            </w:r>
          </w:p>
        </w:tc>
        <w:tc>
          <w:tcPr>
            <w:tcW w:w="1113"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15250" w:type="dxa"/>
            <w:gridSpan w:val="11"/>
            <w:shd w:val="clear" w:color="auto" w:fill="auto"/>
          </w:tcPr>
          <w:p w:rsidR="00DA7BB3" w:rsidRPr="004F7496" w:rsidRDefault="00DA7BB3" w:rsidP="004F7496">
            <w:pPr>
              <w:widowControl w:val="0"/>
              <w:autoSpaceDE w:val="0"/>
              <w:autoSpaceDN w:val="0"/>
              <w:adjustRightInd w:val="0"/>
              <w:spacing w:after="0" w:line="240" w:lineRule="auto"/>
              <w:ind w:firstLine="709"/>
              <w:jc w:val="center"/>
              <w:rPr>
                <w:rFonts w:ascii="Times New Roman" w:eastAsia="Calibri" w:hAnsi="Times New Roman" w:cs="Times New Roman"/>
                <w:color w:val="000000"/>
                <w:lang w:eastAsia="ru-RU"/>
              </w:rPr>
            </w:pPr>
            <w:r w:rsidRPr="004F7496">
              <w:rPr>
                <w:rFonts w:ascii="Times New Roman" w:eastAsia="Calibri" w:hAnsi="Times New Roman" w:cs="Times New Roman"/>
                <w:lang w:eastAsia="ru-RU"/>
              </w:rPr>
              <w:t xml:space="preserve">Подпрограмма 2 </w:t>
            </w:r>
            <w:r w:rsidRPr="004F7496">
              <w:rPr>
                <w:rFonts w:ascii="Times New Roman" w:eastAsia="Calibri" w:hAnsi="Times New Roman" w:cs="Times New Roman"/>
                <w:color w:val="000000"/>
                <w:sz w:val="24"/>
                <w:szCs w:val="24"/>
                <w:lang w:eastAsia="ru-RU"/>
              </w:rPr>
              <w:t>«</w:t>
            </w:r>
            <w:r w:rsidRPr="004F7496">
              <w:rPr>
                <w:rFonts w:ascii="Times New Roman" w:eastAsia="Calibri" w:hAnsi="Times New Roman" w:cs="Times New Roman"/>
                <w:color w:val="000000"/>
                <w:lang w:eastAsia="ru-RU"/>
              </w:rPr>
              <w:t>Организация проведения мероприятий по отлову и содержанию безнадзорных собак и кошек на территории</w:t>
            </w:r>
          </w:p>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color w:val="000000"/>
                <w:lang w:eastAsia="ru-RU"/>
              </w:rPr>
              <w:t>Шелеховского района на</w:t>
            </w:r>
            <w:r w:rsidRPr="004F7496">
              <w:rPr>
                <w:rFonts w:ascii="Times New Roman" w:eastAsia="Calibri" w:hAnsi="Times New Roman" w:cs="Times New Roman"/>
                <w:bCs/>
                <w:lang w:eastAsia="ru-RU"/>
              </w:rPr>
              <w:t xml:space="preserve"> 2015-2020 годы</w:t>
            </w:r>
            <w:r w:rsidRPr="004F7496">
              <w:rPr>
                <w:rFonts w:ascii="Times New Roman" w:eastAsia="Calibri" w:hAnsi="Times New Roman" w:cs="Times New Roman"/>
                <w:color w:val="000000"/>
                <w:sz w:val="24"/>
                <w:szCs w:val="24"/>
                <w:lang w:eastAsia="ru-RU"/>
              </w:rPr>
              <w:t>»</w:t>
            </w:r>
          </w:p>
        </w:tc>
      </w:tr>
      <w:tr w:rsidR="00DA7BB3" w:rsidRPr="004F7496" w:rsidTr="00BD5C73">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w:t>
            </w: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t xml:space="preserve">Сокращение численности безнадзорных животных на </w:t>
            </w:r>
            <w:r w:rsidRPr="004F7496">
              <w:rPr>
                <w:rFonts w:ascii="Times New Roman" w:eastAsia="Calibri" w:hAnsi="Times New Roman" w:cs="Times New Roman"/>
                <w:color w:val="000000"/>
                <w:sz w:val="20"/>
                <w:szCs w:val="20"/>
                <w:lang w:eastAsia="ru-RU"/>
              </w:rPr>
              <w:lastRenderedPageBreak/>
              <w:t>территории Шелеховского района</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A7BB3" w:rsidRPr="004F7496" w:rsidRDefault="00DA7BB3" w:rsidP="004F7496">
            <w:pPr>
              <w:tabs>
                <w:tab w:val="left" w:pos="502"/>
              </w:tabs>
              <w:spacing w:after="0" w:line="240" w:lineRule="auto"/>
              <w:jc w:val="center"/>
              <w:rPr>
                <w:rFonts w:ascii="Times New Roman" w:eastAsia="Calibri" w:hAnsi="Times New Roman" w:cs="Times New Roman"/>
                <w:sz w:val="20"/>
                <w:szCs w:val="20"/>
                <w:lang w:eastAsia="ru-RU"/>
              </w:rPr>
            </w:pPr>
          </w:p>
        </w:tc>
        <w:tc>
          <w:tcPr>
            <w:tcW w:w="1762"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pacing w:val="-2"/>
                <w:sz w:val="20"/>
                <w:szCs w:val="20"/>
                <w:lang w:eastAsia="ru-RU"/>
              </w:rPr>
            </w:pPr>
            <w:r w:rsidRPr="004F7496">
              <w:rPr>
                <w:rFonts w:ascii="Times New Roman" w:eastAsia="Calibri" w:hAnsi="Times New Roman" w:cs="Times New Roman"/>
                <w:spacing w:val="-2"/>
                <w:sz w:val="20"/>
                <w:szCs w:val="20"/>
                <w:lang w:eastAsia="ru-RU"/>
              </w:rPr>
              <w:lastRenderedPageBreak/>
              <w:t>Отдел мобилизационной подготовки, ГО и ЧС</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4F7496">
              <w:rPr>
                <w:rFonts w:ascii="Times New Roman" w:eastAsia="Calibri" w:hAnsi="Times New Roman" w:cs="Times New Roman"/>
                <w:spacing w:val="-2"/>
                <w:sz w:val="20"/>
                <w:szCs w:val="20"/>
                <w:lang w:eastAsia="ru-RU"/>
              </w:rPr>
              <w:t>2015-2020гг.,</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4F7496">
              <w:rPr>
                <w:rFonts w:ascii="Times New Roman" w:eastAsia="Calibri" w:hAnsi="Times New Roman" w:cs="Times New Roman"/>
                <w:spacing w:val="-2"/>
                <w:sz w:val="20"/>
                <w:szCs w:val="20"/>
                <w:lang w:eastAsia="ru-RU"/>
              </w:rPr>
              <w:t xml:space="preserve">в </w:t>
            </w:r>
            <w:proofErr w:type="spellStart"/>
            <w:r w:rsidRPr="004F7496">
              <w:rPr>
                <w:rFonts w:ascii="Times New Roman" w:eastAsia="Calibri" w:hAnsi="Times New Roman" w:cs="Times New Roman"/>
                <w:spacing w:val="-2"/>
                <w:sz w:val="20"/>
                <w:szCs w:val="20"/>
                <w:lang w:eastAsia="ru-RU"/>
              </w:rPr>
              <w:t>т.ч</w:t>
            </w:r>
            <w:proofErr w:type="spellEnd"/>
            <w:r w:rsidRPr="004F7496">
              <w:rPr>
                <w:rFonts w:ascii="Times New Roman" w:eastAsia="Calibri" w:hAnsi="Times New Roman" w:cs="Times New Roman"/>
                <w:spacing w:val="-2"/>
                <w:sz w:val="20"/>
                <w:szCs w:val="20"/>
                <w:lang w:eastAsia="ru-RU"/>
              </w:rPr>
              <w:t>.</w:t>
            </w:r>
          </w:p>
        </w:tc>
        <w:tc>
          <w:tcPr>
            <w:tcW w:w="1357" w:type="dxa"/>
            <w:shd w:val="clear" w:color="auto" w:fill="auto"/>
          </w:tcPr>
          <w:p w:rsidR="00DA7BB3" w:rsidRPr="004F7496" w:rsidRDefault="00DA7BB3" w:rsidP="00664F9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3 723,1</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92" w:type="dxa"/>
            <w:shd w:val="clear" w:color="auto" w:fill="auto"/>
          </w:tcPr>
          <w:p w:rsidR="00DA7BB3" w:rsidRPr="004F7496" w:rsidRDefault="00DA7BB3" w:rsidP="00664F9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3 723,1</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Сокращение количества заявок от граждан, организаций на отлов безнадзорных </w:t>
            </w:r>
            <w:r w:rsidRPr="004F7496">
              <w:rPr>
                <w:rFonts w:ascii="Times New Roman" w:eastAsia="Calibri" w:hAnsi="Times New Roman" w:cs="Times New Roman"/>
                <w:sz w:val="20"/>
                <w:szCs w:val="20"/>
                <w:lang w:eastAsia="ru-RU"/>
              </w:rPr>
              <w:lastRenderedPageBreak/>
              <w:t>животных</w:t>
            </w:r>
          </w:p>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 xml:space="preserve">к концу 2016 года </w:t>
            </w:r>
            <w:proofErr w:type="gramStart"/>
            <w:r w:rsidRPr="004F7496">
              <w:rPr>
                <w:rFonts w:ascii="Times New Roman" w:eastAsia="Calibri" w:hAnsi="Times New Roman" w:cs="Times New Roman"/>
                <w:sz w:val="20"/>
                <w:szCs w:val="20"/>
                <w:lang w:eastAsia="ru-RU"/>
              </w:rPr>
              <w:t>на</w:t>
            </w:r>
            <w:proofErr w:type="gramEnd"/>
          </w:p>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 xml:space="preserve">2,2 % по </w:t>
            </w:r>
            <w:r w:rsidRPr="004F7496">
              <w:rPr>
                <w:rFonts w:ascii="Times New Roman" w:eastAsia="Calibri" w:hAnsi="Times New Roman" w:cs="Times New Roman"/>
                <w:sz w:val="20"/>
                <w:szCs w:val="20"/>
                <w:lang w:eastAsia="ru-RU"/>
              </w:rPr>
              <w:lastRenderedPageBreak/>
              <w:t>отношению к уровню 2014 года, к концу 2019 года на 6,0 % по отношению</w:t>
            </w:r>
          </w:p>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к уровню 2014 года</w:t>
            </w: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664F9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724,5</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92" w:type="dxa"/>
            <w:shd w:val="clear" w:color="auto" w:fill="auto"/>
          </w:tcPr>
          <w:p w:rsidR="00DA7BB3" w:rsidRPr="004F7496" w:rsidRDefault="00DA7BB3" w:rsidP="00664F9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724,5</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664F9F">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sz w:val="20"/>
                <w:szCs w:val="20"/>
                <w:lang w:eastAsia="ru-RU"/>
              </w:rPr>
              <w:t>949,9</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92" w:type="dxa"/>
            <w:shd w:val="clear" w:color="auto" w:fill="auto"/>
          </w:tcPr>
          <w:p w:rsidR="00DA7BB3" w:rsidRPr="004F7496" w:rsidRDefault="00DA7BB3" w:rsidP="00664F9F">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sz w:val="20"/>
                <w:szCs w:val="20"/>
                <w:lang w:eastAsia="ru-RU"/>
              </w:rPr>
              <w:t>949,9</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664F9F">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Pr>
                <w:rFonts w:ascii="Times New Roman" w:eastAsia="Calibri" w:hAnsi="Times New Roman" w:cs="Times New Roman"/>
                <w:sz w:val="20"/>
                <w:szCs w:val="20"/>
                <w:lang w:eastAsia="ru-RU"/>
              </w:rPr>
              <w:t>603,7</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92" w:type="dxa"/>
            <w:shd w:val="clear" w:color="auto" w:fill="auto"/>
          </w:tcPr>
          <w:p w:rsidR="00DA7BB3" w:rsidRPr="004F7496" w:rsidRDefault="00DA7BB3" w:rsidP="00664F9F">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Pr>
                <w:rFonts w:ascii="Times New Roman" w:eastAsia="Calibri" w:hAnsi="Times New Roman" w:cs="Times New Roman"/>
                <w:sz w:val="20"/>
                <w:szCs w:val="20"/>
                <w:lang w:eastAsia="ru-RU"/>
              </w:rPr>
              <w:t>603,7</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664F9F">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Pr>
                <w:rFonts w:ascii="Times New Roman" w:eastAsia="Calibri" w:hAnsi="Times New Roman" w:cs="Times New Roman"/>
                <w:sz w:val="20"/>
                <w:szCs w:val="20"/>
                <w:lang w:eastAsia="ru-RU"/>
              </w:rPr>
              <w:t>543,4</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92" w:type="dxa"/>
            <w:shd w:val="clear" w:color="auto" w:fill="auto"/>
          </w:tcPr>
          <w:p w:rsidR="00DA7BB3" w:rsidRPr="004F7496" w:rsidRDefault="00DA7BB3" w:rsidP="00664F9F">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Pr>
                <w:rFonts w:ascii="Times New Roman" w:eastAsia="Calibri" w:hAnsi="Times New Roman" w:cs="Times New Roman"/>
                <w:sz w:val="20"/>
                <w:szCs w:val="20"/>
                <w:lang w:eastAsia="ru-RU"/>
              </w:rPr>
              <w:t>543,4</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rPr>
          <w:trHeight w:val="417"/>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664F9F">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Pr>
                <w:rFonts w:ascii="Times New Roman" w:eastAsia="Calibri" w:hAnsi="Times New Roman" w:cs="Times New Roman"/>
                <w:sz w:val="20"/>
                <w:szCs w:val="20"/>
                <w:lang w:eastAsia="ru-RU"/>
              </w:rPr>
              <w:t>450,8</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92" w:type="dxa"/>
            <w:shd w:val="clear" w:color="auto" w:fill="auto"/>
          </w:tcPr>
          <w:p w:rsidR="00DA7BB3" w:rsidRPr="004F7496" w:rsidRDefault="00DA7BB3" w:rsidP="00664F9F">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Pr>
                <w:rFonts w:ascii="Times New Roman" w:eastAsia="Calibri" w:hAnsi="Times New Roman" w:cs="Times New Roman"/>
                <w:sz w:val="20"/>
                <w:szCs w:val="20"/>
                <w:lang w:eastAsia="ru-RU"/>
              </w:rPr>
              <w:t>450,8</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664F9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450,8</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92" w:type="dxa"/>
            <w:shd w:val="clear" w:color="auto" w:fill="auto"/>
          </w:tcPr>
          <w:p w:rsidR="00DA7BB3" w:rsidRPr="004F7496" w:rsidRDefault="00DA7BB3" w:rsidP="00664F9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450,8</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2.1</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color w:val="000000"/>
                <w:sz w:val="20"/>
                <w:szCs w:val="20"/>
                <w:lang w:eastAsia="ru-RU"/>
              </w:rPr>
              <w:t>Предотвращение распространения инфекций, сокращение численности безнадзорных животных на территории Шелеховского района</w:t>
            </w:r>
          </w:p>
        </w:tc>
        <w:tc>
          <w:tcPr>
            <w:tcW w:w="1762"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pacing w:val="-2"/>
                <w:sz w:val="20"/>
                <w:szCs w:val="20"/>
                <w:lang w:eastAsia="ru-RU"/>
              </w:rPr>
              <w:t>Отдел мобилизационной подготовки, ГО и ЧС</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2015-2020 гг., в </w:t>
            </w:r>
            <w:proofErr w:type="spellStart"/>
            <w:r w:rsidRPr="004F7496">
              <w:rPr>
                <w:rFonts w:ascii="Times New Roman" w:eastAsia="Calibri" w:hAnsi="Times New Roman" w:cs="Times New Roman"/>
                <w:sz w:val="20"/>
                <w:szCs w:val="20"/>
                <w:lang w:eastAsia="ru-RU"/>
              </w:rPr>
              <w:t>т.ч</w:t>
            </w:r>
            <w:proofErr w:type="spellEnd"/>
            <w:r w:rsidRPr="004F7496">
              <w:rPr>
                <w:rFonts w:ascii="Times New Roman" w:eastAsia="Calibri" w:hAnsi="Times New Roman" w:cs="Times New Roman"/>
                <w:sz w:val="20"/>
                <w:szCs w:val="20"/>
                <w:lang w:eastAsia="ru-RU"/>
              </w:rPr>
              <w:t>.</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2.1.1.</w:t>
            </w: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Организация проведения  мероприятий по отлову и содержанию безнадзорных собак и кошек на территории Шелеховского района</w:t>
            </w:r>
          </w:p>
        </w:tc>
        <w:tc>
          <w:tcPr>
            <w:tcW w:w="1762"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4F7496">
              <w:rPr>
                <w:rFonts w:ascii="Times New Roman" w:eastAsia="Calibri" w:hAnsi="Times New Roman" w:cs="Times New Roman"/>
                <w:spacing w:val="-2"/>
                <w:sz w:val="20"/>
                <w:szCs w:val="20"/>
                <w:lang w:eastAsia="ru-RU"/>
              </w:rPr>
              <w:t>Отдел мобилизационной подготовки, ГО и ЧС</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2015-2020 гг., в </w:t>
            </w:r>
            <w:proofErr w:type="spellStart"/>
            <w:r w:rsidRPr="004F7496">
              <w:rPr>
                <w:rFonts w:ascii="Times New Roman" w:eastAsia="Calibri" w:hAnsi="Times New Roman" w:cs="Times New Roman"/>
                <w:sz w:val="20"/>
                <w:szCs w:val="20"/>
                <w:lang w:eastAsia="ru-RU"/>
              </w:rPr>
              <w:t>т</w:t>
            </w:r>
            <w:proofErr w:type="gramStart"/>
            <w:r w:rsidRPr="004F7496">
              <w:rPr>
                <w:rFonts w:ascii="Times New Roman" w:eastAsia="Calibri" w:hAnsi="Times New Roman" w:cs="Times New Roman"/>
                <w:sz w:val="20"/>
                <w:szCs w:val="20"/>
                <w:lang w:eastAsia="ru-RU"/>
              </w:rPr>
              <w:t>.ч</w:t>
            </w:r>
            <w:proofErr w:type="spellEnd"/>
            <w:proofErr w:type="gramEnd"/>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3 723,1</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3 723,1</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724,5</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724,5</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sz w:val="20"/>
                <w:szCs w:val="20"/>
                <w:lang w:eastAsia="ru-RU"/>
              </w:rPr>
              <w:t>949,9</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sz w:val="20"/>
                <w:szCs w:val="20"/>
                <w:lang w:eastAsia="ru-RU"/>
              </w:rPr>
              <w:t>949,9</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Pr>
                <w:rFonts w:ascii="Times New Roman" w:eastAsia="Calibri" w:hAnsi="Times New Roman" w:cs="Times New Roman"/>
                <w:sz w:val="20"/>
                <w:szCs w:val="20"/>
                <w:lang w:eastAsia="ru-RU"/>
              </w:rPr>
              <w:t>603,7</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92" w:type="dxa"/>
            <w:shd w:val="clear" w:color="auto" w:fill="auto"/>
          </w:tcPr>
          <w:p w:rsidR="00DA7BB3" w:rsidRPr="004F7496" w:rsidRDefault="00DA7BB3" w:rsidP="00664F9F">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Pr>
                <w:rFonts w:ascii="Times New Roman" w:eastAsia="Calibri" w:hAnsi="Times New Roman" w:cs="Times New Roman"/>
                <w:sz w:val="20"/>
                <w:szCs w:val="20"/>
                <w:lang w:eastAsia="ru-RU"/>
              </w:rPr>
              <w:t>603,7</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Pr>
                <w:rFonts w:ascii="Times New Roman" w:eastAsia="Calibri" w:hAnsi="Times New Roman" w:cs="Times New Roman"/>
                <w:sz w:val="20"/>
                <w:szCs w:val="20"/>
                <w:lang w:eastAsia="ru-RU"/>
              </w:rPr>
              <w:t>543,4</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92" w:type="dxa"/>
            <w:shd w:val="clear" w:color="auto" w:fill="auto"/>
          </w:tcPr>
          <w:p w:rsidR="00DA7BB3" w:rsidRPr="004F7496" w:rsidRDefault="00DA7BB3" w:rsidP="00664F9F">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Pr>
                <w:rFonts w:ascii="Times New Roman" w:eastAsia="Calibri" w:hAnsi="Times New Roman" w:cs="Times New Roman"/>
                <w:sz w:val="20"/>
                <w:szCs w:val="20"/>
                <w:lang w:eastAsia="ru-RU"/>
              </w:rPr>
              <w:t>543,4</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Pr>
                <w:rFonts w:ascii="Times New Roman" w:eastAsia="Calibri" w:hAnsi="Times New Roman" w:cs="Times New Roman"/>
                <w:sz w:val="20"/>
                <w:szCs w:val="20"/>
                <w:lang w:eastAsia="ru-RU"/>
              </w:rPr>
              <w:t>450,8</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92" w:type="dxa"/>
            <w:shd w:val="clear" w:color="auto" w:fill="auto"/>
          </w:tcPr>
          <w:p w:rsidR="00DA7BB3" w:rsidRPr="004F7496" w:rsidRDefault="00DA7BB3" w:rsidP="00664F9F">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Pr>
                <w:rFonts w:ascii="Times New Roman" w:eastAsia="Calibri" w:hAnsi="Times New Roman" w:cs="Times New Roman"/>
                <w:sz w:val="20"/>
                <w:szCs w:val="20"/>
                <w:lang w:eastAsia="ru-RU"/>
              </w:rPr>
              <w:t>450,8</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450,8</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1192" w:type="dxa"/>
            <w:shd w:val="clear" w:color="auto" w:fill="auto"/>
          </w:tcPr>
          <w:p w:rsidR="00DA7BB3" w:rsidRPr="004F7496" w:rsidRDefault="00DA7BB3" w:rsidP="00664F9F">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450,8</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hanging="1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r>
      <w:tr w:rsidR="00DA7BB3" w:rsidRPr="004F7496" w:rsidTr="00BD5C73">
        <w:tc>
          <w:tcPr>
            <w:tcW w:w="15250" w:type="dxa"/>
            <w:gridSpan w:val="11"/>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r w:rsidRPr="004F7496">
              <w:rPr>
                <w:rFonts w:ascii="Times New Roman" w:eastAsia="Calibri" w:hAnsi="Times New Roman" w:cs="Times New Roman"/>
                <w:lang w:eastAsia="ru-RU"/>
              </w:rPr>
              <w:t xml:space="preserve">Подпрограмма 3 «Профилактика правонарушений в </w:t>
            </w:r>
            <w:proofErr w:type="spellStart"/>
            <w:r w:rsidRPr="004F7496">
              <w:rPr>
                <w:rFonts w:ascii="Times New Roman" w:eastAsia="Calibri" w:hAnsi="Times New Roman" w:cs="Times New Roman"/>
                <w:lang w:eastAsia="ru-RU"/>
              </w:rPr>
              <w:t>Шелеховском</w:t>
            </w:r>
            <w:proofErr w:type="spellEnd"/>
            <w:r w:rsidRPr="004F7496">
              <w:rPr>
                <w:rFonts w:ascii="Times New Roman" w:eastAsia="Calibri" w:hAnsi="Times New Roman" w:cs="Times New Roman"/>
                <w:lang w:eastAsia="ru-RU"/>
              </w:rPr>
              <w:t xml:space="preserve"> районе на 2015-2020 годы»</w:t>
            </w:r>
          </w:p>
        </w:tc>
      </w:tr>
      <w:tr w:rsidR="00DA7BB3" w:rsidRPr="004F7496" w:rsidTr="00BD5C73">
        <w:trPr>
          <w:trHeight w:val="714"/>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w:t>
            </w: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r w:rsidRPr="004F7496">
              <w:rPr>
                <w:rFonts w:ascii="Times New Roman" w:eastAsia="Calibri" w:hAnsi="Times New Roman" w:cs="Times New Roman"/>
                <w:sz w:val="20"/>
                <w:szCs w:val="20"/>
                <w:lang w:eastAsia="ru-RU"/>
              </w:rPr>
              <w:t xml:space="preserve">Создание предпосылок для обеспечения безопасной среды проживания жителей Шелеховского </w:t>
            </w:r>
            <w:r w:rsidRPr="004F7496">
              <w:rPr>
                <w:rFonts w:ascii="Times New Roman" w:eastAsia="Calibri" w:hAnsi="Times New Roman" w:cs="Times New Roman"/>
                <w:sz w:val="20"/>
                <w:szCs w:val="20"/>
                <w:lang w:eastAsia="ru-RU"/>
              </w:rPr>
              <w:lastRenderedPageBreak/>
              <w:t>района</w:t>
            </w:r>
          </w:p>
        </w:tc>
        <w:tc>
          <w:tcPr>
            <w:tcW w:w="1762"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4F7496">
              <w:rPr>
                <w:rFonts w:ascii="Times New Roman" w:eastAsia="Calibri" w:hAnsi="Times New Roman" w:cs="Times New Roman"/>
                <w:spacing w:val="-2"/>
                <w:sz w:val="20"/>
                <w:szCs w:val="20"/>
                <w:lang w:eastAsia="ru-RU"/>
              </w:rPr>
              <w:lastRenderedPageBreak/>
              <w:t xml:space="preserve">правовое управление, структурные подразделения Администрации Шелеховского муниципального </w:t>
            </w:r>
            <w:r w:rsidRPr="004F7496">
              <w:rPr>
                <w:rFonts w:ascii="Times New Roman" w:eastAsia="Calibri" w:hAnsi="Times New Roman" w:cs="Times New Roman"/>
                <w:spacing w:val="-2"/>
                <w:sz w:val="20"/>
                <w:szCs w:val="20"/>
                <w:lang w:eastAsia="ru-RU"/>
              </w:rPr>
              <w:lastRenderedPageBreak/>
              <w:t>района, субъекты профилактики</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pacing w:val="-2"/>
                <w:sz w:val="20"/>
                <w:szCs w:val="20"/>
                <w:lang w:eastAsia="ru-RU"/>
              </w:rPr>
            </w:pPr>
            <w:r w:rsidRPr="004F7496">
              <w:rPr>
                <w:rFonts w:ascii="Times New Roman" w:eastAsia="Calibri" w:hAnsi="Times New Roman" w:cs="Times New Roman"/>
                <w:spacing w:val="-2"/>
                <w:sz w:val="20"/>
                <w:szCs w:val="20"/>
                <w:lang w:eastAsia="ru-RU"/>
              </w:rPr>
              <w:lastRenderedPageBreak/>
              <w:t xml:space="preserve">2015-2020гг., в </w:t>
            </w:r>
            <w:proofErr w:type="spellStart"/>
            <w:r w:rsidRPr="004F7496">
              <w:rPr>
                <w:rFonts w:ascii="Times New Roman" w:eastAsia="Calibri" w:hAnsi="Times New Roman" w:cs="Times New Roman"/>
                <w:spacing w:val="-2"/>
                <w:sz w:val="20"/>
                <w:szCs w:val="20"/>
                <w:lang w:eastAsia="ru-RU"/>
              </w:rPr>
              <w:t>т.ч</w:t>
            </w:r>
            <w:proofErr w:type="spellEnd"/>
            <w:r w:rsidRPr="004F7496">
              <w:rPr>
                <w:rFonts w:ascii="Times New Roman" w:eastAsia="Calibri" w:hAnsi="Times New Roman" w:cs="Times New Roman"/>
                <w:spacing w:val="-2"/>
                <w:sz w:val="20"/>
                <w:szCs w:val="20"/>
                <w:lang w:eastAsia="ru-RU"/>
              </w:rPr>
              <w:t>.</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3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3 844,99</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firstLine="38"/>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firstLine="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3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3 844,99</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firstLine="19"/>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val="restart"/>
            <w:shd w:val="clear" w:color="auto" w:fill="auto"/>
          </w:tcPr>
          <w:p w:rsidR="00DA7BB3" w:rsidRPr="004F7496" w:rsidRDefault="00DA7BB3" w:rsidP="004F7496">
            <w:pPr>
              <w:spacing w:before="60" w:after="0" w:line="240" w:lineRule="auto"/>
              <w:ind w:firstLine="44"/>
              <w:jc w:val="center"/>
              <w:rPr>
                <w:rFonts w:ascii="Times New Roman" w:eastAsia="Calibri" w:hAnsi="Times New Roman" w:cs="Times New Roman"/>
                <w:bCs/>
                <w:sz w:val="20"/>
                <w:szCs w:val="20"/>
                <w:lang w:eastAsia="ru-RU"/>
              </w:rPr>
            </w:pPr>
            <w:r w:rsidRPr="004F7496">
              <w:rPr>
                <w:rFonts w:ascii="Times New Roman" w:eastAsia="Calibri" w:hAnsi="Times New Roman" w:cs="Times New Roman"/>
                <w:bCs/>
                <w:sz w:val="20"/>
                <w:szCs w:val="20"/>
                <w:lang w:eastAsia="ru-RU"/>
              </w:rPr>
              <w:t xml:space="preserve">охват индивидуальной профилактической работой </w:t>
            </w:r>
            <w:r w:rsidRPr="004F7496">
              <w:rPr>
                <w:rFonts w:ascii="Times New Roman" w:eastAsia="Calibri" w:hAnsi="Times New Roman" w:cs="Times New Roman"/>
                <w:bCs/>
                <w:sz w:val="20"/>
                <w:szCs w:val="20"/>
                <w:lang w:eastAsia="ru-RU"/>
              </w:rPr>
              <w:lastRenderedPageBreak/>
              <w:t xml:space="preserve">100% несовершеннолетних, состоящих на профилактических учетах в ОМВД России по </w:t>
            </w:r>
            <w:proofErr w:type="spellStart"/>
            <w:r w:rsidRPr="004F7496">
              <w:rPr>
                <w:rFonts w:ascii="Times New Roman" w:eastAsia="Calibri" w:hAnsi="Times New Roman" w:cs="Times New Roman"/>
                <w:bCs/>
                <w:sz w:val="20"/>
                <w:szCs w:val="20"/>
                <w:lang w:eastAsia="ru-RU"/>
              </w:rPr>
              <w:t>Шелеховскому</w:t>
            </w:r>
            <w:proofErr w:type="spellEnd"/>
            <w:r w:rsidRPr="004F7496">
              <w:rPr>
                <w:rFonts w:ascii="Times New Roman" w:eastAsia="Calibri" w:hAnsi="Times New Roman" w:cs="Times New Roman"/>
                <w:bCs/>
                <w:sz w:val="20"/>
                <w:szCs w:val="20"/>
                <w:lang w:eastAsia="ru-RU"/>
              </w:rPr>
              <w:t xml:space="preserve"> району, </w:t>
            </w:r>
            <w:proofErr w:type="spellStart"/>
            <w:r w:rsidRPr="004F7496">
              <w:rPr>
                <w:rFonts w:ascii="Times New Roman" w:eastAsia="Calibri" w:hAnsi="Times New Roman" w:cs="Times New Roman"/>
                <w:bCs/>
                <w:sz w:val="20"/>
                <w:szCs w:val="20"/>
                <w:lang w:eastAsia="ru-RU"/>
              </w:rPr>
              <w:t>КДНиЗП</w:t>
            </w:r>
            <w:proofErr w:type="spellEnd"/>
            <w:r w:rsidRPr="004F7496">
              <w:rPr>
                <w:rFonts w:ascii="Times New Roman" w:eastAsia="Calibri" w:hAnsi="Times New Roman" w:cs="Times New Roman"/>
                <w:bCs/>
                <w:sz w:val="20"/>
                <w:szCs w:val="20"/>
                <w:lang w:eastAsia="ru-RU"/>
              </w:rPr>
              <w:t>, Уголовно-исполнительной инспекции</w:t>
            </w:r>
          </w:p>
        </w:tc>
      </w:tr>
      <w:tr w:rsidR="00DA7BB3" w:rsidRPr="004F7496" w:rsidTr="00BD5C73">
        <w:trPr>
          <w:trHeight w:val="298"/>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374" w:type="dxa"/>
            <w:tcBorders>
              <w:bottom w:val="single" w:sz="4" w:space="0" w:color="auto"/>
            </w:tcBorders>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tcBorders>
              <w:bottom w:val="single" w:sz="4" w:space="0" w:color="auto"/>
            </w:tcBorders>
            <w:shd w:val="clear" w:color="auto" w:fill="auto"/>
          </w:tcPr>
          <w:p w:rsidR="00DA7BB3" w:rsidRPr="004F7496" w:rsidRDefault="00DA7BB3" w:rsidP="004F7496">
            <w:pPr>
              <w:spacing w:before="60" w:after="0" w:line="240" w:lineRule="auto"/>
              <w:ind w:firstLine="34"/>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8" w:type="dxa"/>
            <w:tcBorders>
              <w:bottom w:val="single" w:sz="4" w:space="0" w:color="auto"/>
            </w:tcBorders>
            <w:shd w:val="clear" w:color="auto" w:fill="auto"/>
          </w:tcPr>
          <w:p w:rsidR="00DA7BB3" w:rsidRPr="004F7496" w:rsidRDefault="00DA7BB3" w:rsidP="004F7496">
            <w:pPr>
              <w:widowControl w:val="0"/>
              <w:autoSpaceDE w:val="0"/>
              <w:autoSpaceDN w:val="0"/>
              <w:adjustRightInd w:val="0"/>
              <w:spacing w:before="60" w:after="0" w:line="240" w:lineRule="auto"/>
              <w:ind w:firstLine="38"/>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tcBorders>
              <w:bottom w:val="single" w:sz="4" w:space="0" w:color="auto"/>
            </w:tcBorders>
            <w:shd w:val="clear" w:color="auto" w:fill="auto"/>
          </w:tcPr>
          <w:p w:rsidR="00DA7BB3" w:rsidRPr="004F7496" w:rsidRDefault="00DA7BB3" w:rsidP="004F7496">
            <w:pPr>
              <w:widowControl w:val="0"/>
              <w:autoSpaceDE w:val="0"/>
              <w:autoSpaceDN w:val="0"/>
              <w:adjustRightInd w:val="0"/>
              <w:spacing w:before="60" w:after="0" w:line="240" w:lineRule="auto"/>
              <w:ind w:firstLine="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tcBorders>
              <w:bottom w:val="single" w:sz="4" w:space="0" w:color="auto"/>
            </w:tcBorders>
            <w:shd w:val="clear" w:color="auto" w:fill="auto"/>
          </w:tcPr>
          <w:p w:rsidR="00DA7BB3" w:rsidRPr="004F7496" w:rsidRDefault="00DA7BB3" w:rsidP="004F7496">
            <w:pPr>
              <w:spacing w:before="60" w:after="0" w:line="240" w:lineRule="auto"/>
              <w:ind w:firstLine="32"/>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3" w:type="dxa"/>
            <w:tcBorders>
              <w:bottom w:val="single" w:sz="4" w:space="0" w:color="auto"/>
            </w:tcBorders>
            <w:shd w:val="clear" w:color="auto" w:fill="auto"/>
          </w:tcPr>
          <w:p w:rsidR="00DA7BB3" w:rsidRPr="004F7496" w:rsidRDefault="00DA7BB3" w:rsidP="004F7496">
            <w:pPr>
              <w:widowControl w:val="0"/>
              <w:autoSpaceDE w:val="0"/>
              <w:autoSpaceDN w:val="0"/>
              <w:adjustRightInd w:val="0"/>
              <w:spacing w:before="60" w:after="0" w:line="240" w:lineRule="auto"/>
              <w:ind w:firstLine="19"/>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bCs/>
                <w:sz w:val="20"/>
                <w:szCs w:val="20"/>
                <w:lang w:eastAsia="ru-RU"/>
              </w:rPr>
            </w:pPr>
          </w:p>
        </w:tc>
      </w:tr>
      <w:tr w:rsidR="00DA7BB3" w:rsidRPr="004F7496" w:rsidTr="00BD5C73">
        <w:trPr>
          <w:trHeight w:val="248"/>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i/>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3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1 391,0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firstLine="38"/>
              <w:jc w:val="center"/>
              <w:outlineLvl w:val="2"/>
              <w:rPr>
                <w:rFonts w:ascii="Times New Roman" w:eastAsia="Calibri" w:hAnsi="Times New Roman" w:cs="Times New Roman"/>
                <w:sz w:val="20"/>
                <w:szCs w:val="20"/>
                <w:lang w:eastAsia="ru-RU"/>
              </w:rPr>
            </w:pP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firstLine="37"/>
              <w:jc w:val="center"/>
              <w:outlineLvl w:val="2"/>
              <w:rPr>
                <w:rFonts w:ascii="Times New Roman" w:eastAsia="Calibri" w:hAnsi="Times New Roman" w:cs="Times New Roman"/>
                <w:sz w:val="20"/>
                <w:szCs w:val="20"/>
                <w:lang w:eastAsia="ru-RU"/>
              </w:rPr>
            </w:pP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1 391,0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firstLine="19"/>
              <w:jc w:val="center"/>
              <w:outlineLvl w:val="2"/>
              <w:rPr>
                <w:rFonts w:ascii="Times New Roman" w:eastAsia="Calibri" w:hAnsi="Times New Roman" w:cs="Times New Roman"/>
                <w:b/>
                <w:bCs/>
                <w:sz w:val="20"/>
                <w:szCs w:val="20"/>
                <w:lang w:eastAsia="ru-RU"/>
              </w:rPr>
            </w:pP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bCs/>
                <w:sz w:val="20"/>
                <w:szCs w:val="20"/>
                <w:lang w:eastAsia="ru-RU"/>
              </w:rPr>
            </w:pPr>
          </w:p>
        </w:tc>
      </w:tr>
      <w:tr w:rsidR="00DA7BB3" w:rsidRPr="004F7496" w:rsidTr="00BD5C73">
        <w:trPr>
          <w:trHeight w:val="250"/>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i/>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i/>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i/>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3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543,00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firstLine="38"/>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firstLine="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543,00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firstLine="19"/>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bCs/>
                <w:sz w:val="20"/>
                <w:szCs w:val="20"/>
                <w:lang w:eastAsia="ru-RU"/>
              </w:rPr>
            </w:pPr>
          </w:p>
        </w:tc>
      </w:tr>
      <w:tr w:rsidR="00DA7BB3" w:rsidRPr="004F7496" w:rsidTr="00BD5C73">
        <w:trPr>
          <w:trHeight w:val="227"/>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Cs/>
                <w:sz w:val="20"/>
                <w:szCs w:val="20"/>
                <w:lang w:eastAsia="ru-RU"/>
              </w:rPr>
            </w:pPr>
            <w:r w:rsidRPr="004F7496">
              <w:rPr>
                <w:rFonts w:ascii="Times New Roman" w:eastAsia="Calibri" w:hAnsi="Times New Roman" w:cs="Times New Roman"/>
                <w:bCs/>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193"/>
              <w:jc w:val="center"/>
              <w:outlineLvl w:val="2"/>
              <w:rPr>
                <w:rFonts w:ascii="Times New Roman" w:eastAsia="Calibri" w:hAnsi="Times New Roman" w:cs="Times New Roman"/>
                <w:bCs/>
                <w:sz w:val="20"/>
                <w:szCs w:val="20"/>
                <w:lang w:eastAsia="ru-RU"/>
              </w:rPr>
            </w:pPr>
            <w:r w:rsidRPr="004F7496">
              <w:rPr>
                <w:rFonts w:ascii="Times New Roman" w:eastAsia="Calibri" w:hAnsi="Times New Roman" w:cs="Times New Roman"/>
                <w:bCs/>
                <w:sz w:val="20"/>
                <w:szCs w:val="20"/>
                <w:lang w:eastAsia="ru-RU"/>
              </w:rPr>
              <w:t>711,55</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firstLine="135"/>
              <w:jc w:val="center"/>
              <w:outlineLvl w:val="2"/>
              <w:rPr>
                <w:rFonts w:ascii="Times New Roman" w:eastAsia="Calibri" w:hAnsi="Times New Roman" w:cs="Times New Roman"/>
                <w:bCs/>
                <w:sz w:val="20"/>
                <w:szCs w:val="20"/>
                <w:lang w:eastAsia="ru-RU"/>
              </w:rPr>
            </w:pPr>
            <w:r w:rsidRPr="004F7496">
              <w:rPr>
                <w:rFonts w:ascii="Times New Roman" w:eastAsia="Calibri" w:hAnsi="Times New Roman" w:cs="Times New Roman"/>
                <w:bCs/>
                <w:sz w:val="20"/>
                <w:szCs w:val="20"/>
                <w:lang w:eastAsia="ru-RU"/>
              </w:rPr>
              <w:t>-</w:t>
            </w:r>
          </w:p>
        </w:tc>
        <w:tc>
          <w:tcPr>
            <w:tcW w:w="1192" w:type="dxa"/>
            <w:shd w:val="clear" w:color="auto" w:fill="auto"/>
          </w:tcPr>
          <w:p w:rsidR="00DA7BB3" w:rsidRPr="004F7496" w:rsidRDefault="00DA7BB3" w:rsidP="004F7496">
            <w:pPr>
              <w:widowControl w:val="0"/>
              <w:tabs>
                <w:tab w:val="left" w:pos="430"/>
              </w:tabs>
              <w:autoSpaceDE w:val="0"/>
              <w:autoSpaceDN w:val="0"/>
              <w:adjustRightInd w:val="0"/>
              <w:spacing w:before="60" w:after="0" w:line="240" w:lineRule="auto"/>
              <w:jc w:val="center"/>
              <w:outlineLvl w:val="2"/>
              <w:rPr>
                <w:rFonts w:ascii="Times New Roman" w:eastAsia="Calibri" w:hAnsi="Times New Roman" w:cs="Times New Roman"/>
                <w:bCs/>
                <w:sz w:val="20"/>
                <w:szCs w:val="20"/>
                <w:lang w:eastAsia="ru-RU"/>
              </w:rPr>
            </w:pPr>
            <w:r w:rsidRPr="004F7496">
              <w:rPr>
                <w:rFonts w:ascii="Times New Roman" w:eastAsia="Calibri" w:hAnsi="Times New Roman" w:cs="Times New Roman"/>
                <w:bCs/>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33"/>
              <w:jc w:val="center"/>
              <w:outlineLvl w:val="2"/>
              <w:rPr>
                <w:rFonts w:ascii="Times New Roman" w:eastAsia="Calibri" w:hAnsi="Times New Roman" w:cs="Times New Roman"/>
                <w:bCs/>
                <w:sz w:val="20"/>
                <w:szCs w:val="20"/>
                <w:lang w:eastAsia="ru-RU"/>
              </w:rPr>
            </w:pPr>
            <w:r w:rsidRPr="004F7496">
              <w:rPr>
                <w:rFonts w:ascii="Times New Roman" w:eastAsia="Calibri" w:hAnsi="Times New Roman" w:cs="Times New Roman"/>
                <w:bCs/>
                <w:sz w:val="20"/>
                <w:szCs w:val="20"/>
                <w:lang w:eastAsia="ru-RU"/>
              </w:rPr>
              <w:t>711,55</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bCs/>
                <w:sz w:val="20"/>
                <w:szCs w:val="20"/>
                <w:lang w:eastAsia="ru-RU"/>
              </w:rPr>
            </w:pPr>
          </w:p>
        </w:tc>
      </w:tr>
      <w:tr w:rsidR="00DA7BB3" w:rsidRPr="004F7496" w:rsidTr="00BD5C73">
        <w:trPr>
          <w:trHeight w:val="358"/>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Cs/>
                <w:sz w:val="20"/>
                <w:szCs w:val="20"/>
                <w:lang w:eastAsia="ru-RU"/>
              </w:rPr>
            </w:pPr>
            <w:r w:rsidRPr="004F7496">
              <w:rPr>
                <w:rFonts w:ascii="Times New Roman" w:eastAsia="Calibri" w:hAnsi="Times New Roman" w:cs="Times New Roman"/>
                <w:bCs/>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Cs/>
                <w:sz w:val="20"/>
                <w:szCs w:val="20"/>
                <w:lang w:eastAsia="ru-RU"/>
              </w:rPr>
            </w:pPr>
            <w:r w:rsidRPr="004F7496">
              <w:rPr>
                <w:rFonts w:ascii="Times New Roman" w:eastAsia="Calibri" w:hAnsi="Times New Roman" w:cs="Times New Roman"/>
                <w:bCs/>
                <w:sz w:val="20"/>
                <w:szCs w:val="20"/>
                <w:lang w:eastAsia="ru-RU"/>
              </w:rPr>
              <w:t>584,72</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Cs/>
                <w:sz w:val="20"/>
                <w:szCs w:val="20"/>
                <w:lang w:eastAsia="ru-RU"/>
              </w:rPr>
            </w:pPr>
            <w:r w:rsidRPr="004F7496">
              <w:rPr>
                <w:rFonts w:ascii="Times New Roman" w:eastAsia="Calibri" w:hAnsi="Times New Roman" w:cs="Times New Roman"/>
                <w:bCs/>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firstLine="10"/>
              <w:jc w:val="center"/>
              <w:outlineLvl w:val="2"/>
              <w:rPr>
                <w:rFonts w:ascii="Times New Roman" w:eastAsia="Calibri" w:hAnsi="Times New Roman" w:cs="Times New Roman"/>
                <w:bCs/>
                <w:sz w:val="20"/>
                <w:szCs w:val="20"/>
                <w:lang w:eastAsia="ru-RU"/>
              </w:rPr>
            </w:pPr>
            <w:r w:rsidRPr="004F7496">
              <w:rPr>
                <w:rFonts w:ascii="Times New Roman" w:eastAsia="Calibri" w:hAnsi="Times New Roman" w:cs="Times New Roman"/>
                <w:bCs/>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hanging="108"/>
              <w:jc w:val="center"/>
              <w:outlineLvl w:val="2"/>
              <w:rPr>
                <w:rFonts w:ascii="Times New Roman" w:eastAsia="Calibri" w:hAnsi="Times New Roman" w:cs="Times New Roman"/>
                <w:bCs/>
                <w:sz w:val="20"/>
                <w:szCs w:val="20"/>
                <w:lang w:eastAsia="ru-RU"/>
              </w:rPr>
            </w:pPr>
            <w:r w:rsidRPr="004F7496">
              <w:rPr>
                <w:rFonts w:ascii="Times New Roman" w:eastAsia="Calibri" w:hAnsi="Times New Roman" w:cs="Times New Roman"/>
                <w:bCs/>
                <w:sz w:val="20"/>
                <w:szCs w:val="20"/>
                <w:lang w:eastAsia="ru-RU"/>
              </w:rPr>
              <w:t>584,72</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firstLine="31"/>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bCs/>
                <w:sz w:val="20"/>
                <w:szCs w:val="20"/>
                <w:lang w:eastAsia="ru-RU"/>
              </w:rPr>
            </w:pPr>
          </w:p>
        </w:tc>
      </w:tr>
      <w:tr w:rsidR="00DA7BB3" w:rsidRPr="004F7496" w:rsidTr="00BD5C73">
        <w:trPr>
          <w:trHeight w:val="723"/>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
                <w:bCs/>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bCs/>
                <w:sz w:val="20"/>
                <w:szCs w:val="20"/>
                <w:lang w:eastAsia="ru-RU"/>
              </w:rPr>
            </w:pPr>
            <w:r w:rsidRPr="004F7496">
              <w:rPr>
                <w:rFonts w:ascii="Times New Roman" w:eastAsia="Calibri" w:hAnsi="Times New Roman" w:cs="Times New Roman"/>
                <w:bCs/>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55"/>
              <w:jc w:val="center"/>
              <w:outlineLvl w:val="2"/>
              <w:rPr>
                <w:rFonts w:ascii="Times New Roman" w:eastAsia="Calibri" w:hAnsi="Times New Roman" w:cs="Times New Roman"/>
                <w:bCs/>
                <w:sz w:val="20"/>
                <w:szCs w:val="20"/>
                <w:lang w:eastAsia="ru-RU"/>
              </w:rPr>
            </w:pPr>
            <w:r w:rsidRPr="004F7496">
              <w:rPr>
                <w:rFonts w:ascii="Times New Roman" w:eastAsia="Calibri" w:hAnsi="Times New Roman" w:cs="Times New Roman"/>
                <w:bCs/>
                <w:sz w:val="20"/>
                <w:szCs w:val="20"/>
                <w:lang w:eastAsia="ru-RU"/>
              </w:rPr>
              <w:t>584,72</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Cs/>
                <w:sz w:val="20"/>
                <w:szCs w:val="20"/>
                <w:lang w:eastAsia="ru-RU"/>
              </w:rPr>
            </w:pPr>
            <w:r w:rsidRPr="004F7496">
              <w:rPr>
                <w:rFonts w:ascii="Times New Roman" w:eastAsia="Calibri" w:hAnsi="Times New Roman" w:cs="Times New Roman"/>
                <w:bCs/>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firstLine="9"/>
              <w:jc w:val="center"/>
              <w:outlineLvl w:val="2"/>
              <w:rPr>
                <w:rFonts w:ascii="Times New Roman" w:eastAsia="Calibri" w:hAnsi="Times New Roman" w:cs="Times New Roman"/>
                <w:bCs/>
                <w:sz w:val="20"/>
                <w:szCs w:val="20"/>
                <w:lang w:eastAsia="ru-RU"/>
              </w:rPr>
            </w:pPr>
            <w:r w:rsidRPr="004F7496">
              <w:rPr>
                <w:rFonts w:ascii="Times New Roman" w:eastAsia="Calibri" w:hAnsi="Times New Roman" w:cs="Times New Roman"/>
                <w:bCs/>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33"/>
              <w:jc w:val="center"/>
              <w:outlineLvl w:val="2"/>
              <w:rPr>
                <w:rFonts w:ascii="Times New Roman" w:eastAsia="Calibri" w:hAnsi="Times New Roman" w:cs="Times New Roman"/>
                <w:bCs/>
                <w:sz w:val="20"/>
                <w:szCs w:val="20"/>
                <w:lang w:eastAsia="ru-RU"/>
              </w:rPr>
            </w:pPr>
            <w:r w:rsidRPr="004F7496">
              <w:rPr>
                <w:rFonts w:ascii="Times New Roman" w:eastAsia="Calibri" w:hAnsi="Times New Roman" w:cs="Times New Roman"/>
                <w:bCs/>
                <w:sz w:val="20"/>
                <w:szCs w:val="20"/>
                <w:lang w:eastAsia="ru-RU"/>
              </w:rPr>
              <w:t>584,72</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7"/>
              <w:jc w:val="center"/>
              <w:outlineLvl w:val="2"/>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bCs/>
                <w:sz w:val="20"/>
                <w:szCs w:val="20"/>
                <w:lang w:eastAsia="ru-RU"/>
              </w:rPr>
            </w:pPr>
          </w:p>
        </w:tc>
      </w:tr>
      <w:tr w:rsidR="00DA7BB3" w:rsidRPr="004F7496" w:rsidTr="00BD5C73">
        <w:trPr>
          <w:trHeight w:val="460"/>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3.1.</w:t>
            </w:r>
          </w:p>
        </w:tc>
        <w:tc>
          <w:tcPr>
            <w:tcW w:w="1896" w:type="dxa"/>
            <w:vMerge w:val="restart"/>
            <w:shd w:val="clear" w:color="auto" w:fill="auto"/>
          </w:tcPr>
          <w:p w:rsidR="00DA7BB3" w:rsidRPr="004F7496" w:rsidRDefault="00DA7BB3" w:rsidP="004F7496">
            <w:pPr>
              <w:autoSpaceDE w:val="0"/>
              <w:autoSpaceDN w:val="0"/>
              <w:adjustRightInd w:val="0"/>
              <w:spacing w:after="0" w:line="240" w:lineRule="auto"/>
              <w:jc w:val="center"/>
              <w:rPr>
                <w:rFonts w:ascii="Arial" w:eastAsia="Calibri" w:hAnsi="Arial" w:cs="Arial"/>
                <w:sz w:val="20"/>
                <w:szCs w:val="20"/>
                <w:lang w:eastAsia="ru-RU"/>
              </w:rPr>
            </w:pPr>
            <w:r w:rsidRPr="004F7496">
              <w:rPr>
                <w:rFonts w:ascii="Times New Roman" w:eastAsia="Calibri" w:hAnsi="Times New Roman" w:cs="Times New Roman"/>
                <w:sz w:val="20"/>
                <w:szCs w:val="20"/>
                <w:lang w:eastAsia="ru-RU"/>
              </w:rPr>
              <w:t>Повышение уровня взаимодействия органов местного самоуправления, правоохранительных органов, других субъектов профилактики, общественных организаций в сфере профилактики правонарушений</w:t>
            </w:r>
          </w:p>
        </w:tc>
        <w:tc>
          <w:tcPr>
            <w:tcW w:w="1762" w:type="dxa"/>
            <w:vMerge w:val="restart"/>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pacing w:val="-2"/>
                <w:sz w:val="20"/>
                <w:szCs w:val="20"/>
                <w:lang w:eastAsia="ru-RU"/>
              </w:rPr>
              <w:t>правовое управление, структурные подразделения Администрации Шелеховского муниципального района, субъекты профилактики</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ind w:left="-121"/>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2015-2020гг.,</w:t>
            </w:r>
          </w:p>
          <w:p w:rsidR="00DA7BB3" w:rsidRPr="004F7496" w:rsidRDefault="00DA7BB3" w:rsidP="004F7496">
            <w:pPr>
              <w:widowControl w:val="0"/>
              <w:autoSpaceDE w:val="0"/>
              <w:autoSpaceDN w:val="0"/>
              <w:adjustRightInd w:val="0"/>
              <w:spacing w:after="0" w:line="240" w:lineRule="auto"/>
              <w:ind w:left="-121"/>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в </w:t>
            </w:r>
            <w:proofErr w:type="spellStart"/>
            <w:r w:rsidRPr="004F7496">
              <w:rPr>
                <w:rFonts w:ascii="Times New Roman" w:eastAsia="Calibri" w:hAnsi="Times New Roman" w:cs="Times New Roman"/>
                <w:sz w:val="20"/>
                <w:szCs w:val="20"/>
                <w:lang w:eastAsia="ru-RU"/>
              </w:rPr>
              <w:t>т.ч</w:t>
            </w:r>
            <w:proofErr w:type="spellEnd"/>
            <w:r w:rsidRPr="004F7496">
              <w:rPr>
                <w:rFonts w:ascii="Times New Roman" w:eastAsia="Calibri" w:hAnsi="Times New Roman" w:cs="Times New Roman"/>
                <w:sz w:val="20"/>
                <w:szCs w:val="20"/>
                <w:lang w:eastAsia="ru-RU"/>
              </w:rPr>
              <w:t>.</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7" w:firstLine="1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bCs/>
                <w:sz w:val="20"/>
                <w:szCs w:val="20"/>
                <w:lang w:eastAsia="ru-RU"/>
              </w:rPr>
            </w:pPr>
          </w:p>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bCs/>
                <w:sz w:val="20"/>
                <w:szCs w:val="20"/>
                <w:lang w:eastAsia="ru-RU"/>
              </w:rPr>
            </w:pPr>
          </w:p>
        </w:tc>
      </w:tr>
      <w:tr w:rsidR="00DA7BB3" w:rsidRPr="004F7496" w:rsidTr="00BD5C73">
        <w:trPr>
          <w:trHeight w:val="269"/>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7" w:firstLine="1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bCs/>
                <w:sz w:val="20"/>
                <w:szCs w:val="20"/>
                <w:lang w:eastAsia="ru-RU"/>
              </w:rPr>
            </w:pPr>
          </w:p>
        </w:tc>
      </w:tr>
      <w:tr w:rsidR="00DA7BB3" w:rsidRPr="004F7496" w:rsidTr="00BD5C73">
        <w:trPr>
          <w:trHeight w:val="258"/>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384" w:firstLine="1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bCs/>
                <w:sz w:val="20"/>
                <w:szCs w:val="20"/>
                <w:lang w:eastAsia="ru-RU"/>
              </w:rPr>
            </w:pPr>
          </w:p>
        </w:tc>
      </w:tr>
      <w:tr w:rsidR="00DA7BB3" w:rsidRPr="004F7496" w:rsidTr="00BD5C73">
        <w:trPr>
          <w:trHeight w:val="235"/>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firstLine="1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bCs/>
                <w:sz w:val="20"/>
                <w:szCs w:val="20"/>
                <w:lang w:eastAsia="ru-RU"/>
              </w:rPr>
            </w:pPr>
          </w:p>
        </w:tc>
      </w:tr>
      <w:tr w:rsidR="00DA7BB3" w:rsidRPr="004F7496" w:rsidTr="00BD5C73">
        <w:trPr>
          <w:trHeight w:val="224"/>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firstLine="1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bCs/>
                <w:sz w:val="20"/>
                <w:szCs w:val="20"/>
                <w:lang w:eastAsia="ru-RU"/>
              </w:rPr>
            </w:pPr>
          </w:p>
        </w:tc>
      </w:tr>
      <w:tr w:rsidR="00DA7BB3" w:rsidRPr="004F7496" w:rsidTr="00BD5C73">
        <w:trPr>
          <w:trHeight w:val="215"/>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firstLine="1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bCs/>
                <w:sz w:val="20"/>
                <w:szCs w:val="20"/>
                <w:lang w:eastAsia="ru-RU"/>
              </w:rPr>
            </w:pPr>
          </w:p>
        </w:tc>
      </w:tr>
      <w:tr w:rsidR="00DA7BB3" w:rsidRPr="004F7496" w:rsidTr="00BD5C73">
        <w:trPr>
          <w:trHeight w:val="460"/>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firstLine="1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8"/>
                <w:szCs w:val="28"/>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bCs/>
                <w:sz w:val="20"/>
                <w:szCs w:val="20"/>
                <w:lang w:eastAsia="ru-RU"/>
              </w:rPr>
            </w:pPr>
          </w:p>
        </w:tc>
      </w:tr>
      <w:tr w:rsidR="00DA7BB3" w:rsidRPr="004F7496" w:rsidTr="00BD5C73">
        <w:trPr>
          <w:trHeight w:val="231"/>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3.1.1.</w:t>
            </w: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ind w:left="-47"/>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Организация работы: -  МВК по профилактике правонарушений, в том числе </w:t>
            </w:r>
            <w:r w:rsidRPr="004F7496">
              <w:rPr>
                <w:rFonts w:ascii="Times New Roman" w:eastAsia="Calibri" w:hAnsi="Times New Roman" w:cs="Times New Roman"/>
                <w:sz w:val="20"/>
                <w:szCs w:val="20"/>
                <w:lang w:eastAsia="ru-RU"/>
              </w:rPr>
              <w:lastRenderedPageBreak/>
              <w:t>мониторинг эффективности реализации подпрограммы;</w:t>
            </w:r>
          </w:p>
          <w:p w:rsidR="00DA7BB3" w:rsidRPr="004F7496" w:rsidRDefault="00DA7BB3" w:rsidP="004F7496">
            <w:pPr>
              <w:widowControl w:val="0"/>
              <w:autoSpaceDE w:val="0"/>
              <w:autoSpaceDN w:val="0"/>
              <w:adjustRightInd w:val="0"/>
              <w:spacing w:after="0" w:line="240" w:lineRule="auto"/>
              <w:ind w:left="-47"/>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Координационной  комиссии;</w:t>
            </w:r>
          </w:p>
          <w:p w:rsidR="00DA7BB3" w:rsidRPr="004F7496" w:rsidRDefault="00DA7BB3" w:rsidP="004F7496">
            <w:pPr>
              <w:widowControl w:val="0"/>
              <w:autoSpaceDE w:val="0"/>
              <w:autoSpaceDN w:val="0"/>
              <w:adjustRightInd w:val="0"/>
              <w:spacing w:after="0" w:line="240" w:lineRule="auto"/>
              <w:ind w:left="-47"/>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МВК по металлу;</w:t>
            </w:r>
          </w:p>
          <w:p w:rsidR="00DA7BB3" w:rsidRPr="004F7496" w:rsidRDefault="00DA7BB3" w:rsidP="004F7496">
            <w:pPr>
              <w:widowControl w:val="0"/>
              <w:autoSpaceDE w:val="0"/>
              <w:autoSpaceDN w:val="0"/>
              <w:adjustRightInd w:val="0"/>
              <w:spacing w:after="0" w:line="240" w:lineRule="auto"/>
              <w:ind w:left="-47"/>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МВК по миграции</w:t>
            </w:r>
          </w:p>
          <w:p w:rsidR="00DA7BB3" w:rsidRPr="004F7496" w:rsidRDefault="00DA7BB3" w:rsidP="004F7496">
            <w:pPr>
              <w:widowControl w:val="0"/>
              <w:autoSpaceDE w:val="0"/>
              <w:autoSpaceDN w:val="0"/>
              <w:adjustRightInd w:val="0"/>
              <w:spacing w:after="0" w:line="240" w:lineRule="auto"/>
              <w:ind w:left="-47"/>
              <w:jc w:val="center"/>
              <w:rPr>
                <w:rFonts w:ascii="Times New Roman" w:eastAsia="Calibri" w:hAnsi="Times New Roman" w:cs="Times New Roman"/>
                <w:sz w:val="20"/>
                <w:szCs w:val="20"/>
                <w:lang w:eastAsia="ru-RU"/>
              </w:rPr>
            </w:pPr>
          </w:p>
        </w:tc>
        <w:tc>
          <w:tcPr>
            <w:tcW w:w="1762"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 xml:space="preserve">правовое управление, члены МВК по профилактике правонарушений,  </w:t>
            </w:r>
            <w:r w:rsidRPr="004F7496">
              <w:rPr>
                <w:rFonts w:ascii="Times New Roman" w:eastAsia="Calibri" w:hAnsi="Times New Roman" w:cs="Times New Roman"/>
                <w:sz w:val="20"/>
                <w:szCs w:val="20"/>
                <w:lang w:eastAsia="ru-RU"/>
              </w:rPr>
              <w:lastRenderedPageBreak/>
              <w:t>члены Координационной комиссии;</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члены МВК по металлу;</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члены МВК по миграции</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21"/>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tabs>
                <w:tab w:val="left" w:pos="245"/>
              </w:tabs>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проведение заседаний комиссий ежеквартально, МВК по металлу 2 раза в год</w:t>
            </w:r>
          </w:p>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 xml:space="preserve">проведение не менее 42 заседаний, за весь </w:t>
            </w:r>
            <w:r w:rsidRPr="004F7496">
              <w:rPr>
                <w:rFonts w:ascii="Times New Roman" w:eastAsia="Calibri" w:hAnsi="Times New Roman" w:cs="Times New Roman"/>
                <w:sz w:val="20"/>
                <w:szCs w:val="20"/>
                <w:lang w:eastAsia="ru-RU"/>
              </w:rPr>
              <w:lastRenderedPageBreak/>
              <w:t>период реализации подпрограммы.</w:t>
            </w:r>
          </w:p>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не менее 14 заседаний в год</w:t>
            </w:r>
          </w:p>
        </w:tc>
      </w:tr>
      <w:tr w:rsidR="00DA7BB3" w:rsidRPr="004F7496" w:rsidTr="00BD5C73">
        <w:trPr>
          <w:trHeight w:val="220"/>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21"/>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tabs>
                <w:tab w:val="left" w:pos="245"/>
              </w:tabs>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11"/>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21"/>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tabs>
                <w:tab w:val="left" w:pos="245"/>
              </w:tabs>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186"/>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21"/>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177"/>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21"/>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452"/>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21"/>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cantSplit/>
          <w:trHeight w:val="215"/>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3.1.2</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Обеспечение информирования населения Шелеховского района о мероприятиях, проводимых в целях профилактики правонарушений, терроризма и экстремизма, повышения безопасности дорожного движения:</w:t>
            </w:r>
          </w:p>
        </w:tc>
        <w:tc>
          <w:tcPr>
            <w:tcW w:w="1762"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отдел по связям с общественностью и СМИ,  правовое управления, управление образования, отдел мобилизационной подготовки, ГО и ЧС во взаимодействии с ОМВД</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размещение не менее 10  информаций в год на официальном сайте Администрации Шелеховского </w:t>
            </w:r>
            <w:proofErr w:type="gramStart"/>
            <w:r w:rsidRPr="004F7496">
              <w:rPr>
                <w:rFonts w:ascii="Times New Roman" w:eastAsia="Calibri" w:hAnsi="Times New Roman" w:cs="Times New Roman"/>
                <w:sz w:val="20"/>
                <w:szCs w:val="20"/>
                <w:lang w:eastAsia="ru-RU"/>
              </w:rPr>
              <w:t>муниципального</w:t>
            </w:r>
            <w:proofErr w:type="gramEnd"/>
            <w:r w:rsidRPr="004F7496">
              <w:rPr>
                <w:rFonts w:ascii="Times New Roman" w:eastAsia="Calibri" w:hAnsi="Times New Roman" w:cs="Times New Roman"/>
                <w:sz w:val="20"/>
                <w:szCs w:val="20"/>
                <w:lang w:eastAsia="ru-RU"/>
              </w:rPr>
              <w:t xml:space="preserve"> района</w:t>
            </w:r>
          </w:p>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Еженедельное размещение в газете «</w:t>
            </w:r>
            <w:proofErr w:type="spellStart"/>
            <w:r w:rsidRPr="004F7496">
              <w:rPr>
                <w:rFonts w:ascii="Times New Roman" w:eastAsia="Calibri" w:hAnsi="Times New Roman" w:cs="Times New Roman"/>
                <w:sz w:val="20"/>
                <w:szCs w:val="20"/>
                <w:lang w:eastAsia="ru-RU"/>
              </w:rPr>
              <w:t>Шелеховский</w:t>
            </w:r>
            <w:proofErr w:type="spellEnd"/>
            <w:r w:rsidRPr="004F7496">
              <w:rPr>
                <w:rFonts w:ascii="Times New Roman" w:eastAsia="Calibri" w:hAnsi="Times New Roman" w:cs="Times New Roman"/>
                <w:sz w:val="20"/>
                <w:szCs w:val="20"/>
                <w:lang w:eastAsia="ru-RU"/>
              </w:rPr>
              <w:t xml:space="preserve"> вестник» не менее 3 информаций.</w:t>
            </w:r>
          </w:p>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Не менее 144 информаций в год.</w:t>
            </w: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размещение не менее 60 информаций за период реализации подпрограммы.</w:t>
            </w:r>
          </w:p>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не менее 864 информации за период реализации подпрограммы</w:t>
            </w:r>
          </w:p>
        </w:tc>
      </w:tr>
      <w:tr w:rsidR="00DA7BB3" w:rsidRPr="004F7496" w:rsidTr="00BD5C73">
        <w:trPr>
          <w:trHeight w:val="204"/>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181"/>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313"/>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firstLine="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33"/>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61"/>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hanging="88"/>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33"/>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694"/>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5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firstLine="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52"/>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3.1.3.</w:t>
            </w: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Анкетирование населения по вопросу доверия к правоохранительным органам</w:t>
            </w:r>
          </w:p>
        </w:tc>
        <w:tc>
          <w:tcPr>
            <w:tcW w:w="1762"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отдел по связям с общественностью и СМИ</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firstLine="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проведение 1 анкетирования</w:t>
            </w: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охват опрошенных не менее, 600 человек</w:t>
            </w:r>
          </w:p>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43"/>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firstLine="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32"/>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firstLine="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09"/>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firstLine="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198"/>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firstLine="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460"/>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firstLine="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cantSplit/>
          <w:trHeight w:val="269"/>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3.1.4.</w:t>
            </w: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color w:val="000000"/>
                <w:sz w:val="20"/>
                <w:szCs w:val="20"/>
                <w:lang w:eastAsia="ru-RU"/>
              </w:rPr>
              <w:t xml:space="preserve">Организация </w:t>
            </w:r>
            <w:r w:rsidRPr="004F7496">
              <w:rPr>
                <w:rFonts w:ascii="Times New Roman" w:eastAsia="Calibri" w:hAnsi="Times New Roman" w:cs="Times New Roman"/>
                <w:color w:val="000000"/>
                <w:sz w:val="20"/>
                <w:szCs w:val="20"/>
                <w:lang w:eastAsia="ru-RU"/>
              </w:rPr>
              <w:lastRenderedPageBreak/>
              <w:t xml:space="preserve">взаимодействия с </w:t>
            </w:r>
            <w:r w:rsidRPr="004F7496">
              <w:rPr>
                <w:rFonts w:ascii="Times New Roman" w:eastAsia="Calibri" w:hAnsi="Times New Roman" w:cs="Times New Roman"/>
                <w:sz w:val="20"/>
                <w:szCs w:val="20"/>
                <w:lang w:eastAsia="ru-RU"/>
              </w:rPr>
              <w:t xml:space="preserve">ОГКУ Центр занятости населения города </w:t>
            </w:r>
            <w:proofErr w:type="spellStart"/>
            <w:r w:rsidRPr="004F7496">
              <w:rPr>
                <w:rFonts w:ascii="Times New Roman" w:eastAsia="Calibri" w:hAnsi="Times New Roman" w:cs="Times New Roman"/>
                <w:sz w:val="20"/>
                <w:szCs w:val="20"/>
                <w:lang w:eastAsia="ru-RU"/>
              </w:rPr>
              <w:t>Шелехова</w:t>
            </w:r>
            <w:proofErr w:type="spellEnd"/>
            <w:r w:rsidRPr="004F7496">
              <w:rPr>
                <w:rFonts w:ascii="Times New Roman" w:eastAsia="Calibri" w:hAnsi="Times New Roman" w:cs="Times New Roman"/>
                <w:color w:val="000000"/>
                <w:sz w:val="20"/>
                <w:szCs w:val="20"/>
                <w:lang w:eastAsia="ru-RU"/>
              </w:rPr>
              <w:t xml:space="preserve"> в части оказания содействия в трудоустройстве лиц, освободившихся из мест лишения свободы</w:t>
            </w:r>
            <w:r w:rsidRPr="004F7496">
              <w:rPr>
                <w:rFonts w:ascii="Times New Roman" w:eastAsia="Calibri" w:hAnsi="Times New Roman" w:cs="Times New Roman"/>
                <w:sz w:val="20"/>
                <w:szCs w:val="20"/>
                <w:lang w:eastAsia="ru-RU"/>
              </w:rPr>
              <w:t xml:space="preserve">  и лиц, осужденных без изоляции от общества</w:t>
            </w:r>
          </w:p>
        </w:tc>
        <w:tc>
          <w:tcPr>
            <w:tcW w:w="1762" w:type="dxa"/>
            <w:vMerge w:val="restart"/>
            <w:shd w:val="clear" w:color="auto" w:fill="auto"/>
          </w:tcPr>
          <w:p w:rsidR="00DA7BB3" w:rsidRPr="004F7496" w:rsidRDefault="00DA7BB3" w:rsidP="004F7496">
            <w:pPr>
              <w:spacing w:before="60" w:after="0" w:line="240" w:lineRule="auto"/>
              <w:ind w:firstLine="34"/>
              <w:jc w:val="center"/>
              <w:rPr>
                <w:rFonts w:ascii="Times New Roman" w:eastAsia="Arial Unicode MS"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 xml:space="preserve">правовое </w:t>
            </w:r>
            <w:r w:rsidRPr="004F7496">
              <w:rPr>
                <w:rFonts w:ascii="Times New Roman" w:eastAsia="Calibri" w:hAnsi="Times New Roman" w:cs="Times New Roman"/>
                <w:sz w:val="20"/>
                <w:szCs w:val="20"/>
                <w:lang w:eastAsia="ru-RU"/>
              </w:rPr>
              <w:lastRenderedPageBreak/>
              <w:t xml:space="preserve">управление во взаимодействии с </w:t>
            </w:r>
            <w:r w:rsidRPr="004F7496">
              <w:rPr>
                <w:rFonts w:ascii="Times New Roman" w:eastAsia="Arial Unicode MS" w:hAnsi="Times New Roman" w:cs="Times New Roman"/>
                <w:sz w:val="20"/>
                <w:szCs w:val="20"/>
                <w:lang w:eastAsia="ru-RU"/>
              </w:rPr>
              <w:t xml:space="preserve"> ОМВД,</w:t>
            </w:r>
          </w:p>
          <w:p w:rsidR="00DA7BB3" w:rsidRPr="004F7496" w:rsidRDefault="00DA7BB3" w:rsidP="004F7496">
            <w:pPr>
              <w:spacing w:before="60" w:after="0" w:line="240" w:lineRule="auto"/>
              <w:ind w:firstLine="34"/>
              <w:jc w:val="center"/>
              <w:rPr>
                <w:rFonts w:ascii="Times New Roman" w:eastAsia="Arial Unicode MS" w:hAnsi="Times New Roman" w:cs="Times New Roman"/>
                <w:sz w:val="20"/>
                <w:szCs w:val="20"/>
                <w:lang w:eastAsia="ru-RU"/>
              </w:rPr>
            </w:pPr>
            <w:r w:rsidRPr="004F7496">
              <w:rPr>
                <w:rFonts w:ascii="Times New Roman" w:eastAsia="Calibri" w:hAnsi="Times New Roman" w:cs="Times New Roman"/>
                <w:sz w:val="20"/>
                <w:szCs w:val="20"/>
                <w:lang w:eastAsia="ru-RU"/>
              </w:rPr>
              <w:t xml:space="preserve">ОГКУ Центр занятости населения города </w:t>
            </w:r>
            <w:proofErr w:type="spellStart"/>
            <w:r w:rsidRPr="004F7496">
              <w:rPr>
                <w:rFonts w:ascii="Times New Roman" w:eastAsia="Calibri" w:hAnsi="Times New Roman" w:cs="Times New Roman"/>
                <w:sz w:val="20"/>
                <w:szCs w:val="20"/>
                <w:lang w:eastAsia="ru-RU"/>
              </w:rPr>
              <w:t>Шелехова</w:t>
            </w:r>
            <w:proofErr w:type="spellEnd"/>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spacing w:before="60"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представление </w:t>
            </w:r>
            <w:r w:rsidRPr="004F7496">
              <w:rPr>
                <w:rFonts w:ascii="Times New Roman" w:eastAsia="Calibri" w:hAnsi="Times New Roman" w:cs="Times New Roman"/>
                <w:sz w:val="20"/>
                <w:szCs w:val="20"/>
                <w:lang w:eastAsia="ru-RU"/>
              </w:rPr>
              <w:lastRenderedPageBreak/>
              <w:t>информации  о вакантных местах для лиц, освободившихся из мест лишения свободы и  лиц, осужденных без изоляции от общества, согласование с руководителями предприятий, организаций вопроса о приеме на работу данных лиц</w:t>
            </w: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color w:val="000000"/>
                <w:sz w:val="20"/>
                <w:szCs w:val="20"/>
                <w:lang w:eastAsia="ru-RU"/>
              </w:rPr>
              <w:lastRenderedPageBreak/>
              <w:t xml:space="preserve">анализ </w:t>
            </w:r>
            <w:r w:rsidRPr="004F7496">
              <w:rPr>
                <w:rFonts w:ascii="Times New Roman" w:eastAsia="Calibri" w:hAnsi="Times New Roman" w:cs="Times New Roman"/>
                <w:color w:val="000000"/>
                <w:sz w:val="20"/>
                <w:szCs w:val="20"/>
                <w:lang w:eastAsia="ru-RU"/>
              </w:rPr>
              <w:lastRenderedPageBreak/>
              <w:t>занятости указанной категории граждан, один раз в полугодие - информирование Межведомственной комиссии по профилактике правонарушений</w:t>
            </w:r>
          </w:p>
        </w:tc>
      </w:tr>
      <w:tr w:rsidR="00DA7BB3" w:rsidRPr="004F7496" w:rsidTr="00BD5C73">
        <w:trPr>
          <w:trHeight w:val="245"/>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48"/>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39"/>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33"/>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615"/>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5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615"/>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5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33"/>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3.2.</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Снижение уровня безнадзорности, беспризорности несовершеннолетних, выявление и устранение причин и условий, способствующих этому</w:t>
            </w:r>
          </w:p>
        </w:tc>
        <w:tc>
          <w:tcPr>
            <w:tcW w:w="1762" w:type="dxa"/>
            <w:vMerge w:val="restart"/>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roofErr w:type="gramStart"/>
            <w:r w:rsidRPr="004F7496">
              <w:rPr>
                <w:rFonts w:ascii="Times New Roman" w:eastAsia="Calibri" w:hAnsi="Times New Roman" w:cs="Times New Roman"/>
                <w:sz w:val="20"/>
                <w:szCs w:val="20"/>
                <w:lang w:eastAsia="ru-RU"/>
              </w:rPr>
              <w:t>структурные подразделения Администрации Шелеховского муниципального района</w:t>
            </w:r>
            <w:proofErr w:type="gramEnd"/>
          </w:p>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ind w:left="-121"/>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2015-2020гг.,</w:t>
            </w:r>
          </w:p>
          <w:p w:rsidR="00DA7BB3" w:rsidRPr="004F7496" w:rsidRDefault="00DA7BB3" w:rsidP="004F7496">
            <w:pPr>
              <w:widowControl w:val="0"/>
              <w:autoSpaceDE w:val="0"/>
              <w:autoSpaceDN w:val="0"/>
              <w:adjustRightInd w:val="0"/>
              <w:spacing w:after="0" w:line="240" w:lineRule="auto"/>
              <w:ind w:left="-121"/>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в </w:t>
            </w:r>
            <w:proofErr w:type="spellStart"/>
            <w:r w:rsidRPr="004F7496">
              <w:rPr>
                <w:rFonts w:ascii="Times New Roman" w:eastAsia="Calibri" w:hAnsi="Times New Roman" w:cs="Times New Roman"/>
                <w:sz w:val="20"/>
                <w:szCs w:val="20"/>
                <w:lang w:eastAsia="ru-RU"/>
              </w:rPr>
              <w:t>т.ч</w:t>
            </w:r>
            <w:proofErr w:type="spellEnd"/>
            <w:r w:rsidRPr="004F7496">
              <w:rPr>
                <w:rFonts w:ascii="Times New Roman" w:eastAsia="Calibri" w:hAnsi="Times New Roman" w:cs="Times New Roman"/>
                <w:sz w:val="20"/>
                <w:szCs w:val="20"/>
                <w:lang w:eastAsia="ru-RU"/>
              </w:rPr>
              <w:t>.</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30"/>
              <w:jc w:val="center"/>
              <w:outlineLvl w:val="2"/>
              <w:rPr>
                <w:rFonts w:ascii="Times New Roman" w:eastAsia="Calibri" w:hAnsi="Times New Roman" w:cs="Times New Roman"/>
                <w:sz w:val="20"/>
                <w:szCs w:val="20"/>
                <w:lang w:val="en-US" w:eastAsia="ru-RU"/>
              </w:rPr>
            </w:pPr>
            <w:r w:rsidRPr="004F7496">
              <w:rPr>
                <w:rFonts w:ascii="Times New Roman" w:eastAsia="Calibri" w:hAnsi="Times New Roman" w:cs="Times New Roman"/>
                <w:sz w:val="20"/>
                <w:szCs w:val="20"/>
                <w:lang w:val="en-US"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tabs>
                <w:tab w:val="left" w:pos="629"/>
              </w:tabs>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30"/>
              <w:jc w:val="center"/>
              <w:outlineLvl w:val="2"/>
              <w:rPr>
                <w:rFonts w:ascii="Times New Roman" w:eastAsia="Calibri" w:hAnsi="Times New Roman" w:cs="Times New Roman"/>
                <w:sz w:val="20"/>
                <w:szCs w:val="20"/>
                <w:lang w:val="en-US" w:eastAsia="ru-RU"/>
              </w:rPr>
            </w:pPr>
            <w:r w:rsidRPr="004F7496">
              <w:rPr>
                <w:rFonts w:ascii="Times New Roman" w:eastAsia="Calibri" w:hAnsi="Times New Roman" w:cs="Times New Roman"/>
                <w:sz w:val="20"/>
                <w:szCs w:val="20"/>
                <w:lang w:val="en-US"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390" w:firstLine="6"/>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3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tabs>
                <w:tab w:val="left" w:pos="629"/>
              </w:tabs>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3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390" w:firstLine="6"/>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405"/>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30"/>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tabs>
                <w:tab w:val="left" w:pos="629"/>
              </w:tabs>
              <w:autoSpaceDE w:val="0"/>
              <w:autoSpaceDN w:val="0"/>
              <w:adjustRightInd w:val="0"/>
              <w:spacing w:before="60" w:after="0" w:line="240" w:lineRule="auto"/>
              <w:ind w:left="-237"/>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30"/>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390" w:firstLine="6"/>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30"/>
              <w:jc w:val="center"/>
              <w:outlineLvl w:val="2"/>
              <w:rPr>
                <w:rFonts w:ascii="Times New Roman" w:eastAsia="Calibri" w:hAnsi="Times New Roman" w:cs="Times New Roman"/>
                <w:sz w:val="20"/>
                <w:szCs w:val="20"/>
                <w:lang w:val="en-US" w:eastAsia="ru-RU"/>
              </w:rPr>
            </w:pPr>
            <w:r w:rsidRPr="004F7496">
              <w:rPr>
                <w:rFonts w:ascii="Times New Roman" w:eastAsia="Calibri" w:hAnsi="Times New Roman" w:cs="Times New Roman"/>
                <w:sz w:val="20"/>
                <w:szCs w:val="20"/>
                <w:lang w:val="en-US"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tabs>
                <w:tab w:val="left" w:pos="629"/>
              </w:tabs>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30"/>
              <w:jc w:val="center"/>
              <w:outlineLvl w:val="2"/>
              <w:rPr>
                <w:rFonts w:ascii="Times New Roman" w:eastAsia="Calibri" w:hAnsi="Times New Roman" w:cs="Times New Roman"/>
                <w:sz w:val="20"/>
                <w:szCs w:val="20"/>
                <w:lang w:val="en-US" w:eastAsia="ru-RU"/>
              </w:rPr>
            </w:pPr>
            <w:r w:rsidRPr="004F7496">
              <w:rPr>
                <w:rFonts w:ascii="Times New Roman" w:eastAsia="Calibri" w:hAnsi="Times New Roman" w:cs="Times New Roman"/>
                <w:sz w:val="20"/>
                <w:szCs w:val="20"/>
                <w:lang w:val="en-US"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390" w:firstLine="6"/>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30"/>
              <w:jc w:val="center"/>
              <w:outlineLvl w:val="2"/>
              <w:rPr>
                <w:rFonts w:ascii="Times New Roman" w:eastAsia="Calibri" w:hAnsi="Times New Roman" w:cs="Times New Roman"/>
                <w:sz w:val="20"/>
                <w:szCs w:val="20"/>
                <w:lang w:val="en-US" w:eastAsia="ru-RU"/>
              </w:rPr>
            </w:pPr>
            <w:r w:rsidRPr="004F7496">
              <w:rPr>
                <w:rFonts w:ascii="Times New Roman" w:eastAsia="Calibri" w:hAnsi="Times New Roman" w:cs="Times New Roman"/>
                <w:sz w:val="20"/>
                <w:szCs w:val="20"/>
                <w:lang w:val="en-US"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tabs>
                <w:tab w:val="left" w:pos="629"/>
              </w:tabs>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30"/>
              <w:jc w:val="center"/>
              <w:outlineLvl w:val="2"/>
              <w:rPr>
                <w:rFonts w:ascii="Times New Roman" w:eastAsia="Calibri" w:hAnsi="Times New Roman" w:cs="Times New Roman"/>
                <w:sz w:val="20"/>
                <w:szCs w:val="20"/>
                <w:lang w:val="en-US" w:eastAsia="ru-RU"/>
              </w:rPr>
            </w:pPr>
            <w:r w:rsidRPr="004F7496">
              <w:rPr>
                <w:rFonts w:ascii="Times New Roman" w:eastAsia="Calibri" w:hAnsi="Times New Roman" w:cs="Times New Roman"/>
                <w:sz w:val="20"/>
                <w:szCs w:val="20"/>
                <w:lang w:val="en-US"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390" w:firstLine="6"/>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30"/>
              <w:jc w:val="center"/>
              <w:outlineLvl w:val="2"/>
              <w:rPr>
                <w:rFonts w:ascii="Times New Roman" w:eastAsia="Calibri" w:hAnsi="Times New Roman" w:cs="Times New Roman"/>
                <w:sz w:val="20"/>
                <w:szCs w:val="20"/>
                <w:lang w:val="en-US" w:eastAsia="ru-RU"/>
              </w:rPr>
            </w:pPr>
            <w:r w:rsidRPr="004F7496">
              <w:rPr>
                <w:rFonts w:ascii="Times New Roman" w:eastAsia="Calibri" w:hAnsi="Times New Roman" w:cs="Times New Roman"/>
                <w:sz w:val="20"/>
                <w:szCs w:val="20"/>
                <w:lang w:val="en-US"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tabs>
                <w:tab w:val="left" w:pos="629"/>
              </w:tabs>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30"/>
              <w:jc w:val="center"/>
              <w:outlineLvl w:val="2"/>
              <w:rPr>
                <w:rFonts w:ascii="Times New Roman" w:eastAsia="Calibri" w:hAnsi="Times New Roman" w:cs="Times New Roman"/>
                <w:sz w:val="20"/>
                <w:szCs w:val="20"/>
                <w:lang w:val="en-US" w:eastAsia="ru-RU"/>
              </w:rPr>
            </w:pPr>
            <w:r w:rsidRPr="004F7496">
              <w:rPr>
                <w:rFonts w:ascii="Times New Roman" w:eastAsia="Calibri" w:hAnsi="Times New Roman" w:cs="Times New Roman"/>
                <w:sz w:val="20"/>
                <w:szCs w:val="20"/>
                <w:lang w:val="en-US"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390" w:firstLine="6"/>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30"/>
              <w:jc w:val="center"/>
              <w:outlineLvl w:val="2"/>
              <w:rPr>
                <w:rFonts w:ascii="Times New Roman" w:eastAsia="Calibri" w:hAnsi="Times New Roman" w:cs="Times New Roman"/>
                <w:sz w:val="20"/>
                <w:szCs w:val="20"/>
                <w:lang w:val="en-US" w:eastAsia="ru-RU"/>
              </w:rPr>
            </w:pPr>
            <w:r w:rsidRPr="004F7496">
              <w:rPr>
                <w:rFonts w:ascii="Times New Roman" w:eastAsia="Calibri" w:hAnsi="Times New Roman" w:cs="Times New Roman"/>
                <w:sz w:val="20"/>
                <w:szCs w:val="20"/>
                <w:lang w:val="en-US"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tabs>
                <w:tab w:val="left" w:pos="629"/>
              </w:tabs>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30"/>
              <w:jc w:val="center"/>
              <w:outlineLvl w:val="2"/>
              <w:rPr>
                <w:rFonts w:ascii="Times New Roman" w:eastAsia="Calibri" w:hAnsi="Times New Roman" w:cs="Times New Roman"/>
                <w:sz w:val="20"/>
                <w:szCs w:val="20"/>
                <w:lang w:val="en-US" w:eastAsia="ru-RU"/>
              </w:rPr>
            </w:pPr>
            <w:r w:rsidRPr="004F7496">
              <w:rPr>
                <w:rFonts w:ascii="Times New Roman" w:eastAsia="Calibri" w:hAnsi="Times New Roman" w:cs="Times New Roman"/>
                <w:sz w:val="20"/>
                <w:szCs w:val="20"/>
                <w:lang w:val="en-US"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390" w:firstLine="6"/>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cantSplit/>
          <w:trHeight w:val="293"/>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3.2.1.</w:t>
            </w: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Ведение и поддержание в актуальном состоянии базы данных о несовершеннолетн</w:t>
            </w:r>
            <w:r w:rsidRPr="004F7496">
              <w:rPr>
                <w:rFonts w:ascii="Times New Roman" w:eastAsia="Calibri" w:hAnsi="Times New Roman" w:cs="Times New Roman"/>
                <w:sz w:val="20"/>
                <w:szCs w:val="20"/>
                <w:lang w:eastAsia="ru-RU"/>
              </w:rPr>
              <w:lastRenderedPageBreak/>
              <w:t>их, в возрасте от 7 до 18 лет, не посещающих или систематически пропускающих занятия в образовательных учреждениях Шелеховского района без уважительных причин. Обеспечение доступа субъектов профилактики к указанной базе данных</w:t>
            </w:r>
          </w:p>
        </w:tc>
        <w:tc>
          <w:tcPr>
            <w:tcW w:w="1762" w:type="dxa"/>
            <w:vMerge w:val="restart"/>
            <w:shd w:val="clear" w:color="auto" w:fill="auto"/>
          </w:tcPr>
          <w:p w:rsidR="00DA7BB3" w:rsidRPr="004F7496" w:rsidRDefault="00DA7BB3" w:rsidP="004F7496">
            <w:pPr>
              <w:spacing w:before="60" w:after="0" w:line="240" w:lineRule="auto"/>
              <w:ind w:firstLine="31"/>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управление образования</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661" w:firstLine="595"/>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tabs>
                <w:tab w:val="left" w:pos="629"/>
              </w:tabs>
              <w:autoSpaceDE w:val="0"/>
              <w:autoSpaceDN w:val="0"/>
              <w:adjustRightInd w:val="0"/>
              <w:spacing w:before="60" w:after="0" w:line="240" w:lineRule="auto"/>
              <w:ind w:left="-237"/>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661" w:firstLine="595"/>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390" w:firstLine="6"/>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формирование информационной базы данных</w:t>
            </w:r>
          </w:p>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color w:val="000000"/>
                <w:sz w:val="20"/>
                <w:szCs w:val="20"/>
                <w:lang w:eastAsia="ru-RU"/>
              </w:rPr>
              <w:t xml:space="preserve">один раз в полугодие - информирование Межведомственной </w:t>
            </w:r>
            <w:r w:rsidRPr="004F7496">
              <w:rPr>
                <w:rFonts w:ascii="Times New Roman" w:eastAsia="Calibri" w:hAnsi="Times New Roman" w:cs="Times New Roman"/>
                <w:color w:val="000000"/>
                <w:sz w:val="20"/>
                <w:szCs w:val="20"/>
                <w:lang w:eastAsia="ru-RU"/>
              </w:rPr>
              <w:lastRenderedPageBreak/>
              <w:t>комиссии по профилактике правонарушений</w:t>
            </w:r>
          </w:p>
        </w:tc>
      </w:tr>
      <w:tr w:rsidR="00DA7BB3" w:rsidRPr="004F7496" w:rsidTr="00BD5C73">
        <w:trPr>
          <w:trHeight w:val="268"/>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661" w:firstLine="595"/>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firstLine="5"/>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661" w:firstLine="595"/>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244" w:right="-107"/>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59"/>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661" w:firstLine="595"/>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firstLine="5"/>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661" w:firstLine="595"/>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244" w:right="-107"/>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34"/>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5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firstLine="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661" w:firstLine="595"/>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24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25"/>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5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firstLine="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661" w:firstLine="595"/>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24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720"/>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5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firstLine="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661" w:firstLine="595"/>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24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338"/>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3.2.2</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Организация проведения комплексных оздоровительных, физкультурно-спортивных и агитационно-пропагандистских мероприятий (спартакиад, фестивалей, летних и зимних игр, походов и слетов, спортивных праздников и вечеров, олимпиад, экскурсий и т.д.) для детей и </w:t>
            </w:r>
            <w:r w:rsidRPr="004F7496">
              <w:rPr>
                <w:rFonts w:ascii="Times New Roman" w:eastAsia="Calibri" w:hAnsi="Times New Roman" w:cs="Times New Roman"/>
                <w:sz w:val="20"/>
                <w:szCs w:val="20"/>
                <w:lang w:eastAsia="ru-RU"/>
              </w:rPr>
              <w:lastRenderedPageBreak/>
              <w:t>молодежи, направленных  на пропаганду здорового образа жизни</w:t>
            </w:r>
          </w:p>
        </w:tc>
        <w:tc>
          <w:tcPr>
            <w:tcW w:w="1762"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управление образования, отдел культуры во взаимодействии с ОМВД</w:t>
            </w:r>
          </w:p>
          <w:p w:rsidR="00DA7BB3" w:rsidRPr="004F7496" w:rsidRDefault="00DA7BB3" w:rsidP="004F7496">
            <w:pPr>
              <w:spacing w:before="60" w:after="0" w:line="240" w:lineRule="auto"/>
              <w:ind w:firstLine="709"/>
              <w:jc w:val="center"/>
              <w:rPr>
                <w:rFonts w:ascii="Times New Roman" w:eastAsia="Calibri" w:hAnsi="Times New Roman" w:cs="Times New Roman"/>
                <w:sz w:val="28"/>
                <w:szCs w:val="28"/>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691"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tabs>
                <w:tab w:val="left" w:pos="-89"/>
              </w:tabs>
              <w:autoSpaceDE w:val="0"/>
              <w:autoSpaceDN w:val="0"/>
              <w:adjustRightInd w:val="0"/>
              <w:spacing w:before="60" w:after="0" w:line="240" w:lineRule="auto"/>
              <w:ind w:left="-8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24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spacing w:after="12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Вовлечение   несовершеннолетних и молодежи в культурные, оздоровительные мероприятия, организация их досуга.</w:t>
            </w:r>
          </w:p>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Увеличение количества несовершеннолетних, состоящих на учете в правоохранительных органах, занятых в проведении мероприятий</w:t>
            </w: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не менее 800 чел. в год, не менее 4800 чел. за весь период реализации подпрограммы</w:t>
            </w:r>
          </w:p>
        </w:tc>
      </w:tr>
      <w:tr w:rsidR="00DA7BB3" w:rsidRPr="004F7496" w:rsidTr="00BD5C73">
        <w:trPr>
          <w:trHeight w:val="273"/>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691"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tabs>
                <w:tab w:val="left" w:pos="-89"/>
              </w:tabs>
              <w:autoSpaceDE w:val="0"/>
              <w:autoSpaceDN w:val="0"/>
              <w:adjustRightInd w:val="0"/>
              <w:spacing w:before="60" w:after="0" w:line="240" w:lineRule="auto"/>
              <w:ind w:left="-8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24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62"/>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691"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tabs>
                <w:tab w:val="left" w:pos="-89"/>
              </w:tabs>
              <w:autoSpaceDE w:val="0"/>
              <w:autoSpaceDN w:val="0"/>
              <w:adjustRightInd w:val="0"/>
              <w:spacing w:before="60" w:after="0" w:line="240" w:lineRule="auto"/>
              <w:ind w:left="-8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24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381"/>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691"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tabs>
                <w:tab w:val="left" w:pos="-89"/>
              </w:tabs>
              <w:autoSpaceDE w:val="0"/>
              <w:autoSpaceDN w:val="0"/>
              <w:adjustRightInd w:val="0"/>
              <w:spacing w:before="60" w:after="0" w:line="240" w:lineRule="auto"/>
              <w:ind w:left="-8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24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73"/>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691"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tabs>
                <w:tab w:val="left" w:pos="-89"/>
              </w:tabs>
              <w:autoSpaceDE w:val="0"/>
              <w:autoSpaceDN w:val="0"/>
              <w:adjustRightInd w:val="0"/>
              <w:spacing w:before="60" w:after="0" w:line="240" w:lineRule="auto"/>
              <w:ind w:left="-8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24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759"/>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691"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tabs>
                <w:tab w:val="left" w:pos="-89"/>
              </w:tabs>
              <w:autoSpaceDE w:val="0"/>
              <w:autoSpaceDN w:val="0"/>
              <w:adjustRightInd w:val="0"/>
              <w:spacing w:before="60" w:after="0" w:line="240" w:lineRule="auto"/>
              <w:ind w:left="-8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24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48"/>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3.2.3</w:t>
            </w: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Участие в проведении совместных профилактических акций: проверки торговых точек на предмет незаконной реализации несовершеннолетним спиртных напитков, пива и табачных изделий, рейды по выявлению случаев вымогательства, самовольных уходов воспитанников из учреждений системы профилактики безнадзорности и правонарушений несовершеннолетних, по выявлению фактов жестокого обращения с детьми и др.</w:t>
            </w:r>
          </w:p>
        </w:tc>
        <w:tc>
          <w:tcPr>
            <w:tcW w:w="1762"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roofErr w:type="spellStart"/>
            <w:r w:rsidRPr="004F7496">
              <w:rPr>
                <w:rFonts w:ascii="Times New Roman" w:eastAsia="Calibri" w:hAnsi="Times New Roman" w:cs="Times New Roman"/>
                <w:sz w:val="20"/>
                <w:szCs w:val="20"/>
                <w:lang w:eastAsia="ru-RU"/>
              </w:rPr>
              <w:t>КДНиЗП</w:t>
            </w:r>
            <w:proofErr w:type="spellEnd"/>
            <w:r w:rsidRPr="004F7496">
              <w:rPr>
                <w:rFonts w:ascii="Times New Roman" w:eastAsia="Calibri" w:hAnsi="Times New Roman" w:cs="Times New Roman"/>
                <w:sz w:val="20"/>
                <w:szCs w:val="20"/>
                <w:lang w:eastAsia="ru-RU"/>
              </w:rPr>
              <w:t>, управление образования, отдел по развитию потребительского рынка во взаимодействии с ОМВД, ОГБУЗ «ШРБ»</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44" w:hanging="21"/>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выявление правонарушений среди несовершеннолетних.</w:t>
            </w:r>
          </w:p>
          <w:p w:rsidR="00DA7BB3" w:rsidRPr="004F7496" w:rsidRDefault="00DA7BB3" w:rsidP="004F7496">
            <w:pPr>
              <w:widowControl w:val="0"/>
              <w:autoSpaceDE w:val="0"/>
              <w:autoSpaceDN w:val="0"/>
              <w:adjustRightInd w:val="0"/>
              <w:spacing w:before="60" w:after="0" w:line="240" w:lineRule="auto"/>
              <w:ind w:firstLine="31"/>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Проверка не менее 6 торговых точек ежегодно</w:t>
            </w: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проверка не менее 36 торговых точек</w:t>
            </w:r>
          </w:p>
        </w:tc>
      </w:tr>
      <w:tr w:rsidR="00DA7BB3" w:rsidRPr="004F7496" w:rsidTr="00BD5C73">
        <w:trPr>
          <w:trHeight w:val="225"/>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44" w:hanging="21"/>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28"/>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44" w:hanging="21"/>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05"/>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44" w:hanging="21"/>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350"/>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44" w:hanging="21"/>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950"/>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44" w:hanging="21"/>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75"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782"/>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3.2.4.</w:t>
            </w: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Организация цикла тренингов «Ты и закон», проведение </w:t>
            </w:r>
            <w:proofErr w:type="spellStart"/>
            <w:r w:rsidRPr="004F7496">
              <w:rPr>
                <w:rFonts w:ascii="Times New Roman" w:eastAsia="Calibri" w:hAnsi="Times New Roman" w:cs="Times New Roman"/>
                <w:sz w:val="20"/>
                <w:szCs w:val="20"/>
                <w:lang w:eastAsia="ru-RU"/>
              </w:rPr>
              <w:t>интерактивов</w:t>
            </w:r>
            <w:proofErr w:type="spellEnd"/>
            <w:r w:rsidRPr="004F7496">
              <w:rPr>
                <w:rFonts w:ascii="Times New Roman" w:eastAsia="Calibri" w:hAnsi="Times New Roman" w:cs="Times New Roman"/>
                <w:sz w:val="20"/>
                <w:szCs w:val="20"/>
                <w:lang w:eastAsia="ru-RU"/>
              </w:rPr>
              <w:t xml:space="preserve"> для несовершеннолетних, совершивших правонарушения до достижения возраста привлечения к уголовной ответственности, освободившихся из мест лишения свободы, осужденных без лишения свободы, и их родителей (законных представителей), с целью социальной адаптации, установления позитивных внутрисемейных отношений и положительной мотивации</w:t>
            </w:r>
          </w:p>
        </w:tc>
        <w:tc>
          <w:tcPr>
            <w:tcW w:w="1762"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образовательные организации, подведомственные управлению образования во взаимодействии с ОМВД, КДН и ЗП</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30" w:firstLine="3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2"/>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116"/>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Пропаганда, законопослушного образа жизни,  повышение уровня правовых знаний обучающихся и профилактика правонарушений среди несовершеннолетних</w:t>
            </w: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проведение не менее 6 конкурсов</w:t>
            </w:r>
          </w:p>
        </w:tc>
      </w:tr>
      <w:tr w:rsidR="00DA7BB3" w:rsidRPr="004F7496" w:rsidTr="00BD5C73">
        <w:trPr>
          <w:trHeight w:val="263"/>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30" w:firstLine="3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2"/>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116"/>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38"/>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30" w:firstLine="3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2"/>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116"/>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29"/>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30" w:firstLine="3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2"/>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116"/>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360"/>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30" w:firstLine="3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2"/>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116"/>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950"/>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30" w:firstLine="3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2"/>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116"/>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43"/>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3.2.5.</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Проведение правового всеобуча для учащихся «Твои права, подросток» (круглые столы, лекции, единый </w:t>
            </w:r>
            <w:r w:rsidRPr="004F7496">
              <w:rPr>
                <w:rFonts w:ascii="Times New Roman" w:eastAsia="Calibri" w:hAnsi="Times New Roman" w:cs="Times New Roman"/>
                <w:sz w:val="20"/>
                <w:szCs w:val="20"/>
                <w:lang w:eastAsia="ru-RU"/>
              </w:rPr>
              <w:lastRenderedPageBreak/>
              <w:t>классный час и др. по отдельному плану)</w:t>
            </w:r>
          </w:p>
        </w:tc>
        <w:tc>
          <w:tcPr>
            <w:tcW w:w="1762" w:type="dxa"/>
            <w:vMerge w:val="restart"/>
            <w:shd w:val="clear" w:color="auto" w:fill="auto"/>
          </w:tcPr>
          <w:p w:rsidR="00DA7BB3" w:rsidRPr="004F7496" w:rsidRDefault="00DA7BB3" w:rsidP="004F7496">
            <w:pPr>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 xml:space="preserve">образовательные организации, подведомственные управлению образования, </w:t>
            </w:r>
            <w:r w:rsidRPr="004F7496">
              <w:rPr>
                <w:rFonts w:ascii="Times New Roman" w:eastAsia="Calibri" w:hAnsi="Times New Roman" w:cs="Times New Roman"/>
                <w:sz w:val="20"/>
                <w:szCs w:val="20"/>
                <w:lang w:eastAsia="ru-RU"/>
              </w:rPr>
              <w:lastRenderedPageBreak/>
              <w:t>ОМВД</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30" w:firstLine="3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2"/>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116"/>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Пропаганда законопослушного образа жизни,  повышение уровня правовых знаний обучающихся и профилактика </w:t>
            </w:r>
            <w:r w:rsidRPr="004F7496">
              <w:rPr>
                <w:rFonts w:ascii="Times New Roman" w:eastAsia="Calibri" w:hAnsi="Times New Roman" w:cs="Times New Roman"/>
                <w:sz w:val="20"/>
                <w:szCs w:val="20"/>
                <w:lang w:eastAsia="ru-RU"/>
              </w:rPr>
              <w:lastRenderedPageBreak/>
              <w:t>правонарушений среди несовершеннолетних</w:t>
            </w:r>
          </w:p>
        </w:tc>
        <w:tc>
          <w:tcPr>
            <w:tcW w:w="1250" w:type="dxa"/>
            <w:vMerge w:val="restart"/>
            <w:shd w:val="clear" w:color="auto" w:fill="auto"/>
          </w:tcPr>
          <w:p w:rsidR="00DA7BB3" w:rsidRPr="004F7496" w:rsidRDefault="00DA7BB3" w:rsidP="004F7496">
            <w:pPr>
              <w:jc w:val="center"/>
              <w:rPr>
                <w:rFonts w:ascii="Times New Roman" w:eastAsia="Calibri" w:hAnsi="Times New Roman" w:cs="Times New Roman"/>
                <w:sz w:val="20"/>
                <w:szCs w:val="20"/>
              </w:rPr>
            </w:pPr>
            <w:r w:rsidRPr="004F7496">
              <w:rPr>
                <w:rFonts w:ascii="Times New Roman" w:eastAsia="Calibri" w:hAnsi="Times New Roman" w:cs="Times New Roman"/>
                <w:sz w:val="20"/>
                <w:szCs w:val="20"/>
              </w:rPr>
              <w:lastRenderedPageBreak/>
              <w:t>проведение не менее 5 мероприятий в год</w:t>
            </w:r>
          </w:p>
        </w:tc>
      </w:tr>
      <w:tr w:rsidR="00DA7BB3" w:rsidRPr="004F7496" w:rsidTr="00BD5C73">
        <w:trPr>
          <w:trHeight w:val="232"/>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30" w:firstLine="3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2"/>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116"/>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23"/>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30" w:firstLine="3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2"/>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116"/>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510"/>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30" w:firstLine="3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2"/>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116"/>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86"/>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3.2.6.</w:t>
            </w: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Проведение районного конкурса среди образовательных организаций на лучшую организацию работы с детьми, подростками, состоящими на </w:t>
            </w:r>
            <w:proofErr w:type="spellStart"/>
            <w:r w:rsidRPr="004F7496">
              <w:rPr>
                <w:rFonts w:ascii="Times New Roman" w:eastAsia="Calibri" w:hAnsi="Times New Roman" w:cs="Times New Roman"/>
                <w:sz w:val="20"/>
                <w:szCs w:val="20"/>
                <w:lang w:eastAsia="ru-RU"/>
              </w:rPr>
              <w:t>внутришкольном</w:t>
            </w:r>
            <w:proofErr w:type="spellEnd"/>
            <w:r w:rsidRPr="004F7496">
              <w:rPr>
                <w:rFonts w:ascii="Times New Roman" w:eastAsia="Calibri" w:hAnsi="Times New Roman" w:cs="Times New Roman"/>
                <w:sz w:val="20"/>
                <w:szCs w:val="20"/>
                <w:lang w:eastAsia="ru-RU"/>
              </w:rPr>
              <w:t xml:space="preserve"> и </w:t>
            </w:r>
            <w:proofErr w:type="gramStart"/>
            <w:r w:rsidRPr="004F7496">
              <w:rPr>
                <w:rFonts w:ascii="Times New Roman" w:eastAsia="Calibri" w:hAnsi="Times New Roman" w:cs="Times New Roman"/>
                <w:sz w:val="20"/>
                <w:szCs w:val="20"/>
                <w:lang w:eastAsia="ru-RU"/>
              </w:rPr>
              <w:t>профилактическом</w:t>
            </w:r>
            <w:proofErr w:type="gramEnd"/>
            <w:r w:rsidRPr="004F7496">
              <w:rPr>
                <w:rFonts w:ascii="Times New Roman" w:eastAsia="Calibri" w:hAnsi="Times New Roman" w:cs="Times New Roman"/>
                <w:sz w:val="20"/>
                <w:szCs w:val="20"/>
                <w:lang w:eastAsia="ru-RU"/>
              </w:rPr>
              <w:t xml:space="preserve"> учетах</w:t>
            </w:r>
          </w:p>
        </w:tc>
        <w:tc>
          <w:tcPr>
            <w:tcW w:w="1762" w:type="dxa"/>
            <w:vMerge w:val="restart"/>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управление образования во взаимодействии с ОМВД</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ind w:left="-121"/>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tabs>
                <w:tab w:val="left" w:pos="489"/>
              </w:tabs>
              <w:autoSpaceDE w:val="0"/>
              <w:autoSpaceDN w:val="0"/>
              <w:adjustRightInd w:val="0"/>
              <w:spacing w:before="60" w:after="0" w:line="240" w:lineRule="auto"/>
              <w:ind w:left="-38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Профилактика правонарушений среди несовершеннолетних</w:t>
            </w:r>
          </w:p>
        </w:tc>
        <w:tc>
          <w:tcPr>
            <w:tcW w:w="1250" w:type="dxa"/>
            <w:vMerge w:val="restart"/>
            <w:shd w:val="clear" w:color="auto" w:fill="auto"/>
          </w:tcPr>
          <w:p w:rsidR="00DA7BB3" w:rsidRPr="004F7496" w:rsidRDefault="00DA7BB3" w:rsidP="004F7496">
            <w:pPr>
              <w:jc w:val="center"/>
              <w:rPr>
                <w:rFonts w:ascii="Times New Roman" w:eastAsia="Calibri" w:hAnsi="Times New Roman" w:cs="Times New Roman"/>
                <w:sz w:val="20"/>
                <w:szCs w:val="20"/>
              </w:rPr>
            </w:pPr>
            <w:r w:rsidRPr="004F7496">
              <w:rPr>
                <w:rFonts w:ascii="Times New Roman" w:eastAsia="Calibri" w:hAnsi="Times New Roman" w:cs="Times New Roman"/>
                <w:sz w:val="20"/>
                <w:szCs w:val="20"/>
              </w:rPr>
              <w:t>награждение 3 победителей</w:t>
            </w:r>
          </w:p>
        </w:tc>
      </w:tr>
      <w:tr w:rsidR="00DA7BB3" w:rsidRPr="004F7496" w:rsidTr="00BD5C73">
        <w:trPr>
          <w:trHeight w:val="277"/>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ind w:left="-121"/>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tabs>
                <w:tab w:val="left" w:pos="489"/>
              </w:tabs>
              <w:autoSpaceDE w:val="0"/>
              <w:autoSpaceDN w:val="0"/>
              <w:adjustRightInd w:val="0"/>
              <w:spacing w:before="60" w:after="0" w:line="240" w:lineRule="auto"/>
              <w:ind w:left="-38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jc w:val="center"/>
              <w:rPr>
                <w:rFonts w:ascii="Times New Roman" w:eastAsia="Calibri" w:hAnsi="Times New Roman" w:cs="Times New Roman"/>
                <w:sz w:val="20"/>
                <w:szCs w:val="20"/>
              </w:rPr>
            </w:pPr>
          </w:p>
        </w:tc>
      </w:tr>
      <w:tr w:rsidR="00DA7BB3" w:rsidRPr="004F7496" w:rsidTr="00BD5C73">
        <w:trPr>
          <w:trHeight w:val="252"/>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ind w:left="-121"/>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tabs>
                <w:tab w:val="left" w:pos="489"/>
              </w:tabs>
              <w:autoSpaceDE w:val="0"/>
              <w:autoSpaceDN w:val="0"/>
              <w:adjustRightInd w:val="0"/>
              <w:spacing w:before="60" w:after="0" w:line="240" w:lineRule="auto"/>
              <w:ind w:left="-38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jc w:val="center"/>
              <w:rPr>
                <w:rFonts w:ascii="Times New Roman" w:eastAsia="Calibri" w:hAnsi="Times New Roman" w:cs="Times New Roman"/>
                <w:sz w:val="20"/>
                <w:szCs w:val="20"/>
              </w:rPr>
            </w:pPr>
          </w:p>
        </w:tc>
      </w:tr>
      <w:tr w:rsidR="00DA7BB3" w:rsidRPr="004F7496" w:rsidTr="00BD5C73">
        <w:trPr>
          <w:trHeight w:val="683"/>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ind w:left="-121"/>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tabs>
                <w:tab w:val="left" w:pos="489"/>
              </w:tabs>
              <w:autoSpaceDE w:val="0"/>
              <w:autoSpaceDN w:val="0"/>
              <w:adjustRightInd w:val="0"/>
              <w:spacing w:before="60" w:after="0" w:line="240" w:lineRule="auto"/>
              <w:ind w:left="-38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jc w:val="center"/>
              <w:rPr>
                <w:rFonts w:ascii="Times New Roman" w:eastAsia="Calibri" w:hAnsi="Times New Roman" w:cs="Times New Roman"/>
                <w:sz w:val="20"/>
                <w:szCs w:val="20"/>
              </w:rPr>
            </w:pPr>
          </w:p>
        </w:tc>
      </w:tr>
      <w:tr w:rsidR="00DA7BB3" w:rsidRPr="004F7496" w:rsidTr="00BD5C73">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3.3.</w:t>
            </w: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Профилактика терроризма и экстремизма</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val="restart"/>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структурные подразделения Администрации Шелеховского района</w:t>
            </w:r>
          </w:p>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ind w:left="-121"/>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2015-2020гг.,</w:t>
            </w:r>
          </w:p>
          <w:p w:rsidR="00DA7BB3" w:rsidRPr="004F7496" w:rsidRDefault="00DA7BB3" w:rsidP="004F7496">
            <w:pPr>
              <w:widowControl w:val="0"/>
              <w:autoSpaceDE w:val="0"/>
              <w:autoSpaceDN w:val="0"/>
              <w:adjustRightInd w:val="0"/>
              <w:spacing w:after="0" w:line="240" w:lineRule="auto"/>
              <w:ind w:left="-121"/>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в </w:t>
            </w:r>
            <w:proofErr w:type="spellStart"/>
            <w:r w:rsidRPr="004F7496">
              <w:rPr>
                <w:rFonts w:ascii="Times New Roman" w:eastAsia="Calibri" w:hAnsi="Times New Roman" w:cs="Times New Roman"/>
                <w:sz w:val="20"/>
                <w:szCs w:val="20"/>
                <w:lang w:eastAsia="ru-RU"/>
              </w:rPr>
              <w:t>т.ч</w:t>
            </w:r>
            <w:proofErr w:type="spellEnd"/>
            <w:r w:rsidRPr="004F7496">
              <w:rPr>
                <w:rFonts w:ascii="Times New Roman" w:eastAsia="Calibri" w:hAnsi="Times New Roman" w:cs="Times New Roman"/>
                <w:sz w:val="20"/>
                <w:szCs w:val="20"/>
                <w:lang w:eastAsia="ru-RU"/>
              </w:rPr>
              <w:t>.</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3 655,99</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3 655,99</w:t>
            </w:r>
          </w:p>
        </w:tc>
        <w:tc>
          <w:tcPr>
            <w:tcW w:w="1113" w:type="dxa"/>
            <w:shd w:val="clear" w:color="auto" w:fill="auto"/>
          </w:tcPr>
          <w:p w:rsidR="00DA7BB3" w:rsidRPr="004F7496" w:rsidRDefault="00DA7BB3" w:rsidP="004F7496">
            <w:pPr>
              <w:widowControl w:val="0"/>
              <w:tabs>
                <w:tab w:val="left" w:pos="489"/>
              </w:tabs>
              <w:autoSpaceDE w:val="0"/>
              <w:autoSpaceDN w:val="0"/>
              <w:adjustRightInd w:val="0"/>
              <w:spacing w:before="60" w:after="0" w:line="240" w:lineRule="auto"/>
              <w:ind w:left="-38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250" w:type="dxa"/>
            <w:vMerge w:val="restart"/>
            <w:shd w:val="clear" w:color="auto" w:fill="auto"/>
          </w:tcPr>
          <w:p w:rsidR="00DA7BB3" w:rsidRPr="004F7496" w:rsidRDefault="00DA7BB3" w:rsidP="004F7496">
            <w:pPr>
              <w:jc w:val="center"/>
              <w:rPr>
                <w:rFonts w:ascii="Times New Roman" w:eastAsia="Calibri" w:hAnsi="Times New Roman" w:cs="Times New Roman"/>
                <w:sz w:val="20"/>
                <w:szCs w:val="20"/>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tabs>
                <w:tab w:val="left" w:pos="489"/>
              </w:tabs>
              <w:autoSpaceDE w:val="0"/>
              <w:autoSpaceDN w:val="0"/>
              <w:adjustRightInd w:val="0"/>
              <w:spacing w:before="60" w:after="0" w:line="240" w:lineRule="auto"/>
              <w:ind w:left="-38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1 391,00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1 391,00</w:t>
            </w:r>
          </w:p>
        </w:tc>
        <w:tc>
          <w:tcPr>
            <w:tcW w:w="1113" w:type="dxa"/>
            <w:shd w:val="clear" w:color="auto" w:fill="auto"/>
          </w:tcPr>
          <w:p w:rsidR="00DA7BB3" w:rsidRPr="004F7496" w:rsidRDefault="00DA7BB3" w:rsidP="004F7496">
            <w:pPr>
              <w:widowControl w:val="0"/>
              <w:tabs>
                <w:tab w:val="left" w:pos="489"/>
              </w:tabs>
              <w:autoSpaceDE w:val="0"/>
              <w:autoSpaceDN w:val="0"/>
              <w:adjustRightInd w:val="0"/>
              <w:spacing w:before="60" w:after="0" w:line="240" w:lineRule="auto"/>
              <w:ind w:left="-38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57"/>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522,00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522,00</w:t>
            </w:r>
          </w:p>
        </w:tc>
        <w:tc>
          <w:tcPr>
            <w:tcW w:w="1113" w:type="dxa"/>
            <w:shd w:val="clear" w:color="auto" w:fill="auto"/>
          </w:tcPr>
          <w:p w:rsidR="00DA7BB3" w:rsidRPr="004F7496" w:rsidRDefault="00DA7BB3" w:rsidP="004F7496">
            <w:pPr>
              <w:widowControl w:val="0"/>
              <w:tabs>
                <w:tab w:val="left" w:pos="489"/>
              </w:tabs>
              <w:autoSpaceDE w:val="0"/>
              <w:autoSpaceDN w:val="0"/>
              <w:adjustRightInd w:val="0"/>
              <w:spacing w:before="60" w:after="0" w:line="240" w:lineRule="auto"/>
              <w:ind w:left="-38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665,55</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665,55</w:t>
            </w:r>
          </w:p>
        </w:tc>
        <w:tc>
          <w:tcPr>
            <w:tcW w:w="1113" w:type="dxa"/>
            <w:shd w:val="clear" w:color="auto" w:fill="auto"/>
          </w:tcPr>
          <w:p w:rsidR="00DA7BB3" w:rsidRPr="004F7496" w:rsidRDefault="00DA7BB3" w:rsidP="004F7496">
            <w:pPr>
              <w:widowControl w:val="0"/>
              <w:tabs>
                <w:tab w:val="left" w:pos="489"/>
              </w:tabs>
              <w:autoSpaceDE w:val="0"/>
              <w:autoSpaceDN w:val="0"/>
              <w:adjustRightInd w:val="0"/>
              <w:spacing w:before="60" w:after="0" w:line="240" w:lineRule="auto"/>
              <w:ind w:left="-38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538,72</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538,72</w:t>
            </w:r>
          </w:p>
        </w:tc>
        <w:tc>
          <w:tcPr>
            <w:tcW w:w="1113" w:type="dxa"/>
            <w:shd w:val="clear" w:color="auto" w:fill="auto"/>
          </w:tcPr>
          <w:p w:rsidR="00DA7BB3" w:rsidRPr="004F7496" w:rsidRDefault="00DA7BB3" w:rsidP="004F7496">
            <w:pPr>
              <w:widowControl w:val="0"/>
              <w:tabs>
                <w:tab w:val="left" w:pos="489"/>
              </w:tabs>
              <w:autoSpaceDE w:val="0"/>
              <w:autoSpaceDN w:val="0"/>
              <w:adjustRightInd w:val="0"/>
              <w:spacing w:before="60" w:after="0" w:line="240" w:lineRule="auto"/>
              <w:ind w:left="-38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538,72</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538,72</w:t>
            </w:r>
          </w:p>
        </w:tc>
        <w:tc>
          <w:tcPr>
            <w:tcW w:w="1113" w:type="dxa"/>
            <w:shd w:val="clear" w:color="auto" w:fill="auto"/>
          </w:tcPr>
          <w:p w:rsidR="00DA7BB3" w:rsidRPr="004F7496" w:rsidRDefault="00DA7BB3" w:rsidP="004F7496">
            <w:pPr>
              <w:widowControl w:val="0"/>
              <w:tabs>
                <w:tab w:val="left" w:pos="489"/>
              </w:tabs>
              <w:autoSpaceDE w:val="0"/>
              <w:autoSpaceDN w:val="0"/>
              <w:adjustRightInd w:val="0"/>
              <w:spacing w:before="60" w:after="0" w:line="240" w:lineRule="auto"/>
              <w:ind w:left="-38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04"/>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3.3.1.</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Организация</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работы в организациях образования и культуры Шелеховского </w:t>
            </w:r>
            <w:r w:rsidRPr="004F7496">
              <w:rPr>
                <w:rFonts w:ascii="Times New Roman" w:eastAsia="Calibri" w:hAnsi="Times New Roman" w:cs="Times New Roman"/>
                <w:sz w:val="20"/>
                <w:szCs w:val="20"/>
                <w:lang w:eastAsia="ru-RU"/>
              </w:rPr>
              <w:lastRenderedPageBreak/>
              <w:t>района по формированию у обучающихся заинтересованного отношения к здоровому образу жизни,  преемственности лучших национальных традиций – гражданственности, патриотизма, ответственности, толерантности</w:t>
            </w:r>
          </w:p>
        </w:tc>
        <w:tc>
          <w:tcPr>
            <w:tcW w:w="1762"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отдел мобилизационной подготовки, ГО и ЧС,</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управление образования</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816"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Пропаганда  здорового образа жизни,  гражданственности, патриотизма</w:t>
            </w:r>
          </w:p>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Не менее 30 мероприятий ежегодно</w:t>
            </w:r>
          </w:p>
        </w:tc>
        <w:tc>
          <w:tcPr>
            <w:tcW w:w="1250" w:type="dxa"/>
            <w:vMerge w:val="restart"/>
            <w:shd w:val="clear" w:color="auto" w:fill="auto"/>
          </w:tcPr>
          <w:p w:rsidR="00DA7BB3" w:rsidRPr="004F7496" w:rsidRDefault="00DA7BB3" w:rsidP="004F7496">
            <w:pPr>
              <w:jc w:val="center"/>
              <w:rPr>
                <w:rFonts w:ascii="Times New Roman" w:eastAsia="Calibri" w:hAnsi="Times New Roman" w:cs="Times New Roman"/>
                <w:sz w:val="20"/>
                <w:szCs w:val="20"/>
              </w:rPr>
            </w:pPr>
            <w:r w:rsidRPr="004F7496">
              <w:rPr>
                <w:rFonts w:ascii="Times New Roman" w:eastAsia="Calibri" w:hAnsi="Times New Roman" w:cs="Times New Roman"/>
                <w:sz w:val="20"/>
                <w:szCs w:val="20"/>
              </w:rPr>
              <w:t xml:space="preserve">Не менее 180 мероприятий, за весь период </w:t>
            </w:r>
            <w:r w:rsidRPr="004F7496">
              <w:rPr>
                <w:rFonts w:ascii="Times New Roman" w:eastAsia="Calibri" w:hAnsi="Times New Roman" w:cs="Times New Roman"/>
                <w:sz w:val="20"/>
                <w:szCs w:val="20"/>
              </w:rPr>
              <w:lastRenderedPageBreak/>
              <w:t>реализации подпрограммы</w:t>
            </w:r>
          </w:p>
        </w:tc>
      </w:tr>
      <w:tr w:rsidR="00DA7BB3" w:rsidRPr="004F7496" w:rsidTr="00BD5C73">
        <w:trPr>
          <w:trHeight w:val="181"/>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816"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cantSplit/>
          <w:trHeight w:val="313"/>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816"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61"/>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816"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51"/>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816"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682"/>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816"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93"/>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3.3.2.</w:t>
            </w:r>
          </w:p>
        </w:tc>
        <w:tc>
          <w:tcPr>
            <w:tcW w:w="1896" w:type="dxa"/>
            <w:vMerge w:val="restart"/>
            <w:shd w:val="clear" w:color="auto" w:fill="auto"/>
          </w:tcPr>
          <w:p w:rsidR="00DA7BB3" w:rsidRPr="004F7496" w:rsidRDefault="00DA7BB3" w:rsidP="004F7496">
            <w:pPr>
              <w:spacing w:before="60"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Проведение </w:t>
            </w:r>
            <w:proofErr w:type="gramStart"/>
            <w:r w:rsidRPr="004F7496">
              <w:rPr>
                <w:rFonts w:ascii="Times New Roman" w:eastAsia="Calibri" w:hAnsi="Times New Roman" w:cs="Times New Roman"/>
                <w:sz w:val="20"/>
                <w:szCs w:val="20"/>
                <w:lang w:eastAsia="ru-RU"/>
              </w:rPr>
              <w:t>проверок состояния антитеррористической защищенности объектов образования</w:t>
            </w:r>
            <w:proofErr w:type="gramEnd"/>
            <w:r w:rsidRPr="004F7496">
              <w:rPr>
                <w:rFonts w:ascii="Times New Roman" w:eastAsia="Calibri" w:hAnsi="Times New Roman" w:cs="Times New Roman"/>
                <w:sz w:val="20"/>
                <w:szCs w:val="20"/>
                <w:lang w:eastAsia="ru-RU"/>
              </w:rPr>
              <w:t xml:space="preserve"> и объектов культуры, находящихся в собственности Шелеховского района</w:t>
            </w:r>
          </w:p>
        </w:tc>
        <w:tc>
          <w:tcPr>
            <w:tcW w:w="1762" w:type="dxa"/>
            <w:vMerge w:val="restart"/>
            <w:shd w:val="clear" w:color="auto" w:fill="auto"/>
          </w:tcPr>
          <w:p w:rsidR="00DA7BB3" w:rsidRPr="004F7496" w:rsidRDefault="00DA7BB3" w:rsidP="004F7496">
            <w:pPr>
              <w:spacing w:before="60" w:after="0" w:line="240" w:lineRule="auto"/>
              <w:ind w:firstLine="31"/>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отдел мобилизационной подготовки, ГО и ЧС,</w:t>
            </w:r>
          </w:p>
          <w:p w:rsidR="00DA7BB3" w:rsidRPr="004F7496" w:rsidRDefault="00DA7BB3" w:rsidP="004F7496">
            <w:pPr>
              <w:spacing w:before="60" w:after="0" w:line="240" w:lineRule="auto"/>
              <w:ind w:firstLine="31"/>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управление образования</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816"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не менее 2 проверок в год</w:t>
            </w: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не менее 6 проверок, за весь период реализации подпрограммы</w:t>
            </w:r>
          </w:p>
        </w:tc>
      </w:tr>
      <w:tr w:rsidR="00DA7BB3" w:rsidRPr="004F7496" w:rsidTr="00BD5C73">
        <w:trPr>
          <w:trHeight w:val="268"/>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816"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73"/>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816"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48"/>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816"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385"/>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816"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385"/>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816"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357"/>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3.3.3.</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t>Установка  наружного видеонаблюдения:</w:t>
            </w:r>
          </w:p>
          <w:p w:rsidR="00DA7BB3" w:rsidRPr="004F7496" w:rsidRDefault="00DA7BB3" w:rsidP="004F7496">
            <w:pPr>
              <w:spacing w:after="0" w:line="240" w:lineRule="auto"/>
              <w:ind w:firstLine="34"/>
              <w:jc w:val="center"/>
              <w:rPr>
                <w:rFonts w:ascii="Times New Roman" w:eastAsia="Times New Roman" w:hAnsi="Times New Roman" w:cs="Times New Roman"/>
                <w:sz w:val="20"/>
                <w:szCs w:val="20"/>
                <w:lang w:eastAsia="ru-RU"/>
              </w:rPr>
            </w:pPr>
            <w:r w:rsidRPr="004F7496">
              <w:rPr>
                <w:rFonts w:ascii="Times New Roman" w:eastAsia="Times New Roman" w:hAnsi="Times New Roman" w:cs="Times New Roman"/>
                <w:sz w:val="20"/>
                <w:szCs w:val="20"/>
                <w:lang w:eastAsia="ru-RU"/>
              </w:rPr>
              <w:t>МКДОУ ШР «Детский сад №5</w:t>
            </w:r>
          </w:p>
          <w:p w:rsidR="00DA7BB3" w:rsidRPr="004F7496" w:rsidRDefault="00DA7BB3" w:rsidP="004F7496">
            <w:pPr>
              <w:spacing w:after="0" w:line="240" w:lineRule="auto"/>
              <w:ind w:firstLine="34"/>
              <w:jc w:val="center"/>
              <w:rPr>
                <w:rFonts w:ascii="Times New Roman" w:eastAsia="Times New Roman" w:hAnsi="Times New Roman" w:cs="Times New Roman"/>
                <w:sz w:val="20"/>
                <w:szCs w:val="20"/>
                <w:lang w:eastAsia="ru-RU"/>
              </w:rPr>
            </w:pPr>
            <w:r w:rsidRPr="004F7496">
              <w:rPr>
                <w:rFonts w:ascii="Times New Roman" w:eastAsia="Times New Roman" w:hAnsi="Times New Roman" w:cs="Times New Roman"/>
                <w:sz w:val="20"/>
                <w:szCs w:val="20"/>
                <w:lang w:eastAsia="ru-RU"/>
              </w:rPr>
              <w:t>«Одуванчик»</w:t>
            </w:r>
          </w:p>
          <w:p w:rsidR="00DA7BB3" w:rsidRPr="004F7496" w:rsidRDefault="00DA7BB3" w:rsidP="004F7496">
            <w:pPr>
              <w:spacing w:after="0" w:line="240" w:lineRule="auto"/>
              <w:ind w:firstLine="34"/>
              <w:jc w:val="center"/>
              <w:rPr>
                <w:rFonts w:ascii="Times New Roman" w:eastAsia="Times New Roman" w:hAnsi="Times New Roman" w:cs="Times New Roman"/>
                <w:sz w:val="20"/>
                <w:szCs w:val="20"/>
                <w:lang w:eastAsia="ru-RU"/>
              </w:rPr>
            </w:pPr>
            <w:r w:rsidRPr="004F7496">
              <w:rPr>
                <w:rFonts w:ascii="Times New Roman" w:eastAsia="Times New Roman" w:hAnsi="Times New Roman" w:cs="Times New Roman"/>
                <w:sz w:val="20"/>
                <w:szCs w:val="20"/>
                <w:lang w:eastAsia="ru-RU"/>
              </w:rPr>
              <w:lastRenderedPageBreak/>
              <w:t>МКДОУ ШР «Детский сад № 11</w:t>
            </w:r>
          </w:p>
          <w:p w:rsidR="00DA7BB3" w:rsidRPr="004F7496" w:rsidRDefault="00DA7BB3" w:rsidP="004F7496">
            <w:pPr>
              <w:spacing w:after="0" w:line="240" w:lineRule="auto"/>
              <w:ind w:firstLine="34"/>
              <w:jc w:val="center"/>
              <w:rPr>
                <w:rFonts w:ascii="Times New Roman" w:eastAsia="Times New Roman" w:hAnsi="Times New Roman" w:cs="Times New Roman"/>
                <w:sz w:val="20"/>
                <w:szCs w:val="20"/>
                <w:lang w:eastAsia="ru-RU"/>
              </w:rPr>
            </w:pPr>
            <w:r w:rsidRPr="004F7496">
              <w:rPr>
                <w:rFonts w:ascii="Times New Roman" w:eastAsia="Times New Roman" w:hAnsi="Times New Roman" w:cs="Times New Roman"/>
                <w:sz w:val="20"/>
                <w:szCs w:val="20"/>
                <w:lang w:eastAsia="ru-RU"/>
              </w:rPr>
              <w:t>«Берёзка»</w:t>
            </w:r>
          </w:p>
          <w:p w:rsidR="00DA7BB3" w:rsidRPr="004F7496" w:rsidRDefault="00DA7BB3" w:rsidP="004F7496">
            <w:pPr>
              <w:spacing w:after="0" w:line="240" w:lineRule="auto"/>
              <w:ind w:firstLine="34"/>
              <w:jc w:val="center"/>
              <w:rPr>
                <w:rFonts w:ascii="Times New Roman" w:eastAsia="Times New Roman" w:hAnsi="Times New Roman" w:cs="Times New Roman"/>
                <w:sz w:val="20"/>
                <w:szCs w:val="20"/>
                <w:lang w:eastAsia="ru-RU"/>
              </w:rPr>
            </w:pPr>
            <w:r w:rsidRPr="004F7496">
              <w:rPr>
                <w:rFonts w:ascii="Times New Roman" w:eastAsia="Times New Roman" w:hAnsi="Times New Roman" w:cs="Times New Roman"/>
                <w:sz w:val="20"/>
                <w:szCs w:val="20"/>
                <w:lang w:eastAsia="ru-RU"/>
              </w:rPr>
              <w:t>МКОУ ШР «СОШ № 7»</w:t>
            </w:r>
          </w:p>
          <w:p w:rsidR="00DA7BB3" w:rsidRPr="004F7496" w:rsidRDefault="00DA7BB3" w:rsidP="004F7496">
            <w:pPr>
              <w:spacing w:after="0" w:line="240" w:lineRule="auto"/>
              <w:ind w:firstLine="34"/>
              <w:jc w:val="center"/>
              <w:rPr>
                <w:rFonts w:ascii="Times New Roman" w:eastAsia="Times New Roman" w:hAnsi="Times New Roman" w:cs="Times New Roman"/>
                <w:sz w:val="20"/>
                <w:szCs w:val="20"/>
                <w:lang w:eastAsia="ru-RU"/>
              </w:rPr>
            </w:pPr>
            <w:r w:rsidRPr="004F7496">
              <w:rPr>
                <w:rFonts w:ascii="Times New Roman" w:eastAsia="Times New Roman" w:hAnsi="Times New Roman" w:cs="Times New Roman"/>
                <w:sz w:val="20"/>
                <w:szCs w:val="20"/>
                <w:lang w:eastAsia="ru-RU"/>
              </w:rPr>
              <w:t>МКОУ ШР «СОШ №9»</w:t>
            </w:r>
          </w:p>
          <w:p w:rsidR="00DA7BB3" w:rsidRPr="004F7496" w:rsidRDefault="00DA7BB3" w:rsidP="004F7496">
            <w:pPr>
              <w:spacing w:after="0" w:line="240" w:lineRule="auto"/>
              <w:ind w:firstLine="34"/>
              <w:jc w:val="center"/>
              <w:rPr>
                <w:rFonts w:ascii="Times New Roman" w:eastAsia="Times New Roman" w:hAnsi="Times New Roman" w:cs="Times New Roman"/>
                <w:sz w:val="20"/>
                <w:szCs w:val="20"/>
                <w:lang w:eastAsia="ru-RU"/>
              </w:rPr>
            </w:pPr>
            <w:r w:rsidRPr="004F7496">
              <w:rPr>
                <w:rFonts w:ascii="Times New Roman" w:eastAsia="Times New Roman" w:hAnsi="Times New Roman" w:cs="Times New Roman"/>
                <w:sz w:val="20"/>
                <w:szCs w:val="20"/>
                <w:lang w:eastAsia="ru-RU"/>
              </w:rPr>
              <w:t>МКОУ ШР «ООШ № 11»</w:t>
            </w:r>
          </w:p>
          <w:p w:rsidR="00DA7BB3" w:rsidRPr="004F7496" w:rsidRDefault="00DA7BB3" w:rsidP="004F7496">
            <w:pPr>
              <w:spacing w:after="0" w:line="240" w:lineRule="auto"/>
              <w:ind w:firstLine="34"/>
              <w:jc w:val="center"/>
              <w:rPr>
                <w:rFonts w:ascii="Times New Roman" w:eastAsia="Times New Roman" w:hAnsi="Times New Roman" w:cs="Times New Roman"/>
                <w:sz w:val="20"/>
                <w:szCs w:val="20"/>
                <w:lang w:eastAsia="ru-RU"/>
              </w:rPr>
            </w:pPr>
            <w:r w:rsidRPr="004F7496">
              <w:rPr>
                <w:rFonts w:ascii="Times New Roman" w:eastAsia="Times New Roman" w:hAnsi="Times New Roman" w:cs="Times New Roman"/>
                <w:sz w:val="20"/>
                <w:szCs w:val="20"/>
                <w:lang w:eastAsia="ru-RU"/>
              </w:rPr>
              <w:t>МКОУ ШР «СОШ № 12»</w:t>
            </w:r>
          </w:p>
          <w:p w:rsidR="00DA7BB3" w:rsidRPr="004F7496" w:rsidRDefault="00DA7BB3" w:rsidP="004F7496">
            <w:pPr>
              <w:spacing w:after="0" w:line="240" w:lineRule="auto"/>
              <w:ind w:firstLine="34"/>
              <w:jc w:val="center"/>
              <w:rPr>
                <w:rFonts w:ascii="Times New Roman" w:eastAsia="Times New Roman" w:hAnsi="Times New Roman" w:cs="Times New Roman"/>
                <w:sz w:val="20"/>
                <w:szCs w:val="20"/>
                <w:lang w:eastAsia="ru-RU"/>
              </w:rPr>
            </w:pPr>
            <w:r w:rsidRPr="004F7496">
              <w:rPr>
                <w:rFonts w:ascii="Times New Roman" w:eastAsia="Times New Roman" w:hAnsi="Times New Roman" w:cs="Times New Roman"/>
                <w:sz w:val="20"/>
                <w:szCs w:val="20"/>
                <w:lang w:eastAsia="ru-RU"/>
              </w:rPr>
              <w:t>МКОУ «СОШ №124»</w:t>
            </w:r>
          </w:p>
          <w:p w:rsidR="00DA7BB3" w:rsidRPr="004F7496" w:rsidRDefault="00DA7BB3" w:rsidP="004F7496">
            <w:pPr>
              <w:widowControl w:val="0"/>
              <w:autoSpaceDE w:val="0"/>
              <w:autoSpaceDN w:val="0"/>
              <w:adjustRightInd w:val="0"/>
              <w:spacing w:after="0" w:line="240" w:lineRule="auto"/>
              <w:ind w:firstLine="34"/>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МКОУ ДО ШР «ЦТ»</w:t>
            </w:r>
          </w:p>
        </w:tc>
        <w:tc>
          <w:tcPr>
            <w:tcW w:w="1762"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образовательные организации, подведомственные управлению образования</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Arial" w:eastAsia="Calibri" w:hAnsi="Arial" w:cs="Arial"/>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hanging="2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44" w:hanging="2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tabs>
                <w:tab w:val="left" w:pos="163"/>
              </w:tabs>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hanging="2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38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обеспечение антитеррористической защищенности объектов образования, находящихся в собственности </w:t>
            </w:r>
            <w:r w:rsidRPr="004F7496">
              <w:rPr>
                <w:rFonts w:ascii="Times New Roman" w:eastAsia="Calibri" w:hAnsi="Times New Roman" w:cs="Times New Roman"/>
                <w:sz w:val="20"/>
                <w:szCs w:val="20"/>
                <w:lang w:eastAsia="ru-RU"/>
              </w:rPr>
              <w:lastRenderedPageBreak/>
              <w:t>Шелеховского района</w:t>
            </w:r>
          </w:p>
        </w:tc>
        <w:tc>
          <w:tcPr>
            <w:tcW w:w="1250"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lastRenderedPageBreak/>
              <w:t>установка (ремонт) наружного видеонаблюдения в 8 образовател</w:t>
            </w:r>
            <w:r w:rsidRPr="004F7496">
              <w:rPr>
                <w:rFonts w:ascii="Times New Roman" w:eastAsia="Calibri" w:hAnsi="Times New Roman" w:cs="Times New Roman"/>
                <w:color w:val="000000"/>
                <w:sz w:val="20"/>
                <w:szCs w:val="20"/>
                <w:lang w:eastAsia="ru-RU"/>
              </w:rPr>
              <w:lastRenderedPageBreak/>
              <w:t>ьных учреждениях Шелеховского района</w:t>
            </w:r>
          </w:p>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340"/>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hanging="2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1 291,044</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44" w:hanging="2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tabs>
                <w:tab w:val="left" w:pos="163"/>
              </w:tabs>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hanging="2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1 291,044</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38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73"/>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hanging="2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233,00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44" w:hanging="2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hanging="2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233,00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38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68"/>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hanging="2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44" w:hanging="2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hanging="2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38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45"/>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hanging="2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44" w:hanging="2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hanging="2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38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797"/>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hanging="2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44" w:hanging="2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2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hanging="2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384"/>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47"/>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3.3.4</w:t>
            </w: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ind w:firstLine="34"/>
              <w:jc w:val="center"/>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t>Установка (ремонт) наружного ограждения:</w:t>
            </w:r>
          </w:p>
          <w:p w:rsidR="00DA7BB3" w:rsidRPr="004F7496" w:rsidRDefault="00DA7BB3" w:rsidP="004F7496">
            <w:pPr>
              <w:spacing w:after="0" w:line="240" w:lineRule="auto"/>
              <w:ind w:firstLine="34"/>
              <w:jc w:val="center"/>
              <w:rPr>
                <w:rFonts w:ascii="Times New Roman" w:eastAsia="Times New Roman" w:hAnsi="Times New Roman" w:cs="Times New Roman"/>
                <w:color w:val="000000"/>
                <w:sz w:val="20"/>
                <w:szCs w:val="20"/>
                <w:lang w:eastAsia="ru-RU"/>
              </w:rPr>
            </w:pPr>
            <w:r w:rsidRPr="004F7496">
              <w:rPr>
                <w:rFonts w:ascii="Times New Roman" w:eastAsia="Times New Roman" w:hAnsi="Times New Roman" w:cs="Times New Roman"/>
                <w:color w:val="000000"/>
                <w:sz w:val="20"/>
                <w:szCs w:val="20"/>
                <w:lang w:eastAsia="ru-RU"/>
              </w:rPr>
              <w:t>МКОУ ШР «СОШ № 9»</w:t>
            </w:r>
          </w:p>
          <w:p w:rsidR="00DA7BB3" w:rsidRPr="004F7496" w:rsidRDefault="00DA7BB3" w:rsidP="004F7496">
            <w:pPr>
              <w:spacing w:after="0" w:line="240" w:lineRule="auto"/>
              <w:ind w:firstLine="34"/>
              <w:jc w:val="center"/>
              <w:rPr>
                <w:rFonts w:ascii="Times New Roman" w:eastAsia="Times New Roman" w:hAnsi="Times New Roman" w:cs="Times New Roman"/>
                <w:color w:val="000000"/>
                <w:sz w:val="20"/>
                <w:szCs w:val="20"/>
                <w:lang w:eastAsia="ru-RU"/>
              </w:rPr>
            </w:pPr>
            <w:r w:rsidRPr="004F7496">
              <w:rPr>
                <w:rFonts w:ascii="Times New Roman" w:eastAsia="Times New Roman" w:hAnsi="Times New Roman" w:cs="Times New Roman"/>
                <w:color w:val="000000"/>
                <w:sz w:val="20"/>
                <w:szCs w:val="20"/>
                <w:lang w:eastAsia="ru-RU"/>
              </w:rPr>
              <w:t>МКОУ «СОШ № 12»</w:t>
            </w:r>
          </w:p>
          <w:p w:rsidR="00DA7BB3" w:rsidRPr="004F7496" w:rsidRDefault="00DA7BB3" w:rsidP="004F7496">
            <w:pPr>
              <w:spacing w:after="0" w:line="240" w:lineRule="auto"/>
              <w:ind w:firstLine="34"/>
              <w:jc w:val="center"/>
              <w:rPr>
                <w:rFonts w:ascii="Times New Roman" w:eastAsia="Times New Roman" w:hAnsi="Times New Roman" w:cs="Times New Roman"/>
                <w:color w:val="000000"/>
                <w:sz w:val="20"/>
                <w:szCs w:val="20"/>
                <w:lang w:eastAsia="ru-RU"/>
              </w:rPr>
            </w:pPr>
            <w:r w:rsidRPr="004F7496">
              <w:rPr>
                <w:rFonts w:ascii="Times New Roman" w:eastAsia="Times New Roman" w:hAnsi="Times New Roman" w:cs="Times New Roman"/>
                <w:sz w:val="20"/>
                <w:szCs w:val="20"/>
                <w:lang w:eastAsia="ru-RU"/>
              </w:rPr>
              <w:t>МКОУ «СОШ №124»</w:t>
            </w:r>
          </w:p>
          <w:p w:rsidR="00DA7BB3" w:rsidRPr="004F7496" w:rsidRDefault="00DA7BB3" w:rsidP="004F7496">
            <w:pPr>
              <w:spacing w:after="0" w:line="240" w:lineRule="auto"/>
              <w:ind w:firstLine="34"/>
              <w:jc w:val="center"/>
              <w:rPr>
                <w:rFonts w:ascii="Times New Roman" w:eastAsia="Times New Roman" w:hAnsi="Times New Roman" w:cs="Times New Roman"/>
                <w:sz w:val="20"/>
                <w:szCs w:val="20"/>
                <w:lang w:eastAsia="ru-RU"/>
              </w:rPr>
            </w:pPr>
            <w:r w:rsidRPr="004F7496">
              <w:rPr>
                <w:rFonts w:ascii="Times New Roman" w:eastAsia="Times New Roman" w:hAnsi="Times New Roman" w:cs="Times New Roman"/>
                <w:sz w:val="20"/>
                <w:szCs w:val="20"/>
                <w:lang w:eastAsia="ru-RU"/>
              </w:rPr>
              <w:t>МКОУ ДО ШР «ЦТ»</w:t>
            </w:r>
          </w:p>
          <w:p w:rsidR="00DA7BB3" w:rsidRPr="004F7496" w:rsidRDefault="00DA7BB3" w:rsidP="004F7496">
            <w:pPr>
              <w:spacing w:after="0" w:line="240" w:lineRule="auto"/>
              <w:ind w:firstLine="34"/>
              <w:jc w:val="center"/>
              <w:rPr>
                <w:rFonts w:ascii="Times New Roman" w:eastAsia="Times New Roman" w:hAnsi="Times New Roman" w:cs="Times New Roman"/>
                <w:sz w:val="20"/>
                <w:szCs w:val="20"/>
                <w:lang w:eastAsia="ru-RU"/>
              </w:rPr>
            </w:pPr>
            <w:r w:rsidRPr="004F7496">
              <w:rPr>
                <w:rFonts w:ascii="Times New Roman" w:eastAsia="Times New Roman" w:hAnsi="Times New Roman" w:cs="Times New Roman"/>
                <w:sz w:val="20"/>
                <w:szCs w:val="20"/>
                <w:lang w:eastAsia="ru-RU"/>
              </w:rPr>
              <w:t>МКОУ ШР «НШДС № 10»</w:t>
            </w:r>
          </w:p>
          <w:p w:rsidR="00DA7BB3" w:rsidRPr="004F7496" w:rsidRDefault="00DA7BB3" w:rsidP="004F7496">
            <w:pPr>
              <w:spacing w:after="0" w:line="240" w:lineRule="auto"/>
              <w:ind w:firstLine="34"/>
              <w:jc w:val="center"/>
              <w:rPr>
                <w:rFonts w:ascii="Times New Roman" w:eastAsia="Times New Roman" w:hAnsi="Times New Roman" w:cs="Times New Roman"/>
                <w:sz w:val="20"/>
                <w:szCs w:val="20"/>
                <w:lang w:eastAsia="ru-RU"/>
              </w:rPr>
            </w:pPr>
          </w:p>
        </w:tc>
        <w:tc>
          <w:tcPr>
            <w:tcW w:w="1762"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образовательные учреждения, подведомственные управлению образования</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2"/>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обеспечение антитеррористической защищенности объектов образования, находящихся в собственности Шелеховского района</w:t>
            </w:r>
          </w:p>
        </w:tc>
        <w:tc>
          <w:tcPr>
            <w:tcW w:w="1250"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t>установка (ремонт) наружного ограждения в 5 образовательных учреждениях Шелеховского района</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36"/>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2"/>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13"/>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2"/>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02"/>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122,55</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2"/>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122,55</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321"/>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2"/>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529"/>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2"/>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78"/>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3.3.5.</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lastRenderedPageBreak/>
              <w:t>Установка  (ремонт) наружного освещения:</w:t>
            </w:r>
          </w:p>
          <w:p w:rsidR="00DA7BB3" w:rsidRPr="004F7496" w:rsidRDefault="00DA7BB3" w:rsidP="004F7496">
            <w:pPr>
              <w:spacing w:after="0" w:line="240" w:lineRule="auto"/>
              <w:jc w:val="center"/>
              <w:rPr>
                <w:rFonts w:ascii="Times New Roman" w:eastAsia="Times New Roman" w:hAnsi="Times New Roman" w:cs="Times New Roman"/>
                <w:color w:val="000000"/>
                <w:sz w:val="20"/>
                <w:szCs w:val="20"/>
                <w:lang w:eastAsia="ru-RU"/>
              </w:rPr>
            </w:pPr>
            <w:r w:rsidRPr="004F7496">
              <w:rPr>
                <w:rFonts w:ascii="Times New Roman" w:eastAsia="Times New Roman" w:hAnsi="Times New Roman" w:cs="Times New Roman"/>
                <w:color w:val="000000"/>
                <w:sz w:val="20"/>
                <w:szCs w:val="20"/>
                <w:lang w:eastAsia="ru-RU"/>
              </w:rPr>
              <w:t xml:space="preserve">МКДОУ ШР </w:t>
            </w:r>
            <w:r w:rsidRPr="004F7496">
              <w:rPr>
                <w:rFonts w:ascii="Times New Roman" w:eastAsia="Times New Roman" w:hAnsi="Times New Roman" w:cs="Times New Roman"/>
                <w:color w:val="000000"/>
                <w:sz w:val="20"/>
                <w:szCs w:val="20"/>
                <w:lang w:eastAsia="ru-RU"/>
              </w:rPr>
              <w:lastRenderedPageBreak/>
              <w:t>«Детский сад №5 «Одуванчик»</w:t>
            </w:r>
          </w:p>
          <w:p w:rsidR="00DA7BB3" w:rsidRPr="004F7496" w:rsidRDefault="00DA7BB3" w:rsidP="004F7496">
            <w:pPr>
              <w:spacing w:after="0" w:line="240" w:lineRule="auto"/>
              <w:jc w:val="center"/>
              <w:rPr>
                <w:rFonts w:ascii="Times New Roman" w:eastAsia="Times New Roman" w:hAnsi="Times New Roman" w:cs="Times New Roman"/>
                <w:color w:val="000000"/>
                <w:sz w:val="20"/>
                <w:szCs w:val="20"/>
                <w:lang w:eastAsia="ru-RU"/>
              </w:rPr>
            </w:pPr>
            <w:r w:rsidRPr="004F7496">
              <w:rPr>
                <w:rFonts w:ascii="Times New Roman" w:eastAsia="Times New Roman" w:hAnsi="Times New Roman" w:cs="Times New Roman"/>
                <w:color w:val="000000"/>
                <w:sz w:val="20"/>
                <w:szCs w:val="20"/>
                <w:lang w:eastAsia="ru-RU"/>
              </w:rPr>
              <w:t>МКДОУ ШР «Детский сад № 6 «Аленький цветочек»</w:t>
            </w:r>
          </w:p>
          <w:p w:rsidR="00DA7BB3" w:rsidRPr="004F7496" w:rsidRDefault="00DA7BB3" w:rsidP="004F7496">
            <w:pPr>
              <w:spacing w:after="0" w:line="240" w:lineRule="auto"/>
              <w:jc w:val="center"/>
              <w:rPr>
                <w:rFonts w:ascii="Times New Roman" w:eastAsia="Times New Roman" w:hAnsi="Times New Roman" w:cs="Times New Roman"/>
                <w:color w:val="000000"/>
                <w:sz w:val="20"/>
                <w:szCs w:val="20"/>
                <w:lang w:eastAsia="ru-RU"/>
              </w:rPr>
            </w:pPr>
            <w:r w:rsidRPr="004F7496">
              <w:rPr>
                <w:rFonts w:ascii="Times New Roman" w:eastAsia="Times New Roman" w:hAnsi="Times New Roman" w:cs="Times New Roman"/>
                <w:color w:val="000000"/>
                <w:sz w:val="20"/>
                <w:szCs w:val="20"/>
                <w:lang w:eastAsia="ru-RU"/>
              </w:rPr>
              <w:t>МКДОУ ШР «Детский сад № 7 «Брусничка»</w:t>
            </w:r>
          </w:p>
          <w:p w:rsidR="00DA7BB3" w:rsidRPr="004F7496" w:rsidRDefault="00DA7BB3" w:rsidP="004F7496">
            <w:pPr>
              <w:spacing w:after="0" w:line="240" w:lineRule="auto"/>
              <w:jc w:val="center"/>
              <w:rPr>
                <w:rFonts w:ascii="Times New Roman" w:eastAsia="Times New Roman" w:hAnsi="Times New Roman" w:cs="Times New Roman"/>
                <w:color w:val="000000"/>
                <w:sz w:val="20"/>
                <w:szCs w:val="20"/>
                <w:lang w:eastAsia="ru-RU"/>
              </w:rPr>
            </w:pPr>
            <w:r w:rsidRPr="004F7496">
              <w:rPr>
                <w:rFonts w:ascii="Times New Roman" w:eastAsia="Times New Roman" w:hAnsi="Times New Roman" w:cs="Times New Roman"/>
                <w:color w:val="000000"/>
                <w:sz w:val="20"/>
                <w:szCs w:val="20"/>
                <w:lang w:eastAsia="ru-RU"/>
              </w:rPr>
              <w:t>МКДОУ ШР «Детский сад № 19 «Малышок»</w:t>
            </w:r>
          </w:p>
          <w:p w:rsidR="00DA7BB3" w:rsidRPr="004F7496" w:rsidRDefault="00DA7BB3" w:rsidP="004F7496">
            <w:pPr>
              <w:spacing w:after="0" w:line="240" w:lineRule="auto"/>
              <w:jc w:val="center"/>
              <w:rPr>
                <w:rFonts w:ascii="Times New Roman" w:eastAsia="Times New Roman" w:hAnsi="Times New Roman" w:cs="Times New Roman"/>
                <w:color w:val="000000"/>
                <w:sz w:val="20"/>
                <w:szCs w:val="20"/>
                <w:lang w:eastAsia="ru-RU"/>
              </w:rPr>
            </w:pPr>
            <w:r w:rsidRPr="004F7496">
              <w:rPr>
                <w:rFonts w:ascii="Times New Roman" w:eastAsia="Times New Roman" w:hAnsi="Times New Roman" w:cs="Times New Roman"/>
                <w:color w:val="000000"/>
                <w:sz w:val="20"/>
                <w:szCs w:val="20"/>
                <w:lang w:eastAsia="ru-RU"/>
              </w:rPr>
              <w:t>МКОУ ШР «СОШ № 9»</w:t>
            </w:r>
          </w:p>
          <w:p w:rsidR="00DA7BB3" w:rsidRPr="004F7496" w:rsidRDefault="00DA7BB3" w:rsidP="004F7496">
            <w:pPr>
              <w:spacing w:after="0" w:line="240" w:lineRule="auto"/>
              <w:jc w:val="center"/>
              <w:rPr>
                <w:rFonts w:ascii="Times New Roman" w:eastAsia="Times New Roman" w:hAnsi="Times New Roman" w:cs="Times New Roman"/>
                <w:sz w:val="20"/>
                <w:szCs w:val="20"/>
                <w:lang w:eastAsia="ru-RU"/>
              </w:rPr>
            </w:pPr>
            <w:r w:rsidRPr="004F7496">
              <w:rPr>
                <w:rFonts w:ascii="Times New Roman" w:eastAsia="Times New Roman" w:hAnsi="Times New Roman" w:cs="Times New Roman"/>
                <w:sz w:val="20"/>
                <w:szCs w:val="20"/>
                <w:lang w:eastAsia="ru-RU"/>
              </w:rPr>
              <w:t>МКОУШР «НШДС № 10»</w:t>
            </w:r>
          </w:p>
          <w:p w:rsidR="00DA7BB3" w:rsidRPr="004F7496" w:rsidRDefault="00DA7BB3" w:rsidP="004F7496">
            <w:pPr>
              <w:spacing w:after="0" w:line="240" w:lineRule="auto"/>
              <w:jc w:val="center"/>
              <w:rPr>
                <w:rFonts w:ascii="Times New Roman" w:eastAsia="Times New Roman" w:hAnsi="Times New Roman" w:cs="Times New Roman"/>
                <w:sz w:val="20"/>
                <w:szCs w:val="20"/>
                <w:lang w:eastAsia="ru-RU"/>
              </w:rPr>
            </w:pPr>
            <w:r w:rsidRPr="004F7496">
              <w:rPr>
                <w:rFonts w:ascii="Times New Roman" w:eastAsia="Times New Roman" w:hAnsi="Times New Roman" w:cs="Times New Roman"/>
                <w:sz w:val="20"/>
                <w:szCs w:val="20"/>
                <w:lang w:eastAsia="ru-RU"/>
              </w:rPr>
              <w:t>МКОУ ШР «НШДС № 14»</w:t>
            </w:r>
          </w:p>
          <w:p w:rsidR="00DA7BB3" w:rsidRPr="004F7496" w:rsidRDefault="00DA7BB3" w:rsidP="004F7496">
            <w:pPr>
              <w:spacing w:after="0" w:line="240" w:lineRule="auto"/>
              <w:jc w:val="center"/>
              <w:rPr>
                <w:rFonts w:ascii="Times New Roman" w:eastAsia="Times New Roman" w:hAnsi="Times New Roman" w:cs="Times New Roman"/>
                <w:sz w:val="20"/>
                <w:szCs w:val="20"/>
                <w:lang w:eastAsia="ru-RU"/>
              </w:rPr>
            </w:pPr>
            <w:r w:rsidRPr="004F7496">
              <w:rPr>
                <w:rFonts w:ascii="Times New Roman" w:eastAsia="Times New Roman" w:hAnsi="Times New Roman" w:cs="Times New Roman"/>
                <w:sz w:val="20"/>
                <w:szCs w:val="20"/>
                <w:lang w:eastAsia="ru-RU"/>
              </w:rPr>
              <w:t>МКОУ ДО ШР «ЦТ»</w:t>
            </w:r>
          </w:p>
        </w:tc>
        <w:tc>
          <w:tcPr>
            <w:tcW w:w="1762"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образовательные учреждения, подведомственные управлению образования</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38"/>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обеспечение антитеррористической защищенности объектов образования, </w:t>
            </w:r>
            <w:r w:rsidRPr="004F7496">
              <w:rPr>
                <w:rFonts w:ascii="Times New Roman" w:eastAsia="Calibri" w:hAnsi="Times New Roman" w:cs="Times New Roman"/>
                <w:sz w:val="20"/>
                <w:szCs w:val="20"/>
                <w:lang w:eastAsia="ru-RU"/>
              </w:rPr>
              <w:lastRenderedPageBreak/>
              <w:t>находящихся в собственности Шелеховского района</w:t>
            </w:r>
          </w:p>
        </w:tc>
        <w:tc>
          <w:tcPr>
            <w:tcW w:w="1250"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lastRenderedPageBreak/>
              <w:t xml:space="preserve">установка (ремонт) наружного освещения в 8 </w:t>
            </w:r>
            <w:r w:rsidRPr="004F7496">
              <w:rPr>
                <w:rFonts w:ascii="Times New Roman" w:eastAsia="Calibri" w:hAnsi="Times New Roman" w:cs="Times New Roman"/>
                <w:color w:val="000000"/>
                <w:sz w:val="20"/>
                <w:szCs w:val="20"/>
                <w:lang w:eastAsia="ru-RU"/>
              </w:rPr>
              <w:lastRenderedPageBreak/>
              <w:t>образовательных учреждениях Шелеховского района</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68"/>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99,956</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38"/>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99,956</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44"/>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289,00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38"/>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289,00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33"/>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tcBorders>
              <w:bottom w:val="single" w:sz="4" w:space="0" w:color="auto"/>
            </w:tcBorders>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tcBorders>
              <w:bottom w:val="single" w:sz="4" w:space="0" w:color="auto"/>
            </w:tcBorders>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tcBorders>
              <w:bottom w:val="single" w:sz="4" w:space="0" w:color="auto"/>
            </w:tcBorders>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543,00</w:t>
            </w:r>
          </w:p>
        </w:tc>
        <w:tc>
          <w:tcPr>
            <w:tcW w:w="1118" w:type="dxa"/>
            <w:tcBorders>
              <w:bottom w:val="single" w:sz="4" w:space="0" w:color="auto"/>
            </w:tcBorders>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tcBorders>
              <w:bottom w:val="single" w:sz="4" w:space="0" w:color="auto"/>
            </w:tcBorders>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tcBorders>
              <w:bottom w:val="single" w:sz="4" w:space="0" w:color="auto"/>
            </w:tcBorders>
            <w:shd w:val="clear" w:color="auto" w:fill="auto"/>
          </w:tcPr>
          <w:p w:rsidR="00DA7BB3" w:rsidRPr="004F7496" w:rsidRDefault="00DA7BB3" w:rsidP="004F7496">
            <w:pPr>
              <w:widowControl w:val="0"/>
              <w:autoSpaceDE w:val="0"/>
              <w:autoSpaceDN w:val="0"/>
              <w:adjustRightInd w:val="0"/>
              <w:spacing w:before="60" w:after="0" w:line="240" w:lineRule="auto"/>
              <w:ind w:left="-816"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543,00</w:t>
            </w:r>
          </w:p>
        </w:tc>
        <w:tc>
          <w:tcPr>
            <w:tcW w:w="1113" w:type="dxa"/>
            <w:tcBorders>
              <w:bottom w:val="single" w:sz="4" w:space="0" w:color="auto"/>
            </w:tcBorders>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tcBorders>
              <w:bottom w:val="single" w:sz="4" w:space="0" w:color="auto"/>
            </w:tcBorders>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tcBorders>
              <w:bottom w:val="single" w:sz="4" w:space="0" w:color="auto"/>
            </w:tcBorders>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22"/>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538,72</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816"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538,72</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912"/>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538,72</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816"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538,72</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3.4.</w:t>
            </w: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Профилактика детского дорожно-транспортного травматизма</w:t>
            </w:r>
          </w:p>
        </w:tc>
        <w:tc>
          <w:tcPr>
            <w:tcW w:w="1762" w:type="dxa"/>
            <w:vMerge w:val="restart"/>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структурные подразделения Администрации Шелеховского района</w:t>
            </w:r>
          </w:p>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ind w:left="-121"/>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2015-2020гг., в </w:t>
            </w:r>
            <w:proofErr w:type="spellStart"/>
            <w:r w:rsidRPr="004F7496">
              <w:rPr>
                <w:rFonts w:ascii="Times New Roman" w:eastAsia="Calibri" w:hAnsi="Times New Roman" w:cs="Times New Roman"/>
                <w:sz w:val="20"/>
                <w:szCs w:val="20"/>
                <w:lang w:eastAsia="ru-RU"/>
              </w:rPr>
              <w:t>т.ч</w:t>
            </w:r>
            <w:proofErr w:type="spellEnd"/>
            <w:r w:rsidRPr="004F7496">
              <w:rPr>
                <w:rFonts w:ascii="Times New Roman" w:eastAsia="Calibri" w:hAnsi="Times New Roman" w:cs="Times New Roman"/>
                <w:sz w:val="20"/>
                <w:szCs w:val="20"/>
                <w:lang w:eastAsia="ru-RU"/>
              </w:rPr>
              <w:t>.</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189,00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189,00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3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3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3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21,00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21,00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3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46,00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46,00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3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46,00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46,00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3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46,00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46,00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357"/>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3.4.1.</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val="restart"/>
            <w:shd w:val="clear" w:color="auto" w:fill="auto"/>
          </w:tcPr>
          <w:p w:rsidR="00DA7BB3" w:rsidRPr="004F7496" w:rsidRDefault="00DA7BB3" w:rsidP="004F749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 xml:space="preserve">Организация и проведение слета-конкурса юных инспекторов движения </w:t>
            </w:r>
            <w:r w:rsidRPr="004F7496">
              <w:rPr>
                <w:rFonts w:ascii="Times New Roman" w:eastAsia="Calibri" w:hAnsi="Times New Roman" w:cs="Times New Roman"/>
                <w:sz w:val="20"/>
                <w:szCs w:val="20"/>
                <w:lang w:eastAsia="ru-RU"/>
              </w:rPr>
              <w:lastRenderedPageBreak/>
              <w:t>«Безопасное колесо»</w:t>
            </w:r>
          </w:p>
        </w:tc>
        <w:tc>
          <w:tcPr>
            <w:tcW w:w="1762" w:type="dxa"/>
            <w:vMerge w:val="restart"/>
            <w:shd w:val="clear" w:color="auto" w:fill="auto"/>
          </w:tcPr>
          <w:p w:rsidR="00DA7BB3" w:rsidRPr="004F7496" w:rsidRDefault="00DA7BB3" w:rsidP="004F749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 xml:space="preserve">образовательные учреждения, подведомственные управлению образования, </w:t>
            </w:r>
            <w:r w:rsidRPr="004F7496">
              <w:rPr>
                <w:rFonts w:ascii="Times New Roman" w:eastAsia="Calibri" w:hAnsi="Times New Roman" w:cs="Times New Roman"/>
                <w:sz w:val="20"/>
                <w:szCs w:val="20"/>
                <w:lang w:eastAsia="ru-RU"/>
              </w:rPr>
              <w:lastRenderedPageBreak/>
              <w:t>правовое управление  во взаимодействии с МКОУ ДО ШР «ЦТ»,</w:t>
            </w:r>
          </w:p>
          <w:p w:rsidR="00DA7BB3" w:rsidRPr="004F7496" w:rsidRDefault="00DA7BB3" w:rsidP="004F749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ОГИБДД</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Пропаганда законопослушного образа жизни,  повышение уровня правовых знаний </w:t>
            </w:r>
            <w:r w:rsidRPr="004F7496">
              <w:rPr>
                <w:rFonts w:ascii="Times New Roman" w:eastAsia="Calibri" w:hAnsi="Times New Roman" w:cs="Times New Roman"/>
                <w:sz w:val="20"/>
                <w:szCs w:val="20"/>
                <w:lang w:eastAsia="ru-RU"/>
              </w:rPr>
              <w:lastRenderedPageBreak/>
              <w:t>обучающихся в сфере безопасности дорожного движения. Формирование у детей правового сознания в сфере безопасности дорожного движения. Создание условий для обучения детей правилам дорожного движения</w:t>
            </w: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награждение 3 команд победителей конкурса</w:t>
            </w:r>
          </w:p>
        </w:tc>
      </w:tr>
      <w:tr w:rsidR="00DA7BB3" w:rsidRPr="004F7496" w:rsidTr="00BD5C73">
        <w:trPr>
          <w:trHeight w:val="227"/>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16"/>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37"/>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12"/>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539"/>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413"/>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3.4.2.</w:t>
            </w:r>
          </w:p>
        </w:tc>
        <w:tc>
          <w:tcPr>
            <w:tcW w:w="1896" w:type="dxa"/>
            <w:vMerge w:val="restart"/>
            <w:shd w:val="clear" w:color="auto" w:fill="auto"/>
          </w:tcPr>
          <w:p w:rsidR="00DA7BB3" w:rsidRPr="004F7496" w:rsidRDefault="00DA7BB3" w:rsidP="004F749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Организация и проведение конкурса наглядной агитации «Безопасные дороги» среди муниципальных общеобразовательных и дошкольных организаций Шелеховского района</w:t>
            </w:r>
          </w:p>
        </w:tc>
        <w:tc>
          <w:tcPr>
            <w:tcW w:w="1762" w:type="dxa"/>
            <w:vMerge w:val="restart"/>
            <w:shd w:val="clear" w:color="auto" w:fill="auto"/>
          </w:tcPr>
          <w:p w:rsidR="00DA7BB3" w:rsidRPr="004F7496" w:rsidRDefault="00DA7BB3" w:rsidP="004F749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образовательные учреждения, подведомственные управлению образования, правовое управление, во взаимодействии с МКОУ ДО ШР «ЦТ», ОГИБДД</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10,0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10,0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Формирование у детей правового сознания в сфере безопасности дорожного движения</w:t>
            </w: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награждение 3 победителей конкурса</w:t>
            </w:r>
          </w:p>
        </w:tc>
      </w:tr>
      <w:tr w:rsidR="00DA7BB3" w:rsidRPr="004F7496" w:rsidTr="00BD5C73">
        <w:trPr>
          <w:trHeight w:val="413"/>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414"/>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413"/>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413"/>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414"/>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31"/>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3.4.3.</w:t>
            </w:r>
          </w:p>
        </w:tc>
        <w:tc>
          <w:tcPr>
            <w:tcW w:w="1896" w:type="dxa"/>
            <w:vMerge w:val="restart"/>
            <w:shd w:val="clear" w:color="auto" w:fill="auto"/>
          </w:tcPr>
          <w:p w:rsidR="00DA7BB3" w:rsidRPr="004F7496" w:rsidRDefault="00DA7BB3" w:rsidP="004F749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Организация и проведение районной олимпиады по правилам дорожного движения среди обучающихся 9-11 классов муниципальных общеобразовательн</w:t>
            </w:r>
            <w:r w:rsidRPr="004F7496">
              <w:rPr>
                <w:rFonts w:ascii="Times New Roman" w:eastAsia="Calibri" w:hAnsi="Times New Roman" w:cs="Times New Roman"/>
                <w:sz w:val="20"/>
                <w:szCs w:val="20"/>
                <w:lang w:eastAsia="ru-RU"/>
              </w:rPr>
              <w:lastRenderedPageBreak/>
              <w:t>ых учреждений Шелеховского района</w:t>
            </w:r>
          </w:p>
        </w:tc>
        <w:tc>
          <w:tcPr>
            <w:tcW w:w="1762" w:type="dxa"/>
            <w:vMerge w:val="restart"/>
            <w:shd w:val="clear" w:color="auto" w:fill="auto"/>
          </w:tcPr>
          <w:p w:rsidR="00DA7BB3" w:rsidRPr="004F7496" w:rsidRDefault="00DA7BB3" w:rsidP="004F749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образовательные учреждения, подведомственные управлению образования,  правовое управление, во взаимодействии с МКОУ ДО ШР «ЦТ», ОГИБДД</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10,0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10,0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Формирование у детей правового сознания в сфере безопасности дорожного движения. Создание условий для обучения детей правилам дорожного движения</w:t>
            </w: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награждение 3 победителей олимпиады</w:t>
            </w:r>
          </w:p>
        </w:tc>
      </w:tr>
      <w:tr w:rsidR="00DA7BB3" w:rsidRPr="004F7496" w:rsidTr="00BD5C73">
        <w:trPr>
          <w:trHeight w:val="206"/>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197"/>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173"/>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304"/>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452"/>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3.4.4.</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Организация и проведение конкурса среди образовательных организаций  Шелеховского района на лучший видеоролик  по профилактике детского дорожного  травматизма, с последующим показом лучших видеороликов на канале  </w:t>
            </w:r>
            <w:proofErr w:type="spellStart"/>
            <w:r w:rsidRPr="004F7496">
              <w:rPr>
                <w:rFonts w:ascii="Times New Roman" w:eastAsia="Calibri" w:hAnsi="Times New Roman" w:cs="Times New Roman"/>
                <w:sz w:val="20"/>
                <w:szCs w:val="20"/>
                <w:lang w:eastAsia="ru-RU"/>
              </w:rPr>
              <w:t>Шелехов</w:t>
            </w:r>
            <w:proofErr w:type="spellEnd"/>
            <w:r w:rsidRPr="004F7496">
              <w:rPr>
                <w:rFonts w:ascii="Times New Roman" w:eastAsia="Calibri" w:hAnsi="Times New Roman" w:cs="Times New Roman"/>
                <w:sz w:val="20"/>
                <w:szCs w:val="20"/>
                <w:lang w:eastAsia="ru-RU"/>
              </w:rPr>
              <w:t xml:space="preserve"> ТВ</w:t>
            </w:r>
          </w:p>
        </w:tc>
        <w:tc>
          <w:tcPr>
            <w:tcW w:w="1762"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образовательные учреждения, подведомственные управлению образования,   правовое управление  во взаимодействии с МКОУ ДО ШР «ЦТ», ОГИБДД</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Формирование правового  сознания и  предупреждение опасного поведения участников дорожного движения</w:t>
            </w: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награждение 3 победителей конкурса</w:t>
            </w: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33"/>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3.4.5.</w:t>
            </w: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Приобретение светоотражающих жилетов для проведения пропагандистских акций и мероприятий с участием отрядов юных инспекторов дорожного движения образовательных организаций Шелеховского района</w:t>
            </w:r>
          </w:p>
        </w:tc>
        <w:tc>
          <w:tcPr>
            <w:tcW w:w="1762" w:type="dxa"/>
            <w:vMerge w:val="restart"/>
            <w:shd w:val="clear" w:color="auto" w:fill="auto"/>
          </w:tcPr>
          <w:p w:rsidR="00DA7BB3" w:rsidRPr="004F7496" w:rsidRDefault="00DA7BB3" w:rsidP="004F7496">
            <w:pPr>
              <w:spacing w:before="60" w:after="0" w:line="240" w:lineRule="auto"/>
              <w:jc w:val="center"/>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образовательные организации, подведомственные управлению образования во взаимодействии с ОГИБДД</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122" w:firstLine="3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122" w:firstLine="3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122" w:firstLine="3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Формирование правового  сознания и  предупреждение опасного поведения участников дорожного</w:t>
            </w: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До 10 жилетов</w:t>
            </w:r>
          </w:p>
        </w:tc>
      </w:tr>
      <w:tr w:rsidR="00DA7BB3" w:rsidRPr="004F7496" w:rsidTr="00BD5C73">
        <w:trPr>
          <w:trHeight w:val="222"/>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122" w:firstLine="3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122" w:firstLine="3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122" w:firstLine="3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199"/>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122" w:firstLine="3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122" w:firstLine="3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188"/>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5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5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179"/>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5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5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490"/>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5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firstLine="5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b/>
                <w:sz w:val="20"/>
                <w:szCs w:val="20"/>
                <w:lang w:eastAsia="ru-RU"/>
              </w:rPr>
            </w:pPr>
            <w:r w:rsidRPr="004F7496">
              <w:rPr>
                <w:rFonts w:ascii="Times New Roman" w:eastAsia="Calibri" w:hAnsi="Times New Roman" w:cs="Times New Roman"/>
                <w:b/>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b/>
                <w:sz w:val="20"/>
                <w:szCs w:val="20"/>
                <w:lang w:eastAsia="ru-RU"/>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ind w:firstLine="709"/>
              <w:jc w:val="center"/>
              <w:outlineLvl w:val="2"/>
              <w:rPr>
                <w:rFonts w:ascii="Times New Roman" w:eastAsia="Calibri" w:hAnsi="Times New Roman" w:cs="Times New Roman"/>
                <w:sz w:val="20"/>
                <w:szCs w:val="20"/>
                <w:lang w:eastAsia="ru-RU"/>
              </w:rPr>
            </w:pPr>
          </w:p>
        </w:tc>
      </w:tr>
      <w:tr w:rsidR="00DA7BB3" w:rsidRPr="004F7496" w:rsidTr="00BD5C73">
        <w:trPr>
          <w:trHeight w:val="205"/>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3.4.6.</w:t>
            </w:r>
          </w:p>
        </w:tc>
        <w:tc>
          <w:tcPr>
            <w:tcW w:w="1896" w:type="dxa"/>
            <w:vMerge w:val="restart"/>
            <w:shd w:val="clear" w:color="auto" w:fill="auto"/>
          </w:tcPr>
          <w:p w:rsidR="00DA7BB3" w:rsidRPr="004F7496" w:rsidRDefault="00DA7BB3" w:rsidP="004F749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Организация и проведение  среди обучающихся  старших классов образовательных организаций Шелеховского района на базе объединения «Зебра» интеллектуального «</w:t>
            </w:r>
            <w:proofErr w:type="spellStart"/>
            <w:r w:rsidRPr="004F7496">
              <w:rPr>
                <w:rFonts w:ascii="Times New Roman" w:eastAsia="Calibri" w:hAnsi="Times New Roman" w:cs="Times New Roman"/>
                <w:sz w:val="20"/>
                <w:szCs w:val="20"/>
                <w:lang w:eastAsia="ru-RU"/>
              </w:rPr>
              <w:t>Квиза</w:t>
            </w:r>
            <w:proofErr w:type="spellEnd"/>
            <w:r w:rsidRPr="004F7496">
              <w:rPr>
                <w:rFonts w:ascii="Times New Roman" w:eastAsia="Calibri" w:hAnsi="Times New Roman" w:cs="Times New Roman"/>
                <w:sz w:val="20"/>
                <w:szCs w:val="20"/>
                <w:lang w:eastAsia="ru-RU"/>
              </w:rPr>
              <w:t>» на тему «Безопасность дорожного движения»</w:t>
            </w:r>
          </w:p>
        </w:tc>
        <w:tc>
          <w:tcPr>
            <w:tcW w:w="1762" w:type="dxa"/>
            <w:vMerge w:val="restart"/>
            <w:shd w:val="clear" w:color="auto" w:fill="auto"/>
          </w:tcPr>
          <w:p w:rsidR="00DA7BB3" w:rsidRPr="004F7496" w:rsidRDefault="00DA7BB3" w:rsidP="004F749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образовательные организации, подведомственные управлению образования  во взаимодействии с ОГИБДД</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rPr>
              <w:t>Формирование у детей правового сознания в сфере безопасности дорожного движения.</w:t>
            </w: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награждение 3 общеобразовательных организаций, победителей конкурса</w:t>
            </w:r>
          </w:p>
        </w:tc>
      </w:tr>
      <w:tr w:rsidR="00DA7BB3" w:rsidRPr="004F7496" w:rsidTr="00BD5C73">
        <w:trPr>
          <w:trHeight w:val="181"/>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A7BB3" w:rsidRPr="004F7496" w:rsidTr="00BD5C73">
        <w:trPr>
          <w:trHeight w:val="185"/>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A7BB3" w:rsidRPr="004F7496" w:rsidTr="00BD5C73">
        <w:trPr>
          <w:trHeight w:val="798"/>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A7BB3" w:rsidRPr="004F7496" w:rsidTr="00BD5C73">
        <w:trPr>
          <w:trHeight w:val="248"/>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3.4.7.</w:t>
            </w: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Организация и проведение фотоконкурса на тему «Будь внимательней на дороге» с последующим размещением  лучших фотографий на стендах в ОГИБДД</w:t>
            </w:r>
          </w:p>
        </w:tc>
        <w:tc>
          <w:tcPr>
            <w:tcW w:w="1762"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образовательные организации, подведомственные управлению образования во взаимодействии с МКОУ ДО ШР «ЦТ», ОГИБДД</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rPr>
              <w:t>Пропаганда, законопослушного образа жизни,  повышение уровня правовых знаний обучающихся в сфере безопасности дорожного движения. Формирование у детей правового сознания в сфере безопасности дорожного движения.</w:t>
            </w: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roofErr w:type="gramStart"/>
            <w:r w:rsidRPr="004F7496">
              <w:rPr>
                <w:rFonts w:ascii="Times New Roman" w:eastAsia="Calibri" w:hAnsi="Times New Roman" w:cs="Times New Roman"/>
                <w:sz w:val="20"/>
                <w:szCs w:val="20"/>
                <w:lang w:eastAsia="ru-RU"/>
              </w:rPr>
              <w:t>н</w:t>
            </w:r>
            <w:proofErr w:type="gramEnd"/>
            <w:r w:rsidRPr="004F7496">
              <w:rPr>
                <w:rFonts w:ascii="Times New Roman" w:eastAsia="Calibri" w:hAnsi="Times New Roman" w:cs="Times New Roman"/>
                <w:sz w:val="20"/>
                <w:szCs w:val="20"/>
                <w:lang w:eastAsia="ru-RU"/>
              </w:rPr>
              <w:t>аграждение 3 общеобразовательных организаций, победителей конкурса</w:t>
            </w:r>
          </w:p>
        </w:tc>
      </w:tr>
      <w:tr w:rsidR="00DA7BB3" w:rsidRPr="004F7496" w:rsidTr="00BD5C73">
        <w:trPr>
          <w:trHeight w:val="225"/>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A7BB3" w:rsidRPr="004F7496" w:rsidTr="00BD5C73">
        <w:trPr>
          <w:trHeight w:val="214"/>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A7BB3" w:rsidRPr="004F7496" w:rsidTr="00BD5C73">
        <w:trPr>
          <w:trHeight w:val="640"/>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A7BB3" w:rsidRPr="004F7496" w:rsidTr="00BD5C73">
        <w:trPr>
          <w:trHeight w:val="329"/>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3.4.8.</w:t>
            </w:r>
          </w:p>
        </w:tc>
        <w:tc>
          <w:tcPr>
            <w:tcW w:w="1896" w:type="dxa"/>
            <w:vMerge w:val="restart"/>
            <w:shd w:val="clear" w:color="auto" w:fill="auto"/>
          </w:tcPr>
          <w:p w:rsidR="00DA7BB3" w:rsidRPr="004F7496" w:rsidRDefault="00D0114E" w:rsidP="004F7496">
            <w:pPr>
              <w:spacing w:line="240" w:lineRule="auto"/>
              <w:jc w:val="center"/>
              <w:rPr>
                <w:rFonts w:ascii="Times New Roman" w:eastAsia="Calibri" w:hAnsi="Times New Roman" w:cs="Times New Roman"/>
                <w:sz w:val="20"/>
                <w:szCs w:val="20"/>
                <w:lang w:eastAsia="ru-RU"/>
              </w:rPr>
            </w:pPr>
            <w:hyperlink r:id="rId9" w:history="1">
              <w:r w:rsidR="00DA7BB3" w:rsidRPr="004F7496">
                <w:rPr>
                  <w:rFonts w:ascii="Times New Roman" w:eastAsia="Calibri" w:hAnsi="Times New Roman" w:cs="Times New Roman"/>
                  <w:color w:val="000000"/>
                  <w:sz w:val="20"/>
                  <w:szCs w:val="20"/>
                </w:rPr>
                <w:t xml:space="preserve">Подготовка и создание информационно - пропагандистских телепрограмм, направленных на участников дорожного </w:t>
              </w:r>
              <w:r w:rsidR="00DA7BB3" w:rsidRPr="004F7496">
                <w:rPr>
                  <w:rFonts w:ascii="Times New Roman" w:eastAsia="Calibri" w:hAnsi="Times New Roman" w:cs="Times New Roman"/>
                  <w:color w:val="000000"/>
                  <w:sz w:val="20"/>
                  <w:szCs w:val="20"/>
                </w:rPr>
                <w:lastRenderedPageBreak/>
                <w:t>движения, для последующего размещения на</w:t>
              </w:r>
              <w:r w:rsidR="00DA7BB3" w:rsidRPr="004F7496">
                <w:rPr>
                  <w:rFonts w:ascii="Times New Roman" w:eastAsia="Calibri" w:hAnsi="Times New Roman" w:cs="Times New Roman"/>
                  <w:b/>
                  <w:color w:val="0000FF"/>
                  <w:sz w:val="20"/>
                  <w:szCs w:val="20"/>
                </w:rPr>
                <w:t xml:space="preserve"> </w:t>
              </w:r>
            </w:hyperlink>
            <w:r w:rsidR="00DA7BB3" w:rsidRPr="004F7496">
              <w:rPr>
                <w:rFonts w:ascii="Times New Roman" w:eastAsia="Calibri" w:hAnsi="Times New Roman" w:cs="Times New Roman"/>
                <w:sz w:val="20"/>
                <w:szCs w:val="20"/>
                <w:lang w:eastAsia="ru-RU"/>
              </w:rPr>
              <w:t>телеканале «</w:t>
            </w:r>
            <w:proofErr w:type="spellStart"/>
            <w:r w:rsidR="00DA7BB3" w:rsidRPr="004F7496">
              <w:rPr>
                <w:rFonts w:ascii="Times New Roman" w:eastAsia="Calibri" w:hAnsi="Times New Roman" w:cs="Times New Roman"/>
                <w:sz w:val="20"/>
                <w:szCs w:val="20"/>
                <w:lang w:eastAsia="ru-RU"/>
              </w:rPr>
              <w:t>Шелехов</w:t>
            </w:r>
            <w:proofErr w:type="spellEnd"/>
            <w:r w:rsidR="00DA7BB3" w:rsidRPr="004F7496">
              <w:rPr>
                <w:rFonts w:ascii="Times New Roman" w:eastAsia="Calibri" w:hAnsi="Times New Roman" w:cs="Times New Roman"/>
                <w:sz w:val="20"/>
                <w:szCs w:val="20"/>
                <w:lang w:eastAsia="ru-RU"/>
              </w:rPr>
              <w:t xml:space="preserve"> ТВ»</w:t>
            </w:r>
          </w:p>
        </w:tc>
        <w:tc>
          <w:tcPr>
            <w:tcW w:w="1762"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управление образования, ОГИБДД</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816"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rPr>
              <w:t xml:space="preserve">Повышение уровня информированности жителей района о состоянии аварийности на территории района, формирование правового  сознания и </w:t>
            </w:r>
            <w:r w:rsidRPr="004F7496">
              <w:rPr>
                <w:rFonts w:ascii="Times New Roman" w:eastAsia="Calibri" w:hAnsi="Times New Roman" w:cs="Times New Roman"/>
                <w:sz w:val="20"/>
                <w:szCs w:val="20"/>
              </w:rPr>
              <w:lastRenderedPageBreak/>
              <w:t>предупреждение опасного поведения участников дорожного движения</w:t>
            </w: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Не менее 10 телепрограмм, за весь период реализации подпрограммы</w:t>
            </w:r>
          </w:p>
        </w:tc>
      </w:tr>
      <w:tr w:rsidR="00DA7BB3" w:rsidRPr="004F7496" w:rsidTr="00BD5C73">
        <w:trPr>
          <w:trHeight w:val="263"/>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spacing w:line="240" w:lineRule="auto"/>
              <w:jc w:val="center"/>
              <w:rPr>
                <w:rFonts w:ascii="Calibri" w:eastAsia="Calibri" w:hAnsi="Calibri" w:cs="Times New Roman"/>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816"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A7BB3" w:rsidRPr="004F7496" w:rsidTr="00BD5C73">
        <w:trPr>
          <w:trHeight w:val="267"/>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spacing w:line="240" w:lineRule="auto"/>
              <w:jc w:val="center"/>
              <w:rPr>
                <w:rFonts w:ascii="Calibri" w:eastAsia="Calibri" w:hAnsi="Calibri" w:cs="Times New Roman"/>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3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816"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A7BB3" w:rsidRPr="004F7496" w:rsidTr="00BD5C73">
        <w:trPr>
          <w:trHeight w:val="675"/>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spacing w:line="240" w:lineRule="auto"/>
              <w:jc w:val="center"/>
              <w:rPr>
                <w:rFonts w:ascii="Calibri" w:eastAsia="Calibri" w:hAnsi="Calibri" w:cs="Times New Roman"/>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816"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A7BB3" w:rsidRPr="004F7496" w:rsidTr="00BD5C73">
        <w:trPr>
          <w:trHeight w:val="283"/>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3.4.9.</w:t>
            </w:r>
          </w:p>
        </w:tc>
        <w:tc>
          <w:tcPr>
            <w:tcW w:w="1896" w:type="dxa"/>
            <w:vMerge w:val="restart"/>
            <w:shd w:val="clear" w:color="auto" w:fill="auto"/>
          </w:tcPr>
          <w:p w:rsidR="00DA7BB3" w:rsidRPr="004F7496" w:rsidRDefault="00D0114E" w:rsidP="004F7496">
            <w:pPr>
              <w:spacing w:line="240" w:lineRule="auto"/>
              <w:jc w:val="center"/>
              <w:rPr>
                <w:rFonts w:ascii="Times New Roman" w:eastAsia="Calibri" w:hAnsi="Times New Roman" w:cs="Times New Roman"/>
                <w:color w:val="000000"/>
                <w:sz w:val="20"/>
                <w:szCs w:val="20"/>
                <w:lang w:eastAsia="ru-RU"/>
              </w:rPr>
            </w:pPr>
            <w:hyperlink r:id="rId10" w:history="1">
              <w:r w:rsidR="00DA7BB3" w:rsidRPr="004F7496">
                <w:rPr>
                  <w:rFonts w:ascii="Times New Roman" w:eastAsia="Calibri" w:hAnsi="Times New Roman" w:cs="Times New Roman"/>
                  <w:color w:val="000000"/>
                  <w:sz w:val="20"/>
                  <w:szCs w:val="20"/>
                </w:rPr>
                <w:t>Организация в печатных средствах массовой информации специальной тематической рубрики для систематического освещения проблемных вопросов по безопасности дорожного движения</w:t>
              </w:r>
            </w:hyperlink>
          </w:p>
        </w:tc>
        <w:tc>
          <w:tcPr>
            <w:tcW w:w="1762"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t>Отдел по работе с общественностью  и СМИ,</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t>ОГИБДД,</w:t>
            </w:r>
          </w:p>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t>управление образования</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40"/>
              <w:jc w:val="center"/>
              <w:outlineLvl w:val="2"/>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40"/>
              <w:jc w:val="center"/>
              <w:outlineLvl w:val="2"/>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40"/>
              <w:jc w:val="center"/>
              <w:outlineLvl w:val="2"/>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40"/>
              <w:jc w:val="center"/>
              <w:outlineLvl w:val="2"/>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t>-</w:t>
            </w:r>
          </w:p>
        </w:tc>
        <w:tc>
          <w:tcPr>
            <w:tcW w:w="2208" w:type="dxa"/>
            <w:vMerge w:val="restart"/>
            <w:shd w:val="clear" w:color="auto" w:fill="auto"/>
          </w:tcPr>
          <w:p w:rsidR="00DA7BB3" w:rsidRPr="004F7496" w:rsidRDefault="00D0114E" w:rsidP="004F7496">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hyperlink r:id="rId11" w:history="1">
              <w:r w:rsidR="00DA7BB3" w:rsidRPr="004F7496">
                <w:rPr>
                  <w:rFonts w:ascii="Times New Roman" w:eastAsia="Calibri" w:hAnsi="Times New Roman" w:cs="Times New Roman"/>
                  <w:color w:val="000000"/>
                  <w:sz w:val="20"/>
                  <w:szCs w:val="20"/>
                </w:rPr>
                <w:t>повышение правосознания участников дорожного движения, ответственности и культуры безопасного поведения на дороге</w:t>
              </w:r>
            </w:hyperlink>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r w:rsidRPr="004F7496">
              <w:rPr>
                <w:rFonts w:ascii="Times New Roman" w:eastAsia="Calibri" w:hAnsi="Times New Roman" w:cs="Times New Roman"/>
                <w:color w:val="000000"/>
                <w:sz w:val="20"/>
                <w:szCs w:val="20"/>
                <w:lang w:eastAsia="ru-RU"/>
              </w:rPr>
              <w:t>Не менее 80 материалов за весь период реализации подпрограммы</w:t>
            </w:r>
          </w:p>
        </w:tc>
      </w:tr>
      <w:tr w:rsidR="00DA7BB3" w:rsidRPr="004F7496" w:rsidTr="00BD5C73">
        <w:trPr>
          <w:trHeight w:val="258"/>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spacing w:line="240" w:lineRule="auto"/>
              <w:jc w:val="center"/>
              <w:rPr>
                <w:rFonts w:ascii="Calibri" w:eastAsia="Calibri" w:hAnsi="Calibri" w:cs="Times New Roman"/>
                <w:color w:val="000000"/>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4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4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4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4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Calibri" w:eastAsia="Calibri" w:hAnsi="Calibri" w:cs="Times New Roman"/>
                <w:color w:val="000000"/>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A7BB3" w:rsidRPr="004F7496" w:rsidTr="00BD5C73">
        <w:trPr>
          <w:trHeight w:val="263"/>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spacing w:line="240" w:lineRule="auto"/>
              <w:jc w:val="center"/>
              <w:rPr>
                <w:rFonts w:ascii="Calibri" w:eastAsia="Calibri" w:hAnsi="Calibri" w:cs="Times New Roman"/>
                <w:color w:val="000000"/>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4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4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4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4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Calibri" w:eastAsia="Calibri" w:hAnsi="Calibri" w:cs="Times New Roman"/>
                <w:color w:val="000000"/>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A7BB3" w:rsidRPr="004F7496" w:rsidTr="00BD5C73">
        <w:trPr>
          <w:trHeight w:val="675"/>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spacing w:line="240" w:lineRule="auto"/>
              <w:jc w:val="center"/>
              <w:rPr>
                <w:rFonts w:ascii="Calibri" w:eastAsia="Calibri" w:hAnsi="Calibri" w:cs="Times New Roman"/>
                <w:color w:val="000000"/>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color w:val="000000"/>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firstLine="4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4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4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40"/>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Calibri" w:eastAsia="Calibri" w:hAnsi="Calibri" w:cs="Times New Roman"/>
                <w:color w:val="000000"/>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color w:val="000000"/>
                <w:sz w:val="20"/>
                <w:szCs w:val="20"/>
                <w:lang w:eastAsia="ru-RU"/>
              </w:rPr>
            </w:pPr>
          </w:p>
        </w:tc>
      </w:tr>
      <w:tr w:rsidR="00DA7BB3" w:rsidRPr="004F7496" w:rsidTr="00BD5C73">
        <w:trPr>
          <w:trHeight w:val="287"/>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3.4.10</w:t>
            </w:r>
          </w:p>
        </w:tc>
        <w:tc>
          <w:tcPr>
            <w:tcW w:w="1896" w:type="dxa"/>
            <w:vMerge w:val="restart"/>
            <w:shd w:val="clear" w:color="auto" w:fill="auto"/>
          </w:tcPr>
          <w:p w:rsidR="00DA7BB3" w:rsidRPr="004F7496" w:rsidRDefault="00DA7BB3" w:rsidP="004F7496">
            <w:pPr>
              <w:spacing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Приобретение дорожных знаков (знак дорожный, стойка под дорожный знак), сигнальных дорожных конусов для </w:t>
            </w:r>
            <w:proofErr w:type="gramStart"/>
            <w:r w:rsidRPr="004F7496">
              <w:rPr>
                <w:rFonts w:ascii="Times New Roman" w:eastAsia="Calibri" w:hAnsi="Times New Roman" w:cs="Times New Roman"/>
                <w:sz w:val="20"/>
                <w:szCs w:val="20"/>
                <w:lang w:eastAsia="ru-RU"/>
              </w:rPr>
              <w:t>мобильного</w:t>
            </w:r>
            <w:proofErr w:type="gramEnd"/>
            <w:r w:rsidRPr="004F7496">
              <w:rPr>
                <w:rFonts w:ascii="Times New Roman" w:eastAsia="Calibri" w:hAnsi="Times New Roman" w:cs="Times New Roman"/>
                <w:sz w:val="20"/>
                <w:szCs w:val="20"/>
                <w:lang w:eastAsia="ru-RU"/>
              </w:rPr>
              <w:t xml:space="preserve"> </w:t>
            </w:r>
            <w:proofErr w:type="spellStart"/>
            <w:r w:rsidRPr="004F7496">
              <w:rPr>
                <w:rFonts w:ascii="Times New Roman" w:eastAsia="Calibri" w:hAnsi="Times New Roman" w:cs="Times New Roman"/>
                <w:sz w:val="20"/>
                <w:szCs w:val="20"/>
                <w:lang w:eastAsia="ru-RU"/>
              </w:rPr>
              <w:t>автогородка</w:t>
            </w:r>
            <w:proofErr w:type="spellEnd"/>
          </w:p>
        </w:tc>
        <w:tc>
          <w:tcPr>
            <w:tcW w:w="1762"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управление образования, ОГИБДД</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rPr>
              <w:t>Создание условий для обучения детей правилам дорожного движения</w:t>
            </w: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Не менее 15 дорожных знаков, не менее 10 дорожных конусов</w:t>
            </w:r>
          </w:p>
        </w:tc>
      </w:tr>
      <w:tr w:rsidR="00DA7BB3" w:rsidRPr="004F7496" w:rsidTr="00BD5C73">
        <w:trPr>
          <w:trHeight w:val="276"/>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spacing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25,00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25,00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A7BB3" w:rsidRPr="004F7496" w:rsidTr="00BD5C73">
        <w:trPr>
          <w:trHeight w:val="253"/>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spacing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25,00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25,00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A7BB3" w:rsidRPr="004F7496" w:rsidTr="00BD5C73">
        <w:trPr>
          <w:trHeight w:val="1247"/>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spacing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25,00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ind w:left="-752"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25,00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55"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A7BB3" w:rsidRPr="004F7496" w:rsidTr="00BD5C73">
        <w:trPr>
          <w:trHeight w:val="263"/>
        </w:trPr>
        <w:tc>
          <w:tcPr>
            <w:tcW w:w="758"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3.4.12</w:t>
            </w:r>
          </w:p>
        </w:tc>
        <w:tc>
          <w:tcPr>
            <w:tcW w:w="1896"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Организация и проведение конкурса среди </w:t>
            </w:r>
            <w:r w:rsidRPr="004F7496">
              <w:rPr>
                <w:rFonts w:ascii="Times New Roman" w:eastAsia="Calibri" w:hAnsi="Times New Roman" w:cs="Times New Roman"/>
                <w:sz w:val="20"/>
                <w:szCs w:val="20"/>
                <w:lang w:eastAsia="ru-RU"/>
              </w:rPr>
              <w:lastRenderedPageBreak/>
              <w:t>педагогов муниципальных учреждений «Лучшая методическая разработка по Правилам дорожного движения»</w:t>
            </w:r>
          </w:p>
        </w:tc>
        <w:tc>
          <w:tcPr>
            <w:tcW w:w="1762" w:type="dxa"/>
            <w:vMerge w:val="restart"/>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образовательные организации, подведомственны</w:t>
            </w:r>
            <w:r w:rsidRPr="004F7496">
              <w:rPr>
                <w:rFonts w:ascii="Times New Roman" w:eastAsia="Calibri" w:hAnsi="Times New Roman" w:cs="Times New Roman"/>
                <w:sz w:val="20"/>
                <w:szCs w:val="20"/>
                <w:lang w:eastAsia="ru-RU"/>
              </w:rPr>
              <w:lastRenderedPageBreak/>
              <w:t>е управлению образования во взаимодействии с МКОУ ДО ШР «ЦТ», ОГИБДД</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rPr>
              <w:t xml:space="preserve">Стимулирование активности педагогов муниципальных </w:t>
            </w:r>
            <w:r w:rsidRPr="004F7496">
              <w:rPr>
                <w:rFonts w:ascii="Times New Roman" w:eastAsia="Calibri" w:hAnsi="Times New Roman" w:cs="Times New Roman"/>
                <w:sz w:val="20"/>
                <w:szCs w:val="20"/>
              </w:rPr>
              <w:lastRenderedPageBreak/>
              <w:t>общеобразовательных учреждений по освещению вопросов, связанных с профилактикой правонарушений в сфере безопасности дорожного движения</w:t>
            </w:r>
          </w:p>
        </w:tc>
        <w:tc>
          <w:tcPr>
            <w:tcW w:w="1250" w:type="dxa"/>
            <w:vMerge w:val="restart"/>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награждение 3 победителе</w:t>
            </w:r>
            <w:r w:rsidRPr="004F7496">
              <w:rPr>
                <w:rFonts w:ascii="Times New Roman" w:eastAsia="Calibri" w:hAnsi="Times New Roman" w:cs="Times New Roman"/>
                <w:sz w:val="20"/>
                <w:szCs w:val="20"/>
                <w:lang w:eastAsia="ru-RU"/>
              </w:rPr>
              <w:lastRenderedPageBreak/>
              <w:t>й конкурса</w:t>
            </w:r>
          </w:p>
        </w:tc>
      </w:tr>
      <w:tr w:rsidR="00DA7BB3" w:rsidRPr="004F7496" w:rsidTr="00BD5C73">
        <w:trPr>
          <w:trHeight w:val="238"/>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2016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A7BB3" w:rsidRPr="004F7496" w:rsidTr="00BD5C73">
        <w:trPr>
          <w:trHeight w:val="229"/>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2017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A7BB3" w:rsidRPr="004F7496" w:rsidTr="00BD5C73">
        <w:trPr>
          <w:trHeight w:val="204"/>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2018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sz w:val="20"/>
                <w:szCs w:val="20"/>
                <w:lang w:eastAsia="ru-RU"/>
              </w:rPr>
            </w:pP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A7BB3" w:rsidRPr="004F7496" w:rsidTr="00BD5C73">
        <w:trPr>
          <w:trHeight w:val="195"/>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2019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sz w:val="20"/>
                <w:szCs w:val="20"/>
                <w:lang w:eastAsia="ru-RU"/>
              </w:rPr>
            </w:pP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A7BB3" w:rsidRPr="004F7496" w:rsidTr="00BD5C73">
        <w:trPr>
          <w:trHeight w:val="385"/>
        </w:trPr>
        <w:tc>
          <w:tcPr>
            <w:tcW w:w="758"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896"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762" w:type="dxa"/>
            <w:vMerge/>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2020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37"/>
              <w:jc w:val="center"/>
              <w:outlineLvl w:val="2"/>
              <w:rPr>
                <w:rFonts w:ascii="Times New Roman" w:eastAsia="Calibri" w:hAnsi="Times New Roman" w:cs="Times New Roman"/>
                <w:sz w:val="20"/>
                <w:szCs w:val="20"/>
                <w:lang w:eastAsia="ru-RU"/>
              </w:rPr>
            </w:pP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3,00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19"/>
              <w:jc w:val="center"/>
              <w:outlineLvl w:val="2"/>
              <w:rPr>
                <w:rFonts w:ascii="Times New Roman" w:eastAsia="Calibri" w:hAnsi="Times New Roman" w:cs="Times New Roman"/>
                <w:sz w:val="20"/>
                <w:szCs w:val="20"/>
                <w:lang w:eastAsia="ru-RU"/>
              </w:rPr>
            </w:pPr>
          </w:p>
        </w:tc>
        <w:tc>
          <w:tcPr>
            <w:tcW w:w="2208"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rPr>
            </w:pPr>
          </w:p>
        </w:tc>
        <w:tc>
          <w:tcPr>
            <w:tcW w:w="1250" w:type="dxa"/>
            <w:vMerge/>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p>
        </w:tc>
      </w:tr>
      <w:tr w:rsidR="00DA7BB3" w:rsidRPr="004F7496" w:rsidTr="00BD5C73">
        <w:trPr>
          <w:trHeight w:val="297"/>
        </w:trPr>
        <w:tc>
          <w:tcPr>
            <w:tcW w:w="758"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3.4.13</w:t>
            </w:r>
          </w:p>
        </w:tc>
        <w:tc>
          <w:tcPr>
            <w:tcW w:w="1896"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Организация и проведение конкурса «Лучший уголок по безопасности дорожного движения в муниципальных образовательных организациях Шелеховского района»</w:t>
            </w:r>
          </w:p>
        </w:tc>
        <w:tc>
          <w:tcPr>
            <w:tcW w:w="1762"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4F7496">
              <w:rPr>
                <w:rFonts w:ascii="Times New Roman" w:eastAsia="Calibri" w:hAnsi="Times New Roman" w:cs="Times New Roman"/>
                <w:sz w:val="20"/>
                <w:szCs w:val="20"/>
                <w:lang w:eastAsia="ru-RU"/>
              </w:rPr>
              <w:t>образовательные организации подведомственные управлению  образования  во взаимодействии с МКОУ ДО ШР «ЦТ», ОГИБДД</w:t>
            </w:r>
          </w:p>
        </w:tc>
        <w:tc>
          <w:tcPr>
            <w:tcW w:w="1374" w:type="dxa"/>
            <w:shd w:val="clear" w:color="auto" w:fill="auto"/>
          </w:tcPr>
          <w:p w:rsidR="00DA7BB3" w:rsidRPr="004F7496" w:rsidRDefault="00DA7BB3" w:rsidP="004F7496">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2015 год</w:t>
            </w:r>
          </w:p>
        </w:tc>
        <w:tc>
          <w:tcPr>
            <w:tcW w:w="1357" w:type="dxa"/>
            <w:shd w:val="clear" w:color="auto" w:fill="auto"/>
          </w:tcPr>
          <w:p w:rsidR="00DA7BB3" w:rsidRPr="004F7496" w:rsidRDefault="00DA7BB3" w:rsidP="004F7496">
            <w:pPr>
              <w:widowControl w:val="0"/>
              <w:autoSpaceDE w:val="0"/>
              <w:autoSpaceDN w:val="0"/>
              <w:adjustRightInd w:val="0"/>
              <w:spacing w:before="60" w:after="0" w:line="240" w:lineRule="auto"/>
              <w:ind w:left="122" w:firstLine="3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5,0</w:t>
            </w:r>
          </w:p>
        </w:tc>
        <w:tc>
          <w:tcPr>
            <w:tcW w:w="1118" w:type="dxa"/>
            <w:shd w:val="clear" w:color="auto" w:fill="auto"/>
          </w:tcPr>
          <w:p w:rsidR="00DA7BB3" w:rsidRPr="004F7496" w:rsidRDefault="00DA7BB3" w:rsidP="004F7496">
            <w:pPr>
              <w:widowControl w:val="0"/>
              <w:autoSpaceDE w:val="0"/>
              <w:autoSpaceDN w:val="0"/>
              <w:adjustRightInd w:val="0"/>
              <w:spacing w:before="60" w:after="0" w:line="240" w:lineRule="auto"/>
              <w:ind w:left="122" w:firstLine="3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192" w:type="dxa"/>
            <w:shd w:val="clear" w:color="auto" w:fill="auto"/>
          </w:tcPr>
          <w:p w:rsidR="00DA7BB3" w:rsidRPr="004F7496" w:rsidRDefault="00DA7BB3" w:rsidP="004F7496">
            <w:pPr>
              <w:widowControl w:val="0"/>
              <w:autoSpaceDE w:val="0"/>
              <w:autoSpaceDN w:val="0"/>
              <w:adjustRightInd w:val="0"/>
              <w:spacing w:before="60" w:after="0" w:line="240" w:lineRule="auto"/>
              <w:ind w:left="122" w:firstLine="34"/>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1222"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5,0</w:t>
            </w:r>
          </w:p>
        </w:tc>
        <w:tc>
          <w:tcPr>
            <w:tcW w:w="1113" w:type="dxa"/>
            <w:shd w:val="clear" w:color="auto" w:fill="auto"/>
          </w:tcPr>
          <w:p w:rsidR="00DA7BB3" w:rsidRPr="004F7496" w:rsidRDefault="00DA7BB3" w:rsidP="004F7496">
            <w:pPr>
              <w:widowControl w:val="0"/>
              <w:autoSpaceDE w:val="0"/>
              <w:autoSpaceDN w:val="0"/>
              <w:adjustRightInd w:val="0"/>
              <w:spacing w:before="60" w:after="0" w:line="240" w:lineRule="auto"/>
              <w:ind w:left="-737" w:firstLine="709"/>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w:t>
            </w:r>
          </w:p>
        </w:tc>
        <w:tc>
          <w:tcPr>
            <w:tcW w:w="2208"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rPr>
              <w:t>Создание условий для обучения детей правилам дорожного движения</w:t>
            </w:r>
          </w:p>
        </w:tc>
        <w:tc>
          <w:tcPr>
            <w:tcW w:w="1250" w:type="dxa"/>
            <w:shd w:val="clear" w:color="auto" w:fill="auto"/>
          </w:tcPr>
          <w:p w:rsidR="00DA7BB3" w:rsidRPr="004F7496" w:rsidRDefault="00DA7BB3" w:rsidP="004F7496">
            <w:pPr>
              <w:widowControl w:val="0"/>
              <w:autoSpaceDE w:val="0"/>
              <w:autoSpaceDN w:val="0"/>
              <w:adjustRightInd w:val="0"/>
              <w:spacing w:before="60" w:after="0" w:line="240" w:lineRule="auto"/>
              <w:jc w:val="center"/>
              <w:outlineLvl w:val="2"/>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награждение 3 общеобразовательных учреждений, победителей конкурса</w:t>
            </w:r>
          </w:p>
        </w:tc>
      </w:tr>
    </w:tbl>
    <w:p w:rsidR="004F7496" w:rsidRPr="004F7496" w:rsidRDefault="004F7496" w:rsidP="004F7496">
      <w:pPr>
        <w:autoSpaceDE w:val="0"/>
        <w:autoSpaceDN w:val="0"/>
        <w:adjustRightInd w:val="0"/>
        <w:spacing w:before="60" w:after="0" w:line="240" w:lineRule="auto"/>
        <w:ind w:firstLine="540"/>
        <w:jc w:val="both"/>
        <w:rPr>
          <w:rFonts w:ascii="Times New Roman" w:eastAsia="Calibri" w:hAnsi="Times New Roman" w:cs="Times New Roman"/>
          <w:b/>
          <w:bCs/>
          <w:sz w:val="20"/>
          <w:szCs w:val="20"/>
          <w:lang w:eastAsia="ru-RU"/>
        </w:rPr>
      </w:pPr>
    </w:p>
    <w:p w:rsidR="004F7496" w:rsidRPr="004F7496" w:rsidRDefault="004F7496" w:rsidP="004F7496">
      <w:pPr>
        <w:autoSpaceDE w:val="0"/>
        <w:autoSpaceDN w:val="0"/>
        <w:adjustRightInd w:val="0"/>
        <w:spacing w:before="60" w:after="0" w:line="240" w:lineRule="auto"/>
        <w:ind w:firstLine="540"/>
        <w:jc w:val="both"/>
        <w:rPr>
          <w:rFonts w:ascii="Times New Roman" w:eastAsia="Calibri" w:hAnsi="Times New Roman" w:cs="Times New Roman"/>
          <w:b/>
          <w:bCs/>
          <w:sz w:val="20"/>
          <w:szCs w:val="20"/>
          <w:lang w:eastAsia="ru-RU"/>
        </w:rPr>
      </w:pPr>
      <w:r w:rsidRPr="004F7496">
        <w:rPr>
          <w:rFonts w:ascii="Times New Roman" w:eastAsia="Calibri" w:hAnsi="Times New Roman" w:cs="Times New Roman"/>
          <w:b/>
          <w:bCs/>
          <w:sz w:val="20"/>
          <w:szCs w:val="20"/>
          <w:lang w:eastAsia="ru-RU"/>
        </w:rPr>
        <w:t>Принятые сокращения:</w:t>
      </w:r>
    </w:p>
    <w:p w:rsidR="004F7496" w:rsidRPr="004F7496" w:rsidRDefault="004F7496" w:rsidP="004F7496">
      <w:pPr>
        <w:spacing w:before="60" w:after="0" w:line="240" w:lineRule="auto"/>
        <w:ind w:firstLine="567"/>
        <w:jc w:val="both"/>
        <w:rPr>
          <w:rFonts w:ascii="Times New Roman" w:eastAsia="Calibri" w:hAnsi="Times New Roman" w:cs="Times New Roman"/>
          <w:lang w:eastAsia="ru-RU"/>
        </w:rPr>
      </w:pPr>
      <w:r w:rsidRPr="004F7496">
        <w:rPr>
          <w:rFonts w:ascii="Times New Roman" w:eastAsia="Calibri" w:hAnsi="Times New Roman" w:cs="Times New Roman"/>
          <w:sz w:val="20"/>
          <w:szCs w:val="20"/>
          <w:lang w:eastAsia="ru-RU"/>
        </w:rPr>
        <w:t>ФБ - средства федерального бюджета, ОБ - средства областного бюджета, МБ - средства местных бюджетов, ВИ – внебюджетные источники</w:t>
      </w:r>
      <w:r w:rsidRPr="004F7496">
        <w:rPr>
          <w:rFonts w:ascii="Times New Roman" w:eastAsia="Calibri" w:hAnsi="Times New Roman" w:cs="Times New Roman"/>
          <w:lang w:eastAsia="ru-RU"/>
        </w:rPr>
        <w:t xml:space="preserve"> </w:t>
      </w:r>
    </w:p>
    <w:p w:rsidR="004F7496" w:rsidRPr="004F7496" w:rsidRDefault="004F7496" w:rsidP="004F7496">
      <w:pPr>
        <w:spacing w:before="60" w:after="0" w:line="240" w:lineRule="auto"/>
        <w:ind w:firstLine="567"/>
        <w:jc w:val="both"/>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Управление образования - управление образования, молодежной политики и спорта Администрации Шелеховского муниципального района;  </w:t>
      </w:r>
    </w:p>
    <w:p w:rsidR="004F7496" w:rsidRPr="004F7496" w:rsidRDefault="004F7496" w:rsidP="004F7496">
      <w:pPr>
        <w:spacing w:before="60" w:after="0" w:line="240" w:lineRule="auto"/>
        <w:ind w:firstLine="567"/>
        <w:jc w:val="both"/>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Правовое управление – правовое управление Администрации Шелеховского </w:t>
      </w:r>
      <w:proofErr w:type="gramStart"/>
      <w:r w:rsidRPr="004F7496">
        <w:rPr>
          <w:rFonts w:ascii="Times New Roman" w:eastAsia="Calibri" w:hAnsi="Times New Roman" w:cs="Times New Roman"/>
          <w:sz w:val="20"/>
          <w:szCs w:val="20"/>
          <w:lang w:eastAsia="ru-RU"/>
        </w:rPr>
        <w:t>муниципального</w:t>
      </w:r>
      <w:proofErr w:type="gramEnd"/>
      <w:r w:rsidRPr="004F7496">
        <w:rPr>
          <w:rFonts w:ascii="Times New Roman" w:eastAsia="Calibri" w:hAnsi="Times New Roman" w:cs="Times New Roman"/>
          <w:sz w:val="20"/>
          <w:szCs w:val="20"/>
          <w:lang w:eastAsia="ru-RU"/>
        </w:rPr>
        <w:t xml:space="preserve"> района;</w:t>
      </w:r>
    </w:p>
    <w:p w:rsidR="004F7496" w:rsidRPr="004F7496" w:rsidRDefault="004F7496" w:rsidP="004F7496">
      <w:pPr>
        <w:spacing w:before="60" w:after="0" w:line="240" w:lineRule="auto"/>
        <w:ind w:left="592" w:hanging="25"/>
        <w:jc w:val="both"/>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Отдел  по связям с общественностью и СМИ - отдел  по связям с общественностью и средствами массовой информации Администрации Шелеховского </w:t>
      </w:r>
      <w:proofErr w:type="gramStart"/>
      <w:r w:rsidRPr="004F7496">
        <w:rPr>
          <w:rFonts w:ascii="Times New Roman" w:eastAsia="Calibri" w:hAnsi="Times New Roman" w:cs="Times New Roman"/>
          <w:sz w:val="20"/>
          <w:szCs w:val="20"/>
          <w:lang w:eastAsia="ru-RU"/>
        </w:rPr>
        <w:t>муниципального</w:t>
      </w:r>
      <w:proofErr w:type="gramEnd"/>
      <w:r w:rsidRPr="004F7496">
        <w:rPr>
          <w:rFonts w:ascii="Times New Roman" w:eastAsia="Calibri" w:hAnsi="Times New Roman" w:cs="Times New Roman"/>
          <w:sz w:val="20"/>
          <w:szCs w:val="20"/>
          <w:lang w:eastAsia="ru-RU"/>
        </w:rPr>
        <w:t xml:space="preserve"> района;</w:t>
      </w:r>
    </w:p>
    <w:p w:rsidR="004F7496" w:rsidRPr="004F7496" w:rsidRDefault="004F7496" w:rsidP="004F7496">
      <w:pPr>
        <w:spacing w:before="60" w:after="0" w:line="240" w:lineRule="auto"/>
        <w:ind w:firstLine="567"/>
        <w:jc w:val="both"/>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Финансовое управление – финансовое управление Администрации Шелеховского </w:t>
      </w:r>
      <w:proofErr w:type="gramStart"/>
      <w:r w:rsidRPr="004F7496">
        <w:rPr>
          <w:rFonts w:ascii="Times New Roman" w:eastAsia="Calibri" w:hAnsi="Times New Roman" w:cs="Times New Roman"/>
          <w:sz w:val="20"/>
          <w:szCs w:val="20"/>
          <w:lang w:eastAsia="ru-RU"/>
        </w:rPr>
        <w:t>муниципального</w:t>
      </w:r>
      <w:proofErr w:type="gramEnd"/>
      <w:r w:rsidRPr="004F7496">
        <w:rPr>
          <w:rFonts w:ascii="Times New Roman" w:eastAsia="Calibri" w:hAnsi="Times New Roman" w:cs="Times New Roman"/>
          <w:sz w:val="20"/>
          <w:szCs w:val="20"/>
          <w:lang w:eastAsia="ru-RU"/>
        </w:rPr>
        <w:t xml:space="preserve"> района;</w:t>
      </w:r>
    </w:p>
    <w:p w:rsidR="004F7496" w:rsidRPr="004F7496" w:rsidRDefault="004F7496" w:rsidP="004F7496">
      <w:pPr>
        <w:spacing w:before="60" w:after="0" w:line="240" w:lineRule="auto"/>
        <w:ind w:firstLine="567"/>
        <w:jc w:val="both"/>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Отдел культуры – отдел культуры Администрации Шелеховского </w:t>
      </w:r>
      <w:proofErr w:type="gramStart"/>
      <w:r w:rsidRPr="004F7496">
        <w:rPr>
          <w:rFonts w:ascii="Times New Roman" w:eastAsia="Calibri" w:hAnsi="Times New Roman" w:cs="Times New Roman"/>
          <w:sz w:val="20"/>
          <w:szCs w:val="20"/>
          <w:lang w:eastAsia="ru-RU"/>
        </w:rPr>
        <w:t>муниципального</w:t>
      </w:r>
      <w:proofErr w:type="gramEnd"/>
      <w:r w:rsidRPr="004F7496">
        <w:rPr>
          <w:rFonts w:ascii="Times New Roman" w:eastAsia="Calibri" w:hAnsi="Times New Roman" w:cs="Times New Roman"/>
          <w:sz w:val="20"/>
          <w:szCs w:val="20"/>
          <w:lang w:eastAsia="ru-RU"/>
        </w:rPr>
        <w:t xml:space="preserve"> района;</w:t>
      </w:r>
    </w:p>
    <w:p w:rsidR="004F7496" w:rsidRPr="004F7496" w:rsidRDefault="004F7496" w:rsidP="004F7496">
      <w:pPr>
        <w:spacing w:before="60" w:after="0" w:line="240" w:lineRule="auto"/>
        <w:ind w:firstLine="567"/>
        <w:jc w:val="both"/>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Отдел мобилизационной подготовки, ГО и ЧС - отдел мобилизационной подготовки, ГО и ЧС Администрации Шелеховского муниципального района;</w:t>
      </w:r>
    </w:p>
    <w:p w:rsidR="004F7496" w:rsidRPr="004F7496" w:rsidRDefault="004F7496" w:rsidP="004F7496">
      <w:pPr>
        <w:spacing w:before="60" w:after="0" w:line="240" w:lineRule="auto"/>
        <w:ind w:firstLine="567"/>
        <w:jc w:val="both"/>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МКУ ШР «ЕДДС» - муниципальное казённое учреждение Шелеховского района «Единая дежурно-диспетчерская служба»</w:t>
      </w:r>
    </w:p>
    <w:p w:rsidR="004F7496" w:rsidRPr="004F7496" w:rsidRDefault="004F7496" w:rsidP="004F7496">
      <w:pPr>
        <w:spacing w:before="60" w:after="0" w:line="240" w:lineRule="auto"/>
        <w:ind w:firstLine="567"/>
        <w:jc w:val="both"/>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lastRenderedPageBreak/>
        <w:t xml:space="preserve">Администрация – Администрация Шелеховского муниципального района; </w:t>
      </w:r>
    </w:p>
    <w:p w:rsidR="004F7496" w:rsidRPr="004F7496" w:rsidRDefault="004F7496" w:rsidP="004F7496">
      <w:pPr>
        <w:spacing w:before="60" w:after="0" w:line="240" w:lineRule="auto"/>
        <w:ind w:firstLine="567"/>
        <w:jc w:val="both"/>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ОМВД -  отдел Министерства внутренних дел России по </w:t>
      </w:r>
      <w:proofErr w:type="spellStart"/>
      <w:r w:rsidRPr="004F7496">
        <w:rPr>
          <w:rFonts w:ascii="Times New Roman" w:eastAsia="Calibri" w:hAnsi="Times New Roman" w:cs="Times New Roman"/>
          <w:sz w:val="20"/>
          <w:szCs w:val="20"/>
          <w:lang w:eastAsia="ru-RU"/>
        </w:rPr>
        <w:t>Шелеховскому</w:t>
      </w:r>
      <w:proofErr w:type="spellEnd"/>
      <w:r w:rsidRPr="004F7496">
        <w:rPr>
          <w:rFonts w:ascii="Times New Roman" w:eastAsia="Calibri" w:hAnsi="Times New Roman" w:cs="Times New Roman"/>
          <w:sz w:val="20"/>
          <w:szCs w:val="20"/>
          <w:lang w:eastAsia="ru-RU"/>
        </w:rPr>
        <w:t xml:space="preserve"> району;</w:t>
      </w:r>
    </w:p>
    <w:p w:rsidR="004F7496" w:rsidRPr="004F7496" w:rsidRDefault="004F7496" w:rsidP="004F7496">
      <w:pPr>
        <w:spacing w:before="60" w:after="0" w:line="240" w:lineRule="auto"/>
        <w:ind w:left="592" w:hanging="25"/>
        <w:jc w:val="both"/>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ОГИБДД – отделение Государственной </w:t>
      </w:r>
      <w:proofErr w:type="gramStart"/>
      <w:r w:rsidRPr="004F7496">
        <w:rPr>
          <w:rFonts w:ascii="Times New Roman" w:eastAsia="Calibri" w:hAnsi="Times New Roman" w:cs="Times New Roman"/>
          <w:sz w:val="20"/>
          <w:szCs w:val="20"/>
          <w:lang w:eastAsia="ru-RU"/>
        </w:rPr>
        <w:t>инспекции безопасности дорожного движения отдела Министерства внутренних дел России</w:t>
      </w:r>
      <w:proofErr w:type="gramEnd"/>
      <w:r w:rsidRPr="004F7496">
        <w:rPr>
          <w:rFonts w:ascii="Times New Roman" w:eastAsia="Calibri" w:hAnsi="Times New Roman" w:cs="Times New Roman"/>
          <w:sz w:val="20"/>
          <w:szCs w:val="20"/>
          <w:lang w:eastAsia="ru-RU"/>
        </w:rPr>
        <w:t xml:space="preserve"> по </w:t>
      </w:r>
      <w:proofErr w:type="spellStart"/>
      <w:r w:rsidRPr="004F7496">
        <w:rPr>
          <w:rFonts w:ascii="Times New Roman" w:eastAsia="Calibri" w:hAnsi="Times New Roman" w:cs="Times New Roman"/>
          <w:sz w:val="20"/>
          <w:szCs w:val="20"/>
          <w:lang w:eastAsia="ru-RU"/>
        </w:rPr>
        <w:t>Шелеховскому</w:t>
      </w:r>
      <w:proofErr w:type="spellEnd"/>
      <w:r w:rsidRPr="004F7496">
        <w:rPr>
          <w:rFonts w:ascii="Times New Roman" w:eastAsia="Calibri" w:hAnsi="Times New Roman" w:cs="Times New Roman"/>
          <w:sz w:val="20"/>
          <w:szCs w:val="20"/>
          <w:lang w:eastAsia="ru-RU"/>
        </w:rPr>
        <w:t xml:space="preserve"> району;</w:t>
      </w:r>
    </w:p>
    <w:p w:rsidR="004F7496" w:rsidRPr="004F7496" w:rsidRDefault="004F7496" w:rsidP="004F7496">
      <w:pPr>
        <w:spacing w:before="60" w:after="0" w:line="240" w:lineRule="auto"/>
        <w:ind w:firstLine="567"/>
        <w:jc w:val="both"/>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ОГБУЗ «ШРБ» - областное Государственное бюджетное учреждение здравоохранения «ШРБ»;</w:t>
      </w:r>
    </w:p>
    <w:p w:rsidR="004F7496" w:rsidRPr="004F7496" w:rsidRDefault="004F7496" w:rsidP="004F7496">
      <w:pPr>
        <w:spacing w:before="60" w:after="0" w:line="240" w:lineRule="auto"/>
        <w:ind w:firstLine="567"/>
        <w:jc w:val="both"/>
        <w:rPr>
          <w:rFonts w:ascii="Times New Roman" w:eastAsia="Calibri" w:hAnsi="Times New Roman" w:cs="Times New Roman"/>
          <w:sz w:val="20"/>
          <w:szCs w:val="20"/>
          <w:lang w:eastAsia="ru-RU"/>
        </w:rPr>
      </w:pPr>
      <w:proofErr w:type="spellStart"/>
      <w:r w:rsidRPr="004F7496">
        <w:rPr>
          <w:rFonts w:ascii="Times New Roman" w:eastAsia="Calibri" w:hAnsi="Times New Roman" w:cs="Times New Roman"/>
          <w:color w:val="000000"/>
          <w:sz w:val="20"/>
          <w:szCs w:val="20"/>
          <w:lang w:eastAsia="ru-RU"/>
        </w:rPr>
        <w:t>КДНиЗП</w:t>
      </w:r>
      <w:proofErr w:type="spellEnd"/>
      <w:r w:rsidRPr="004F7496">
        <w:rPr>
          <w:rFonts w:ascii="Times New Roman" w:eastAsia="Calibri" w:hAnsi="Times New Roman" w:cs="Times New Roman"/>
          <w:color w:val="000000"/>
          <w:sz w:val="20"/>
          <w:szCs w:val="20"/>
          <w:lang w:eastAsia="ru-RU"/>
        </w:rPr>
        <w:t xml:space="preserve"> – комиссия по делам несовершеннолетних и защите их прав в </w:t>
      </w:r>
      <w:proofErr w:type="spellStart"/>
      <w:r w:rsidRPr="004F7496">
        <w:rPr>
          <w:rFonts w:ascii="Times New Roman" w:eastAsia="Calibri" w:hAnsi="Times New Roman" w:cs="Times New Roman"/>
          <w:color w:val="000000"/>
          <w:sz w:val="20"/>
          <w:szCs w:val="20"/>
          <w:lang w:eastAsia="ru-RU"/>
        </w:rPr>
        <w:t>Шелеховском</w:t>
      </w:r>
      <w:proofErr w:type="spellEnd"/>
      <w:r w:rsidRPr="004F7496">
        <w:rPr>
          <w:rFonts w:ascii="Times New Roman" w:eastAsia="Calibri" w:hAnsi="Times New Roman" w:cs="Times New Roman"/>
          <w:color w:val="000000"/>
          <w:sz w:val="20"/>
          <w:szCs w:val="20"/>
          <w:lang w:eastAsia="ru-RU"/>
        </w:rPr>
        <w:t xml:space="preserve"> районе</w:t>
      </w:r>
      <w:r w:rsidRPr="004F7496">
        <w:rPr>
          <w:rFonts w:ascii="Times New Roman" w:eastAsia="Calibri" w:hAnsi="Times New Roman" w:cs="Times New Roman"/>
          <w:sz w:val="20"/>
          <w:szCs w:val="20"/>
          <w:lang w:eastAsia="ru-RU"/>
        </w:rPr>
        <w:t xml:space="preserve">;  </w:t>
      </w:r>
    </w:p>
    <w:p w:rsidR="004F7496" w:rsidRPr="004F7496" w:rsidRDefault="004F7496" w:rsidP="004F7496">
      <w:pPr>
        <w:spacing w:before="60" w:after="0" w:line="240" w:lineRule="auto"/>
        <w:ind w:firstLine="567"/>
        <w:jc w:val="both"/>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УИИ - филиал Федерального казенного учреждения «Уголовно-исполнительная инспекция Главного </w:t>
      </w:r>
      <w:proofErr w:type="gramStart"/>
      <w:r w:rsidRPr="004F7496">
        <w:rPr>
          <w:rFonts w:ascii="Times New Roman" w:eastAsia="Calibri" w:hAnsi="Times New Roman" w:cs="Times New Roman"/>
          <w:sz w:val="20"/>
          <w:szCs w:val="20"/>
          <w:lang w:eastAsia="ru-RU"/>
        </w:rPr>
        <w:t>Управления Федеральной службы исполнения наказаний России</w:t>
      </w:r>
      <w:proofErr w:type="gramEnd"/>
      <w:r w:rsidRPr="004F7496">
        <w:rPr>
          <w:rFonts w:ascii="Times New Roman" w:eastAsia="Calibri" w:hAnsi="Times New Roman" w:cs="Times New Roman"/>
          <w:sz w:val="20"/>
          <w:szCs w:val="20"/>
          <w:lang w:eastAsia="ru-RU"/>
        </w:rPr>
        <w:t xml:space="preserve"> по Иркутской области» по </w:t>
      </w:r>
      <w:proofErr w:type="spellStart"/>
      <w:r w:rsidRPr="004F7496">
        <w:rPr>
          <w:rFonts w:ascii="Times New Roman" w:eastAsia="Calibri" w:hAnsi="Times New Roman" w:cs="Times New Roman"/>
          <w:sz w:val="20"/>
          <w:szCs w:val="20"/>
          <w:lang w:eastAsia="ru-RU"/>
        </w:rPr>
        <w:t>Шелеховскому</w:t>
      </w:r>
      <w:proofErr w:type="spellEnd"/>
      <w:r w:rsidRPr="004F7496">
        <w:rPr>
          <w:rFonts w:ascii="Times New Roman" w:eastAsia="Calibri" w:hAnsi="Times New Roman" w:cs="Times New Roman"/>
          <w:sz w:val="20"/>
          <w:szCs w:val="20"/>
          <w:lang w:eastAsia="ru-RU"/>
        </w:rPr>
        <w:t xml:space="preserve"> району;</w:t>
      </w:r>
    </w:p>
    <w:p w:rsidR="004F7496" w:rsidRPr="004F7496" w:rsidRDefault="004F7496" w:rsidP="004F7496">
      <w:pPr>
        <w:widowControl w:val="0"/>
        <w:autoSpaceDE w:val="0"/>
        <w:autoSpaceDN w:val="0"/>
        <w:adjustRightInd w:val="0"/>
        <w:spacing w:before="60" w:after="0" w:line="240" w:lineRule="auto"/>
        <w:ind w:firstLine="709"/>
        <w:jc w:val="both"/>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ИМОЦ – информационно-методический, образовательный центр;</w:t>
      </w:r>
    </w:p>
    <w:p w:rsidR="004F7496" w:rsidRPr="004F7496" w:rsidRDefault="004F7496" w:rsidP="004F7496">
      <w:pPr>
        <w:spacing w:before="60" w:after="0" w:line="240" w:lineRule="auto"/>
        <w:ind w:firstLine="708"/>
        <w:jc w:val="both"/>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МКОУ ДО ШР «ЦТ» - муниципальное казённое образовательное учреждение дополнительного  образования Шелеховского района «Центр творчества».</w:t>
      </w:r>
    </w:p>
    <w:p w:rsidR="004F7496" w:rsidRPr="004F7496" w:rsidRDefault="004F7496" w:rsidP="004F7496">
      <w:pPr>
        <w:widowControl w:val="0"/>
        <w:autoSpaceDE w:val="0"/>
        <w:autoSpaceDN w:val="0"/>
        <w:adjustRightInd w:val="0"/>
        <w:spacing w:before="60" w:after="0" w:line="240" w:lineRule="auto"/>
        <w:ind w:firstLine="709"/>
        <w:jc w:val="both"/>
        <w:rPr>
          <w:rFonts w:ascii="Times New Roman" w:eastAsia="Calibri" w:hAnsi="Times New Roman" w:cs="Times New Roman"/>
          <w:sz w:val="20"/>
          <w:szCs w:val="20"/>
          <w:lang w:eastAsia="ru-RU"/>
        </w:rPr>
      </w:pPr>
      <w:r w:rsidRPr="004F7496">
        <w:rPr>
          <w:rFonts w:ascii="Times New Roman" w:eastAsia="Calibri" w:hAnsi="Times New Roman" w:cs="Times New Roman"/>
          <w:sz w:val="20"/>
          <w:szCs w:val="20"/>
          <w:lang w:eastAsia="ru-RU"/>
        </w:rPr>
        <w:t xml:space="preserve">Примечание: </w:t>
      </w:r>
    </w:p>
    <w:p w:rsidR="004F7496" w:rsidRPr="004F7496" w:rsidRDefault="004F7496" w:rsidP="004F7496">
      <w:pPr>
        <w:autoSpaceDE w:val="0"/>
        <w:autoSpaceDN w:val="0"/>
        <w:adjustRightInd w:val="0"/>
        <w:spacing w:before="60" w:after="0" w:line="240" w:lineRule="auto"/>
        <w:ind w:firstLine="709"/>
        <w:jc w:val="both"/>
        <w:rPr>
          <w:rFonts w:ascii="Times New Roman" w:eastAsia="Calibri" w:hAnsi="Times New Roman" w:cs="Times New Roman"/>
          <w:bCs/>
          <w:lang w:eastAsia="ru-RU"/>
        </w:rPr>
      </w:pPr>
      <w:r w:rsidRPr="004F7496">
        <w:rPr>
          <w:rFonts w:ascii="Times New Roman" w:eastAsia="Calibri" w:hAnsi="Times New Roman" w:cs="Times New Roman"/>
          <w:sz w:val="20"/>
          <w:szCs w:val="20"/>
          <w:lang w:eastAsia="ru-RU"/>
        </w:rPr>
        <w:t>*  - целевые индикаторы, показатели результативности должны соответствовать поставленным целям и могут быть подразделены на задачи и мероприятия.</w:t>
      </w:r>
    </w:p>
    <w:p w:rsidR="004F7496" w:rsidRPr="008170F4" w:rsidRDefault="004F7496" w:rsidP="004F7496">
      <w:pPr>
        <w:autoSpaceDE w:val="0"/>
        <w:autoSpaceDN w:val="0"/>
        <w:adjustRightInd w:val="0"/>
        <w:spacing w:before="60" w:after="0" w:line="240" w:lineRule="auto"/>
        <w:jc w:val="right"/>
        <w:rPr>
          <w:rFonts w:ascii="Times New Roman" w:eastAsia="Calibri" w:hAnsi="Times New Roman" w:cs="Times New Roman"/>
          <w:bCs/>
          <w:sz w:val="28"/>
          <w:szCs w:val="28"/>
          <w:lang w:eastAsia="ru-RU"/>
        </w:rPr>
      </w:pPr>
      <w:r w:rsidRPr="008170F4">
        <w:rPr>
          <w:rFonts w:ascii="Times New Roman" w:eastAsia="Calibri" w:hAnsi="Times New Roman" w:cs="Times New Roman"/>
          <w:bCs/>
          <w:sz w:val="28"/>
          <w:szCs w:val="28"/>
          <w:lang w:eastAsia="ru-RU"/>
        </w:rPr>
        <w:t>».</w:t>
      </w:r>
    </w:p>
    <w:p w:rsidR="004F7496" w:rsidRPr="004F7496" w:rsidRDefault="004F7496" w:rsidP="004F7496">
      <w:pPr>
        <w:spacing w:after="0" w:line="240" w:lineRule="auto"/>
        <w:jc w:val="center"/>
        <w:rPr>
          <w:rFonts w:ascii="Times New Roman" w:eastAsia="Times New Roman" w:hAnsi="Times New Roman" w:cs="Times New Roman"/>
          <w:sz w:val="24"/>
          <w:szCs w:val="24"/>
          <w:lang w:eastAsia="ru-RU"/>
        </w:rPr>
      </w:pPr>
    </w:p>
    <w:p w:rsidR="004F7496" w:rsidRPr="004F7496" w:rsidRDefault="004F7496" w:rsidP="004F7496">
      <w:pPr>
        <w:spacing w:after="0" w:line="240" w:lineRule="auto"/>
        <w:jc w:val="center"/>
        <w:rPr>
          <w:rFonts w:ascii="Times New Roman" w:eastAsia="Times New Roman" w:hAnsi="Times New Roman" w:cs="Times New Roman"/>
          <w:sz w:val="24"/>
          <w:szCs w:val="24"/>
          <w:lang w:eastAsia="ru-RU"/>
        </w:rPr>
      </w:pPr>
    </w:p>
    <w:p w:rsidR="004F7496" w:rsidRPr="004F7496" w:rsidRDefault="004F7496" w:rsidP="004F7496">
      <w:pPr>
        <w:spacing w:after="0" w:line="240" w:lineRule="auto"/>
        <w:jc w:val="center"/>
        <w:rPr>
          <w:rFonts w:ascii="Times New Roman" w:eastAsia="Calibri" w:hAnsi="Times New Roman" w:cs="Times New Roman"/>
          <w:bCs/>
          <w:lang w:eastAsia="ru-RU"/>
        </w:rPr>
      </w:pPr>
      <w:r w:rsidRPr="004F7496">
        <w:rPr>
          <w:rFonts w:ascii="Times New Roman" w:eastAsia="Times New Roman" w:hAnsi="Times New Roman" w:cs="Times New Roman"/>
          <w:sz w:val="24"/>
          <w:szCs w:val="24"/>
          <w:lang w:eastAsia="ru-RU"/>
        </w:rPr>
        <w:t xml:space="preserve">Начальник отдела мобилизационной подготовки, ГО и ЧС </w:t>
      </w:r>
      <w:r w:rsidRPr="004F7496">
        <w:rPr>
          <w:rFonts w:ascii="Times New Roman" w:eastAsia="Times New Roman" w:hAnsi="Times New Roman" w:cs="Times New Roman"/>
          <w:sz w:val="24"/>
          <w:szCs w:val="24"/>
          <w:lang w:eastAsia="ru-RU"/>
        </w:rPr>
        <w:tab/>
      </w:r>
      <w:r w:rsidRPr="004F7496">
        <w:rPr>
          <w:rFonts w:ascii="Times New Roman" w:eastAsia="Times New Roman" w:hAnsi="Times New Roman" w:cs="Times New Roman"/>
          <w:sz w:val="24"/>
          <w:szCs w:val="24"/>
          <w:lang w:eastAsia="ru-RU"/>
        </w:rPr>
        <w:tab/>
      </w:r>
      <w:r w:rsidRPr="004F7496">
        <w:rPr>
          <w:rFonts w:ascii="Times New Roman" w:eastAsia="Times New Roman" w:hAnsi="Times New Roman" w:cs="Times New Roman"/>
          <w:sz w:val="24"/>
          <w:szCs w:val="24"/>
          <w:lang w:eastAsia="ru-RU"/>
        </w:rPr>
        <w:tab/>
        <w:t xml:space="preserve">      </w:t>
      </w:r>
      <w:r w:rsidRPr="004F7496">
        <w:rPr>
          <w:rFonts w:ascii="Times New Roman" w:eastAsia="Times New Roman" w:hAnsi="Times New Roman" w:cs="Times New Roman"/>
          <w:sz w:val="24"/>
          <w:szCs w:val="24"/>
          <w:lang w:eastAsia="ru-RU"/>
        </w:rPr>
        <w:tab/>
      </w:r>
      <w:r w:rsidRPr="004F7496">
        <w:rPr>
          <w:rFonts w:ascii="Times New Roman" w:eastAsia="Times New Roman" w:hAnsi="Times New Roman" w:cs="Times New Roman"/>
          <w:sz w:val="24"/>
          <w:szCs w:val="24"/>
          <w:lang w:eastAsia="ru-RU"/>
        </w:rPr>
        <w:tab/>
      </w:r>
      <w:r w:rsidRPr="004F7496">
        <w:rPr>
          <w:rFonts w:ascii="Times New Roman" w:eastAsia="Times New Roman" w:hAnsi="Times New Roman" w:cs="Times New Roman"/>
          <w:sz w:val="24"/>
          <w:szCs w:val="24"/>
          <w:lang w:eastAsia="ru-RU"/>
        </w:rPr>
        <w:tab/>
        <w:t xml:space="preserve">Е.В. </w:t>
      </w:r>
      <w:proofErr w:type="spellStart"/>
      <w:r w:rsidRPr="004F7496">
        <w:rPr>
          <w:rFonts w:ascii="Times New Roman" w:eastAsia="Times New Roman" w:hAnsi="Times New Roman" w:cs="Times New Roman"/>
          <w:sz w:val="24"/>
          <w:szCs w:val="24"/>
          <w:lang w:eastAsia="ru-RU"/>
        </w:rPr>
        <w:t>Кудренко</w:t>
      </w:r>
      <w:proofErr w:type="spellEnd"/>
      <w:r w:rsidRPr="004F7496">
        <w:rPr>
          <w:rFonts w:ascii="Times New Roman" w:eastAsia="Calibri" w:hAnsi="Times New Roman" w:cs="Times New Roman"/>
          <w:bCs/>
          <w:lang w:eastAsia="ru-RU"/>
        </w:rPr>
        <w:t xml:space="preserve"> </w:t>
      </w:r>
    </w:p>
    <w:p w:rsidR="005D34A3" w:rsidRDefault="005D34A3"/>
    <w:sectPr w:rsidR="005D34A3" w:rsidSect="00BD5C73">
      <w:headerReference w:type="even" r:id="rId12"/>
      <w:headerReference w:type="default" r:id="rId13"/>
      <w:pgSz w:w="16838" w:h="11906" w:orient="landscape"/>
      <w:pgMar w:top="1077" w:right="902" w:bottom="709"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533" w:rsidRDefault="00497533">
      <w:pPr>
        <w:spacing w:after="0" w:line="240" w:lineRule="auto"/>
      </w:pPr>
      <w:r>
        <w:separator/>
      </w:r>
    </w:p>
  </w:endnote>
  <w:endnote w:type="continuationSeparator" w:id="0">
    <w:p w:rsidR="00497533" w:rsidRDefault="0049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533" w:rsidRDefault="00497533">
      <w:pPr>
        <w:spacing w:after="0" w:line="240" w:lineRule="auto"/>
      </w:pPr>
      <w:r>
        <w:separator/>
      </w:r>
    </w:p>
  </w:footnote>
  <w:footnote w:type="continuationSeparator" w:id="0">
    <w:p w:rsidR="00497533" w:rsidRDefault="004975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451" w:rsidRPr="00766F34" w:rsidRDefault="00635451" w:rsidP="00BD5C73">
    <w:pPr>
      <w:pStyle w:val="a5"/>
      <w:framePr w:wrap="auto" w:vAnchor="text" w:hAnchor="margin" w:xAlign="center" w:y="1"/>
      <w:rPr>
        <w:rStyle w:val="af0"/>
        <w:sz w:val="20"/>
        <w:szCs w:val="20"/>
      </w:rPr>
    </w:pPr>
    <w:r w:rsidRPr="00766F34">
      <w:rPr>
        <w:rStyle w:val="af0"/>
        <w:sz w:val="20"/>
        <w:szCs w:val="20"/>
      </w:rPr>
      <w:fldChar w:fldCharType="begin"/>
    </w:r>
    <w:r w:rsidRPr="00766F34">
      <w:rPr>
        <w:rStyle w:val="af0"/>
        <w:sz w:val="20"/>
        <w:szCs w:val="20"/>
      </w:rPr>
      <w:instrText xml:space="preserve">PAGE  </w:instrText>
    </w:r>
    <w:r w:rsidRPr="00766F34">
      <w:rPr>
        <w:rStyle w:val="af0"/>
        <w:sz w:val="20"/>
        <w:szCs w:val="20"/>
      </w:rPr>
      <w:fldChar w:fldCharType="separate"/>
    </w:r>
    <w:r w:rsidR="00D0114E">
      <w:rPr>
        <w:rStyle w:val="af0"/>
        <w:noProof/>
        <w:sz w:val="20"/>
        <w:szCs w:val="20"/>
      </w:rPr>
      <w:t>1</w:t>
    </w:r>
    <w:r w:rsidRPr="00766F34">
      <w:rPr>
        <w:rStyle w:val="af0"/>
        <w:sz w:val="20"/>
        <w:szCs w:val="20"/>
      </w:rPr>
      <w:fldChar w:fldCharType="end"/>
    </w:r>
  </w:p>
  <w:p w:rsidR="00635451" w:rsidRDefault="0063545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451" w:rsidRDefault="00635451" w:rsidP="00BD5C73">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635451" w:rsidRDefault="0063545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451" w:rsidRDefault="00635451" w:rsidP="00BD5C73">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D0114E">
      <w:rPr>
        <w:rStyle w:val="af0"/>
        <w:noProof/>
      </w:rPr>
      <w:t>41</w:t>
    </w:r>
    <w:r>
      <w:rPr>
        <w:rStyle w:val="af0"/>
      </w:rPr>
      <w:fldChar w:fldCharType="end"/>
    </w:r>
  </w:p>
  <w:p w:rsidR="00635451" w:rsidRDefault="0063545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91A"/>
    <w:multiLevelType w:val="hybridMultilevel"/>
    <w:tmpl w:val="40BE310A"/>
    <w:lvl w:ilvl="0" w:tplc="21A4EEE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35C1792"/>
    <w:multiLevelType w:val="hybridMultilevel"/>
    <w:tmpl w:val="238E4B6E"/>
    <w:lvl w:ilvl="0" w:tplc="B630F54C">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nsid w:val="078701C3"/>
    <w:multiLevelType w:val="hybridMultilevel"/>
    <w:tmpl w:val="12083B24"/>
    <w:lvl w:ilvl="0" w:tplc="C7E08D92">
      <w:start w:val="1"/>
      <w:numFmt w:val="decimal"/>
      <w:lvlText w:val="%1."/>
      <w:lvlJc w:val="left"/>
      <w:pPr>
        <w:ind w:left="1636" w:hanging="360"/>
      </w:pPr>
      <w:rPr>
        <w:rFonts w:eastAsia="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8816D29"/>
    <w:multiLevelType w:val="hybridMultilevel"/>
    <w:tmpl w:val="19869E28"/>
    <w:lvl w:ilvl="0" w:tplc="043CBC46">
      <w:start w:val="1"/>
      <w:numFmt w:val="decimal"/>
      <w:lvlText w:val="%1)"/>
      <w:lvlJc w:val="left"/>
      <w:pPr>
        <w:ind w:left="2629" w:hanging="360"/>
      </w:pPr>
      <w:rPr>
        <w:rFonts w:hint="default"/>
        <w:b w:val="0"/>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4">
    <w:nsid w:val="08FB41E5"/>
    <w:multiLevelType w:val="hybridMultilevel"/>
    <w:tmpl w:val="6A940F72"/>
    <w:lvl w:ilvl="0" w:tplc="74567CD4">
      <w:start w:val="1"/>
      <w:numFmt w:val="decimal"/>
      <w:lvlText w:val="%1."/>
      <w:lvlJc w:val="left"/>
      <w:pPr>
        <w:ind w:left="928" w:hanging="360"/>
      </w:pPr>
      <w:rPr>
        <w:rFonts w:eastAsia="Times New Roman" w:hint="default"/>
        <w:b w:val="0"/>
        <w:i w:val="0"/>
        <w:color w:val="000000"/>
      </w:rPr>
    </w:lvl>
    <w:lvl w:ilvl="1" w:tplc="0419000F">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B76576A"/>
    <w:multiLevelType w:val="hybridMultilevel"/>
    <w:tmpl w:val="9A44D1EC"/>
    <w:lvl w:ilvl="0" w:tplc="8098EC4E">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7630FF"/>
    <w:multiLevelType w:val="hybridMultilevel"/>
    <w:tmpl w:val="DFDCBAAC"/>
    <w:lvl w:ilvl="0" w:tplc="5112830C">
      <w:start w:val="4"/>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7">
    <w:nsid w:val="0E091D4B"/>
    <w:multiLevelType w:val="hybridMultilevel"/>
    <w:tmpl w:val="FEB29072"/>
    <w:lvl w:ilvl="0" w:tplc="0419000F">
      <w:start w:val="1"/>
      <w:numFmt w:val="decimal"/>
      <w:lvlText w:val="%1."/>
      <w:lvlJc w:val="left"/>
      <w:pPr>
        <w:ind w:left="360"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8">
    <w:nsid w:val="129C2EA1"/>
    <w:multiLevelType w:val="hybridMultilevel"/>
    <w:tmpl w:val="49CA216C"/>
    <w:lvl w:ilvl="0" w:tplc="628E7094">
      <w:start w:val="1"/>
      <w:numFmt w:val="decimal"/>
      <w:lvlText w:val="%1."/>
      <w:lvlJc w:val="left"/>
      <w:pPr>
        <w:tabs>
          <w:tab w:val="num" w:pos="716"/>
        </w:tabs>
        <w:ind w:left="716" w:hanging="360"/>
      </w:pPr>
      <w:rPr>
        <w:rFonts w:cs="Times New Roman" w:hint="default"/>
      </w:rPr>
    </w:lvl>
    <w:lvl w:ilvl="1" w:tplc="04190019" w:tentative="1">
      <w:start w:val="1"/>
      <w:numFmt w:val="lowerLetter"/>
      <w:lvlText w:val="%2."/>
      <w:lvlJc w:val="left"/>
      <w:pPr>
        <w:tabs>
          <w:tab w:val="num" w:pos="1496"/>
        </w:tabs>
        <w:ind w:left="1496" w:hanging="360"/>
      </w:pPr>
      <w:rPr>
        <w:rFonts w:cs="Times New Roman"/>
      </w:rPr>
    </w:lvl>
    <w:lvl w:ilvl="2" w:tplc="0419001B" w:tentative="1">
      <w:start w:val="1"/>
      <w:numFmt w:val="lowerRoman"/>
      <w:lvlText w:val="%3."/>
      <w:lvlJc w:val="right"/>
      <w:pPr>
        <w:tabs>
          <w:tab w:val="num" w:pos="2216"/>
        </w:tabs>
        <w:ind w:left="2216" w:hanging="180"/>
      </w:pPr>
      <w:rPr>
        <w:rFonts w:cs="Times New Roman"/>
      </w:rPr>
    </w:lvl>
    <w:lvl w:ilvl="3" w:tplc="0419000F" w:tentative="1">
      <w:start w:val="1"/>
      <w:numFmt w:val="decimal"/>
      <w:lvlText w:val="%4."/>
      <w:lvlJc w:val="left"/>
      <w:pPr>
        <w:tabs>
          <w:tab w:val="num" w:pos="2936"/>
        </w:tabs>
        <w:ind w:left="2936" w:hanging="360"/>
      </w:pPr>
      <w:rPr>
        <w:rFonts w:cs="Times New Roman"/>
      </w:rPr>
    </w:lvl>
    <w:lvl w:ilvl="4" w:tplc="04190019" w:tentative="1">
      <w:start w:val="1"/>
      <w:numFmt w:val="lowerLetter"/>
      <w:lvlText w:val="%5."/>
      <w:lvlJc w:val="left"/>
      <w:pPr>
        <w:tabs>
          <w:tab w:val="num" w:pos="3656"/>
        </w:tabs>
        <w:ind w:left="3656" w:hanging="360"/>
      </w:pPr>
      <w:rPr>
        <w:rFonts w:cs="Times New Roman"/>
      </w:rPr>
    </w:lvl>
    <w:lvl w:ilvl="5" w:tplc="0419001B" w:tentative="1">
      <w:start w:val="1"/>
      <w:numFmt w:val="lowerRoman"/>
      <w:lvlText w:val="%6."/>
      <w:lvlJc w:val="right"/>
      <w:pPr>
        <w:tabs>
          <w:tab w:val="num" w:pos="4376"/>
        </w:tabs>
        <w:ind w:left="4376" w:hanging="180"/>
      </w:pPr>
      <w:rPr>
        <w:rFonts w:cs="Times New Roman"/>
      </w:rPr>
    </w:lvl>
    <w:lvl w:ilvl="6" w:tplc="0419000F" w:tentative="1">
      <w:start w:val="1"/>
      <w:numFmt w:val="decimal"/>
      <w:lvlText w:val="%7."/>
      <w:lvlJc w:val="left"/>
      <w:pPr>
        <w:tabs>
          <w:tab w:val="num" w:pos="5096"/>
        </w:tabs>
        <w:ind w:left="5096" w:hanging="360"/>
      </w:pPr>
      <w:rPr>
        <w:rFonts w:cs="Times New Roman"/>
      </w:rPr>
    </w:lvl>
    <w:lvl w:ilvl="7" w:tplc="04190019" w:tentative="1">
      <w:start w:val="1"/>
      <w:numFmt w:val="lowerLetter"/>
      <w:lvlText w:val="%8."/>
      <w:lvlJc w:val="left"/>
      <w:pPr>
        <w:tabs>
          <w:tab w:val="num" w:pos="5816"/>
        </w:tabs>
        <w:ind w:left="5816" w:hanging="360"/>
      </w:pPr>
      <w:rPr>
        <w:rFonts w:cs="Times New Roman"/>
      </w:rPr>
    </w:lvl>
    <w:lvl w:ilvl="8" w:tplc="0419001B" w:tentative="1">
      <w:start w:val="1"/>
      <w:numFmt w:val="lowerRoman"/>
      <w:lvlText w:val="%9."/>
      <w:lvlJc w:val="right"/>
      <w:pPr>
        <w:tabs>
          <w:tab w:val="num" w:pos="6536"/>
        </w:tabs>
        <w:ind w:left="6536" w:hanging="180"/>
      </w:pPr>
      <w:rPr>
        <w:rFonts w:cs="Times New Roman"/>
      </w:rPr>
    </w:lvl>
  </w:abstractNum>
  <w:abstractNum w:abstractNumId="9">
    <w:nsid w:val="154113F8"/>
    <w:multiLevelType w:val="hybridMultilevel"/>
    <w:tmpl w:val="A74A3EC8"/>
    <w:lvl w:ilvl="0" w:tplc="E7C4DE66">
      <w:start w:val="1"/>
      <w:numFmt w:val="decimal"/>
      <w:lvlText w:val="%1)"/>
      <w:lvlJc w:val="left"/>
      <w:pPr>
        <w:ind w:left="1922" w:hanging="1185"/>
      </w:pPr>
      <w:rPr>
        <w:rFonts w:hint="default"/>
        <w:color w:val="000000"/>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10">
    <w:nsid w:val="16E20EEB"/>
    <w:multiLevelType w:val="hybridMultilevel"/>
    <w:tmpl w:val="2E001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24473D"/>
    <w:multiLevelType w:val="hybridMultilevel"/>
    <w:tmpl w:val="681446B6"/>
    <w:lvl w:ilvl="0" w:tplc="21A4EEE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3203FB6"/>
    <w:multiLevelType w:val="hybridMultilevel"/>
    <w:tmpl w:val="DF462E32"/>
    <w:lvl w:ilvl="0" w:tplc="21A4EEE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921186"/>
    <w:multiLevelType w:val="hybridMultilevel"/>
    <w:tmpl w:val="AAECBA38"/>
    <w:lvl w:ilvl="0" w:tplc="EE0612C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C0044B1"/>
    <w:multiLevelType w:val="hybridMultilevel"/>
    <w:tmpl w:val="E4B46F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E633A35"/>
    <w:multiLevelType w:val="hybridMultilevel"/>
    <w:tmpl w:val="44086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3DBA9B46">
      <w:start w:val="1"/>
      <w:numFmt w:val="decimal"/>
      <w:lvlText w:val="%3)"/>
      <w:lvlJc w:val="right"/>
      <w:pPr>
        <w:ind w:left="2160" w:hanging="180"/>
      </w:pPr>
      <w:rPr>
        <w:rFonts w:ascii="Times New Roman" w:eastAsia="Calibri" w:hAnsi="Times New Roman"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7135AA"/>
    <w:multiLevelType w:val="hybridMultilevel"/>
    <w:tmpl w:val="80941B12"/>
    <w:lvl w:ilvl="0" w:tplc="D116E4A8">
      <w:start w:val="1"/>
      <w:numFmt w:val="decimal"/>
      <w:lvlText w:val="%1."/>
      <w:lvlJc w:val="left"/>
      <w:pPr>
        <w:tabs>
          <w:tab w:val="num" w:pos="716"/>
        </w:tabs>
        <w:ind w:left="716" w:hanging="360"/>
      </w:pPr>
      <w:rPr>
        <w:rFonts w:cs="Times New Roman" w:hint="default"/>
        <w:b w:val="0"/>
      </w:rPr>
    </w:lvl>
    <w:lvl w:ilvl="1" w:tplc="04190019" w:tentative="1">
      <w:start w:val="1"/>
      <w:numFmt w:val="lowerLetter"/>
      <w:lvlText w:val="%2."/>
      <w:lvlJc w:val="left"/>
      <w:pPr>
        <w:tabs>
          <w:tab w:val="num" w:pos="1496"/>
        </w:tabs>
        <w:ind w:left="1496" w:hanging="360"/>
      </w:pPr>
      <w:rPr>
        <w:rFonts w:cs="Times New Roman"/>
      </w:rPr>
    </w:lvl>
    <w:lvl w:ilvl="2" w:tplc="0419001B" w:tentative="1">
      <w:start w:val="1"/>
      <w:numFmt w:val="lowerRoman"/>
      <w:lvlText w:val="%3."/>
      <w:lvlJc w:val="right"/>
      <w:pPr>
        <w:tabs>
          <w:tab w:val="num" w:pos="2216"/>
        </w:tabs>
        <w:ind w:left="2216" w:hanging="180"/>
      </w:pPr>
      <w:rPr>
        <w:rFonts w:cs="Times New Roman"/>
      </w:rPr>
    </w:lvl>
    <w:lvl w:ilvl="3" w:tplc="0419000F" w:tentative="1">
      <w:start w:val="1"/>
      <w:numFmt w:val="decimal"/>
      <w:lvlText w:val="%4."/>
      <w:lvlJc w:val="left"/>
      <w:pPr>
        <w:tabs>
          <w:tab w:val="num" w:pos="2936"/>
        </w:tabs>
        <w:ind w:left="2936" w:hanging="360"/>
      </w:pPr>
      <w:rPr>
        <w:rFonts w:cs="Times New Roman"/>
      </w:rPr>
    </w:lvl>
    <w:lvl w:ilvl="4" w:tplc="04190019" w:tentative="1">
      <w:start w:val="1"/>
      <w:numFmt w:val="lowerLetter"/>
      <w:lvlText w:val="%5."/>
      <w:lvlJc w:val="left"/>
      <w:pPr>
        <w:tabs>
          <w:tab w:val="num" w:pos="3656"/>
        </w:tabs>
        <w:ind w:left="3656" w:hanging="360"/>
      </w:pPr>
      <w:rPr>
        <w:rFonts w:cs="Times New Roman"/>
      </w:rPr>
    </w:lvl>
    <w:lvl w:ilvl="5" w:tplc="0419001B" w:tentative="1">
      <w:start w:val="1"/>
      <w:numFmt w:val="lowerRoman"/>
      <w:lvlText w:val="%6."/>
      <w:lvlJc w:val="right"/>
      <w:pPr>
        <w:tabs>
          <w:tab w:val="num" w:pos="4376"/>
        </w:tabs>
        <w:ind w:left="4376" w:hanging="180"/>
      </w:pPr>
      <w:rPr>
        <w:rFonts w:cs="Times New Roman"/>
      </w:rPr>
    </w:lvl>
    <w:lvl w:ilvl="6" w:tplc="0419000F" w:tentative="1">
      <w:start w:val="1"/>
      <w:numFmt w:val="decimal"/>
      <w:lvlText w:val="%7."/>
      <w:lvlJc w:val="left"/>
      <w:pPr>
        <w:tabs>
          <w:tab w:val="num" w:pos="5096"/>
        </w:tabs>
        <w:ind w:left="5096" w:hanging="360"/>
      </w:pPr>
      <w:rPr>
        <w:rFonts w:cs="Times New Roman"/>
      </w:rPr>
    </w:lvl>
    <w:lvl w:ilvl="7" w:tplc="04190019" w:tentative="1">
      <w:start w:val="1"/>
      <w:numFmt w:val="lowerLetter"/>
      <w:lvlText w:val="%8."/>
      <w:lvlJc w:val="left"/>
      <w:pPr>
        <w:tabs>
          <w:tab w:val="num" w:pos="5816"/>
        </w:tabs>
        <w:ind w:left="5816" w:hanging="360"/>
      </w:pPr>
      <w:rPr>
        <w:rFonts w:cs="Times New Roman"/>
      </w:rPr>
    </w:lvl>
    <w:lvl w:ilvl="8" w:tplc="0419001B" w:tentative="1">
      <w:start w:val="1"/>
      <w:numFmt w:val="lowerRoman"/>
      <w:lvlText w:val="%9."/>
      <w:lvlJc w:val="right"/>
      <w:pPr>
        <w:tabs>
          <w:tab w:val="num" w:pos="6536"/>
        </w:tabs>
        <w:ind w:left="6536" w:hanging="180"/>
      </w:pPr>
      <w:rPr>
        <w:rFonts w:cs="Times New Roman"/>
      </w:rPr>
    </w:lvl>
  </w:abstractNum>
  <w:abstractNum w:abstractNumId="17">
    <w:nsid w:val="30F7367D"/>
    <w:multiLevelType w:val="hybridMultilevel"/>
    <w:tmpl w:val="A882FED0"/>
    <w:lvl w:ilvl="0" w:tplc="DA6266D0">
      <w:start w:val="7"/>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3B02915"/>
    <w:multiLevelType w:val="hybridMultilevel"/>
    <w:tmpl w:val="5DCCF4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8248C5"/>
    <w:multiLevelType w:val="hybridMultilevel"/>
    <w:tmpl w:val="75D275FE"/>
    <w:lvl w:ilvl="0" w:tplc="EB9EAA48">
      <w:start w:val="1"/>
      <w:numFmt w:val="decimal"/>
      <w:lvlText w:val="%1)"/>
      <w:lvlJc w:val="left"/>
      <w:pPr>
        <w:ind w:left="1636" w:hanging="360"/>
      </w:pPr>
      <w:rPr>
        <w:rFonts w:hint="default"/>
        <w:b w:val="0"/>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0">
    <w:nsid w:val="37A739E2"/>
    <w:multiLevelType w:val="hybridMultilevel"/>
    <w:tmpl w:val="5B1E1774"/>
    <w:lvl w:ilvl="0" w:tplc="74567CD4">
      <w:start w:val="1"/>
      <w:numFmt w:val="decimal"/>
      <w:lvlText w:val="%1."/>
      <w:lvlJc w:val="left"/>
      <w:pPr>
        <w:ind w:left="360" w:hanging="360"/>
      </w:pPr>
      <w:rPr>
        <w:rFonts w:eastAsia="Times New Roman" w:hint="default"/>
        <w:b w:val="0"/>
        <w:i w:val="0"/>
        <w:color w:val="000000"/>
      </w:rPr>
    </w:lvl>
    <w:lvl w:ilvl="1" w:tplc="FEF8242A">
      <w:start w:val="1"/>
      <w:numFmt w:val="decimal"/>
      <w:lvlText w:val="%2)"/>
      <w:lvlJc w:val="left"/>
      <w:pPr>
        <w:ind w:left="2194" w:hanging="405"/>
      </w:pPr>
      <w:rPr>
        <w:rFonts w:ascii="Times New Roman" w:eastAsiaTheme="minorHAnsi" w:hAnsi="Times New Roman" w:cstheme="minorBidi"/>
        <w:b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F7A7A2D"/>
    <w:multiLevelType w:val="hybridMultilevel"/>
    <w:tmpl w:val="550E7D4C"/>
    <w:lvl w:ilvl="0" w:tplc="CF9E7F18">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A14FB1"/>
    <w:multiLevelType w:val="hybridMultilevel"/>
    <w:tmpl w:val="EAD6D4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5E1573"/>
    <w:multiLevelType w:val="hybridMultilevel"/>
    <w:tmpl w:val="0F1AB844"/>
    <w:lvl w:ilvl="0" w:tplc="04190011">
      <w:start w:val="1"/>
      <w:numFmt w:val="decimal"/>
      <w:lvlText w:val="%1)"/>
      <w:lvlJc w:val="left"/>
      <w:pPr>
        <w:tabs>
          <w:tab w:val="num" w:pos="143"/>
        </w:tabs>
        <w:ind w:firstLine="567"/>
      </w:pPr>
      <w:rPr>
        <w:rFonts w:hint="default"/>
      </w:rPr>
    </w:lvl>
    <w:lvl w:ilvl="1" w:tplc="04190003">
      <w:start w:val="1"/>
      <w:numFmt w:val="bullet"/>
      <w:lvlText w:val="o"/>
      <w:lvlJc w:val="left"/>
      <w:pPr>
        <w:tabs>
          <w:tab w:val="num" w:pos="1583"/>
        </w:tabs>
        <w:ind w:left="1583" w:hanging="360"/>
      </w:pPr>
      <w:rPr>
        <w:rFonts w:ascii="Courier New" w:hAnsi="Courier New" w:hint="default"/>
      </w:rPr>
    </w:lvl>
    <w:lvl w:ilvl="2" w:tplc="04190005">
      <w:start w:val="1"/>
      <w:numFmt w:val="bullet"/>
      <w:lvlText w:val=""/>
      <w:lvlJc w:val="left"/>
      <w:pPr>
        <w:tabs>
          <w:tab w:val="num" w:pos="2303"/>
        </w:tabs>
        <w:ind w:left="2303" w:hanging="360"/>
      </w:pPr>
      <w:rPr>
        <w:rFonts w:ascii="Wingdings" w:hAnsi="Wingdings" w:hint="default"/>
      </w:rPr>
    </w:lvl>
    <w:lvl w:ilvl="3" w:tplc="04190001">
      <w:start w:val="1"/>
      <w:numFmt w:val="bullet"/>
      <w:lvlText w:val=""/>
      <w:lvlJc w:val="left"/>
      <w:pPr>
        <w:tabs>
          <w:tab w:val="num" w:pos="3023"/>
        </w:tabs>
        <w:ind w:left="3023" w:hanging="360"/>
      </w:pPr>
      <w:rPr>
        <w:rFonts w:ascii="Symbol" w:hAnsi="Symbol" w:hint="default"/>
      </w:rPr>
    </w:lvl>
    <w:lvl w:ilvl="4" w:tplc="04190003">
      <w:start w:val="1"/>
      <w:numFmt w:val="bullet"/>
      <w:lvlText w:val="o"/>
      <w:lvlJc w:val="left"/>
      <w:pPr>
        <w:tabs>
          <w:tab w:val="num" w:pos="3743"/>
        </w:tabs>
        <w:ind w:left="3743" w:hanging="360"/>
      </w:pPr>
      <w:rPr>
        <w:rFonts w:ascii="Courier New" w:hAnsi="Courier New" w:hint="default"/>
      </w:rPr>
    </w:lvl>
    <w:lvl w:ilvl="5" w:tplc="04190005">
      <w:start w:val="1"/>
      <w:numFmt w:val="bullet"/>
      <w:lvlText w:val=""/>
      <w:lvlJc w:val="left"/>
      <w:pPr>
        <w:tabs>
          <w:tab w:val="num" w:pos="4463"/>
        </w:tabs>
        <w:ind w:left="4463" w:hanging="360"/>
      </w:pPr>
      <w:rPr>
        <w:rFonts w:ascii="Wingdings" w:hAnsi="Wingdings" w:hint="default"/>
      </w:rPr>
    </w:lvl>
    <w:lvl w:ilvl="6" w:tplc="04190001">
      <w:start w:val="1"/>
      <w:numFmt w:val="bullet"/>
      <w:lvlText w:val=""/>
      <w:lvlJc w:val="left"/>
      <w:pPr>
        <w:tabs>
          <w:tab w:val="num" w:pos="5183"/>
        </w:tabs>
        <w:ind w:left="5183" w:hanging="360"/>
      </w:pPr>
      <w:rPr>
        <w:rFonts w:ascii="Symbol" w:hAnsi="Symbol" w:hint="default"/>
      </w:rPr>
    </w:lvl>
    <w:lvl w:ilvl="7" w:tplc="04190003">
      <w:start w:val="1"/>
      <w:numFmt w:val="bullet"/>
      <w:lvlText w:val="o"/>
      <w:lvlJc w:val="left"/>
      <w:pPr>
        <w:tabs>
          <w:tab w:val="num" w:pos="5903"/>
        </w:tabs>
        <w:ind w:left="5903" w:hanging="360"/>
      </w:pPr>
      <w:rPr>
        <w:rFonts w:ascii="Courier New" w:hAnsi="Courier New" w:hint="default"/>
      </w:rPr>
    </w:lvl>
    <w:lvl w:ilvl="8" w:tplc="04190005">
      <w:start w:val="1"/>
      <w:numFmt w:val="bullet"/>
      <w:lvlText w:val=""/>
      <w:lvlJc w:val="left"/>
      <w:pPr>
        <w:tabs>
          <w:tab w:val="num" w:pos="6623"/>
        </w:tabs>
        <w:ind w:left="6623" w:hanging="360"/>
      </w:pPr>
      <w:rPr>
        <w:rFonts w:ascii="Wingdings" w:hAnsi="Wingdings" w:hint="default"/>
      </w:rPr>
    </w:lvl>
  </w:abstractNum>
  <w:abstractNum w:abstractNumId="24">
    <w:nsid w:val="476B16DA"/>
    <w:multiLevelType w:val="hybridMultilevel"/>
    <w:tmpl w:val="B456FA2E"/>
    <w:lvl w:ilvl="0" w:tplc="21A4EEE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9C41F34"/>
    <w:multiLevelType w:val="hybridMultilevel"/>
    <w:tmpl w:val="8208F876"/>
    <w:lvl w:ilvl="0" w:tplc="21A4EEE6">
      <w:start w:val="1"/>
      <w:numFmt w:val="russianLower"/>
      <w:lvlText w:val="%1)"/>
      <w:lvlJc w:val="left"/>
      <w:pPr>
        <w:ind w:left="1354" w:hanging="360"/>
      </w:pPr>
      <w:rPr>
        <w:rFonts w:hint="default"/>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26">
    <w:nsid w:val="4CFC295B"/>
    <w:multiLevelType w:val="hybridMultilevel"/>
    <w:tmpl w:val="81C83A7A"/>
    <w:lvl w:ilvl="0" w:tplc="822C76DC">
      <w:start w:val="1"/>
      <w:numFmt w:val="decimal"/>
      <w:lvlText w:val="%1."/>
      <w:lvlJc w:val="left"/>
      <w:pPr>
        <w:tabs>
          <w:tab w:val="num" w:pos="660"/>
        </w:tabs>
        <w:ind w:left="66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7DA0B17"/>
    <w:multiLevelType w:val="hybridMultilevel"/>
    <w:tmpl w:val="69BCCEC8"/>
    <w:lvl w:ilvl="0" w:tplc="21A4EEE6">
      <w:start w:val="1"/>
      <w:numFmt w:val="russianLower"/>
      <w:lvlText w:val="%1)"/>
      <w:lvlJc w:val="left"/>
      <w:pPr>
        <w:ind w:left="1354" w:hanging="360"/>
      </w:pPr>
      <w:rPr>
        <w:rFonts w:hint="default"/>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28">
    <w:nsid w:val="582376ED"/>
    <w:multiLevelType w:val="hybridMultilevel"/>
    <w:tmpl w:val="8F9A8008"/>
    <w:lvl w:ilvl="0" w:tplc="21A4EEE6">
      <w:start w:val="1"/>
      <w:numFmt w:val="russianLower"/>
      <w:lvlText w:val="%1)"/>
      <w:lvlJc w:val="left"/>
      <w:pPr>
        <w:ind w:left="1354" w:hanging="360"/>
      </w:pPr>
      <w:rPr>
        <w:rFonts w:hint="default"/>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29">
    <w:nsid w:val="589B694E"/>
    <w:multiLevelType w:val="hybridMultilevel"/>
    <w:tmpl w:val="55FC3722"/>
    <w:lvl w:ilvl="0" w:tplc="822C76DC">
      <w:start w:val="1"/>
      <w:numFmt w:val="decimal"/>
      <w:lvlText w:val="%1."/>
      <w:lvlJc w:val="left"/>
      <w:pPr>
        <w:tabs>
          <w:tab w:val="num" w:pos="660"/>
        </w:tabs>
        <w:ind w:left="66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C711518"/>
    <w:multiLevelType w:val="hybridMultilevel"/>
    <w:tmpl w:val="8F88B9F0"/>
    <w:lvl w:ilvl="0" w:tplc="04190011">
      <w:start w:val="1"/>
      <w:numFmt w:val="decimal"/>
      <w:lvlText w:val="%1)"/>
      <w:lvlJc w:val="left"/>
      <w:pPr>
        <w:tabs>
          <w:tab w:val="num" w:pos="143"/>
        </w:tabs>
        <w:ind w:firstLine="567"/>
      </w:pPr>
      <w:rPr>
        <w:rFonts w:hint="default"/>
      </w:rPr>
    </w:lvl>
    <w:lvl w:ilvl="1" w:tplc="04190003">
      <w:start w:val="1"/>
      <w:numFmt w:val="bullet"/>
      <w:lvlText w:val="o"/>
      <w:lvlJc w:val="left"/>
      <w:pPr>
        <w:tabs>
          <w:tab w:val="num" w:pos="1583"/>
        </w:tabs>
        <w:ind w:left="1583" w:hanging="360"/>
      </w:pPr>
      <w:rPr>
        <w:rFonts w:ascii="Courier New" w:hAnsi="Courier New" w:hint="default"/>
      </w:rPr>
    </w:lvl>
    <w:lvl w:ilvl="2" w:tplc="04190005">
      <w:start w:val="1"/>
      <w:numFmt w:val="bullet"/>
      <w:lvlText w:val=""/>
      <w:lvlJc w:val="left"/>
      <w:pPr>
        <w:tabs>
          <w:tab w:val="num" w:pos="2303"/>
        </w:tabs>
        <w:ind w:left="2303" w:hanging="360"/>
      </w:pPr>
      <w:rPr>
        <w:rFonts w:ascii="Wingdings" w:hAnsi="Wingdings" w:hint="default"/>
      </w:rPr>
    </w:lvl>
    <w:lvl w:ilvl="3" w:tplc="04190001">
      <w:start w:val="1"/>
      <w:numFmt w:val="bullet"/>
      <w:lvlText w:val=""/>
      <w:lvlJc w:val="left"/>
      <w:pPr>
        <w:tabs>
          <w:tab w:val="num" w:pos="3023"/>
        </w:tabs>
        <w:ind w:left="3023" w:hanging="360"/>
      </w:pPr>
      <w:rPr>
        <w:rFonts w:ascii="Symbol" w:hAnsi="Symbol" w:hint="default"/>
      </w:rPr>
    </w:lvl>
    <w:lvl w:ilvl="4" w:tplc="04190003">
      <w:start w:val="1"/>
      <w:numFmt w:val="bullet"/>
      <w:lvlText w:val="o"/>
      <w:lvlJc w:val="left"/>
      <w:pPr>
        <w:tabs>
          <w:tab w:val="num" w:pos="3743"/>
        </w:tabs>
        <w:ind w:left="3743" w:hanging="360"/>
      </w:pPr>
      <w:rPr>
        <w:rFonts w:ascii="Courier New" w:hAnsi="Courier New" w:hint="default"/>
      </w:rPr>
    </w:lvl>
    <w:lvl w:ilvl="5" w:tplc="04190005">
      <w:start w:val="1"/>
      <w:numFmt w:val="bullet"/>
      <w:lvlText w:val=""/>
      <w:lvlJc w:val="left"/>
      <w:pPr>
        <w:tabs>
          <w:tab w:val="num" w:pos="4463"/>
        </w:tabs>
        <w:ind w:left="4463" w:hanging="360"/>
      </w:pPr>
      <w:rPr>
        <w:rFonts w:ascii="Wingdings" w:hAnsi="Wingdings" w:hint="default"/>
      </w:rPr>
    </w:lvl>
    <w:lvl w:ilvl="6" w:tplc="04190001">
      <w:start w:val="1"/>
      <w:numFmt w:val="bullet"/>
      <w:lvlText w:val=""/>
      <w:lvlJc w:val="left"/>
      <w:pPr>
        <w:tabs>
          <w:tab w:val="num" w:pos="5183"/>
        </w:tabs>
        <w:ind w:left="5183" w:hanging="360"/>
      </w:pPr>
      <w:rPr>
        <w:rFonts w:ascii="Symbol" w:hAnsi="Symbol" w:hint="default"/>
      </w:rPr>
    </w:lvl>
    <w:lvl w:ilvl="7" w:tplc="04190003">
      <w:start w:val="1"/>
      <w:numFmt w:val="bullet"/>
      <w:lvlText w:val="o"/>
      <w:lvlJc w:val="left"/>
      <w:pPr>
        <w:tabs>
          <w:tab w:val="num" w:pos="5903"/>
        </w:tabs>
        <w:ind w:left="5903" w:hanging="360"/>
      </w:pPr>
      <w:rPr>
        <w:rFonts w:ascii="Courier New" w:hAnsi="Courier New" w:hint="default"/>
      </w:rPr>
    </w:lvl>
    <w:lvl w:ilvl="8" w:tplc="04190005">
      <w:start w:val="1"/>
      <w:numFmt w:val="bullet"/>
      <w:lvlText w:val=""/>
      <w:lvlJc w:val="left"/>
      <w:pPr>
        <w:tabs>
          <w:tab w:val="num" w:pos="6623"/>
        </w:tabs>
        <w:ind w:left="6623" w:hanging="360"/>
      </w:pPr>
      <w:rPr>
        <w:rFonts w:ascii="Wingdings" w:hAnsi="Wingdings" w:hint="default"/>
      </w:rPr>
    </w:lvl>
  </w:abstractNum>
  <w:abstractNum w:abstractNumId="31">
    <w:nsid w:val="5D572EFE"/>
    <w:multiLevelType w:val="hybridMultilevel"/>
    <w:tmpl w:val="2F427754"/>
    <w:lvl w:ilvl="0" w:tplc="2690B7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60C374B0"/>
    <w:multiLevelType w:val="hybridMultilevel"/>
    <w:tmpl w:val="CF604B12"/>
    <w:lvl w:ilvl="0" w:tplc="0419000F">
      <w:start w:val="1"/>
      <w:numFmt w:val="decimal"/>
      <w:lvlText w:val="%1."/>
      <w:lvlJc w:val="left"/>
      <w:pPr>
        <w:ind w:left="1020" w:hanging="360"/>
      </w:pPr>
      <w:rPr>
        <w:rFonts w:cs="Times New Roman"/>
      </w:rPr>
    </w:lvl>
    <w:lvl w:ilvl="1" w:tplc="04190019">
      <w:start w:val="1"/>
      <w:numFmt w:val="lowerLetter"/>
      <w:lvlText w:val="%2."/>
      <w:lvlJc w:val="left"/>
      <w:pPr>
        <w:ind w:left="1740" w:hanging="360"/>
      </w:pPr>
      <w:rPr>
        <w:rFonts w:cs="Times New Roman"/>
      </w:rPr>
    </w:lvl>
    <w:lvl w:ilvl="2" w:tplc="0419001B">
      <w:start w:val="1"/>
      <w:numFmt w:val="lowerRoman"/>
      <w:lvlText w:val="%3."/>
      <w:lvlJc w:val="right"/>
      <w:pPr>
        <w:ind w:left="2460" w:hanging="180"/>
      </w:pPr>
      <w:rPr>
        <w:rFonts w:cs="Times New Roman"/>
      </w:rPr>
    </w:lvl>
    <w:lvl w:ilvl="3" w:tplc="0419000F">
      <w:start w:val="1"/>
      <w:numFmt w:val="decimal"/>
      <w:lvlText w:val="%4."/>
      <w:lvlJc w:val="left"/>
      <w:pPr>
        <w:ind w:left="3180" w:hanging="360"/>
      </w:pPr>
      <w:rPr>
        <w:rFonts w:cs="Times New Roman"/>
      </w:rPr>
    </w:lvl>
    <w:lvl w:ilvl="4" w:tplc="04190019">
      <w:start w:val="1"/>
      <w:numFmt w:val="lowerLetter"/>
      <w:lvlText w:val="%5."/>
      <w:lvlJc w:val="left"/>
      <w:pPr>
        <w:ind w:left="3900" w:hanging="360"/>
      </w:pPr>
      <w:rPr>
        <w:rFonts w:cs="Times New Roman"/>
      </w:rPr>
    </w:lvl>
    <w:lvl w:ilvl="5" w:tplc="0419001B">
      <w:start w:val="1"/>
      <w:numFmt w:val="lowerRoman"/>
      <w:lvlText w:val="%6."/>
      <w:lvlJc w:val="right"/>
      <w:pPr>
        <w:ind w:left="4620" w:hanging="180"/>
      </w:pPr>
      <w:rPr>
        <w:rFonts w:cs="Times New Roman"/>
      </w:rPr>
    </w:lvl>
    <w:lvl w:ilvl="6" w:tplc="0419000F">
      <w:start w:val="1"/>
      <w:numFmt w:val="decimal"/>
      <w:lvlText w:val="%7."/>
      <w:lvlJc w:val="left"/>
      <w:pPr>
        <w:ind w:left="5340" w:hanging="360"/>
      </w:pPr>
      <w:rPr>
        <w:rFonts w:cs="Times New Roman"/>
      </w:rPr>
    </w:lvl>
    <w:lvl w:ilvl="7" w:tplc="04190019">
      <w:start w:val="1"/>
      <w:numFmt w:val="lowerLetter"/>
      <w:lvlText w:val="%8."/>
      <w:lvlJc w:val="left"/>
      <w:pPr>
        <w:ind w:left="6060" w:hanging="360"/>
      </w:pPr>
      <w:rPr>
        <w:rFonts w:cs="Times New Roman"/>
      </w:rPr>
    </w:lvl>
    <w:lvl w:ilvl="8" w:tplc="0419001B">
      <w:start w:val="1"/>
      <w:numFmt w:val="lowerRoman"/>
      <w:lvlText w:val="%9."/>
      <w:lvlJc w:val="right"/>
      <w:pPr>
        <w:ind w:left="6780" w:hanging="180"/>
      </w:pPr>
      <w:rPr>
        <w:rFonts w:cs="Times New Roman"/>
      </w:rPr>
    </w:lvl>
  </w:abstractNum>
  <w:abstractNum w:abstractNumId="33">
    <w:nsid w:val="65B469CA"/>
    <w:multiLevelType w:val="hybridMultilevel"/>
    <w:tmpl w:val="8A623656"/>
    <w:lvl w:ilvl="0" w:tplc="74567CD4">
      <w:start w:val="1"/>
      <w:numFmt w:val="decimal"/>
      <w:lvlText w:val="%1."/>
      <w:lvlJc w:val="left"/>
      <w:pPr>
        <w:ind w:left="1468" w:hanging="360"/>
      </w:pPr>
      <w:rPr>
        <w:rFonts w:eastAsia="Times New Roman" w:hint="default"/>
        <w:b w:val="0"/>
        <w:i w:val="0"/>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65DB51ED"/>
    <w:multiLevelType w:val="hybridMultilevel"/>
    <w:tmpl w:val="4CACB134"/>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CAB3C89"/>
    <w:multiLevelType w:val="hybridMultilevel"/>
    <w:tmpl w:val="09D0F30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CEA1F7D"/>
    <w:multiLevelType w:val="hybridMultilevel"/>
    <w:tmpl w:val="65420CD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6E43509B"/>
    <w:multiLevelType w:val="hybridMultilevel"/>
    <w:tmpl w:val="554003A6"/>
    <w:lvl w:ilvl="0" w:tplc="04190011">
      <w:start w:val="1"/>
      <w:numFmt w:val="decimal"/>
      <w:lvlText w:val="%1)"/>
      <w:lvlJc w:val="left"/>
      <w:pPr>
        <w:ind w:left="720" w:hanging="360"/>
      </w:pPr>
    </w:lvl>
    <w:lvl w:ilvl="1" w:tplc="3BBADAE0">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483FA3"/>
    <w:multiLevelType w:val="hybridMultilevel"/>
    <w:tmpl w:val="2A266136"/>
    <w:lvl w:ilvl="0" w:tplc="74567CD4">
      <w:start w:val="1"/>
      <w:numFmt w:val="decimal"/>
      <w:lvlText w:val="%1."/>
      <w:lvlJc w:val="left"/>
      <w:pPr>
        <w:ind w:left="1856" w:hanging="360"/>
      </w:pPr>
      <w:rPr>
        <w:rFonts w:eastAsia="Times New Roman" w:hint="default"/>
        <w:b w:val="0"/>
        <w:i w:val="0"/>
        <w:color w:val="000000"/>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39">
    <w:nsid w:val="71C144CA"/>
    <w:multiLevelType w:val="hybridMultilevel"/>
    <w:tmpl w:val="68448E7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724F1532"/>
    <w:multiLevelType w:val="hybridMultilevel"/>
    <w:tmpl w:val="BF1E7B64"/>
    <w:lvl w:ilvl="0" w:tplc="03320B82">
      <w:start w:val="2020"/>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nsid w:val="734749E5"/>
    <w:multiLevelType w:val="hybridMultilevel"/>
    <w:tmpl w:val="201AEEDC"/>
    <w:lvl w:ilvl="0" w:tplc="1DB4EB60">
      <w:start w:val="1"/>
      <w:numFmt w:val="decimal"/>
      <w:lvlText w:val="%1."/>
      <w:lvlJc w:val="left"/>
      <w:pPr>
        <w:tabs>
          <w:tab w:val="num" w:pos="716"/>
        </w:tabs>
        <w:ind w:left="716" w:hanging="360"/>
      </w:pPr>
      <w:rPr>
        <w:rFonts w:cs="Times New Roman" w:hint="default"/>
        <w:b w:val="0"/>
      </w:rPr>
    </w:lvl>
    <w:lvl w:ilvl="1" w:tplc="04190019" w:tentative="1">
      <w:start w:val="1"/>
      <w:numFmt w:val="lowerLetter"/>
      <w:lvlText w:val="%2."/>
      <w:lvlJc w:val="left"/>
      <w:pPr>
        <w:tabs>
          <w:tab w:val="num" w:pos="1496"/>
        </w:tabs>
        <w:ind w:left="1496" w:hanging="360"/>
      </w:pPr>
      <w:rPr>
        <w:rFonts w:cs="Times New Roman"/>
      </w:rPr>
    </w:lvl>
    <w:lvl w:ilvl="2" w:tplc="0419001B" w:tentative="1">
      <w:start w:val="1"/>
      <w:numFmt w:val="lowerRoman"/>
      <w:lvlText w:val="%3."/>
      <w:lvlJc w:val="right"/>
      <w:pPr>
        <w:tabs>
          <w:tab w:val="num" w:pos="2216"/>
        </w:tabs>
        <w:ind w:left="2216" w:hanging="180"/>
      </w:pPr>
      <w:rPr>
        <w:rFonts w:cs="Times New Roman"/>
      </w:rPr>
    </w:lvl>
    <w:lvl w:ilvl="3" w:tplc="0419000F" w:tentative="1">
      <w:start w:val="1"/>
      <w:numFmt w:val="decimal"/>
      <w:lvlText w:val="%4."/>
      <w:lvlJc w:val="left"/>
      <w:pPr>
        <w:tabs>
          <w:tab w:val="num" w:pos="2936"/>
        </w:tabs>
        <w:ind w:left="2936" w:hanging="360"/>
      </w:pPr>
      <w:rPr>
        <w:rFonts w:cs="Times New Roman"/>
      </w:rPr>
    </w:lvl>
    <w:lvl w:ilvl="4" w:tplc="04190019" w:tentative="1">
      <w:start w:val="1"/>
      <w:numFmt w:val="lowerLetter"/>
      <w:lvlText w:val="%5."/>
      <w:lvlJc w:val="left"/>
      <w:pPr>
        <w:tabs>
          <w:tab w:val="num" w:pos="3656"/>
        </w:tabs>
        <w:ind w:left="3656" w:hanging="360"/>
      </w:pPr>
      <w:rPr>
        <w:rFonts w:cs="Times New Roman"/>
      </w:rPr>
    </w:lvl>
    <w:lvl w:ilvl="5" w:tplc="0419001B" w:tentative="1">
      <w:start w:val="1"/>
      <w:numFmt w:val="lowerRoman"/>
      <w:lvlText w:val="%6."/>
      <w:lvlJc w:val="right"/>
      <w:pPr>
        <w:tabs>
          <w:tab w:val="num" w:pos="4376"/>
        </w:tabs>
        <w:ind w:left="4376" w:hanging="180"/>
      </w:pPr>
      <w:rPr>
        <w:rFonts w:cs="Times New Roman"/>
      </w:rPr>
    </w:lvl>
    <w:lvl w:ilvl="6" w:tplc="0419000F" w:tentative="1">
      <w:start w:val="1"/>
      <w:numFmt w:val="decimal"/>
      <w:lvlText w:val="%7."/>
      <w:lvlJc w:val="left"/>
      <w:pPr>
        <w:tabs>
          <w:tab w:val="num" w:pos="5096"/>
        </w:tabs>
        <w:ind w:left="5096" w:hanging="360"/>
      </w:pPr>
      <w:rPr>
        <w:rFonts w:cs="Times New Roman"/>
      </w:rPr>
    </w:lvl>
    <w:lvl w:ilvl="7" w:tplc="04190019" w:tentative="1">
      <w:start w:val="1"/>
      <w:numFmt w:val="lowerLetter"/>
      <w:lvlText w:val="%8."/>
      <w:lvlJc w:val="left"/>
      <w:pPr>
        <w:tabs>
          <w:tab w:val="num" w:pos="5816"/>
        </w:tabs>
        <w:ind w:left="5816" w:hanging="360"/>
      </w:pPr>
      <w:rPr>
        <w:rFonts w:cs="Times New Roman"/>
      </w:rPr>
    </w:lvl>
    <w:lvl w:ilvl="8" w:tplc="0419001B" w:tentative="1">
      <w:start w:val="1"/>
      <w:numFmt w:val="lowerRoman"/>
      <w:lvlText w:val="%9."/>
      <w:lvlJc w:val="right"/>
      <w:pPr>
        <w:tabs>
          <w:tab w:val="num" w:pos="6536"/>
        </w:tabs>
        <w:ind w:left="6536" w:hanging="180"/>
      </w:pPr>
      <w:rPr>
        <w:rFonts w:cs="Times New Roman"/>
      </w:rPr>
    </w:lvl>
  </w:abstractNum>
  <w:abstractNum w:abstractNumId="42">
    <w:nsid w:val="74FF3AAD"/>
    <w:multiLevelType w:val="hybridMultilevel"/>
    <w:tmpl w:val="9EA81132"/>
    <w:lvl w:ilvl="0" w:tplc="C7E08D92">
      <w:start w:val="1"/>
      <w:numFmt w:val="decimal"/>
      <w:lvlText w:val="%1."/>
      <w:lvlJc w:val="left"/>
      <w:pPr>
        <w:ind w:left="927" w:hanging="360"/>
      </w:pPr>
      <w:rPr>
        <w:rFonts w:eastAsia="Times New Roman"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62C4833"/>
    <w:multiLevelType w:val="hybridMultilevel"/>
    <w:tmpl w:val="10D4DC50"/>
    <w:lvl w:ilvl="0" w:tplc="892A79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64C0B67"/>
    <w:multiLevelType w:val="hybridMultilevel"/>
    <w:tmpl w:val="5DCCF4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D905E6"/>
    <w:multiLevelType w:val="hybridMultilevel"/>
    <w:tmpl w:val="B346F9BE"/>
    <w:lvl w:ilvl="0" w:tplc="2690B7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6">
    <w:nsid w:val="79057F66"/>
    <w:multiLevelType w:val="hybridMultilevel"/>
    <w:tmpl w:val="AA261FEE"/>
    <w:lvl w:ilvl="0" w:tplc="6DBC4D1C">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C4B25FF"/>
    <w:multiLevelType w:val="hybridMultilevel"/>
    <w:tmpl w:val="49CA216C"/>
    <w:lvl w:ilvl="0" w:tplc="628E7094">
      <w:start w:val="1"/>
      <w:numFmt w:val="decimal"/>
      <w:lvlText w:val="%1."/>
      <w:lvlJc w:val="left"/>
      <w:pPr>
        <w:tabs>
          <w:tab w:val="num" w:pos="716"/>
        </w:tabs>
        <w:ind w:left="716" w:hanging="360"/>
      </w:pPr>
      <w:rPr>
        <w:rFonts w:cs="Times New Roman" w:hint="default"/>
      </w:rPr>
    </w:lvl>
    <w:lvl w:ilvl="1" w:tplc="04190019" w:tentative="1">
      <w:start w:val="1"/>
      <w:numFmt w:val="lowerLetter"/>
      <w:lvlText w:val="%2."/>
      <w:lvlJc w:val="left"/>
      <w:pPr>
        <w:tabs>
          <w:tab w:val="num" w:pos="1496"/>
        </w:tabs>
        <w:ind w:left="1496" w:hanging="360"/>
      </w:pPr>
      <w:rPr>
        <w:rFonts w:cs="Times New Roman"/>
      </w:rPr>
    </w:lvl>
    <w:lvl w:ilvl="2" w:tplc="0419001B" w:tentative="1">
      <w:start w:val="1"/>
      <w:numFmt w:val="lowerRoman"/>
      <w:lvlText w:val="%3."/>
      <w:lvlJc w:val="right"/>
      <w:pPr>
        <w:tabs>
          <w:tab w:val="num" w:pos="2216"/>
        </w:tabs>
        <w:ind w:left="2216" w:hanging="180"/>
      </w:pPr>
      <w:rPr>
        <w:rFonts w:cs="Times New Roman"/>
      </w:rPr>
    </w:lvl>
    <w:lvl w:ilvl="3" w:tplc="0419000F" w:tentative="1">
      <w:start w:val="1"/>
      <w:numFmt w:val="decimal"/>
      <w:lvlText w:val="%4."/>
      <w:lvlJc w:val="left"/>
      <w:pPr>
        <w:tabs>
          <w:tab w:val="num" w:pos="2936"/>
        </w:tabs>
        <w:ind w:left="2936" w:hanging="360"/>
      </w:pPr>
      <w:rPr>
        <w:rFonts w:cs="Times New Roman"/>
      </w:rPr>
    </w:lvl>
    <w:lvl w:ilvl="4" w:tplc="04190019" w:tentative="1">
      <w:start w:val="1"/>
      <w:numFmt w:val="lowerLetter"/>
      <w:lvlText w:val="%5."/>
      <w:lvlJc w:val="left"/>
      <w:pPr>
        <w:tabs>
          <w:tab w:val="num" w:pos="3656"/>
        </w:tabs>
        <w:ind w:left="3656" w:hanging="360"/>
      </w:pPr>
      <w:rPr>
        <w:rFonts w:cs="Times New Roman"/>
      </w:rPr>
    </w:lvl>
    <w:lvl w:ilvl="5" w:tplc="0419001B" w:tentative="1">
      <w:start w:val="1"/>
      <w:numFmt w:val="lowerRoman"/>
      <w:lvlText w:val="%6."/>
      <w:lvlJc w:val="right"/>
      <w:pPr>
        <w:tabs>
          <w:tab w:val="num" w:pos="4376"/>
        </w:tabs>
        <w:ind w:left="4376" w:hanging="180"/>
      </w:pPr>
      <w:rPr>
        <w:rFonts w:cs="Times New Roman"/>
      </w:rPr>
    </w:lvl>
    <w:lvl w:ilvl="6" w:tplc="0419000F" w:tentative="1">
      <w:start w:val="1"/>
      <w:numFmt w:val="decimal"/>
      <w:lvlText w:val="%7."/>
      <w:lvlJc w:val="left"/>
      <w:pPr>
        <w:tabs>
          <w:tab w:val="num" w:pos="5096"/>
        </w:tabs>
        <w:ind w:left="5096" w:hanging="360"/>
      </w:pPr>
      <w:rPr>
        <w:rFonts w:cs="Times New Roman"/>
      </w:rPr>
    </w:lvl>
    <w:lvl w:ilvl="7" w:tplc="04190019" w:tentative="1">
      <w:start w:val="1"/>
      <w:numFmt w:val="lowerLetter"/>
      <w:lvlText w:val="%8."/>
      <w:lvlJc w:val="left"/>
      <w:pPr>
        <w:tabs>
          <w:tab w:val="num" w:pos="5816"/>
        </w:tabs>
        <w:ind w:left="5816" w:hanging="360"/>
      </w:pPr>
      <w:rPr>
        <w:rFonts w:cs="Times New Roman"/>
      </w:rPr>
    </w:lvl>
    <w:lvl w:ilvl="8" w:tplc="0419001B" w:tentative="1">
      <w:start w:val="1"/>
      <w:numFmt w:val="lowerRoman"/>
      <w:lvlText w:val="%9."/>
      <w:lvlJc w:val="right"/>
      <w:pPr>
        <w:tabs>
          <w:tab w:val="num" w:pos="6536"/>
        </w:tabs>
        <w:ind w:left="6536" w:hanging="180"/>
      </w:pPr>
      <w:rPr>
        <w:rFonts w:cs="Times New Roman"/>
      </w:rPr>
    </w:lvl>
  </w:abstractNum>
  <w:abstractNum w:abstractNumId="48">
    <w:nsid w:val="7CFA6987"/>
    <w:multiLevelType w:val="hybridMultilevel"/>
    <w:tmpl w:val="4EAA508A"/>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9">
    <w:nsid w:val="7CFF03C8"/>
    <w:multiLevelType w:val="hybridMultilevel"/>
    <w:tmpl w:val="C5EA1F0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CC8816E8">
      <w:start w:val="5"/>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5"/>
  </w:num>
  <w:num w:numId="2">
    <w:abstractNumId w:val="14"/>
  </w:num>
  <w:num w:numId="3">
    <w:abstractNumId w:val="30"/>
  </w:num>
  <w:num w:numId="4">
    <w:abstractNumId w:val="49"/>
  </w:num>
  <w:num w:numId="5">
    <w:abstractNumId w:val="8"/>
  </w:num>
  <w:num w:numId="6">
    <w:abstractNumId w:val="29"/>
  </w:num>
  <w:num w:numId="7">
    <w:abstractNumId w:val="26"/>
  </w:num>
  <w:num w:numId="8">
    <w:abstractNumId w:val="47"/>
  </w:num>
  <w:num w:numId="9">
    <w:abstractNumId w:val="34"/>
  </w:num>
  <w:num w:numId="10">
    <w:abstractNumId w:val="41"/>
  </w:num>
  <w:num w:numId="11">
    <w:abstractNumId w:val="16"/>
  </w:num>
  <w:num w:numId="12">
    <w:abstractNumId w:val="35"/>
  </w:num>
  <w:num w:numId="13">
    <w:abstractNumId w:val="37"/>
  </w:num>
  <w:num w:numId="14">
    <w:abstractNumId w:val="23"/>
  </w:num>
  <w:num w:numId="15">
    <w:abstractNumId w:val="48"/>
  </w:num>
  <w:num w:numId="16">
    <w:abstractNumId w:val="15"/>
  </w:num>
  <w:num w:numId="17">
    <w:abstractNumId w:val="44"/>
  </w:num>
  <w:num w:numId="18">
    <w:abstractNumId w:val="18"/>
  </w:num>
  <w:num w:numId="19">
    <w:abstractNumId w:val="36"/>
  </w:num>
  <w:num w:numId="20">
    <w:abstractNumId w:val="42"/>
  </w:num>
  <w:num w:numId="21">
    <w:abstractNumId w:val="20"/>
  </w:num>
  <w:num w:numId="22">
    <w:abstractNumId w:val="31"/>
  </w:num>
  <w:num w:numId="23">
    <w:abstractNumId w:val="2"/>
  </w:num>
  <w:num w:numId="24">
    <w:abstractNumId w:val="1"/>
  </w:num>
  <w:num w:numId="25">
    <w:abstractNumId w:val="19"/>
  </w:num>
  <w:num w:numId="26">
    <w:abstractNumId w:val="3"/>
  </w:num>
  <w:num w:numId="27">
    <w:abstractNumId w:val="6"/>
  </w:num>
  <w:num w:numId="28">
    <w:abstractNumId w:val="13"/>
  </w:num>
  <w:num w:numId="29">
    <w:abstractNumId w:val="40"/>
  </w:num>
  <w:num w:numId="30">
    <w:abstractNumId w:val="43"/>
  </w:num>
  <w:num w:numId="31">
    <w:abstractNumId w:val="46"/>
  </w:num>
  <w:num w:numId="32">
    <w:abstractNumId w:val="17"/>
  </w:num>
  <w:num w:numId="33">
    <w:abstractNumId w:val="11"/>
  </w:num>
  <w:num w:numId="34">
    <w:abstractNumId w:val="10"/>
  </w:num>
  <w:num w:numId="35">
    <w:abstractNumId w:val="5"/>
  </w:num>
  <w:num w:numId="36">
    <w:abstractNumId w:val="0"/>
  </w:num>
  <w:num w:numId="37">
    <w:abstractNumId w:val="27"/>
  </w:num>
  <w:num w:numId="38">
    <w:abstractNumId w:val="25"/>
  </w:num>
  <w:num w:numId="39">
    <w:abstractNumId w:val="28"/>
  </w:num>
  <w:num w:numId="40">
    <w:abstractNumId w:val="12"/>
  </w:num>
  <w:num w:numId="41">
    <w:abstractNumId w:val="4"/>
  </w:num>
  <w:num w:numId="42">
    <w:abstractNumId w:val="7"/>
  </w:num>
  <w:num w:numId="43">
    <w:abstractNumId w:val="39"/>
  </w:num>
  <w:num w:numId="44">
    <w:abstractNumId w:val="22"/>
  </w:num>
  <w:num w:numId="45">
    <w:abstractNumId w:val="24"/>
  </w:num>
  <w:num w:numId="46">
    <w:abstractNumId w:val="33"/>
  </w:num>
  <w:num w:numId="47">
    <w:abstractNumId w:val="38"/>
  </w:num>
  <w:num w:numId="48">
    <w:abstractNumId w:val="9"/>
  </w:num>
  <w:num w:numId="49">
    <w:abstractNumId w:val="21"/>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496"/>
    <w:rsid w:val="00044F05"/>
    <w:rsid w:val="00091B6E"/>
    <w:rsid w:val="000D7B80"/>
    <w:rsid w:val="00134ED1"/>
    <w:rsid w:val="001B3F9F"/>
    <w:rsid w:val="001B792C"/>
    <w:rsid w:val="002872F0"/>
    <w:rsid w:val="002E45FD"/>
    <w:rsid w:val="00335F57"/>
    <w:rsid w:val="00344ADF"/>
    <w:rsid w:val="004420B6"/>
    <w:rsid w:val="00497533"/>
    <w:rsid w:val="004B3ED2"/>
    <w:rsid w:val="004B79AA"/>
    <w:rsid w:val="004C2EDD"/>
    <w:rsid w:val="004F7496"/>
    <w:rsid w:val="00500E05"/>
    <w:rsid w:val="00510E2F"/>
    <w:rsid w:val="00554253"/>
    <w:rsid w:val="005B2143"/>
    <w:rsid w:val="005C49D5"/>
    <w:rsid w:val="005D34A3"/>
    <w:rsid w:val="00633E84"/>
    <w:rsid w:val="00635451"/>
    <w:rsid w:val="00653642"/>
    <w:rsid w:val="006A6BF0"/>
    <w:rsid w:val="00720F0B"/>
    <w:rsid w:val="00730C88"/>
    <w:rsid w:val="007713A6"/>
    <w:rsid w:val="008170F4"/>
    <w:rsid w:val="00845D59"/>
    <w:rsid w:val="008B433B"/>
    <w:rsid w:val="008C2BF5"/>
    <w:rsid w:val="008D01D5"/>
    <w:rsid w:val="00903F72"/>
    <w:rsid w:val="00965396"/>
    <w:rsid w:val="00A116E4"/>
    <w:rsid w:val="00BD5C73"/>
    <w:rsid w:val="00CB73BD"/>
    <w:rsid w:val="00D0114E"/>
    <w:rsid w:val="00D149B9"/>
    <w:rsid w:val="00DA7BB3"/>
    <w:rsid w:val="00DB43BD"/>
    <w:rsid w:val="00DD49E6"/>
    <w:rsid w:val="00DE1C03"/>
    <w:rsid w:val="00E143C6"/>
    <w:rsid w:val="00E2173F"/>
    <w:rsid w:val="00E7710B"/>
    <w:rsid w:val="00F325C1"/>
    <w:rsid w:val="00F41483"/>
    <w:rsid w:val="00FE4914"/>
    <w:rsid w:val="00FF1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F7496"/>
    <w:pPr>
      <w:keepNext/>
      <w:spacing w:after="0" w:line="240" w:lineRule="auto"/>
      <w:ind w:left="840"/>
      <w:outlineLvl w:val="0"/>
    </w:pPr>
    <w:rPr>
      <w:rFonts w:ascii="Times New Roman" w:eastAsia="Times New Roman" w:hAnsi="Times New Roman" w:cs="Times New Roman"/>
      <w:sz w:val="28"/>
      <w:szCs w:val="28"/>
      <w:lang w:eastAsia="ru-RU"/>
    </w:rPr>
  </w:style>
  <w:style w:type="paragraph" w:styleId="2">
    <w:name w:val="heading 2"/>
    <w:basedOn w:val="a"/>
    <w:next w:val="a"/>
    <w:link w:val="20"/>
    <w:qFormat/>
    <w:rsid w:val="004F7496"/>
    <w:pPr>
      <w:keepNext/>
      <w:spacing w:after="0" w:line="240" w:lineRule="auto"/>
      <w:jc w:val="center"/>
      <w:outlineLvl w:val="1"/>
    </w:pPr>
    <w:rPr>
      <w:rFonts w:ascii="Times New Roman" w:eastAsia="Times New Roman" w:hAnsi="Times New Roman" w:cs="Times New Roman"/>
      <w:b/>
      <w:bCs/>
      <w:sz w:val="32"/>
      <w:szCs w:val="32"/>
      <w:lang w:eastAsia="ru-RU"/>
    </w:rPr>
  </w:style>
  <w:style w:type="paragraph" w:styleId="3">
    <w:name w:val="heading 3"/>
    <w:basedOn w:val="a"/>
    <w:next w:val="a"/>
    <w:link w:val="30"/>
    <w:qFormat/>
    <w:rsid w:val="004F749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7496"/>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4F7496"/>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rsid w:val="004F7496"/>
    <w:rPr>
      <w:rFonts w:ascii="Arial" w:eastAsia="Times New Roman" w:hAnsi="Arial" w:cs="Arial"/>
      <w:b/>
      <w:bCs/>
      <w:sz w:val="26"/>
      <w:szCs w:val="26"/>
      <w:lang w:eastAsia="ru-RU"/>
    </w:rPr>
  </w:style>
  <w:style w:type="numbering" w:customStyle="1" w:styleId="11">
    <w:name w:val="Нет списка1"/>
    <w:next w:val="a2"/>
    <w:semiHidden/>
    <w:unhideWhenUsed/>
    <w:rsid w:val="004F7496"/>
  </w:style>
  <w:style w:type="paragraph" w:styleId="a3">
    <w:name w:val="Balloon Text"/>
    <w:basedOn w:val="a"/>
    <w:link w:val="a4"/>
    <w:rsid w:val="004F7496"/>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rsid w:val="004F7496"/>
    <w:rPr>
      <w:rFonts w:ascii="Tahoma" w:eastAsia="Times New Roman" w:hAnsi="Tahoma" w:cs="Tahoma"/>
      <w:sz w:val="16"/>
      <w:szCs w:val="16"/>
      <w:lang w:eastAsia="ru-RU"/>
    </w:rPr>
  </w:style>
  <w:style w:type="paragraph" w:styleId="HTML">
    <w:name w:val="HTML Preformatted"/>
    <w:basedOn w:val="a"/>
    <w:link w:val="HTML0"/>
    <w:rsid w:val="004F7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F7496"/>
    <w:rPr>
      <w:rFonts w:ascii="Courier New" w:eastAsia="Times New Roman" w:hAnsi="Courier New" w:cs="Courier New"/>
      <w:sz w:val="20"/>
      <w:szCs w:val="20"/>
      <w:lang w:eastAsia="ru-RU"/>
    </w:rPr>
  </w:style>
  <w:style w:type="paragraph" w:customStyle="1" w:styleId="ConsPlusNormal">
    <w:name w:val="ConsPlusNormal"/>
    <w:rsid w:val="004F74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rsid w:val="004F749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4F7496"/>
    <w:rPr>
      <w:rFonts w:ascii="Times New Roman" w:eastAsia="Times New Roman" w:hAnsi="Times New Roman" w:cs="Times New Roman"/>
      <w:sz w:val="24"/>
      <w:szCs w:val="24"/>
      <w:lang w:eastAsia="ru-RU"/>
    </w:rPr>
  </w:style>
  <w:style w:type="paragraph" w:styleId="a7">
    <w:name w:val="footer"/>
    <w:basedOn w:val="a"/>
    <w:link w:val="a8"/>
    <w:rsid w:val="004F749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4F7496"/>
    <w:rPr>
      <w:rFonts w:ascii="Times New Roman" w:eastAsia="Times New Roman" w:hAnsi="Times New Roman" w:cs="Times New Roman"/>
      <w:sz w:val="24"/>
      <w:szCs w:val="24"/>
      <w:lang w:eastAsia="ru-RU"/>
    </w:rPr>
  </w:style>
  <w:style w:type="table" w:styleId="a9">
    <w:name w:val="Table Grid"/>
    <w:basedOn w:val="a1"/>
    <w:rsid w:val="004F74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rsid w:val="004F7496"/>
    <w:rPr>
      <w:sz w:val="16"/>
      <w:szCs w:val="16"/>
    </w:rPr>
  </w:style>
  <w:style w:type="paragraph" w:styleId="ab">
    <w:name w:val="annotation text"/>
    <w:basedOn w:val="a"/>
    <w:link w:val="ac"/>
    <w:rsid w:val="004F7496"/>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rsid w:val="004F7496"/>
    <w:rPr>
      <w:rFonts w:ascii="Times New Roman" w:eastAsia="Times New Roman" w:hAnsi="Times New Roman" w:cs="Times New Roman"/>
      <w:sz w:val="20"/>
      <w:szCs w:val="20"/>
      <w:lang w:eastAsia="ru-RU"/>
    </w:rPr>
  </w:style>
  <w:style w:type="paragraph" w:styleId="ad">
    <w:name w:val="annotation subject"/>
    <w:basedOn w:val="ab"/>
    <w:next w:val="ab"/>
    <w:link w:val="ae"/>
    <w:rsid w:val="004F7496"/>
    <w:rPr>
      <w:b/>
      <w:bCs/>
    </w:rPr>
  </w:style>
  <w:style w:type="character" w:customStyle="1" w:styleId="ae">
    <w:name w:val="Тема примечания Знак"/>
    <w:basedOn w:val="ac"/>
    <w:link w:val="ad"/>
    <w:rsid w:val="004F7496"/>
    <w:rPr>
      <w:rFonts w:ascii="Times New Roman" w:eastAsia="Times New Roman" w:hAnsi="Times New Roman" w:cs="Times New Roman"/>
      <w:b/>
      <w:bCs/>
      <w:sz w:val="20"/>
      <w:szCs w:val="20"/>
      <w:lang w:eastAsia="ru-RU"/>
    </w:rPr>
  </w:style>
  <w:style w:type="paragraph" w:customStyle="1" w:styleId="af">
    <w:name w:val="Знак Знак Знак"/>
    <w:basedOn w:val="a"/>
    <w:rsid w:val="004F7496"/>
    <w:pPr>
      <w:spacing w:after="160" w:line="240" w:lineRule="exact"/>
    </w:pPr>
    <w:rPr>
      <w:rFonts w:ascii="Verdana" w:eastAsia="Times New Roman" w:hAnsi="Verdana" w:cs="Verdana"/>
      <w:sz w:val="20"/>
      <w:szCs w:val="20"/>
      <w:lang w:val="en-US"/>
    </w:rPr>
  </w:style>
  <w:style w:type="character" w:styleId="af0">
    <w:name w:val="page number"/>
    <w:basedOn w:val="a0"/>
    <w:rsid w:val="004F7496"/>
  </w:style>
  <w:style w:type="paragraph" w:customStyle="1" w:styleId="CharChar">
    <w:name w:val="Char Знак Знак Char Знак Знак Знак Знак Знак Знак Знак Знак Знак Знак Знак Знак Знак Знак Знак Знак"/>
    <w:basedOn w:val="a"/>
    <w:rsid w:val="004F7496"/>
    <w:pPr>
      <w:spacing w:after="0" w:line="240" w:lineRule="auto"/>
    </w:pPr>
    <w:rPr>
      <w:rFonts w:ascii="Verdana" w:eastAsia="Times New Roman" w:hAnsi="Verdana" w:cs="Verdana"/>
      <w:sz w:val="20"/>
      <w:szCs w:val="20"/>
      <w:lang w:val="en-US"/>
    </w:rPr>
  </w:style>
  <w:style w:type="paragraph" w:customStyle="1" w:styleId="ConsPlusCell">
    <w:name w:val="ConsPlusCell"/>
    <w:rsid w:val="004F74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rsid w:val="004F7496"/>
    <w:pPr>
      <w:spacing w:after="120" w:line="240" w:lineRule="auto"/>
    </w:pPr>
    <w:rPr>
      <w:rFonts w:ascii="Times New Roman" w:eastAsia="Calibri" w:hAnsi="Times New Roman" w:cs="Times New Roman"/>
      <w:sz w:val="16"/>
      <w:szCs w:val="16"/>
      <w:lang w:eastAsia="ru-RU"/>
    </w:rPr>
  </w:style>
  <w:style w:type="character" w:customStyle="1" w:styleId="32">
    <w:name w:val="Основной текст 3 Знак"/>
    <w:basedOn w:val="a0"/>
    <w:link w:val="31"/>
    <w:rsid w:val="004F7496"/>
    <w:rPr>
      <w:rFonts w:ascii="Times New Roman" w:eastAsia="Calibri" w:hAnsi="Times New Roman" w:cs="Times New Roman"/>
      <w:sz w:val="16"/>
      <w:szCs w:val="16"/>
      <w:lang w:eastAsia="ru-RU"/>
    </w:rPr>
  </w:style>
  <w:style w:type="paragraph" w:customStyle="1" w:styleId="12">
    <w:name w:val="1"/>
    <w:basedOn w:val="a"/>
    <w:rsid w:val="004F7496"/>
    <w:pPr>
      <w:spacing w:after="160" w:line="240" w:lineRule="exact"/>
    </w:pPr>
    <w:rPr>
      <w:rFonts w:ascii="Verdana" w:eastAsia="Times New Roman" w:hAnsi="Verdana" w:cs="Verdana"/>
      <w:sz w:val="20"/>
      <w:szCs w:val="20"/>
      <w:lang w:val="en-US"/>
    </w:rPr>
  </w:style>
  <w:style w:type="character" w:customStyle="1" w:styleId="af1">
    <w:name w:val="Обычный (веб) Знак"/>
    <w:link w:val="af2"/>
    <w:locked/>
    <w:rsid w:val="004F7496"/>
    <w:rPr>
      <w:rFonts w:ascii="Arial" w:hAnsi="Arial" w:cs="Arial"/>
      <w:color w:val="332E2D"/>
      <w:spacing w:val="2"/>
      <w:sz w:val="24"/>
      <w:szCs w:val="24"/>
    </w:rPr>
  </w:style>
  <w:style w:type="paragraph" w:styleId="af2">
    <w:name w:val="Normal (Web)"/>
    <w:basedOn w:val="a"/>
    <w:link w:val="af1"/>
    <w:rsid w:val="004F7496"/>
    <w:pPr>
      <w:spacing w:before="40" w:after="40" w:line="240" w:lineRule="auto"/>
    </w:pPr>
    <w:rPr>
      <w:rFonts w:ascii="Arial" w:hAnsi="Arial" w:cs="Arial"/>
      <w:color w:val="332E2D"/>
      <w:spacing w:val="2"/>
      <w:sz w:val="24"/>
      <w:szCs w:val="24"/>
    </w:rPr>
  </w:style>
  <w:style w:type="paragraph" w:customStyle="1" w:styleId="ConsNormal">
    <w:name w:val="ConsNormal"/>
    <w:link w:val="ConsNormal0"/>
    <w:rsid w:val="004F7496"/>
    <w:pPr>
      <w:widowControl w:val="0"/>
      <w:suppressAutoHyphens/>
      <w:autoSpaceDE w:val="0"/>
      <w:spacing w:after="0" w:line="240" w:lineRule="auto"/>
      <w:ind w:firstLine="720"/>
    </w:pPr>
    <w:rPr>
      <w:rFonts w:ascii="Arial" w:eastAsia="Times New Roman" w:hAnsi="Arial" w:cs="Arial"/>
      <w:kern w:val="1"/>
      <w:sz w:val="18"/>
      <w:szCs w:val="18"/>
      <w:lang w:eastAsia="zh-CN"/>
    </w:rPr>
  </w:style>
  <w:style w:type="character" w:customStyle="1" w:styleId="ConsNormal0">
    <w:name w:val="ConsNormal Знак"/>
    <w:link w:val="ConsNormal"/>
    <w:locked/>
    <w:rsid w:val="004F7496"/>
    <w:rPr>
      <w:rFonts w:ascii="Arial" w:eastAsia="Times New Roman" w:hAnsi="Arial" w:cs="Arial"/>
      <w:kern w:val="1"/>
      <w:sz w:val="18"/>
      <w:szCs w:val="18"/>
      <w:lang w:eastAsia="zh-CN"/>
    </w:rPr>
  </w:style>
  <w:style w:type="paragraph" w:customStyle="1" w:styleId="ConsPlusNonformat">
    <w:name w:val="ConsPlusNonformat"/>
    <w:rsid w:val="004F74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F7496"/>
    <w:pPr>
      <w:spacing w:before="100" w:beforeAutospacing="1" w:after="100" w:afterAutospacing="1" w:line="240" w:lineRule="auto"/>
    </w:pPr>
    <w:rPr>
      <w:rFonts w:ascii="Tahoma" w:eastAsia="Times New Roman" w:hAnsi="Tahoma" w:cs="Tahoma"/>
      <w:sz w:val="20"/>
      <w:szCs w:val="20"/>
      <w:lang w:val="en-US"/>
    </w:rPr>
  </w:style>
  <w:style w:type="character" w:customStyle="1" w:styleId="TextNPA">
    <w:name w:val="Text NPA"/>
    <w:rsid w:val="004F7496"/>
    <w:rPr>
      <w:rFonts w:ascii="Courier New" w:hAnsi="Courier New" w:cs="Courier New"/>
    </w:rPr>
  </w:style>
  <w:style w:type="paragraph" w:customStyle="1" w:styleId="Pro-List1">
    <w:name w:val="Pro-List #1 Знак Знак"/>
    <w:basedOn w:val="a"/>
    <w:rsid w:val="004F7496"/>
    <w:pPr>
      <w:tabs>
        <w:tab w:val="left" w:pos="1134"/>
      </w:tabs>
      <w:spacing w:before="180" w:after="0" w:line="288" w:lineRule="auto"/>
      <w:ind w:left="1134" w:hanging="295"/>
      <w:jc w:val="both"/>
    </w:pPr>
    <w:rPr>
      <w:rFonts w:ascii="Georgia" w:eastAsia="Times New Roman" w:hAnsi="Georgia" w:cs="Times New Roman"/>
      <w:sz w:val="24"/>
      <w:szCs w:val="24"/>
      <w:lang w:eastAsia="ru-RU"/>
    </w:rPr>
  </w:style>
  <w:style w:type="paragraph" w:customStyle="1" w:styleId="CharChar1">
    <w:name w:val="Char Char1 Знак Знак Знак"/>
    <w:basedOn w:val="a"/>
    <w:rsid w:val="004F7496"/>
    <w:pPr>
      <w:spacing w:after="0" w:line="240" w:lineRule="auto"/>
    </w:pPr>
    <w:rPr>
      <w:rFonts w:ascii="Verdana" w:eastAsia="Times New Roman" w:hAnsi="Verdana" w:cs="Verdana"/>
      <w:sz w:val="20"/>
      <w:szCs w:val="20"/>
      <w:lang w:val="en-US"/>
    </w:rPr>
  </w:style>
  <w:style w:type="paragraph" w:customStyle="1" w:styleId="CharChar0">
    <w:name w:val="Char Char"/>
    <w:basedOn w:val="a"/>
    <w:rsid w:val="004F7496"/>
    <w:pPr>
      <w:spacing w:after="160" w:line="240" w:lineRule="exact"/>
    </w:pPr>
    <w:rPr>
      <w:rFonts w:ascii="Verdana" w:eastAsia="MS Mincho" w:hAnsi="Verdana" w:cs="Verdana"/>
      <w:sz w:val="20"/>
      <w:szCs w:val="20"/>
      <w:lang w:val="en-GB"/>
    </w:rPr>
  </w:style>
  <w:style w:type="paragraph" w:customStyle="1" w:styleId="13">
    <w:name w:val="Абзац списка1"/>
    <w:basedOn w:val="a"/>
    <w:rsid w:val="004F7496"/>
    <w:pPr>
      <w:ind w:left="720"/>
    </w:pPr>
    <w:rPr>
      <w:rFonts w:ascii="Calibri" w:eastAsia="Times New Roman" w:hAnsi="Calibri" w:cs="Calibri"/>
    </w:rPr>
  </w:style>
  <w:style w:type="paragraph" w:styleId="af3">
    <w:name w:val="Document Map"/>
    <w:basedOn w:val="a"/>
    <w:link w:val="af4"/>
    <w:rsid w:val="004F7496"/>
    <w:pPr>
      <w:shd w:val="clear" w:color="auto" w:fill="000080"/>
      <w:spacing w:after="0" w:line="240" w:lineRule="auto"/>
    </w:pPr>
    <w:rPr>
      <w:rFonts w:ascii="Tahoma" w:eastAsia="Times New Roman" w:hAnsi="Tahoma" w:cs="Tahoma"/>
      <w:sz w:val="20"/>
      <w:szCs w:val="20"/>
      <w:lang w:eastAsia="ru-RU"/>
    </w:rPr>
  </w:style>
  <w:style w:type="character" w:customStyle="1" w:styleId="af4">
    <w:name w:val="Схема документа Знак"/>
    <w:basedOn w:val="a0"/>
    <w:link w:val="af3"/>
    <w:rsid w:val="004F7496"/>
    <w:rPr>
      <w:rFonts w:ascii="Tahoma" w:eastAsia="Times New Roman" w:hAnsi="Tahoma" w:cs="Tahoma"/>
      <w:sz w:val="20"/>
      <w:szCs w:val="20"/>
      <w:shd w:val="clear" w:color="auto" w:fill="000080"/>
      <w:lang w:eastAsia="ru-RU"/>
    </w:rPr>
  </w:style>
  <w:style w:type="paragraph" w:customStyle="1" w:styleId="ConsPlusTitle">
    <w:name w:val="ConsPlusTitle"/>
    <w:rsid w:val="004F749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5">
    <w:name w:val="Hyperlink"/>
    <w:uiPriority w:val="99"/>
    <w:unhideWhenUsed/>
    <w:rsid w:val="004F7496"/>
    <w:rPr>
      <w:color w:val="0000FF"/>
      <w:u w:val="single"/>
    </w:rPr>
  </w:style>
  <w:style w:type="paragraph" w:customStyle="1" w:styleId="af6">
    <w:name w:val="Знак Знак Знак Знак"/>
    <w:basedOn w:val="a"/>
    <w:rsid w:val="004F7496"/>
    <w:pPr>
      <w:spacing w:after="160" w:line="240" w:lineRule="exact"/>
    </w:pPr>
    <w:rPr>
      <w:rFonts w:ascii="Verdana" w:eastAsia="Times New Roman" w:hAnsi="Verdana" w:cs="Verdana"/>
      <w:sz w:val="20"/>
      <w:szCs w:val="20"/>
      <w:lang w:val="en-US"/>
    </w:rPr>
  </w:style>
  <w:style w:type="paragraph" w:customStyle="1" w:styleId="af7">
    <w:name w:val="Знак"/>
    <w:basedOn w:val="a"/>
    <w:rsid w:val="004F7496"/>
    <w:pPr>
      <w:spacing w:before="100" w:beforeAutospacing="1" w:after="100" w:afterAutospacing="1" w:line="240" w:lineRule="auto"/>
    </w:pPr>
    <w:rPr>
      <w:rFonts w:ascii="Tahoma" w:eastAsia="Times New Roman" w:hAnsi="Tahoma" w:cs="Tahoma"/>
      <w:sz w:val="20"/>
      <w:szCs w:val="20"/>
      <w:lang w:val="en-US"/>
    </w:rPr>
  </w:style>
  <w:style w:type="paragraph" w:styleId="21">
    <w:name w:val="Body Text 2"/>
    <w:basedOn w:val="a"/>
    <w:link w:val="22"/>
    <w:rsid w:val="004F7496"/>
    <w:pPr>
      <w:spacing w:after="0" w:line="240" w:lineRule="auto"/>
      <w:jc w:val="center"/>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rsid w:val="004F7496"/>
    <w:rPr>
      <w:rFonts w:ascii="Times New Roman" w:eastAsia="Times New Roman" w:hAnsi="Times New Roman" w:cs="Times New Roman"/>
      <w:sz w:val="28"/>
      <w:szCs w:val="28"/>
      <w:lang w:eastAsia="ru-RU"/>
    </w:rPr>
  </w:style>
  <w:style w:type="paragraph" w:customStyle="1" w:styleId="Style23">
    <w:name w:val="Style23"/>
    <w:basedOn w:val="a"/>
    <w:rsid w:val="004F7496"/>
    <w:pPr>
      <w:widowControl w:val="0"/>
      <w:autoSpaceDE w:val="0"/>
      <w:autoSpaceDN w:val="0"/>
      <w:adjustRightInd w:val="0"/>
      <w:spacing w:after="0" w:line="418" w:lineRule="exact"/>
      <w:ind w:firstLine="192"/>
    </w:pPr>
    <w:rPr>
      <w:rFonts w:ascii="Times New Roman" w:eastAsia="Times New Roman" w:hAnsi="Times New Roman" w:cs="Times New Roman"/>
      <w:sz w:val="24"/>
      <w:szCs w:val="24"/>
      <w:lang w:eastAsia="ru-RU"/>
    </w:rPr>
  </w:style>
  <w:style w:type="paragraph" w:styleId="af8">
    <w:name w:val="Title"/>
    <w:basedOn w:val="a"/>
    <w:link w:val="af9"/>
    <w:qFormat/>
    <w:rsid w:val="004F7496"/>
    <w:pPr>
      <w:spacing w:after="0" w:line="240" w:lineRule="auto"/>
      <w:jc w:val="center"/>
    </w:pPr>
    <w:rPr>
      <w:rFonts w:ascii="Times New Roman" w:eastAsia="Times New Roman" w:hAnsi="Times New Roman" w:cs="Times New Roman"/>
      <w:b/>
      <w:sz w:val="24"/>
      <w:szCs w:val="20"/>
      <w:lang w:eastAsia="ru-RU"/>
    </w:rPr>
  </w:style>
  <w:style w:type="character" w:customStyle="1" w:styleId="af9">
    <w:name w:val="Название Знак"/>
    <w:basedOn w:val="a0"/>
    <w:link w:val="af8"/>
    <w:rsid w:val="004F7496"/>
    <w:rPr>
      <w:rFonts w:ascii="Times New Roman" w:eastAsia="Times New Roman" w:hAnsi="Times New Roman" w:cs="Times New Roman"/>
      <w:b/>
      <w:sz w:val="24"/>
      <w:szCs w:val="20"/>
      <w:lang w:eastAsia="ru-RU"/>
    </w:rPr>
  </w:style>
  <w:style w:type="paragraph" w:customStyle="1" w:styleId="23">
    <w:name w:val="2"/>
    <w:basedOn w:val="a"/>
    <w:rsid w:val="004F7496"/>
    <w:pPr>
      <w:spacing w:after="160" w:line="240" w:lineRule="exact"/>
    </w:pPr>
    <w:rPr>
      <w:rFonts w:ascii="Verdana" w:eastAsia="Times New Roman" w:hAnsi="Verdana" w:cs="Verdana"/>
      <w:sz w:val="20"/>
      <w:szCs w:val="20"/>
      <w:lang w:val="en-US"/>
    </w:rPr>
  </w:style>
  <w:style w:type="paragraph" w:customStyle="1" w:styleId="ListParagraph1">
    <w:name w:val="List Paragraph1"/>
    <w:basedOn w:val="a"/>
    <w:rsid w:val="004F7496"/>
    <w:pPr>
      <w:ind w:left="720"/>
    </w:pPr>
    <w:rPr>
      <w:rFonts w:ascii="Calibri" w:eastAsia="Calibri" w:hAnsi="Calibri" w:cs="Calibri"/>
    </w:rPr>
  </w:style>
  <w:style w:type="character" w:customStyle="1" w:styleId="text1">
    <w:name w:val="text1"/>
    <w:rsid w:val="004F7496"/>
    <w:rPr>
      <w:rFonts w:ascii="Arial" w:hAnsi="Arial" w:cs="Arial" w:hint="default"/>
      <w:sz w:val="20"/>
      <w:szCs w:val="20"/>
    </w:rPr>
  </w:style>
  <w:style w:type="character" w:customStyle="1" w:styleId="NormalWebChar">
    <w:name w:val="Normal (Web) Char"/>
    <w:locked/>
    <w:rsid w:val="004F7496"/>
    <w:rPr>
      <w:rFonts w:ascii="Arial" w:eastAsia="Calibri" w:hAnsi="Arial" w:cs="Arial"/>
      <w:color w:val="332E2D"/>
      <w:spacing w:val="2"/>
      <w:sz w:val="24"/>
      <w:szCs w:val="24"/>
      <w:lang w:val="ru-RU" w:eastAsia="ru-RU" w:bidi="ar-SA"/>
    </w:rPr>
  </w:style>
  <w:style w:type="paragraph" w:styleId="afa">
    <w:name w:val="Body Text"/>
    <w:basedOn w:val="a"/>
    <w:link w:val="afb"/>
    <w:rsid w:val="004F7496"/>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0"/>
    <w:link w:val="afa"/>
    <w:rsid w:val="004F7496"/>
    <w:rPr>
      <w:rFonts w:ascii="Times New Roman" w:eastAsia="Times New Roman" w:hAnsi="Times New Roman" w:cs="Times New Roman"/>
      <w:sz w:val="24"/>
      <w:szCs w:val="24"/>
      <w:lang w:eastAsia="ru-RU"/>
    </w:rPr>
  </w:style>
  <w:style w:type="character" w:customStyle="1" w:styleId="HeaderChar">
    <w:name w:val="Header Char"/>
    <w:locked/>
    <w:rsid w:val="004F7496"/>
    <w:rPr>
      <w:rFonts w:eastAsia="Calibri"/>
      <w:sz w:val="24"/>
      <w:szCs w:val="24"/>
      <w:lang w:val="ru-RU" w:eastAsia="ru-RU" w:bidi="ar-SA"/>
    </w:rPr>
  </w:style>
  <w:style w:type="paragraph" w:styleId="afc">
    <w:name w:val="caption"/>
    <w:basedOn w:val="a"/>
    <w:next w:val="a"/>
    <w:qFormat/>
    <w:rsid w:val="004F7496"/>
    <w:pPr>
      <w:spacing w:after="0" w:line="240" w:lineRule="auto"/>
      <w:jc w:val="center"/>
    </w:pPr>
    <w:rPr>
      <w:rFonts w:ascii="Times New Roman" w:eastAsia="Times New Roman" w:hAnsi="Times New Roman" w:cs="Times New Roman"/>
      <w:b/>
      <w:bCs/>
      <w:sz w:val="24"/>
      <w:szCs w:val="24"/>
      <w:lang w:eastAsia="ru-RU"/>
    </w:rPr>
  </w:style>
  <w:style w:type="character" w:customStyle="1" w:styleId="Heading2Char">
    <w:name w:val="Heading 2 Char"/>
    <w:locked/>
    <w:rsid w:val="004F7496"/>
    <w:rPr>
      <w:rFonts w:eastAsia="Calibri"/>
      <w:b/>
      <w:bCs/>
      <w:sz w:val="32"/>
      <w:szCs w:val="32"/>
      <w:lang w:val="ru-RU" w:eastAsia="ru-RU" w:bidi="ar-SA"/>
    </w:rPr>
  </w:style>
  <w:style w:type="character" w:customStyle="1" w:styleId="BodyText3Char">
    <w:name w:val="Body Text 3 Char"/>
    <w:locked/>
    <w:rsid w:val="004F7496"/>
    <w:rPr>
      <w:rFonts w:eastAsia="Calibri"/>
      <w:sz w:val="16"/>
      <w:szCs w:val="16"/>
      <w:lang w:val="ru-RU" w:eastAsia="ru-RU" w:bidi="ar-SA"/>
    </w:rPr>
  </w:style>
  <w:style w:type="character" w:customStyle="1" w:styleId="4">
    <w:name w:val="Знак Знак4"/>
    <w:locked/>
    <w:rsid w:val="004F7496"/>
    <w:rPr>
      <w:sz w:val="24"/>
      <w:szCs w:val="24"/>
      <w:lang w:val="ru-RU" w:eastAsia="ru-RU" w:bidi="ar-SA"/>
    </w:rPr>
  </w:style>
  <w:style w:type="character" w:customStyle="1" w:styleId="Heading3Char">
    <w:name w:val="Heading 3 Char"/>
    <w:semiHidden/>
    <w:locked/>
    <w:rsid w:val="004F7496"/>
    <w:rPr>
      <w:rFonts w:ascii="Arial" w:hAnsi="Arial" w:cs="Arial"/>
      <w:b/>
      <w:bCs/>
      <w:sz w:val="26"/>
      <w:szCs w:val="26"/>
      <w:lang w:val="ru-RU" w:eastAsia="ru-RU" w:bidi="ar-SA"/>
    </w:rPr>
  </w:style>
  <w:style w:type="character" w:customStyle="1" w:styleId="FooterChar">
    <w:name w:val="Footer Char"/>
    <w:locked/>
    <w:rsid w:val="004F7496"/>
    <w:rPr>
      <w:sz w:val="24"/>
      <w:szCs w:val="24"/>
      <w:lang w:val="ru-RU" w:eastAsia="ru-RU" w:bidi="ar-SA"/>
    </w:rPr>
  </w:style>
  <w:style w:type="paragraph" w:customStyle="1" w:styleId="afd">
    <w:name w:val="Нормальный (таблица)"/>
    <w:basedOn w:val="a"/>
    <w:next w:val="a"/>
    <w:rsid w:val="004F7496"/>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styleId="24">
    <w:name w:val="Body Text Indent 2"/>
    <w:basedOn w:val="a"/>
    <w:link w:val="25"/>
    <w:rsid w:val="004F7496"/>
    <w:pPr>
      <w:spacing w:after="120" w:line="480" w:lineRule="auto"/>
      <w:ind w:left="283"/>
    </w:pPr>
    <w:rPr>
      <w:rFonts w:ascii="Times New Roman" w:eastAsia="Calibri" w:hAnsi="Times New Roman" w:cs="Times New Roman"/>
      <w:sz w:val="24"/>
      <w:szCs w:val="24"/>
      <w:lang w:eastAsia="ru-RU"/>
    </w:rPr>
  </w:style>
  <w:style w:type="character" w:customStyle="1" w:styleId="25">
    <w:name w:val="Основной текст с отступом 2 Знак"/>
    <w:basedOn w:val="a0"/>
    <w:link w:val="24"/>
    <w:rsid w:val="004F7496"/>
    <w:rPr>
      <w:rFonts w:ascii="Times New Roman" w:eastAsia="Calibri" w:hAnsi="Times New Roman" w:cs="Times New Roman"/>
      <w:sz w:val="24"/>
      <w:szCs w:val="24"/>
      <w:lang w:eastAsia="ru-RU"/>
    </w:rPr>
  </w:style>
  <w:style w:type="paragraph" w:customStyle="1" w:styleId="14">
    <w:name w:val="заголовок 1"/>
    <w:basedOn w:val="a"/>
    <w:next w:val="a"/>
    <w:rsid w:val="004F7496"/>
    <w:pPr>
      <w:keepNext/>
      <w:spacing w:after="0" w:line="240" w:lineRule="auto"/>
      <w:ind w:right="-426"/>
      <w:jc w:val="both"/>
    </w:pPr>
    <w:rPr>
      <w:rFonts w:ascii="Times New Roman" w:eastAsia="Calibri" w:hAnsi="Times New Roman" w:cs="Times New Roman"/>
      <w:b/>
      <w:bCs/>
      <w:sz w:val="26"/>
      <w:szCs w:val="26"/>
      <w:lang w:eastAsia="ru-RU"/>
    </w:rPr>
  </w:style>
  <w:style w:type="character" w:styleId="afe">
    <w:name w:val="Strong"/>
    <w:qFormat/>
    <w:rsid w:val="004F7496"/>
    <w:rPr>
      <w:rFonts w:cs="Times New Roman"/>
      <w:b/>
      <w:bCs/>
    </w:rPr>
  </w:style>
  <w:style w:type="character" w:customStyle="1" w:styleId="apple-converted-space">
    <w:name w:val="apple-converted-space"/>
    <w:rsid w:val="004F7496"/>
  </w:style>
  <w:style w:type="paragraph" w:customStyle="1" w:styleId="140">
    <w:name w:val="Стиль 14 пт По центру"/>
    <w:basedOn w:val="a"/>
    <w:autoRedefine/>
    <w:rsid w:val="004F7496"/>
    <w:pPr>
      <w:spacing w:after="0" w:line="240" w:lineRule="auto"/>
      <w:jc w:val="both"/>
    </w:pPr>
    <w:rPr>
      <w:rFonts w:ascii="Times New Roman" w:eastAsia="Calibri" w:hAnsi="Times New Roman" w:cs="Times New Roman"/>
      <w:sz w:val="28"/>
      <w:szCs w:val="28"/>
      <w:lang w:eastAsia="ru-RU"/>
    </w:rPr>
  </w:style>
  <w:style w:type="paragraph" w:customStyle="1" w:styleId="aff">
    <w:name w:val="Прижатый влево"/>
    <w:basedOn w:val="a"/>
    <w:next w:val="a"/>
    <w:rsid w:val="004F7496"/>
    <w:pPr>
      <w:widowControl w:val="0"/>
      <w:autoSpaceDE w:val="0"/>
      <w:autoSpaceDN w:val="0"/>
      <w:adjustRightInd w:val="0"/>
      <w:spacing w:after="0" w:line="240" w:lineRule="auto"/>
    </w:pPr>
    <w:rPr>
      <w:rFonts w:ascii="Arial" w:eastAsia="Calibri" w:hAnsi="Arial" w:cs="Arial"/>
      <w:sz w:val="24"/>
      <w:szCs w:val="24"/>
      <w:lang w:eastAsia="ru-RU"/>
    </w:rPr>
  </w:style>
  <w:style w:type="paragraph" w:styleId="aff0">
    <w:name w:val="Body Text Indent"/>
    <w:basedOn w:val="a"/>
    <w:link w:val="aff1"/>
    <w:rsid w:val="004F7496"/>
    <w:pPr>
      <w:spacing w:after="120" w:line="240" w:lineRule="auto"/>
      <w:ind w:left="283"/>
    </w:pPr>
    <w:rPr>
      <w:rFonts w:ascii="Times New Roman" w:eastAsia="Calibri" w:hAnsi="Times New Roman" w:cs="Times New Roman"/>
      <w:sz w:val="24"/>
      <w:szCs w:val="24"/>
      <w:lang w:eastAsia="ru-RU"/>
    </w:rPr>
  </w:style>
  <w:style w:type="character" w:customStyle="1" w:styleId="aff1">
    <w:name w:val="Основной текст с отступом Знак"/>
    <w:basedOn w:val="a0"/>
    <w:link w:val="aff0"/>
    <w:rsid w:val="004F7496"/>
    <w:rPr>
      <w:rFonts w:ascii="Times New Roman" w:eastAsia="Calibri" w:hAnsi="Times New Roman" w:cs="Times New Roman"/>
      <w:sz w:val="24"/>
      <w:szCs w:val="24"/>
      <w:lang w:eastAsia="ru-RU"/>
    </w:rPr>
  </w:style>
  <w:style w:type="paragraph" w:styleId="aff2">
    <w:name w:val="Plain Text"/>
    <w:basedOn w:val="a"/>
    <w:link w:val="aff3"/>
    <w:rsid w:val="004F7496"/>
    <w:pPr>
      <w:spacing w:after="0" w:line="240" w:lineRule="auto"/>
    </w:pPr>
    <w:rPr>
      <w:rFonts w:ascii="Courier New" w:eastAsia="Calibri" w:hAnsi="Courier New" w:cs="Courier New"/>
      <w:sz w:val="20"/>
      <w:szCs w:val="20"/>
      <w:lang w:eastAsia="ru-RU"/>
    </w:rPr>
  </w:style>
  <w:style w:type="character" w:customStyle="1" w:styleId="aff3">
    <w:name w:val="Текст Знак"/>
    <w:basedOn w:val="a0"/>
    <w:link w:val="aff2"/>
    <w:rsid w:val="004F7496"/>
    <w:rPr>
      <w:rFonts w:ascii="Courier New" w:eastAsia="Calibri" w:hAnsi="Courier New" w:cs="Courier New"/>
      <w:sz w:val="20"/>
      <w:szCs w:val="20"/>
      <w:lang w:eastAsia="ru-RU"/>
    </w:rPr>
  </w:style>
  <w:style w:type="character" w:customStyle="1" w:styleId="FontStyle12">
    <w:name w:val="Font Style12"/>
    <w:rsid w:val="004F7496"/>
    <w:rPr>
      <w:rFonts w:ascii="Times New Roman" w:hAnsi="Times New Roman" w:cs="Times New Roman"/>
      <w:sz w:val="28"/>
      <w:szCs w:val="28"/>
    </w:rPr>
  </w:style>
  <w:style w:type="paragraph" w:customStyle="1" w:styleId="xl23">
    <w:name w:val="xl23"/>
    <w:basedOn w:val="a"/>
    <w:rsid w:val="004F7496"/>
    <w:pPr>
      <w:spacing w:before="100" w:beforeAutospacing="1" w:after="100" w:afterAutospacing="1" w:line="240" w:lineRule="auto"/>
    </w:pPr>
    <w:rPr>
      <w:rFonts w:ascii="Arial Unicode MS" w:eastAsia="Arial Unicode MS" w:hAnsi="Arial Unicode MS" w:cs="Arial Unicode MS"/>
      <w:sz w:val="36"/>
      <w:szCs w:val="36"/>
      <w:lang w:eastAsia="ru-RU"/>
    </w:rPr>
  </w:style>
  <w:style w:type="numbering" w:customStyle="1" w:styleId="110">
    <w:name w:val="Нет списка11"/>
    <w:next w:val="a2"/>
    <w:uiPriority w:val="99"/>
    <w:semiHidden/>
    <w:unhideWhenUsed/>
    <w:rsid w:val="004F7496"/>
  </w:style>
  <w:style w:type="numbering" w:customStyle="1" w:styleId="111">
    <w:name w:val="Нет списка111"/>
    <w:next w:val="a2"/>
    <w:semiHidden/>
    <w:unhideWhenUsed/>
    <w:rsid w:val="004F7496"/>
  </w:style>
  <w:style w:type="paragraph" w:customStyle="1" w:styleId="15">
    <w:name w:val="Абзац списка1"/>
    <w:basedOn w:val="a"/>
    <w:rsid w:val="004F7496"/>
    <w:pPr>
      <w:spacing w:before="60" w:after="0" w:line="240" w:lineRule="auto"/>
      <w:ind w:left="720" w:firstLine="709"/>
      <w:jc w:val="both"/>
    </w:pPr>
    <w:rPr>
      <w:rFonts w:ascii="Times New Roman" w:eastAsia="Calibri" w:hAnsi="Times New Roman" w:cs="Times New Roman"/>
      <w:sz w:val="28"/>
      <w:szCs w:val="28"/>
      <w:lang w:eastAsia="ru-RU"/>
    </w:rPr>
  </w:style>
  <w:style w:type="numbering" w:customStyle="1" w:styleId="26">
    <w:name w:val="Нет списка2"/>
    <w:next w:val="a2"/>
    <w:uiPriority w:val="99"/>
    <w:semiHidden/>
    <w:unhideWhenUsed/>
    <w:rsid w:val="004F7496"/>
  </w:style>
  <w:style w:type="numbering" w:customStyle="1" w:styleId="120">
    <w:name w:val="Нет списка12"/>
    <w:next w:val="a2"/>
    <w:semiHidden/>
    <w:unhideWhenUsed/>
    <w:rsid w:val="004F7496"/>
  </w:style>
  <w:style w:type="paragraph" w:styleId="aff4">
    <w:name w:val="List Paragraph"/>
    <w:basedOn w:val="a"/>
    <w:uiPriority w:val="34"/>
    <w:qFormat/>
    <w:rsid w:val="004F7496"/>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F7496"/>
    <w:pPr>
      <w:keepNext/>
      <w:spacing w:after="0" w:line="240" w:lineRule="auto"/>
      <w:ind w:left="840"/>
      <w:outlineLvl w:val="0"/>
    </w:pPr>
    <w:rPr>
      <w:rFonts w:ascii="Times New Roman" w:eastAsia="Times New Roman" w:hAnsi="Times New Roman" w:cs="Times New Roman"/>
      <w:sz w:val="28"/>
      <w:szCs w:val="28"/>
      <w:lang w:eastAsia="ru-RU"/>
    </w:rPr>
  </w:style>
  <w:style w:type="paragraph" w:styleId="2">
    <w:name w:val="heading 2"/>
    <w:basedOn w:val="a"/>
    <w:next w:val="a"/>
    <w:link w:val="20"/>
    <w:qFormat/>
    <w:rsid w:val="004F7496"/>
    <w:pPr>
      <w:keepNext/>
      <w:spacing w:after="0" w:line="240" w:lineRule="auto"/>
      <w:jc w:val="center"/>
      <w:outlineLvl w:val="1"/>
    </w:pPr>
    <w:rPr>
      <w:rFonts w:ascii="Times New Roman" w:eastAsia="Times New Roman" w:hAnsi="Times New Roman" w:cs="Times New Roman"/>
      <w:b/>
      <w:bCs/>
      <w:sz w:val="32"/>
      <w:szCs w:val="32"/>
      <w:lang w:eastAsia="ru-RU"/>
    </w:rPr>
  </w:style>
  <w:style w:type="paragraph" w:styleId="3">
    <w:name w:val="heading 3"/>
    <w:basedOn w:val="a"/>
    <w:next w:val="a"/>
    <w:link w:val="30"/>
    <w:qFormat/>
    <w:rsid w:val="004F7496"/>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7496"/>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4F7496"/>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rsid w:val="004F7496"/>
    <w:rPr>
      <w:rFonts w:ascii="Arial" w:eastAsia="Times New Roman" w:hAnsi="Arial" w:cs="Arial"/>
      <w:b/>
      <w:bCs/>
      <w:sz w:val="26"/>
      <w:szCs w:val="26"/>
      <w:lang w:eastAsia="ru-RU"/>
    </w:rPr>
  </w:style>
  <w:style w:type="numbering" w:customStyle="1" w:styleId="11">
    <w:name w:val="Нет списка1"/>
    <w:next w:val="a2"/>
    <w:semiHidden/>
    <w:unhideWhenUsed/>
    <w:rsid w:val="004F7496"/>
  </w:style>
  <w:style w:type="paragraph" w:styleId="a3">
    <w:name w:val="Balloon Text"/>
    <w:basedOn w:val="a"/>
    <w:link w:val="a4"/>
    <w:rsid w:val="004F7496"/>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rsid w:val="004F7496"/>
    <w:rPr>
      <w:rFonts w:ascii="Tahoma" w:eastAsia="Times New Roman" w:hAnsi="Tahoma" w:cs="Tahoma"/>
      <w:sz w:val="16"/>
      <w:szCs w:val="16"/>
      <w:lang w:eastAsia="ru-RU"/>
    </w:rPr>
  </w:style>
  <w:style w:type="paragraph" w:styleId="HTML">
    <w:name w:val="HTML Preformatted"/>
    <w:basedOn w:val="a"/>
    <w:link w:val="HTML0"/>
    <w:rsid w:val="004F7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F7496"/>
    <w:rPr>
      <w:rFonts w:ascii="Courier New" w:eastAsia="Times New Roman" w:hAnsi="Courier New" w:cs="Courier New"/>
      <w:sz w:val="20"/>
      <w:szCs w:val="20"/>
      <w:lang w:eastAsia="ru-RU"/>
    </w:rPr>
  </w:style>
  <w:style w:type="paragraph" w:customStyle="1" w:styleId="ConsPlusNormal">
    <w:name w:val="ConsPlusNormal"/>
    <w:rsid w:val="004F74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rsid w:val="004F749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4F7496"/>
    <w:rPr>
      <w:rFonts w:ascii="Times New Roman" w:eastAsia="Times New Roman" w:hAnsi="Times New Roman" w:cs="Times New Roman"/>
      <w:sz w:val="24"/>
      <w:szCs w:val="24"/>
      <w:lang w:eastAsia="ru-RU"/>
    </w:rPr>
  </w:style>
  <w:style w:type="paragraph" w:styleId="a7">
    <w:name w:val="footer"/>
    <w:basedOn w:val="a"/>
    <w:link w:val="a8"/>
    <w:rsid w:val="004F749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4F7496"/>
    <w:rPr>
      <w:rFonts w:ascii="Times New Roman" w:eastAsia="Times New Roman" w:hAnsi="Times New Roman" w:cs="Times New Roman"/>
      <w:sz w:val="24"/>
      <w:szCs w:val="24"/>
      <w:lang w:eastAsia="ru-RU"/>
    </w:rPr>
  </w:style>
  <w:style w:type="table" w:styleId="a9">
    <w:name w:val="Table Grid"/>
    <w:basedOn w:val="a1"/>
    <w:rsid w:val="004F74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rsid w:val="004F7496"/>
    <w:rPr>
      <w:sz w:val="16"/>
      <w:szCs w:val="16"/>
    </w:rPr>
  </w:style>
  <w:style w:type="paragraph" w:styleId="ab">
    <w:name w:val="annotation text"/>
    <w:basedOn w:val="a"/>
    <w:link w:val="ac"/>
    <w:rsid w:val="004F7496"/>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rsid w:val="004F7496"/>
    <w:rPr>
      <w:rFonts w:ascii="Times New Roman" w:eastAsia="Times New Roman" w:hAnsi="Times New Roman" w:cs="Times New Roman"/>
      <w:sz w:val="20"/>
      <w:szCs w:val="20"/>
      <w:lang w:eastAsia="ru-RU"/>
    </w:rPr>
  </w:style>
  <w:style w:type="paragraph" w:styleId="ad">
    <w:name w:val="annotation subject"/>
    <w:basedOn w:val="ab"/>
    <w:next w:val="ab"/>
    <w:link w:val="ae"/>
    <w:rsid w:val="004F7496"/>
    <w:rPr>
      <w:b/>
      <w:bCs/>
    </w:rPr>
  </w:style>
  <w:style w:type="character" w:customStyle="1" w:styleId="ae">
    <w:name w:val="Тема примечания Знак"/>
    <w:basedOn w:val="ac"/>
    <w:link w:val="ad"/>
    <w:rsid w:val="004F7496"/>
    <w:rPr>
      <w:rFonts w:ascii="Times New Roman" w:eastAsia="Times New Roman" w:hAnsi="Times New Roman" w:cs="Times New Roman"/>
      <w:b/>
      <w:bCs/>
      <w:sz w:val="20"/>
      <w:szCs w:val="20"/>
      <w:lang w:eastAsia="ru-RU"/>
    </w:rPr>
  </w:style>
  <w:style w:type="paragraph" w:customStyle="1" w:styleId="af">
    <w:name w:val="Знак Знак Знак"/>
    <w:basedOn w:val="a"/>
    <w:rsid w:val="004F7496"/>
    <w:pPr>
      <w:spacing w:after="160" w:line="240" w:lineRule="exact"/>
    </w:pPr>
    <w:rPr>
      <w:rFonts w:ascii="Verdana" w:eastAsia="Times New Roman" w:hAnsi="Verdana" w:cs="Verdana"/>
      <w:sz w:val="20"/>
      <w:szCs w:val="20"/>
      <w:lang w:val="en-US"/>
    </w:rPr>
  </w:style>
  <w:style w:type="character" w:styleId="af0">
    <w:name w:val="page number"/>
    <w:basedOn w:val="a0"/>
    <w:rsid w:val="004F7496"/>
  </w:style>
  <w:style w:type="paragraph" w:customStyle="1" w:styleId="CharChar">
    <w:name w:val="Char Знак Знак Char Знак Знак Знак Знак Знак Знак Знак Знак Знак Знак Знак Знак Знак Знак Знак Знак"/>
    <w:basedOn w:val="a"/>
    <w:rsid w:val="004F7496"/>
    <w:pPr>
      <w:spacing w:after="0" w:line="240" w:lineRule="auto"/>
    </w:pPr>
    <w:rPr>
      <w:rFonts w:ascii="Verdana" w:eastAsia="Times New Roman" w:hAnsi="Verdana" w:cs="Verdana"/>
      <w:sz w:val="20"/>
      <w:szCs w:val="20"/>
      <w:lang w:val="en-US"/>
    </w:rPr>
  </w:style>
  <w:style w:type="paragraph" w:customStyle="1" w:styleId="ConsPlusCell">
    <w:name w:val="ConsPlusCell"/>
    <w:rsid w:val="004F749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rsid w:val="004F7496"/>
    <w:pPr>
      <w:spacing w:after="120" w:line="240" w:lineRule="auto"/>
    </w:pPr>
    <w:rPr>
      <w:rFonts w:ascii="Times New Roman" w:eastAsia="Calibri" w:hAnsi="Times New Roman" w:cs="Times New Roman"/>
      <w:sz w:val="16"/>
      <w:szCs w:val="16"/>
      <w:lang w:eastAsia="ru-RU"/>
    </w:rPr>
  </w:style>
  <w:style w:type="character" w:customStyle="1" w:styleId="32">
    <w:name w:val="Основной текст 3 Знак"/>
    <w:basedOn w:val="a0"/>
    <w:link w:val="31"/>
    <w:rsid w:val="004F7496"/>
    <w:rPr>
      <w:rFonts w:ascii="Times New Roman" w:eastAsia="Calibri" w:hAnsi="Times New Roman" w:cs="Times New Roman"/>
      <w:sz w:val="16"/>
      <w:szCs w:val="16"/>
      <w:lang w:eastAsia="ru-RU"/>
    </w:rPr>
  </w:style>
  <w:style w:type="paragraph" w:customStyle="1" w:styleId="12">
    <w:name w:val="1"/>
    <w:basedOn w:val="a"/>
    <w:rsid w:val="004F7496"/>
    <w:pPr>
      <w:spacing w:after="160" w:line="240" w:lineRule="exact"/>
    </w:pPr>
    <w:rPr>
      <w:rFonts w:ascii="Verdana" w:eastAsia="Times New Roman" w:hAnsi="Verdana" w:cs="Verdana"/>
      <w:sz w:val="20"/>
      <w:szCs w:val="20"/>
      <w:lang w:val="en-US"/>
    </w:rPr>
  </w:style>
  <w:style w:type="character" w:customStyle="1" w:styleId="af1">
    <w:name w:val="Обычный (веб) Знак"/>
    <w:link w:val="af2"/>
    <w:locked/>
    <w:rsid w:val="004F7496"/>
    <w:rPr>
      <w:rFonts w:ascii="Arial" w:hAnsi="Arial" w:cs="Arial"/>
      <w:color w:val="332E2D"/>
      <w:spacing w:val="2"/>
      <w:sz w:val="24"/>
      <w:szCs w:val="24"/>
    </w:rPr>
  </w:style>
  <w:style w:type="paragraph" w:styleId="af2">
    <w:name w:val="Normal (Web)"/>
    <w:basedOn w:val="a"/>
    <w:link w:val="af1"/>
    <w:rsid w:val="004F7496"/>
    <w:pPr>
      <w:spacing w:before="40" w:after="40" w:line="240" w:lineRule="auto"/>
    </w:pPr>
    <w:rPr>
      <w:rFonts w:ascii="Arial" w:hAnsi="Arial" w:cs="Arial"/>
      <w:color w:val="332E2D"/>
      <w:spacing w:val="2"/>
      <w:sz w:val="24"/>
      <w:szCs w:val="24"/>
    </w:rPr>
  </w:style>
  <w:style w:type="paragraph" w:customStyle="1" w:styleId="ConsNormal">
    <w:name w:val="ConsNormal"/>
    <w:link w:val="ConsNormal0"/>
    <w:rsid w:val="004F7496"/>
    <w:pPr>
      <w:widowControl w:val="0"/>
      <w:suppressAutoHyphens/>
      <w:autoSpaceDE w:val="0"/>
      <w:spacing w:after="0" w:line="240" w:lineRule="auto"/>
      <w:ind w:firstLine="720"/>
    </w:pPr>
    <w:rPr>
      <w:rFonts w:ascii="Arial" w:eastAsia="Times New Roman" w:hAnsi="Arial" w:cs="Arial"/>
      <w:kern w:val="1"/>
      <w:sz w:val="18"/>
      <w:szCs w:val="18"/>
      <w:lang w:eastAsia="zh-CN"/>
    </w:rPr>
  </w:style>
  <w:style w:type="character" w:customStyle="1" w:styleId="ConsNormal0">
    <w:name w:val="ConsNormal Знак"/>
    <w:link w:val="ConsNormal"/>
    <w:locked/>
    <w:rsid w:val="004F7496"/>
    <w:rPr>
      <w:rFonts w:ascii="Arial" w:eastAsia="Times New Roman" w:hAnsi="Arial" w:cs="Arial"/>
      <w:kern w:val="1"/>
      <w:sz w:val="18"/>
      <w:szCs w:val="18"/>
      <w:lang w:eastAsia="zh-CN"/>
    </w:rPr>
  </w:style>
  <w:style w:type="paragraph" w:customStyle="1" w:styleId="ConsPlusNonformat">
    <w:name w:val="ConsPlusNonformat"/>
    <w:rsid w:val="004F74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F7496"/>
    <w:pPr>
      <w:spacing w:before="100" w:beforeAutospacing="1" w:after="100" w:afterAutospacing="1" w:line="240" w:lineRule="auto"/>
    </w:pPr>
    <w:rPr>
      <w:rFonts w:ascii="Tahoma" w:eastAsia="Times New Roman" w:hAnsi="Tahoma" w:cs="Tahoma"/>
      <w:sz w:val="20"/>
      <w:szCs w:val="20"/>
      <w:lang w:val="en-US"/>
    </w:rPr>
  </w:style>
  <w:style w:type="character" w:customStyle="1" w:styleId="TextNPA">
    <w:name w:val="Text NPA"/>
    <w:rsid w:val="004F7496"/>
    <w:rPr>
      <w:rFonts w:ascii="Courier New" w:hAnsi="Courier New" w:cs="Courier New"/>
    </w:rPr>
  </w:style>
  <w:style w:type="paragraph" w:customStyle="1" w:styleId="Pro-List1">
    <w:name w:val="Pro-List #1 Знак Знак"/>
    <w:basedOn w:val="a"/>
    <w:rsid w:val="004F7496"/>
    <w:pPr>
      <w:tabs>
        <w:tab w:val="left" w:pos="1134"/>
      </w:tabs>
      <w:spacing w:before="180" w:after="0" w:line="288" w:lineRule="auto"/>
      <w:ind w:left="1134" w:hanging="295"/>
      <w:jc w:val="both"/>
    </w:pPr>
    <w:rPr>
      <w:rFonts w:ascii="Georgia" w:eastAsia="Times New Roman" w:hAnsi="Georgia" w:cs="Times New Roman"/>
      <w:sz w:val="24"/>
      <w:szCs w:val="24"/>
      <w:lang w:eastAsia="ru-RU"/>
    </w:rPr>
  </w:style>
  <w:style w:type="paragraph" w:customStyle="1" w:styleId="CharChar1">
    <w:name w:val="Char Char1 Знак Знак Знак"/>
    <w:basedOn w:val="a"/>
    <w:rsid w:val="004F7496"/>
    <w:pPr>
      <w:spacing w:after="0" w:line="240" w:lineRule="auto"/>
    </w:pPr>
    <w:rPr>
      <w:rFonts w:ascii="Verdana" w:eastAsia="Times New Roman" w:hAnsi="Verdana" w:cs="Verdana"/>
      <w:sz w:val="20"/>
      <w:szCs w:val="20"/>
      <w:lang w:val="en-US"/>
    </w:rPr>
  </w:style>
  <w:style w:type="paragraph" w:customStyle="1" w:styleId="CharChar0">
    <w:name w:val="Char Char"/>
    <w:basedOn w:val="a"/>
    <w:rsid w:val="004F7496"/>
    <w:pPr>
      <w:spacing w:after="160" w:line="240" w:lineRule="exact"/>
    </w:pPr>
    <w:rPr>
      <w:rFonts w:ascii="Verdana" w:eastAsia="MS Mincho" w:hAnsi="Verdana" w:cs="Verdana"/>
      <w:sz w:val="20"/>
      <w:szCs w:val="20"/>
      <w:lang w:val="en-GB"/>
    </w:rPr>
  </w:style>
  <w:style w:type="paragraph" w:customStyle="1" w:styleId="13">
    <w:name w:val="Абзац списка1"/>
    <w:basedOn w:val="a"/>
    <w:rsid w:val="004F7496"/>
    <w:pPr>
      <w:ind w:left="720"/>
    </w:pPr>
    <w:rPr>
      <w:rFonts w:ascii="Calibri" w:eastAsia="Times New Roman" w:hAnsi="Calibri" w:cs="Calibri"/>
    </w:rPr>
  </w:style>
  <w:style w:type="paragraph" w:styleId="af3">
    <w:name w:val="Document Map"/>
    <w:basedOn w:val="a"/>
    <w:link w:val="af4"/>
    <w:rsid w:val="004F7496"/>
    <w:pPr>
      <w:shd w:val="clear" w:color="auto" w:fill="000080"/>
      <w:spacing w:after="0" w:line="240" w:lineRule="auto"/>
    </w:pPr>
    <w:rPr>
      <w:rFonts w:ascii="Tahoma" w:eastAsia="Times New Roman" w:hAnsi="Tahoma" w:cs="Tahoma"/>
      <w:sz w:val="20"/>
      <w:szCs w:val="20"/>
      <w:lang w:eastAsia="ru-RU"/>
    </w:rPr>
  </w:style>
  <w:style w:type="character" w:customStyle="1" w:styleId="af4">
    <w:name w:val="Схема документа Знак"/>
    <w:basedOn w:val="a0"/>
    <w:link w:val="af3"/>
    <w:rsid w:val="004F7496"/>
    <w:rPr>
      <w:rFonts w:ascii="Tahoma" w:eastAsia="Times New Roman" w:hAnsi="Tahoma" w:cs="Tahoma"/>
      <w:sz w:val="20"/>
      <w:szCs w:val="20"/>
      <w:shd w:val="clear" w:color="auto" w:fill="000080"/>
      <w:lang w:eastAsia="ru-RU"/>
    </w:rPr>
  </w:style>
  <w:style w:type="paragraph" w:customStyle="1" w:styleId="ConsPlusTitle">
    <w:name w:val="ConsPlusTitle"/>
    <w:rsid w:val="004F749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5">
    <w:name w:val="Hyperlink"/>
    <w:uiPriority w:val="99"/>
    <w:unhideWhenUsed/>
    <w:rsid w:val="004F7496"/>
    <w:rPr>
      <w:color w:val="0000FF"/>
      <w:u w:val="single"/>
    </w:rPr>
  </w:style>
  <w:style w:type="paragraph" w:customStyle="1" w:styleId="af6">
    <w:name w:val="Знак Знак Знак Знак"/>
    <w:basedOn w:val="a"/>
    <w:rsid w:val="004F7496"/>
    <w:pPr>
      <w:spacing w:after="160" w:line="240" w:lineRule="exact"/>
    </w:pPr>
    <w:rPr>
      <w:rFonts w:ascii="Verdana" w:eastAsia="Times New Roman" w:hAnsi="Verdana" w:cs="Verdana"/>
      <w:sz w:val="20"/>
      <w:szCs w:val="20"/>
      <w:lang w:val="en-US"/>
    </w:rPr>
  </w:style>
  <w:style w:type="paragraph" w:customStyle="1" w:styleId="af7">
    <w:name w:val="Знак"/>
    <w:basedOn w:val="a"/>
    <w:rsid w:val="004F7496"/>
    <w:pPr>
      <w:spacing w:before="100" w:beforeAutospacing="1" w:after="100" w:afterAutospacing="1" w:line="240" w:lineRule="auto"/>
    </w:pPr>
    <w:rPr>
      <w:rFonts w:ascii="Tahoma" w:eastAsia="Times New Roman" w:hAnsi="Tahoma" w:cs="Tahoma"/>
      <w:sz w:val="20"/>
      <w:szCs w:val="20"/>
      <w:lang w:val="en-US"/>
    </w:rPr>
  </w:style>
  <w:style w:type="paragraph" w:styleId="21">
    <w:name w:val="Body Text 2"/>
    <w:basedOn w:val="a"/>
    <w:link w:val="22"/>
    <w:rsid w:val="004F7496"/>
    <w:pPr>
      <w:spacing w:after="0" w:line="240" w:lineRule="auto"/>
      <w:jc w:val="center"/>
    </w:pPr>
    <w:rPr>
      <w:rFonts w:ascii="Times New Roman" w:eastAsia="Times New Roman" w:hAnsi="Times New Roman" w:cs="Times New Roman"/>
      <w:sz w:val="28"/>
      <w:szCs w:val="28"/>
      <w:lang w:eastAsia="ru-RU"/>
    </w:rPr>
  </w:style>
  <w:style w:type="character" w:customStyle="1" w:styleId="22">
    <w:name w:val="Основной текст 2 Знак"/>
    <w:basedOn w:val="a0"/>
    <w:link w:val="21"/>
    <w:rsid w:val="004F7496"/>
    <w:rPr>
      <w:rFonts w:ascii="Times New Roman" w:eastAsia="Times New Roman" w:hAnsi="Times New Roman" w:cs="Times New Roman"/>
      <w:sz w:val="28"/>
      <w:szCs w:val="28"/>
      <w:lang w:eastAsia="ru-RU"/>
    </w:rPr>
  </w:style>
  <w:style w:type="paragraph" w:customStyle="1" w:styleId="Style23">
    <w:name w:val="Style23"/>
    <w:basedOn w:val="a"/>
    <w:rsid w:val="004F7496"/>
    <w:pPr>
      <w:widowControl w:val="0"/>
      <w:autoSpaceDE w:val="0"/>
      <w:autoSpaceDN w:val="0"/>
      <w:adjustRightInd w:val="0"/>
      <w:spacing w:after="0" w:line="418" w:lineRule="exact"/>
      <w:ind w:firstLine="192"/>
    </w:pPr>
    <w:rPr>
      <w:rFonts w:ascii="Times New Roman" w:eastAsia="Times New Roman" w:hAnsi="Times New Roman" w:cs="Times New Roman"/>
      <w:sz w:val="24"/>
      <w:szCs w:val="24"/>
      <w:lang w:eastAsia="ru-RU"/>
    </w:rPr>
  </w:style>
  <w:style w:type="paragraph" w:styleId="af8">
    <w:name w:val="Title"/>
    <w:basedOn w:val="a"/>
    <w:link w:val="af9"/>
    <w:qFormat/>
    <w:rsid w:val="004F7496"/>
    <w:pPr>
      <w:spacing w:after="0" w:line="240" w:lineRule="auto"/>
      <w:jc w:val="center"/>
    </w:pPr>
    <w:rPr>
      <w:rFonts w:ascii="Times New Roman" w:eastAsia="Times New Roman" w:hAnsi="Times New Roman" w:cs="Times New Roman"/>
      <w:b/>
      <w:sz w:val="24"/>
      <w:szCs w:val="20"/>
      <w:lang w:eastAsia="ru-RU"/>
    </w:rPr>
  </w:style>
  <w:style w:type="character" w:customStyle="1" w:styleId="af9">
    <w:name w:val="Название Знак"/>
    <w:basedOn w:val="a0"/>
    <w:link w:val="af8"/>
    <w:rsid w:val="004F7496"/>
    <w:rPr>
      <w:rFonts w:ascii="Times New Roman" w:eastAsia="Times New Roman" w:hAnsi="Times New Roman" w:cs="Times New Roman"/>
      <w:b/>
      <w:sz w:val="24"/>
      <w:szCs w:val="20"/>
      <w:lang w:eastAsia="ru-RU"/>
    </w:rPr>
  </w:style>
  <w:style w:type="paragraph" w:customStyle="1" w:styleId="23">
    <w:name w:val="2"/>
    <w:basedOn w:val="a"/>
    <w:rsid w:val="004F7496"/>
    <w:pPr>
      <w:spacing w:after="160" w:line="240" w:lineRule="exact"/>
    </w:pPr>
    <w:rPr>
      <w:rFonts w:ascii="Verdana" w:eastAsia="Times New Roman" w:hAnsi="Verdana" w:cs="Verdana"/>
      <w:sz w:val="20"/>
      <w:szCs w:val="20"/>
      <w:lang w:val="en-US"/>
    </w:rPr>
  </w:style>
  <w:style w:type="paragraph" w:customStyle="1" w:styleId="ListParagraph1">
    <w:name w:val="List Paragraph1"/>
    <w:basedOn w:val="a"/>
    <w:rsid w:val="004F7496"/>
    <w:pPr>
      <w:ind w:left="720"/>
    </w:pPr>
    <w:rPr>
      <w:rFonts w:ascii="Calibri" w:eastAsia="Calibri" w:hAnsi="Calibri" w:cs="Calibri"/>
    </w:rPr>
  </w:style>
  <w:style w:type="character" w:customStyle="1" w:styleId="text1">
    <w:name w:val="text1"/>
    <w:rsid w:val="004F7496"/>
    <w:rPr>
      <w:rFonts w:ascii="Arial" w:hAnsi="Arial" w:cs="Arial" w:hint="default"/>
      <w:sz w:val="20"/>
      <w:szCs w:val="20"/>
    </w:rPr>
  </w:style>
  <w:style w:type="character" w:customStyle="1" w:styleId="NormalWebChar">
    <w:name w:val="Normal (Web) Char"/>
    <w:locked/>
    <w:rsid w:val="004F7496"/>
    <w:rPr>
      <w:rFonts w:ascii="Arial" w:eastAsia="Calibri" w:hAnsi="Arial" w:cs="Arial"/>
      <w:color w:val="332E2D"/>
      <w:spacing w:val="2"/>
      <w:sz w:val="24"/>
      <w:szCs w:val="24"/>
      <w:lang w:val="ru-RU" w:eastAsia="ru-RU" w:bidi="ar-SA"/>
    </w:rPr>
  </w:style>
  <w:style w:type="paragraph" w:styleId="afa">
    <w:name w:val="Body Text"/>
    <w:basedOn w:val="a"/>
    <w:link w:val="afb"/>
    <w:rsid w:val="004F7496"/>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0"/>
    <w:link w:val="afa"/>
    <w:rsid w:val="004F7496"/>
    <w:rPr>
      <w:rFonts w:ascii="Times New Roman" w:eastAsia="Times New Roman" w:hAnsi="Times New Roman" w:cs="Times New Roman"/>
      <w:sz w:val="24"/>
      <w:szCs w:val="24"/>
      <w:lang w:eastAsia="ru-RU"/>
    </w:rPr>
  </w:style>
  <w:style w:type="character" w:customStyle="1" w:styleId="HeaderChar">
    <w:name w:val="Header Char"/>
    <w:locked/>
    <w:rsid w:val="004F7496"/>
    <w:rPr>
      <w:rFonts w:eastAsia="Calibri"/>
      <w:sz w:val="24"/>
      <w:szCs w:val="24"/>
      <w:lang w:val="ru-RU" w:eastAsia="ru-RU" w:bidi="ar-SA"/>
    </w:rPr>
  </w:style>
  <w:style w:type="paragraph" w:styleId="afc">
    <w:name w:val="caption"/>
    <w:basedOn w:val="a"/>
    <w:next w:val="a"/>
    <w:qFormat/>
    <w:rsid w:val="004F7496"/>
    <w:pPr>
      <w:spacing w:after="0" w:line="240" w:lineRule="auto"/>
      <w:jc w:val="center"/>
    </w:pPr>
    <w:rPr>
      <w:rFonts w:ascii="Times New Roman" w:eastAsia="Times New Roman" w:hAnsi="Times New Roman" w:cs="Times New Roman"/>
      <w:b/>
      <w:bCs/>
      <w:sz w:val="24"/>
      <w:szCs w:val="24"/>
      <w:lang w:eastAsia="ru-RU"/>
    </w:rPr>
  </w:style>
  <w:style w:type="character" w:customStyle="1" w:styleId="Heading2Char">
    <w:name w:val="Heading 2 Char"/>
    <w:locked/>
    <w:rsid w:val="004F7496"/>
    <w:rPr>
      <w:rFonts w:eastAsia="Calibri"/>
      <w:b/>
      <w:bCs/>
      <w:sz w:val="32"/>
      <w:szCs w:val="32"/>
      <w:lang w:val="ru-RU" w:eastAsia="ru-RU" w:bidi="ar-SA"/>
    </w:rPr>
  </w:style>
  <w:style w:type="character" w:customStyle="1" w:styleId="BodyText3Char">
    <w:name w:val="Body Text 3 Char"/>
    <w:locked/>
    <w:rsid w:val="004F7496"/>
    <w:rPr>
      <w:rFonts w:eastAsia="Calibri"/>
      <w:sz w:val="16"/>
      <w:szCs w:val="16"/>
      <w:lang w:val="ru-RU" w:eastAsia="ru-RU" w:bidi="ar-SA"/>
    </w:rPr>
  </w:style>
  <w:style w:type="character" w:customStyle="1" w:styleId="4">
    <w:name w:val="Знак Знак4"/>
    <w:locked/>
    <w:rsid w:val="004F7496"/>
    <w:rPr>
      <w:sz w:val="24"/>
      <w:szCs w:val="24"/>
      <w:lang w:val="ru-RU" w:eastAsia="ru-RU" w:bidi="ar-SA"/>
    </w:rPr>
  </w:style>
  <w:style w:type="character" w:customStyle="1" w:styleId="Heading3Char">
    <w:name w:val="Heading 3 Char"/>
    <w:semiHidden/>
    <w:locked/>
    <w:rsid w:val="004F7496"/>
    <w:rPr>
      <w:rFonts w:ascii="Arial" w:hAnsi="Arial" w:cs="Arial"/>
      <w:b/>
      <w:bCs/>
      <w:sz w:val="26"/>
      <w:szCs w:val="26"/>
      <w:lang w:val="ru-RU" w:eastAsia="ru-RU" w:bidi="ar-SA"/>
    </w:rPr>
  </w:style>
  <w:style w:type="character" w:customStyle="1" w:styleId="FooterChar">
    <w:name w:val="Footer Char"/>
    <w:locked/>
    <w:rsid w:val="004F7496"/>
    <w:rPr>
      <w:sz w:val="24"/>
      <w:szCs w:val="24"/>
      <w:lang w:val="ru-RU" w:eastAsia="ru-RU" w:bidi="ar-SA"/>
    </w:rPr>
  </w:style>
  <w:style w:type="paragraph" w:customStyle="1" w:styleId="afd">
    <w:name w:val="Нормальный (таблица)"/>
    <w:basedOn w:val="a"/>
    <w:next w:val="a"/>
    <w:rsid w:val="004F7496"/>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styleId="24">
    <w:name w:val="Body Text Indent 2"/>
    <w:basedOn w:val="a"/>
    <w:link w:val="25"/>
    <w:rsid w:val="004F7496"/>
    <w:pPr>
      <w:spacing w:after="120" w:line="480" w:lineRule="auto"/>
      <w:ind w:left="283"/>
    </w:pPr>
    <w:rPr>
      <w:rFonts w:ascii="Times New Roman" w:eastAsia="Calibri" w:hAnsi="Times New Roman" w:cs="Times New Roman"/>
      <w:sz w:val="24"/>
      <w:szCs w:val="24"/>
      <w:lang w:eastAsia="ru-RU"/>
    </w:rPr>
  </w:style>
  <w:style w:type="character" w:customStyle="1" w:styleId="25">
    <w:name w:val="Основной текст с отступом 2 Знак"/>
    <w:basedOn w:val="a0"/>
    <w:link w:val="24"/>
    <w:rsid w:val="004F7496"/>
    <w:rPr>
      <w:rFonts w:ascii="Times New Roman" w:eastAsia="Calibri" w:hAnsi="Times New Roman" w:cs="Times New Roman"/>
      <w:sz w:val="24"/>
      <w:szCs w:val="24"/>
      <w:lang w:eastAsia="ru-RU"/>
    </w:rPr>
  </w:style>
  <w:style w:type="paragraph" w:customStyle="1" w:styleId="14">
    <w:name w:val="заголовок 1"/>
    <w:basedOn w:val="a"/>
    <w:next w:val="a"/>
    <w:rsid w:val="004F7496"/>
    <w:pPr>
      <w:keepNext/>
      <w:spacing w:after="0" w:line="240" w:lineRule="auto"/>
      <w:ind w:right="-426"/>
      <w:jc w:val="both"/>
    </w:pPr>
    <w:rPr>
      <w:rFonts w:ascii="Times New Roman" w:eastAsia="Calibri" w:hAnsi="Times New Roman" w:cs="Times New Roman"/>
      <w:b/>
      <w:bCs/>
      <w:sz w:val="26"/>
      <w:szCs w:val="26"/>
      <w:lang w:eastAsia="ru-RU"/>
    </w:rPr>
  </w:style>
  <w:style w:type="character" w:styleId="afe">
    <w:name w:val="Strong"/>
    <w:qFormat/>
    <w:rsid w:val="004F7496"/>
    <w:rPr>
      <w:rFonts w:cs="Times New Roman"/>
      <w:b/>
      <w:bCs/>
    </w:rPr>
  </w:style>
  <w:style w:type="character" w:customStyle="1" w:styleId="apple-converted-space">
    <w:name w:val="apple-converted-space"/>
    <w:rsid w:val="004F7496"/>
  </w:style>
  <w:style w:type="paragraph" w:customStyle="1" w:styleId="140">
    <w:name w:val="Стиль 14 пт По центру"/>
    <w:basedOn w:val="a"/>
    <w:autoRedefine/>
    <w:rsid w:val="004F7496"/>
    <w:pPr>
      <w:spacing w:after="0" w:line="240" w:lineRule="auto"/>
      <w:jc w:val="both"/>
    </w:pPr>
    <w:rPr>
      <w:rFonts w:ascii="Times New Roman" w:eastAsia="Calibri" w:hAnsi="Times New Roman" w:cs="Times New Roman"/>
      <w:sz w:val="28"/>
      <w:szCs w:val="28"/>
      <w:lang w:eastAsia="ru-RU"/>
    </w:rPr>
  </w:style>
  <w:style w:type="paragraph" w:customStyle="1" w:styleId="aff">
    <w:name w:val="Прижатый влево"/>
    <w:basedOn w:val="a"/>
    <w:next w:val="a"/>
    <w:rsid w:val="004F7496"/>
    <w:pPr>
      <w:widowControl w:val="0"/>
      <w:autoSpaceDE w:val="0"/>
      <w:autoSpaceDN w:val="0"/>
      <w:adjustRightInd w:val="0"/>
      <w:spacing w:after="0" w:line="240" w:lineRule="auto"/>
    </w:pPr>
    <w:rPr>
      <w:rFonts w:ascii="Arial" w:eastAsia="Calibri" w:hAnsi="Arial" w:cs="Arial"/>
      <w:sz w:val="24"/>
      <w:szCs w:val="24"/>
      <w:lang w:eastAsia="ru-RU"/>
    </w:rPr>
  </w:style>
  <w:style w:type="paragraph" w:styleId="aff0">
    <w:name w:val="Body Text Indent"/>
    <w:basedOn w:val="a"/>
    <w:link w:val="aff1"/>
    <w:rsid w:val="004F7496"/>
    <w:pPr>
      <w:spacing w:after="120" w:line="240" w:lineRule="auto"/>
      <w:ind w:left="283"/>
    </w:pPr>
    <w:rPr>
      <w:rFonts w:ascii="Times New Roman" w:eastAsia="Calibri" w:hAnsi="Times New Roman" w:cs="Times New Roman"/>
      <w:sz w:val="24"/>
      <w:szCs w:val="24"/>
      <w:lang w:eastAsia="ru-RU"/>
    </w:rPr>
  </w:style>
  <w:style w:type="character" w:customStyle="1" w:styleId="aff1">
    <w:name w:val="Основной текст с отступом Знак"/>
    <w:basedOn w:val="a0"/>
    <w:link w:val="aff0"/>
    <w:rsid w:val="004F7496"/>
    <w:rPr>
      <w:rFonts w:ascii="Times New Roman" w:eastAsia="Calibri" w:hAnsi="Times New Roman" w:cs="Times New Roman"/>
      <w:sz w:val="24"/>
      <w:szCs w:val="24"/>
      <w:lang w:eastAsia="ru-RU"/>
    </w:rPr>
  </w:style>
  <w:style w:type="paragraph" w:styleId="aff2">
    <w:name w:val="Plain Text"/>
    <w:basedOn w:val="a"/>
    <w:link w:val="aff3"/>
    <w:rsid w:val="004F7496"/>
    <w:pPr>
      <w:spacing w:after="0" w:line="240" w:lineRule="auto"/>
    </w:pPr>
    <w:rPr>
      <w:rFonts w:ascii="Courier New" w:eastAsia="Calibri" w:hAnsi="Courier New" w:cs="Courier New"/>
      <w:sz w:val="20"/>
      <w:szCs w:val="20"/>
      <w:lang w:eastAsia="ru-RU"/>
    </w:rPr>
  </w:style>
  <w:style w:type="character" w:customStyle="1" w:styleId="aff3">
    <w:name w:val="Текст Знак"/>
    <w:basedOn w:val="a0"/>
    <w:link w:val="aff2"/>
    <w:rsid w:val="004F7496"/>
    <w:rPr>
      <w:rFonts w:ascii="Courier New" w:eastAsia="Calibri" w:hAnsi="Courier New" w:cs="Courier New"/>
      <w:sz w:val="20"/>
      <w:szCs w:val="20"/>
      <w:lang w:eastAsia="ru-RU"/>
    </w:rPr>
  </w:style>
  <w:style w:type="character" w:customStyle="1" w:styleId="FontStyle12">
    <w:name w:val="Font Style12"/>
    <w:rsid w:val="004F7496"/>
    <w:rPr>
      <w:rFonts w:ascii="Times New Roman" w:hAnsi="Times New Roman" w:cs="Times New Roman"/>
      <w:sz w:val="28"/>
      <w:szCs w:val="28"/>
    </w:rPr>
  </w:style>
  <w:style w:type="paragraph" w:customStyle="1" w:styleId="xl23">
    <w:name w:val="xl23"/>
    <w:basedOn w:val="a"/>
    <w:rsid w:val="004F7496"/>
    <w:pPr>
      <w:spacing w:before="100" w:beforeAutospacing="1" w:after="100" w:afterAutospacing="1" w:line="240" w:lineRule="auto"/>
    </w:pPr>
    <w:rPr>
      <w:rFonts w:ascii="Arial Unicode MS" w:eastAsia="Arial Unicode MS" w:hAnsi="Arial Unicode MS" w:cs="Arial Unicode MS"/>
      <w:sz w:val="36"/>
      <w:szCs w:val="36"/>
      <w:lang w:eastAsia="ru-RU"/>
    </w:rPr>
  </w:style>
  <w:style w:type="numbering" w:customStyle="1" w:styleId="110">
    <w:name w:val="Нет списка11"/>
    <w:next w:val="a2"/>
    <w:uiPriority w:val="99"/>
    <w:semiHidden/>
    <w:unhideWhenUsed/>
    <w:rsid w:val="004F7496"/>
  </w:style>
  <w:style w:type="numbering" w:customStyle="1" w:styleId="111">
    <w:name w:val="Нет списка111"/>
    <w:next w:val="a2"/>
    <w:semiHidden/>
    <w:unhideWhenUsed/>
    <w:rsid w:val="004F7496"/>
  </w:style>
  <w:style w:type="paragraph" w:customStyle="1" w:styleId="15">
    <w:name w:val="Абзац списка1"/>
    <w:basedOn w:val="a"/>
    <w:rsid w:val="004F7496"/>
    <w:pPr>
      <w:spacing w:before="60" w:after="0" w:line="240" w:lineRule="auto"/>
      <w:ind w:left="720" w:firstLine="709"/>
      <w:jc w:val="both"/>
    </w:pPr>
    <w:rPr>
      <w:rFonts w:ascii="Times New Roman" w:eastAsia="Calibri" w:hAnsi="Times New Roman" w:cs="Times New Roman"/>
      <w:sz w:val="28"/>
      <w:szCs w:val="28"/>
      <w:lang w:eastAsia="ru-RU"/>
    </w:rPr>
  </w:style>
  <w:style w:type="numbering" w:customStyle="1" w:styleId="26">
    <w:name w:val="Нет списка2"/>
    <w:next w:val="a2"/>
    <w:uiPriority w:val="99"/>
    <w:semiHidden/>
    <w:unhideWhenUsed/>
    <w:rsid w:val="004F7496"/>
  </w:style>
  <w:style w:type="numbering" w:customStyle="1" w:styleId="120">
    <w:name w:val="Нет списка12"/>
    <w:next w:val="a2"/>
    <w:semiHidden/>
    <w:unhideWhenUsed/>
    <w:rsid w:val="004F7496"/>
  </w:style>
  <w:style w:type="paragraph" w:styleId="aff4">
    <w:name w:val="List Paragraph"/>
    <w:basedOn w:val="a"/>
    <w:uiPriority w:val="34"/>
    <w:qFormat/>
    <w:rsid w:val="004F7496"/>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cp-pbdd.ru/Results_of_the_program/2_10_2014/2_10_2014.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cp-pbdd.ru/execution_control/events/37636/" TargetMode="External"/><Relationship Id="rId4" Type="http://schemas.openxmlformats.org/officeDocument/2006/relationships/settings" Target="settings.xml"/><Relationship Id="rId9" Type="http://schemas.openxmlformats.org/officeDocument/2006/relationships/hyperlink" Target="http://www.fcp-pbdd.ru/execution_control/events/3763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9684</Words>
  <Characters>55200</Characters>
  <Application>Microsoft Office Word</Application>
  <DocSecurity>4</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Тарасова Нинель Анатольевна</dc:creator>
  <cp:lastModifiedBy>Дарья Беспарточная</cp:lastModifiedBy>
  <cp:revision>2</cp:revision>
  <cp:lastPrinted>2016-12-01T09:50:00Z</cp:lastPrinted>
  <dcterms:created xsi:type="dcterms:W3CDTF">2016-12-07T02:05:00Z</dcterms:created>
  <dcterms:modified xsi:type="dcterms:W3CDTF">2016-12-07T02:05:00Z</dcterms:modified>
</cp:coreProperties>
</file>