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Мэру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spacing w:after="0" w:line="240" w:lineRule="auto"/>
        <w:jc w:val="right"/>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Заместителям Мэра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Руководителям структурных подразделений</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Администрации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Депутатам Думы Шелеховского муниципального района</w:t>
      </w: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right"/>
        <w:outlineLvl w:val="0"/>
        <w:rPr>
          <w:rFonts w:ascii="Times New Roman" w:eastAsia="Times New Roman" w:hAnsi="Times New Roman" w:cs="Times New Roman"/>
          <w:sz w:val="24"/>
          <w:szCs w:val="24"/>
          <w:lang w:eastAsia="ru-RU"/>
        </w:rPr>
      </w:pPr>
      <w:r w:rsidRPr="00E962F8">
        <w:rPr>
          <w:rFonts w:ascii="Times New Roman" w:eastAsia="Times New Roman" w:hAnsi="Times New Roman" w:cs="Times New Roman"/>
          <w:sz w:val="24"/>
          <w:szCs w:val="24"/>
          <w:lang w:eastAsia="ru-RU"/>
        </w:rPr>
        <w:t>Членам Совета общественных объединений Шелеховского района</w:t>
      </w:r>
    </w:p>
    <w:p w:rsidR="00E962F8" w:rsidRPr="00E962F8" w:rsidRDefault="00E962F8" w:rsidP="00E962F8">
      <w:pPr>
        <w:spacing w:after="0" w:line="240" w:lineRule="auto"/>
        <w:outlineLvl w:val="0"/>
        <w:rPr>
          <w:rFonts w:ascii="Times New Roman" w:eastAsia="Times New Roman" w:hAnsi="Times New Roman" w:cs="Times New Roman"/>
          <w:sz w:val="24"/>
          <w:szCs w:val="24"/>
          <w:lang w:eastAsia="ru-RU"/>
        </w:rPr>
      </w:pPr>
    </w:p>
    <w:p w:rsidR="00E962F8" w:rsidRPr="00E962F8" w:rsidRDefault="00E962F8" w:rsidP="00E962F8">
      <w:pPr>
        <w:autoSpaceDE w:val="0"/>
        <w:autoSpaceDN w:val="0"/>
        <w:spacing w:after="0" w:line="240" w:lineRule="auto"/>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 xml:space="preserve">Обзор законодательства за </w:t>
      </w:r>
      <w:r>
        <w:rPr>
          <w:rFonts w:ascii="Times New Roman" w:eastAsia="Times New Roman" w:hAnsi="Times New Roman" w:cs="Times New Roman"/>
          <w:b/>
          <w:sz w:val="24"/>
          <w:szCs w:val="24"/>
          <w:lang w:eastAsia="ru-RU"/>
        </w:rPr>
        <w:t>ию</w:t>
      </w:r>
      <w:r w:rsidR="00CF0DD3">
        <w:rPr>
          <w:rFonts w:ascii="Times New Roman" w:eastAsia="Times New Roman" w:hAnsi="Times New Roman" w:cs="Times New Roman"/>
          <w:b/>
          <w:sz w:val="24"/>
          <w:szCs w:val="24"/>
          <w:lang w:eastAsia="ru-RU"/>
        </w:rPr>
        <w:t>ль</w:t>
      </w:r>
      <w:r w:rsidRPr="00E962F8">
        <w:rPr>
          <w:rFonts w:ascii="Times New Roman" w:eastAsia="Times New Roman" w:hAnsi="Times New Roman" w:cs="Times New Roman"/>
          <w:b/>
          <w:sz w:val="24"/>
          <w:szCs w:val="24"/>
          <w:lang w:eastAsia="ru-RU"/>
        </w:rPr>
        <w:t xml:space="preserve"> 2016 года</w:t>
      </w:r>
    </w:p>
    <w:p w:rsidR="00E962F8" w:rsidRPr="00E962F8" w:rsidRDefault="00E962F8" w:rsidP="00E962F8">
      <w:pPr>
        <w:spacing w:after="0" w:line="240" w:lineRule="auto"/>
        <w:rPr>
          <w:rFonts w:ascii="Times New Roman" w:eastAsia="Times New Roman" w:hAnsi="Times New Roman" w:cs="Times New Roman"/>
          <w:sz w:val="24"/>
          <w:szCs w:val="24"/>
          <w:lang w:eastAsia="ru-RU"/>
        </w:rPr>
      </w:pPr>
    </w:p>
    <w:tbl>
      <w:tblPr>
        <w:tblStyle w:val="a3"/>
        <w:tblW w:w="14739" w:type="dxa"/>
        <w:tblLook w:val="04A0" w:firstRow="1" w:lastRow="0" w:firstColumn="1" w:lastColumn="0" w:noHBand="0" w:noVBand="1"/>
      </w:tblPr>
      <w:tblGrid>
        <w:gridCol w:w="641"/>
        <w:gridCol w:w="2649"/>
        <w:gridCol w:w="5919"/>
        <w:gridCol w:w="123"/>
        <w:gridCol w:w="15"/>
        <w:gridCol w:w="5392"/>
      </w:tblGrid>
      <w:tr w:rsidR="00E962F8" w:rsidRPr="00E962F8" w:rsidTr="004509F4">
        <w:tc>
          <w:tcPr>
            <w:tcW w:w="641" w:type="dxa"/>
          </w:tcPr>
          <w:p w:rsidR="00E962F8" w:rsidRPr="00E962F8" w:rsidRDefault="00E962F8" w:rsidP="00E962F8">
            <w:pP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w:t>
            </w:r>
          </w:p>
        </w:tc>
        <w:tc>
          <w:tcPr>
            <w:tcW w:w="2649" w:type="dxa"/>
          </w:tcPr>
          <w:p w:rsidR="00E962F8" w:rsidRPr="00E962F8" w:rsidRDefault="00E962F8" w:rsidP="00E962F8">
            <w:pPr>
              <w:keepNext/>
              <w:autoSpaceDE w:val="0"/>
              <w:autoSpaceDN w:val="0"/>
              <w:jc w:val="center"/>
              <w:outlineLvl w:val="1"/>
              <w:rPr>
                <w:rFonts w:ascii="Times New Roman" w:eastAsia="Arial Unicode MS" w:hAnsi="Times New Roman" w:cs="Times New Roman"/>
                <w:b/>
                <w:lang w:val="en-US" w:eastAsia="ru-RU"/>
              </w:rPr>
            </w:pPr>
          </w:p>
          <w:p w:rsidR="00E962F8" w:rsidRPr="00E962F8" w:rsidRDefault="00E962F8" w:rsidP="00E962F8">
            <w:pPr>
              <w:keepNext/>
              <w:autoSpaceDE w:val="0"/>
              <w:autoSpaceDN w:val="0"/>
              <w:jc w:val="center"/>
              <w:outlineLvl w:val="1"/>
              <w:rPr>
                <w:rFonts w:ascii="Times New Roman" w:eastAsia="Arial Unicode MS" w:hAnsi="Times New Roman" w:cs="Times New Roman"/>
                <w:b/>
                <w:lang w:val="en-US" w:eastAsia="ru-RU"/>
              </w:rPr>
            </w:pPr>
            <w:r w:rsidRPr="00E962F8">
              <w:rPr>
                <w:rFonts w:ascii="Times New Roman" w:eastAsia="Arial Unicode MS" w:hAnsi="Times New Roman" w:cs="Times New Roman"/>
                <w:b/>
                <w:lang w:eastAsia="ru-RU"/>
              </w:rPr>
              <w:t>Наименование акта</w:t>
            </w:r>
            <w:r w:rsidRPr="00E962F8">
              <w:rPr>
                <w:rFonts w:ascii="Times New Roman" w:eastAsia="Arial Unicode MS" w:hAnsi="Times New Roman" w:cs="Times New Roman"/>
                <w:sz w:val="26"/>
                <w:szCs w:val="20"/>
                <w:vertAlign w:val="superscript"/>
                <w:lang w:eastAsia="ru-RU"/>
              </w:rPr>
              <w:footnoteReference w:id="1"/>
            </w:r>
          </w:p>
          <w:p w:rsidR="00E962F8" w:rsidRPr="00E962F8" w:rsidRDefault="00E962F8" w:rsidP="00E962F8">
            <w:pPr>
              <w:rPr>
                <w:rFonts w:ascii="Times New Roman" w:eastAsia="Times New Roman" w:hAnsi="Times New Roman" w:cs="Times New Roman"/>
                <w:sz w:val="24"/>
                <w:szCs w:val="24"/>
                <w:lang w:val="en-US" w:eastAsia="ru-RU"/>
              </w:rPr>
            </w:pPr>
          </w:p>
        </w:tc>
        <w:tc>
          <w:tcPr>
            <w:tcW w:w="6042" w:type="dxa"/>
            <w:gridSpan w:val="2"/>
          </w:tcPr>
          <w:p w:rsidR="00E962F8" w:rsidRPr="00E962F8" w:rsidRDefault="00E962F8" w:rsidP="00E962F8">
            <w:pPr>
              <w:keepNext/>
              <w:jc w:val="center"/>
              <w:outlineLvl w:val="0"/>
              <w:rPr>
                <w:rFonts w:ascii="Times New Roman" w:eastAsia="Arial Unicode MS" w:hAnsi="Times New Roman" w:cs="Times New Roman"/>
                <w:b/>
                <w:sz w:val="24"/>
                <w:szCs w:val="24"/>
                <w:lang w:val="en-US" w:eastAsia="ru-RU"/>
              </w:rPr>
            </w:pPr>
          </w:p>
          <w:p w:rsidR="00E962F8" w:rsidRPr="00E962F8" w:rsidRDefault="00E962F8" w:rsidP="00E962F8">
            <w:pPr>
              <w:keepNext/>
              <w:jc w:val="center"/>
              <w:outlineLvl w:val="0"/>
              <w:rPr>
                <w:rFonts w:ascii="Times New Roman" w:eastAsia="Arial Unicode MS" w:hAnsi="Times New Roman" w:cs="Times New Roman"/>
                <w:b/>
                <w:sz w:val="24"/>
                <w:szCs w:val="24"/>
                <w:lang w:eastAsia="ru-RU"/>
              </w:rPr>
            </w:pPr>
            <w:r w:rsidRPr="00E962F8">
              <w:rPr>
                <w:rFonts w:ascii="Times New Roman" w:eastAsia="Arial Unicode MS" w:hAnsi="Times New Roman" w:cs="Times New Roman"/>
                <w:b/>
                <w:sz w:val="24"/>
                <w:szCs w:val="24"/>
                <w:lang w:eastAsia="ru-RU"/>
              </w:rPr>
              <w:t>Краткое содержание акта</w:t>
            </w:r>
          </w:p>
        </w:tc>
        <w:tc>
          <w:tcPr>
            <w:tcW w:w="5407" w:type="dxa"/>
            <w:gridSpan w:val="2"/>
          </w:tcPr>
          <w:p w:rsidR="00E962F8" w:rsidRPr="00E962F8" w:rsidRDefault="00E962F8" w:rsidP="00E962F8">
            <w:pPr>
              <w:jc w:val="center"/>
              <w:rPr>
                <w:rFonts w:ascii="Times New Roman" w:eastAsia="Times New Roman" w:hAnsi="Times New Roman" w:cs="Times New Roman"/>
                <w:b/>
                <w:sz w:val="24"/>
                <w:szCs w:val="24"/>
                <w:lang w:val="en-US" w:eastAsia="ru-RU"/>
              </w:rPr>
            </w:pPr>
          </w:p>
          <w:p w:rsidR="00E962F8" w:rsidRPr="00E962F8" w:rsidRDefault="00E962F8" w:rsidP="00E962F8">
            <w:pPr>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t>Примечания</w:t>
            </w:r>
          </w:p>
        </w:tc>
      </w:tr>
      <w:tr w:rsidR="00E962F8" w:rsidRPr="00E962F8" w:rsidTr="004509F4">
        <w:tc>
          <w:tcPr>
            <w:tcW w:w="641" w:type="dxa"/>
          </w:tcPr>
          <w:p w:rsidR="00E962F8" w:rsidRPr="00E962F8" w:rsidRDefault="00E962F8" w:rsidP="00E962F8">
            <w:pPr>
              <w:jc w:val="center"/>
              <w:rPr>
                <w:rFonts w:ascii="Times New Roman" w:eastAsia="Times New Roman" w:hAnsi="Times New Roman" w:cs="Times New Roman"/>
                <w:sz w:val="24"/>
                <w:szCs w:val="24"/>
                <w:lang w:eastAsia="ru-RU"/>
              </w:rPr>
            </w:pPr>
          </w:p>
        </w:tc>
        <w:tc>
          <w:tcPr>
            <w:tcW w:w="14098" w:type="dxa"/>
            <w:gridSpan w:val="5"/>
          </w:tcPr>
          <w:p w:rsidR="00E962F8" w:rsidRPr="00E962F8" w:rsidRDefault="00E962F8" w:rsidP="00E962F8">
            <w:pPr>
              <w:jc w:val="center"/>
              <w:rPr>
                <w:rFonts w:ascii="Times New Roman" w:eastAsia="Times New Roman" w:hAnsi="Times New Roman" w:cs="Times New Roman"/>
                <w:sz w:val="24"/>
                <w:szCs w:val="24"/>
                <w:lang w:eastAsia="ru-RU"/>
              </w:rPr>
            </w:pPr>
            <w:r w:rsidRPr="00E962F8">
              <w:rPr>
                <w:rFonts w:ascii="Times New Roman" w:eastAsia="Times New Roman" w:hAnsi="Times New Roman" w:cs="Times New Roman"/>
                <w:b/>
                <w:bCs/>
                <w:sz w:val="24"/>
                <w:szCs w:val="24"/>
                <w:lang w:eastAsia="ru-RU"/>
              </w:rPr>
              <w:t>ФЕДЕРАЛЬНОЕ ЗАКОНОДАТЕЛЬСТВО</w:t>
            </w:r>
          </w:p>
        </w:tc>
      </w:tr>
      <w:tr w:rsidR="003612BA" w:rsidRPr="00E962F8" w:rsidTr="003612BA">
        <w:trPr>
          <w:trHeight w:val="373"/>
        </w:trPr>
        <w:tc>
          <w:tcPr>
            <w:tcW w:w="641" w:type="dxa"/>
          </w:tcPr>
          <w:p w:rsidR="003612BA" w:rsidRPr="00E962F8" w:rsidRDefault="003612BA"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CE1B05" w:rsidRPr="00CE1B05" w:rsidRDefault="00CE1B05" w:rsidP="00CE1B05">
            <w:pPr>
              <w:jc w:val="both"/>
              <w:rPr>
                <w:rFonts w:ascii="Times New Roman" w:eastAsia="Times New Roman" w:hAnsi="Times New Roman" w:cs="Times New Roman"/>
                <w:bCs/>
                <w:sz w:val="24"/>
                <w:szCs w:val="24"/>
                <w:lang w:eastAsia="ru-RU"/>
              </w:rPr>
            </w:pPr>
            <w:r w:rsidRPr="00CE1B05">
              <w:rPr>
                <w:rFonts w:ascii="Times New Roman" w:eastAsia="Times New Roman" w:hAnsi="Times New Roman" w:cs="Times New Roman"/>
                <w:bCs/>
                <w:sz w:val="24"/>
                <w:szCs w:val="24"/>
                <w:lang w:eastAsia="ru-RU"/>
              </w:rPr>
              <w:t>Федеральный закон от 03.07.2016 N 277-ФЗ</w:t>
            </w:r>
          </w:p>
          <w:p w:rsidR="003612BA" w:rsidRPr="00131C46" w:rsidRDefault="00CE1B05" w:rsidP="00CE1B05">
            <w:pPr>
              <w:jc w:val="both"/>
              <w:rPr>
                <w:rFonts w:ascii="Times New Roman" w:eastAsia="Times New Roman" w:hAnsi="Times New Roman" w:cs="Times New Roman"/>
                <w:bCs/>
                <w:sz w:val="24"/>
                <w:szCs w:val="24"/>
                <w:lang w:eastAsia="ru-RU"/>
              </w:rPr>
            </w:pPr>
            <w:r w:rsidRPr="00CE1B05">
              <w:rPr>
                <w:rFonts w:ascii="Times New Roman" w:eastAsia="Times New Roman" w:hAnsi="Times New Roman" w:cs="Times New Roman"/>
                <w:bCs/>
                <w:sz w:val="24"/>
                <w:szCs w:val="24"/>
                <w:lang w:eastAsia="ru-RU"/>
              </w:rPr>
              <w:t xml:space="preserve">"О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w:t>
            </w:r>
            <w:r w:rsidRPr="00CE1B05">
              <w:rPr>
                <w:rFonts w:ascii="Times New Roman" w:eastAsia="Times New Roman" w:hAnsi="Times New Roman" w:cs="Times New Roman"/>
                <w:bCs/>
                <w:sz w:val="24"/>
                <w:szCs w:val="24"/>
                <w:lang w:eastAsia="ru-RU"/>
              </w:rPr>
              <w:lastRenderedPageBreak/>
              <w:t>стратегическом планировании в Российской Федерации"</w:t>
            </w:r>
          </w:p>
        </w:tc>
        <w:tc>
          <w:tcPr>
            <w:tcW w:w="5919" w:type="dxa"/>
          </w:tcPr>
          <w:p w:rsidR="00CE1B05" w:rsidRPr="00CE1B05" w:rsidRDefault="00CE1B05" w:rsidP="00CE1B05">
            <w:pPr>
              <w:autoSpaceDE w:val="0"/>
              <w:autoSpaceDN w:val="0"/>
              <w:adjustRightInd w:val="0"/>
              <w:ind w:firstLine="540"/>
              <w:jc w:val="both"/>
              <w:rPr>
                <w:rFonts w:ascii="Times New Roman" w:hAnsi="Times New Roman" w:cs="Times New Roman"/>
                <w:b/>
                <w:bCs/>
                <w:sz w:val="24"/>
                <w:szCs w:val="24"/>
              </w:rPr>
            </w:pPr>
            <w:r w:rsidRPr="00CE1B05">
              <w:rPr>
                <w:rFonts w:ascii="Times New Roman" w:hAnsi="Times New Roman" w:cs="Times New Roman"/>
                <w:b/>
                <w:bCs/>
                <w:sz w:val="24"/>
                <w:szCs w:val="24"/>
              </w:rPr>
              <w:lastRenderedPageBreak/>
              <w:t>В отношении юридических лиц и индивидуальных предпринимателей органами контроля и надзора будут осуществляться мероприятия по профилактике нарушений обязательных требований правовых актов</w:t>
            </w:r>
          </w:p>
          <w:p w:rsidR="00CE1B05"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Усовершенствованы нормы законодательства в сфере защиты прав юридических лиц и индивидуальных предпринимателей при осуществлении государственного и муниципального контроля.</w:t>
            </w:r>
          </w:p>
          <w:p w:rsidR="00CE1B05"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 xml:space="preserve">Так, в частности, поправками, внесенными в Федеральный закон "О защите прав юридических лиц и индивидуальных предпринимателей при </w:t>
            </w:r>
            <w:r w:rsidRPr="00CE1B05">
              <w:rPr>
                <w:rFonts w:ascii="Times New Roman" w:hAnsi="Times New Roman" w:cs="Times New Roman"/>
                <w:bCs/>
                <w:sz w:val="24"/>
                <w:szCs w:val="24"/>
              </w:rPr>
              <w:lastRenderedPageBreak/>
              <w:t>осуществлении государственного контроля (надзора) и муниципального контроля":</w:t>
            </w:r>
          </w:p>
          <w:p w:rsidR="00CE1B05"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определены порядок организации и проведения мероприятий, направленных на профилактику нарушений обязательных требований, установленных законами и иными нормативными правовыми актами, порядок организации и проведения мероприятий по контролю без взаимодействия с юридическими лицами, индивидуальными предпринимателями;</w:t>
            </w:r>
          </w:p>
          <w:p w:rsidR="00CE1B05"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введено понятие "индикаторы риска нарушения обязательных требований";</w:t>
            </w:r>
          </w:p>
          <w:p w:rsidR="00CE1B05"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введено мероприятие по контролю - контрольная закупка.</w:t>
            </w:r>
          </w:p>
          <w:p w:rsidR="003612BA" w:rsidRPr="00CE1B05" w:rsidRDefault="00CE1B05" w:rsidP="00CE1B05">
            <w:pPr>
              <w:autoSpaceDE w:val="0"/>
              <w:autoSpaceDN w:val="0"/>
              <w:adjustRightInd w:val="0"/>
              <w:ind w:firstLine="540"/>
              <w:jc w:val="both"/>
              <w:rPr>
                <w:rFonts w:ascii="Times New Roman" w:hAnsi="Times New Roman" w:cs="Times New Roman"/>
                <w:bCs/>
                <w:sz w:val="24"/>
                <w:szCs w:val="24"/>
              </w:rPr>
            </w:pPr>
            <w:r w:rsidRPr="00CE1B05">
              <w:rPr>
                <w:rFonts w:ascii="Times New Roman" w:hAnsi="Times New Roman" w:cs="Times New Roman"/>
                <w:bCs/>
                <w:sz w:val="24"/>
                <w:szCs w:val="24"/>
              </w:rPr>
              <w:t>Кроме того, Федеральным законом стратегия научно-технологического развития Российской Федерации отнесена к документам стратегического планирования. Определено, что порядок разработки и корректировки стратегии научно-технологического развития Российской Федерации, а также порядок мониторинга ее реализации определяется Правительством РФ.</w:t>
            </w:r>
          </w:p>
        </w:tc>
        <w:tc>
          <w:tcPr>
            <w:tcW w:w="5530" w:type="dxa"/>
            <w:gridSpan w:val="3"/>
          </w:tcPr>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"Собрание законодательства РФ", 04.07.2016, N 27 (Часть I), ст. 4210,</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"Российская газета", N 152, 13.07.2016</w:t>
            </w:r>
          </w:p>
          <w:p w:rsid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 xml:space="preserve">Начало действия документа - 04.07.2016 </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 - - - - - - - - - - - - - - - - - - - - - - - - -</w:t>
            </w:r>
          </w:p>
          <w:p w:rsidR="003612BA" w:rsidRPr="00131C46"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 xml:space="preserve">В соответствии со статьей 4 данный документ вступил в силу со дня его официального опубликования, за исключением пунктов 1 - 13, подпункта "б" пункта 14, пункта 15 статьи 1 и статьи 3, вступающих в силу по истечении 180 дней после дня официального опубликования, и подпункта "а" пункта 14 статьи 1, вступающего в </w:t>
            </w:r>
            <w:r w:rsidRPr="005F2575">
              <w:rPr>
                <w:rFonts w:ascii="Times New Roman" w:eastAsia="Times New Roman" w:hAnsi="Times New Roman" w:cs="Times New Roman"/>
                <w:sz w:val="24"/>
                <w:szCs w:val="24"/>
                <w:lang w:eastAsia="ru-RU"/>
              </w:rPr>
              <w:lastRenderedPageBreak/>
              <w:t>силу с 1 июля 2017 года (опубликован на Официальном интернет-портале правовой информации http://www.pravo.gov.ru - 04.07.2016).</w:t>
            </w:r>
          </w:p>
        </w:tc>
      </w:tr>
      <w:tr w:rsidR="005F2575" w:rsidRPr="00E962F8" w:rsidTr="003612BA">
        <w:trPr>
          <w:trHeight w:val="373"/>
        </w:trPr>
        <w:tc>
          <w:tcPr>
            <w:tcW w:w="641" w:type="dxa"/>
          </w:tcPr>
          <w:p w:rsidR="005F2575" w:rsidRPr="00E962F8" w:rsidRDefault="005F257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Федеральный закон от 03.07.2016 N 287-ФЗ</w:t>
            </w:r>
          </w:p>
          <w:p w:rsidR="005F2575" w:rsidRPr="00CE1B0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"О внесении изменений в Федеральный закон "О некоммерческих организациях" в части установления статуса некоммерческой организации - исполнителя общественно полезных услуг"</w:t>
            </w:r>
          </w:p>
        </w:tc>
        <w:tc>
          <w:tcPr>
            <w:tcW w:w="5919" w:type="dxa"/>
          </w:tcPr>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r w:rsidRPr="005F2575">
              <w:rPr>
                <w:rFonts w:ascii="Times New Roman" w:hAnsi="Times New Roman" w:cs="Times New Roman"/>
                <w:b/>
                <w:bCs/>
                <w:sz w:val="24"/>
                <w:szCs w:val="24"/>
              </w:rPr>
              <w:t>Некоммерческие организации - исполнители общественно полезных услуг смогут получать господдержку в приоритетном порядке</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Под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иностранным агентом и не имеет задолженностей по налогам.</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 xml:space="preserve">В случае если некоммерческая организация соответствует указанным требованиям, по решению </w:t>
            </w:r>
            <w:r w:rsidRPr="005F2575">
              <w:rPr>
                <w:rFonts w:ascii="Times New Roman" w:hAnsi="Times New Roman" w:cs="Times New Roman"/>
                <w:bCs/>
                <w:sz w:val="24"/>
                <w:szCs w:val="24"/>
              </w:rPr>
              <w:lastRenderedPageBreak/>
              <w:t>уполномоченного органа она может быть признана исполнителем общественно полезных услуг и включена в соответствующий реестр на два года. По истечении указанного срока организация может быть вновь признана исполнителем общественно полезных услуг.</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Порядок принятия такого решения, а также перечень общественно полезных услуг устанавливаются Правительством РФ. В случае возникновения обстоятельств, несовместимых с вышеуказанным требованиями, организация может быть исключена из реестра.</w:t>
            </w:r>
          </w:p>
        </w:tc>
        <w:tc>
          <w:tcPr>
            <w:tcW w:w="5530" w:type="dxa"/>
            <w:gridSpan w:val="3"/>
          </w:tcPr>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"Собрание законодательства РФ", 04.07.2016, N 27 (Часть I), ст. 4220,</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"Российская газета", N 149, 08.07.2016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Начало действия документа - 01.01.2017.</w:t>
            </w:r>
          </w:p>
        </w:tc>
      </w:tr>
      <w:tr w:rsidR="005F2575" w:rsidRPr="00E962F8" w:rsidTr="003612BA">
        <w:trPr>
          <w:trHeight w:val="373"/>
        </w:trPr>
        <w:tc>
          <w:tcPr>
            <w:tcW w:w="641" w:type="dxa"/>
          </w:tcPr>
          <w:p w:rsidR="005F2575" w:rsidRPr="00E962F8" w:rsidRDefault="005F257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Федеральный закон от 03.07.2016 N 289-ФЗ</w:t>
            </w:r>
          </w:p>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 xml:space="preserve">"О внесении изменения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принятием Федерального закона "Об общих принципах организации и деятельности общественных палат </w:t>
            </w:r>
            <w:r w:rsidRPr="005F2575">
              <w:rPr>
                <w:rFonts w:ascii="Times New Roman" w:eastAsia="Times New Roman" w:hAnsi="Times New Roman" w:cs="Times New Roman"/>
                <w:bCs/>
                <w:sz w:val="24"/>
                <w:szCs w:val="24"/>
                <w:lang w:eastAsia="ru-RU"/>
              </w:rPr>
              <w:lastRenderedPageBreak/>
              <w:t>субъектов Российской Федерации"</w:t>
            </w:r>
          </w:p>
        </w:tc>
        <w:tc>
          <w:tcPr>
            <w:tcW w:w="5919" w:type="dxa"/>
          </w:tcPr>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r w:rsidRPr="005F2575">
              <w:rPr>
                <w:rFonts w:ascii="Times New Roman" w:hAnsi="Times New Roman" w:cs="Times New Roman"/>
                <w:b/>
                <w:bCs/>
                <w:sz w:val="24"/>
                <w:szCs w:val="24"/>
              </w:rPr>
              <w:lastRenderedPageBreak/>
              <w:t>Организация и обеспечение деятельности региональных общественных палат осуществляются региональными органами власти самостоятельно за счет средств бюджета субъекта РФ</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Указанные полномочия относятся к полномочиям органов государственной власти субъекта РФ по предметам совместного ведения, осуществляемым ими самостоятельно за счет средств регионального бюджета, за исключением субвенций из федерального бюджета.</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Данные положения применяются к правоотношениям, возникающим со дня формирования общественной палаты субъекта РФ в соответствии с Федеральным законом от 23.06.2016 N 183-ФЗ.</w:t>
            </w:r>
          </w:p>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p>
        </w:tc>
        <w:tc>
          <w:tcPr>
            <w:tcW w:w="5530" w:type="dxa"/>
            <w:gridSpan w:val="3"/>
          </w:tcPr>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"Собрание законодательства РФ", 04.07.2016, N 27 (Часть I), ст. 4222,</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"Российская газета", N 149, 08.07.2016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Начало действия документа - 01.01.2017.</w:t>
            </w:r>
          </w:p>
        </w:tc>
      </w:tr>
      <w:tr w:rsidR="005F2575" w:rsidRPr="00E962F8" w:rsidTr="003612BA">
        <w:trPr>
          <w:trHeight w:val="373"/>
        </w:trPr>
        <w:tc>
          <w:tcPr>
            <w:tcW w:w="641" w:type="dxa"/>
          </w:tcPr>
          <w:p w:rsidR="005F2575" w:rsidRPr="00E962F8" w:rsidRDefault="005F257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Федеральный закон от 03.07.2016 N 318-ФЗ</w:t>
            </w:r>
          </w:p>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"О внесении изменений в Кодекс Российской Федерации об административных правонарушениях"</w:t>
            </w:r>
          </w:p>
        </w:tc>
        <w:tc>
          <w:tcPr>
            <w:tcW w:w="5919" w:type="dxa"/>
          </w:tcPr>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r w:rsidRPr="005F2575">
              <w:rPr>
                <w:rFonts w:ascii="Times New Roman" w:hAnsi="Times New Roman" w:cs="Times New Roman"/>
                <w:b/>
                <w:bCs/>
                <w:sz w:val="24"/>
                <w:szCs w:val="24"/>
              </w:rPr>
              <w:t>За нарушение законодательства о контрактной системе в сфере закупок при планировании закупок установлена административная ответственность</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Так, в частности, установлена ответственность должностных лиц в виде штрафа за:</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включение в план закупок или план-график закупок объекта закупки, не соответствующего целям закупок или установленным законодательством о контрактной системе в сфере закупок требованиям к закупаемым заказчиком товарам, работам, услугам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о контрактной системе в сфере закупок;</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 xml:space="preserve">нарушение порядка или сроков проведения обязательного общественного обсуждения закупок либо </w:t>
            </w:r>
            <w:proofErr w:type="spellStart"/>
            <w:r w:rsidRPr="005F2575">
              <w:rPr>
                <w:rFonts w:ascii="Times New Roman" w:hAnsi="Times New Roman" w:cs="Times New Roman"/>
                <w:bCs/>
                <w:sz w:val="24"/>
                <w:szCs w:val="24"/>
              </w:rPr>
              <w:t>непроведение</w:t>
            </w:r>
            <w:proofErr w:type="spellEnd"/>
            <w:r w:rsidRPr="005F2575">
              <w:rPr>
                <w:rFonts w:ascii="Times New Roman" w:hAnsi="Times New Roman" w:cs="Times New Roman"/>
                <w:bCs/>
                <w:sz w:val="24"/>
                <w:szCs w:val="24"/>
              </w:rPr>
              <w:t xml:space="preserve"> обязательного общественного обсуждения закупок;</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w:t>
            </w:r>
          </w:p>
        </w:tc>
        <w:tc>
          <w:tcPr>
            <w:tcW w:w="5530" w:type="dxa"/>
            <w:gridSpan w:val="3"/>
          </w:tcPr>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"Собрание законодательства РФ", 04.07.2016, N 27 (часть II), ст. 4251,</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"Российская газета", N 149, 08.07.2016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Начало действия документа - 15.07.2016.</w:t>
            </w:r>
          </w:p>
        </w:tc>
      </w:tr>
      <w:tr w:rsidR="005F2575" w:rsidRPr="00E962F8" w:rsidTr="003612BA">
        <w:trPr>
          <w:trHeight w:val="373"/>
        </w:trPr>
        <w:tc>
          <w:tcPr>
            <w:tcW w:w="641" w:type="dxa"/>
          </w:tcPr>
          <w:p w:rsidR="005F2575" w:rsidRPr="00E962F8" w:rsidRDefault="005F257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Федеральный закон от 03.07.2016 N 335-ФЗ</w:t>
            </w:r>
          </w:p>
          <w:p w:rsidR="005F2575" w:rsidRPr="005F2575" w:rsidRDefault="005F2575" w:rsidP="005F2575">
            <w:pPr>
              <w:jc w:val="both"/>
              <w:rPr>
                <w:rFonts w:ascii="Times New Roman" w:eastAsia="Times New Roman" w:hAnsi="Times New Roman" w:cs="Times New Roman"/>
                <w:bCs/>
                <w:sz w:val="24"/>
                <w:szCs w:val="24"/>
                <w:lang w:eastAsia="ru-RU"/>
              </w:rPr>
            </w:pPr>
            <w:r w:rsidRPr="005F2575">
              <w:rPr>
                <w:rFonts w:ascii="Times New Roman" w:eastAsia="Times New Roman" w:hAnsi="Times New Roman" w:cs="Times New Roman"/>
                <w:bCs/>
                <w:sz w:val="24"/>
                <w:szCs w:val="24"/>
                <w:lang w:eastAsia="ru-RU"/>
              </w:rPr>
              <w:t>"О внесении изменений в статью 72 Земельного кодекса Российской Федерации"</w:t>
            </w:r>
          </w:p>
        </w:tc>
        <w:tc>
          <w:tcPr>
            <w:tcW w:w="5919" w:type="dxa"/>
          </w:tcPr>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r w:rsidRPr="005F2575">
              <w:rPr>
                <w:rFonts w:ascii="Times New Roman" w:hAnsi="Times New Roman" w:cs="Times New Roman"/>
                <w:b/>
                <w:bCs/>
                <w:sz w:val="24"/>
                <w:szCs w:val="24"/>
              </w:rPr>
              <w:t>Разграничены полномочия по осуществлению муниципального земельного контроля между органами местного самоуправления муниципальных районов и сельских поселений</w:t>
            </w:r>
          </w:p>
          <w:p w:rsidR="005F2575" w:rsidRPr="005F2575" w:rsidRDefault="005F2575" w:rsidP="005F2575">
            <w:pPr>
              <w:autoSpaceDE w:val="0"/>
              <w:autoSpaceDN w:val="0"/>
              <w:adjustRightInd w:val="0"/>
              <w:ind w:firstLine="540"/>
              <w:jc w:val="both"/>
              <w:rPr>
                <w:rFonts w:ascii="Times New Roman" w:hAnsi="Times New Roman" w:cs="Times New Roman"/>
                <w:bCs/>
                <w:sz w:val="24"/>
                <w:szCs w:val="24"/>
              </w:rPr>
            </w:pPr>
            <w:r w:rsidRPr="005F2575">
              <w:rPr>
                <w:rFonts w:ascii="Times New Roman" w:hAnsi="Times New Roman" w:cs="Times New Roman"/>
                <w:bCs/>
                <w:sz w:val="24"/>
                <w:szCs w:val="24"/>
              </w:rPr>
              <w:t>В соответствии с поправками в Земельный кодекс РФ, органы местного самоуправления муниципального района осуществляют муниципальный земельный контроль в том числе в отношении объектов земельных отношений, расположенных в границах, входящих в состав этого района сельских поселений.</w:t>
            </w:r>
          </w:p>
          <w:p w:rsidR="005F2575" w:rsidRPr="005F2575" w:rsidRDefault="005F2575" w:rsidP="005F2575">
            <w:pPr>
              <w:autoSpaceDE w:val="0"/>
              <w:autoSpaceDN w:val="0"/>
              <w:adjustRightInd w:val="0"/>
              <w:ind w:firstLine="540"/>
              <w:jc w:val="both"/>
              <w:rPr>
                <w:rFonts w:ascii="Times New Roman" w:hAnsi="Times New Roman" w:cs="Times New Roman"/>
                <w:b/>
                <w:bCs/>
                <w:sz w:val="24"/>
                <w:szCs w:val="24"/>
              </w:rPr>
            </w:pPr>
            <w:r w:rsidRPr="005F2575">
              <w:rPr>
                <w:rFonts w:ascii="Times New Roman" w:hAnsi="Times New Roman" w:cs="Times New Roman"/>
                <w:bCs/>
                <w:sz w:val="24"/>
                <w:szCs w:val="24"/>
              </w:rPr>
              <w:t>Исключение составляют случаи, когда данные полномочия закреплены за органами местного самоуправления указанных сельских поселений в соответствии с законом субъекта РФ</w:t>
            </w:r>
            <w:r w:rsidRPr="005F2575">
              <w:rPr>
                <w:rFonts w:ascii="Times New Roman" w:hAnsi="Times New Roman" w:cs="Times New Roman"/>
                <w:b/>
                <w:bCs/>
                <w:sz w:val="24"/>
                <w:szCs w:val="24"/>
              </w:rPr>
              <w:t>.</w:t>
            </w:r>
          </w:p>
        </w:tc>
        <w:tc>
          <w:tcPr>
            <w:tcW w:w="5530" w:type="dxa"/>
            <w:gridSpan w:val="3"/>
          </w:tcPr>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"Собрание законодательства РФ", 04.07.2016, N 27 (часть II), ст. 4268,</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"Российская газета", N 149, 08.07.2016</w:t>
            </w:r>
          </w:p>
          <w:p w:rsidR="005F2575" w:rsidRPr="005F2575" w:rsidRDefault="005F2575" w:rsidP="005F2575">
            <w:pPr>
              <w:rPr>
                <w:rFonts w:ascii="Times New Roman" w:eastAsia="Times New Roman" w:hAnsi="Times New Roman" w:cs="Times New Roman"/>
                <w:sz w:val="24"/>
                <w:szCs w:val="24"/>
                <w:lang w:eastAsia="ru-RU"/>
              </w:rPr>
            </w:pPr>
            <w:r w:rsidRPr="005F2575">
              <w:rPr>
                <w:rFonts w:ascii="Times New Roman" w:eastAsia="Times New Roman" w:hAnsi="Times New Roman" w:cs="Times New Roman"/>
                <w:sz w:val="24"/>
                <w:szCs w:val="24"/>
                <w:lang w:eastAsia="ru-RU"/>
              </w:rPr>
              <w:t>Начало действия документа - 04.07.2016</w:t>
            </w:r>
          </w:p>
        </w:tc>
      </w:tr>
      <w:tr w:rsidR="00A730C5" w:rsidRPr="00E962F8" w:rsidTr="003612BA">
        <w:trPr>
          <w:trHeight w:val="373"/>
        </w:trPr>
        <w:tc>
          <w:tcPr>
            <w:tcW w:w="641" w:type="dxa"/>
          </w:tcPr>
          <w:p w:rsidR="00A730C5" w:rsidRPr="00E962F8" w:rsidRDefault="00A730C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466B30" w:rsidRPr="00466B30" w:rsidRDefault="00466B30" w:rsidP="00466B30">
            <w:pPr>
              <w:jc w:val="both"/>
              <w:rPr>
                <w:rFonts w:ascii="Times New Roman" w:eastAsia="Times New Roman" w:hAnsi="Times New Roman" w:cs="Times New Roman"/>
                <w:bCs/>
                <w:sz w:val="24"/>
                <w:szCs w:val="24"/>
                <w:lang w:eastAsia="ru-RU"/>
              </w:rPr>
            </w:pPr>
            <w:r w:rsidRPr="00466B30">
              <w:rPr>
                <w:rFonts w:ascii="Times New Roman" w:eastAsia="Times New Roman" w:hAnsi="Times New Roman" w:cs="Times New Roman"/>
                <w:bCs/>
                <w:sz w:val="24"/>
                <w:szCs w:val="24"/>
                <w:lang w:eastAsia="ru-RU"/>
              </w:rPr>
              <w:t>Федеральный закон от 03.07.2016 N 352-ФЗ</w:t>
            </w:r>
          </w:p>
          <w:p w:rsidR="00A730C5" w:rsidRPr="005F2575" w:rsidRDefault="00466B30" w:rsidP="00466B30">
            <w:pPr>
              <w:jc w:val="both"/>
              <w:rPr>
                <w:rFonts w:ascii="Times New Roman" w:eastAsia="Times New Roman" w:hAnsi="Times New Roman" w:cs="Times New Roman"/>
                <w:bCs/>
                <w:sz w:val="24"/>
                <w:szCs w:val="24"/>
                <w:lang w:eastAsia="ru-RU"/>
              </w:rPr>
            </w:pPr>
            <w:r w:rsidRPr="00466B30">
              <w:rPr>
                <w:rFonts w:ascii="Times New Roman" w:eastAsia="Times New Roman" w:hAnsi="Times New Roman" w:cs="Times New Roman"/>
                <w:bCs/>
                <w:sz w:val="24"/>
                <w:szCs w:val="24"/>
                <w:lang w:eastAsia="ru-RU"/>
              </w:rPr>
              <w:t>"О внесении изменений в статьи 13 и 15 Федерального закона "Об обороте земель сельскохозяйственного назначения"</w:t>
            </w:r>
          </w:p>
        </w:tc>
        <w:tc>
          <w:tcPr>
            <w:tcW w:w="5919" w:type="dxa"/>
          </w:tcPr>
          <w:p w:rsidR="00466B30" w:rsidRPr="00466B30" w:rsidRDefault="00466B30" w:rsidP="00466B30">
            <w:pPr>
              <w:autoSpaceDE w:val="0"/>
              <w:autoSpaceDN w:val="0"/>
              <w:adjustRightInd w:val="0"/>
              <w:ind w:firstLine="540"/>
              <w:jc w:val="both"/>
              <w:rPr>
                <w:rFonts w:ascii="Times New Roman" w:hAnsi="Times New Roman" w:cs="Times New Roman"/>
                <w:b/>
                <w:bCs/>
                <w:sz w:val="24"/>
                <w:szCs w:val="24"/>
              </w:rPr>
            </w:pPr>
            <w:r w:rsidRPr="00466B30">
              <w:rPr>
                <w:rFonts w:ascii="Times New Roman" w:hAnsi="Times New Roman" w:cs="Times New Roman"/>
                <w:b/>
                <w:bCs/>
                <w:sz w:val="24"/>
                <w:szCs w:val="24"/>
              </w:rPr>
              <w:t>Выдел земельных долей, находящихся в муниципальной собственности, более не должен осуществляться в первую очередь из неиспользуемых земель и земель худшего качества</w:t>
            </w:r>
          </w:p>
          <w:p w:rsidR="00466B30" w:rsidRPr="00466B30" w:rsidRDefault="00466B30" w:rsidP="00466B30">
            <w:pPr>
              <w:autoSpaceDE w:val="0"/>
              <w:autoSpaceDN w:val="0"/>
              <w:adjustRightInd w:val="0"/>
              <w:ind w:firstLine="540"/>
              <w:jc w:val="both"/>
              <w:rPr>
                <w:rFonts w:ascii="Times New Roman" w:hAnsi="Times New Roman" w:cs="Times New Roman"/>
                <w:bCs/>
                <w:sz w:val="24"/>
                <w:szCs w:val="24"/>
              </w:rPr>
            </w:pPr>
            <w:r w:rsidRPr="00466B30">
              <w:rPr>
                <w:rFonts w:ascii="Times New Roman" w:hAnsi="Times New Roman" w:cs="Times New Roman"/>
                <w:bCs/>
                <w:sz w:val="24"/>
                <w:szCs w:val="24"/>
              </w:rPr>
              <w:t>Соответствующее положение исключено из закона об обороте земель сельскохозяйственного назначения.</w:t>
            </w:r>
          </w:p>
          <w:p w:rsidR="00A730C5" w:rsidRPr="005F2575" w:rsidRDefault="00466B30" w:rsidP="00466B30">
            <w:pPr>
              <w:autoSpaceDE w:val="0"/>
              <w:autoSpaceDN w:val="0"/>
              <w:adjustRightInd w:val="0"/>
              <w:ind w:firstLine="540"/>
              <w:jc w:val="both"/>
              <w:rPr>
                <w:rFonts w:ascii="Times New Roman" w:hAnsi="Times New Roman" w:cs="Times New Roman"/>
                <w:b/>
                <w:bCs/>
                <w:sz w:val="24"/>
                <w:szCs w:val="24"/>
              </w:rPr>
            </w:pPr>
            <w:r w:rsidRPr="00466B30">
              <w:rPr>
                <w:rFonts w:ascii="Times New Roman" w:hAnsi="Times New Roman" w:cs="Times New Roman"/>
                <w:bCs/>
                <w:sz w:val="24"/>
                <w:szCs w:val="24"/>
              </w:rPr>
              <w:t>Кроме того, Правительство РФ уполномочено устанавливать порядок определения размеров земельных долей, выраженных в гектарах или баллах, в виде простой правильной дроби</w:t>
            </w:r>
            <w:r w:rsidRPr="00466B30">
              <w:rPr>
                <w:rFonts w:ascii="Times New Roman" w:hAnsi="Times New Roman" w:cs="Times New Roman"/>
                <w:b/>
                <w:bCs/>
                <w:sz w:val="24"/>
                <w:szCs w:val="24"/>
              </w:rPr>
              <w:t>.</w:t>
            </w:r>
          </w:p>
        </w:tc>
        <w:tc>
          <w:tcPr>
            <w:tcW w:w="5530" w:type="dxa"/>
            <w:gridSpan w:val="3"/>
          </w:tcPr>
          <w:p w:rsidR="00466B30" w:rsidRPr="00466B30"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466B30" w:rsidRPr="00466B30"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t>"Собрание законодательства РФ", 04.07.2016, N 27 (часть II), ст. 4285,</w:t>
            </w:r>
          </w:p>
          <w:p w:rsidR="00466B30" w:rsidRPr="00466B30"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t>"Российская газета", N 151, 12.07.2016</w:t>
            </w:r>
          </w:p>
          <w:p w:rsidR="00A730C5" w:rsidRPr="005F2575"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t>Начало действия документа - 15.07.2016</w:t>
            </w:r>
          </w:p>
        </w:tc>
      </w:tr>
      <w:tr w:rsidR="00F525E9" w:rsidRPr="00E962F8" w:rsidTr="003612BA">
        <w:trPr>
          <w:trHeight w:val="373"/>
        </w:trPr>
        <w:tc>
          <w:tcPr>
            <w:tcW w:w="641" w:type="dxa"/>
          </w:tcPr>
          <w:p w:rsidR="00F525E9" w:rsidRPr="00E962F8" w:rsidRDefault="00F525E9"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F525E9" w:rsidRPr="00F525E9"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Федеральный закон от 30.06.2016 N 224-ФЗ</w:t>
            </w:r>
          </w:p>
          <w:p w:rsidR="00F525E9" w:rsidRPr="00466B30"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 xml:space="preserve">"О внесении изменений в Федеральный закон "О государственной гражданской службе Российской Федерации" и </w:t>
            </w:r>
            <w:r w:rsidRPr="00F525E9">
              <w:rPr>
                <w:rFonts w:ascii="Times New Roman" w:eastAsia="Times New Roman" w:hAnsi="Times New Roman" w:cs="Times New Roman"/>
                <w:bCs/>
                <w:sz w:val="24"/>
                <w:szCs w:val="24"/>
                <w:lang w:eastAsia="ru-RU"/>
              </w:rPr>
              <w:lastRenderedPageBreak/>
              <w:t>Федеральный закон "О муниципальной службе в Российской Федерации"</w:t>
            </w:r>
          </w:p>
        </w:tc>
        <w:tc>
          <w:tcPr>
            <w:tcW w:w="5919" w:type="dxa"/>
          </w:tcPr>
          <w:p w:rsidR="00F525E9" w:rsidRPr="00F525E9" w:rsidRDefault="00F525E9" w:rsidP="00F525E9">
            <w:pPr>
              <w:autoSpaceDE w:val="0"/>
              <w:autoSpaceDN w:val="0"/>
              <w:adjustRightInd w:val="0"/>
              <w:ind w:firstLine="540"/>
              <w:jc w:val="both"/>
              <w:rPr>
                <w:rFonts w:ascii="Times New Roman" w:hAnsi="Times New Roman" w:cs="Times New Roman"/>
                <w:b/>
                <w:bCs/>
                <w:sz w:val="24"/>
                <w:szCs w:val="24"/>
              </w:rPr>
            </w:pPr>
            <w:r w:rsidRPr="00F525E9">
              <w:rPr>
                <w:rFonts w:ascii="Times New Roman" w:hAnsi="Times New Roman" w:cs="Times New Roman"/>
                <w:b/>
                <w:bCs/>
                <w:sz w:val="24"/>
                <w:szCs w:val="24"/>
              </w:rPr>
              <w:lastRenderedPageBreak/>
              <w:t xml:space="preserve">Госслужащие и претенденты на госслужбу должны будут предоставлять нанимателю информацию об общедоступных сведениях, которые они размещали в Интернете, в частности - о своих страницах в </w:t>
            </w:r>
            <w:proofErr w:type="spellStart"/>
            <w:r w:rsidRPr="00F525E9">
              <w:rPr>
                <w:rFonts w:ascii="Times New Roman" w:hAnsi="Times New Roman" w:cs="Times New Roman"/>
                <w:b/>
                <w:bCs/>
                <w:sz w:val="24"/>
                <w:szCs w:val="24"/>
              </w:rPr>
              <w:t>соцсетях</w:t>
            </w:r>
            <w:proofErr w:type="spellEnd"/>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 xml:space="preserve">При этом претенденты предоставляют такую информацию при поступлении на службу за три предыдущих календарных года, а гражданский </w:t>
            </w:r>
            <w:r w:rsidRPr="00F525E9">
              <w:rPr>
                <w:rFonts w:ascii="Times New Roman" w:hAnsi="Times New Roman" w:cs="Times New Roman"/>
                <w:bCs/>
                <w:sz w:val="24"/>
                <w:szCs w:val="24"/>
              </w:rPr>
              <w:lastRenderedPageBreak/>
              <w:t>служащий - ежегодно за календарный год не позднее 1 апреля года, следующего за отчетным (кроме размещения общедоступной информации в рамках исполнения должностных обязанностей). Сведения представляются по форме, установленной Правительством РФ. Указанные положения также распространяются на муниципальных служащих и претендентов на муниципальную службу.</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 xml:space="preserve">Кроме того, ужесточены требования к уровню образования и квалификации государственных гражданских и муниципальных служащих. Теперь для замещения должностей гражданской службы категорий "руководители", "помощники (советники)", "специалисты" высшей и главной групп необходимо будет наличие высшего образования не ниже уровня </w:t>
            </w:r>
            <w:proofErr w:type="spellStart"/>
            <w:r w:rsidRPr="00F525E9">
              <w:rPr>
                <w:rFonts w:ascii="Times New Roman" w:hAnsi="Times New Roman" w:cs="Times New Roman"/>
                <w:bCs/>
                <w:sz w:val="24"/>
                <w:szCs w:val="24"/>
              </w:rPr>
              <w:t>специалитета</w:t>
            </w:r>
            <w:proofErr w:type="spellEnd"/>
            <w:r w:rsidRPr="00F525E9">
              <w:rPr>
                <w:rFonts w:ascii="Times New Roman" w:hAnsi="Times New Roman" w:cs="Times New Roman"/>
                <w:bCs/>
                <w:sz w:val="24"/>
                <w:szCs w:val="24"/>
              </w:rPr>
              <w:t xml:space="preserve"> либо магистратуры. Требование не применяется в отношении служащих, назначенных на должности до дня вступления в силу данного закона, в отношении замещаемых ими должностей, а также на лиц, получивших высшее профессиональное образование до 29 августа 1996 года.</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 xml:space="preserve">Установлено также, что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 Квалификационные требования для замещения должностей гражданской службы теперь устанавливаются, в том числе, в соответствии с </w:t>
            </w:r>
            <w:r w:rsidRPr="00F525E9">
              <w:rPr>
                <w:rFonts w:ascii="Times New Roman" w:hAnsi="Times New Roman" w:cs="Times New Roman"/>
                <w:bCs/>
                <w:sz w:val="24"/>
                <w:szCs w:val="24"/>
              </w:rPr>
              <w:lastRenderedPageBreak/>
              <w:t>областью и видом профессиональной служебной деятельности гражданского служащего.</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Установлено также, что преимущественное право на замещение должности гражданской службы предоставляется гражданскому служащему, который имеет направление подготовки, соответствующее области и виду его профессиональной служебной деятельности.</w:t>
            </w:r>
          </w:p>
        </w:tc>
        <w:tc>
          <w:tcPr>
            <w:tcW w:w="5530" w:type="dxa"/>
            <w:gridSpan w:val="3"/>
          </w:tcPr>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30.06.2016,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"Российская газета", N 144, 04.07.2016,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"Собрание законодательства РФ", 04.07.2016, N 27 (Часть I), ст. 4157</w:t>
            </w:r>
          </w:p>
          <w:p w:rsidR="00F525E9" w:rsidRPr="00466B30"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Начало действия документа - 01.07.2016.</w:t>
            </w:r>
          </w:p>
        </w:tc>
      </w:tr>
      <w:tr w:rsidR="00F525E9" w:rsidRPr="00E962F8" w:rsidTr="003612BA">
        <w:trPr>
          <w:trHeight w:val="373"/>
        </w:trPr>
        <w:tc>
          <w:tcPr>
            <w:tcW w:w="641" w:type="dxa"/>
          </w:tcPr>
          <w:p w:rsidR="00F525E9" w:rsidRPr="00E962F8" w:rsidRDefault="00F525E9"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F525E9" w:rsidRPr="00F525E9"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Федеральный закон от 03.07.2016 N 272-ФЗ</w:t>
            </w:r>
          </w:p>
          <w:p w:rsidR="00F525E9" w:rsidRPr="00F525E9"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w:t>
            </w:r>
          </w:p>
        </w:tc>
        <w:tc>
          <w:tcPr>
            <w:tcW w:w="5919" w:type="dxa"/>
          </w:tcPr>
          <w:p w:rsidR="00F525E9" w:rsidRPr="00F525E9" w:rsidRDefault="00F525E9" w:rsidP="00F525E9">
            <w:pPr>
              <w:autoSpaceDE w:val="0"/>
              <w:autoSpaceDN w:val="0"/>
              <w:adjustRightInd w:val="0"/>
              <w:ind w:firstLine="540"/>
              <w:jc w:val="both"/>
              <w:rPr>
                <w:rFonts w:ascii="Times New Roman" w:hAnsi="Times New Roman" w:cs="Times New Roman"/>
                <w:b/>
                <w:bCs/>
                <w:sz w:val="24"/>
                <w:szCs w:val="24"/>
              </w:rPr>
            </w:pPr>
            <w:r w:rsidRPr="00F525E9">
              <w:rPr>
                <w:rFonts w:ascii="Times New Roman" w:hAnsi="Times New Roman" w:cs="Times New Roman"/>
                <w:b/>
                <w:bCs/>
                <w:sz w:val="24"/>
                <w:szCs w:val="24"/>
              </w:rPr>
              <w:t>Увеличен штраф за задержку зарплаты и иных выплат, причитающихся работнику</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Статья 5.27 КоАП РФ дополнена положением, в соответствии с которым за невыплату или неполную выплату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предусмотрен, в том числе, штраф в следующих размерах:</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 xml:space="preserve">на должностных лиц - от десяти тысяч до двадцати тысяч рублей, при повторном привлечении к ответственности - от двадцати тысяч до тридцати тысяч </w:t>
            </w:r>
            <w:r w:rsidRPr="00F525E9">
              <w:rPr>
                <w:rFonts w:ascii="Times New Roman" w:hAnsi="Times New Roman" w:cs="Times New Roman"/>
                <w:bCs/>
                <w:sz w:val="24"/>
                <w:szCs w:val="24"/>
              </w:rPr>
              <w:lastRenderedPageBreak/>
              <w:t>рублей. Возможна также дисквалификация на срок от одного года до трех лет;</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на ИП - от одной тысячи до пяти тысяч рублей (повторно - от десяти тысяч до тридцати тысяч рублей;</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на ЮЛ - от тридцати тысяч до пятидесяти тысяч рублей (повторно - от пятидесяти тысяч до ста тысяч рублей).</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В Трудовом кодексе РФ увеличен размер материальной ответственности работодателя за нарушение срока выплат. 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w:t>
            </w:r>
          </w:p>
        </w:tc>
        <w:tc>
          <w:tcPr>
            <w:tcW w:w="5530" w:type="dxa"/>
            <w:gridSpan w:val="3"/>
          </w:tcPr>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"Собрание законодательства РФ", 04.07.2016, N 27 (Часть I), ст. 4205,</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"Российская газета", N 149, 08.07.2016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Начало действия документа - 03.10.2016.</w:t>
            </w:r>
          </w:p>
        </w:tc>
      </w:tr>
      <w:tr w:rsidR="00F525E9" w:rsidRPr="00E962F8" w:rsidTr="003612BA">
        <w:trPr>
          <w:trHeight w:val="373"/>
        </w:trPr>
        <w:tc>
          <w:tcPr>
            <w:tcW w:w="641" w:type="dxa"/>
          </w:tcPr>
          <w:p w:rsidR="00F525E9" w:rsidRPr="00E962F8" w:rsidRDefault="00F525E9"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F525E9" w:rsidRPr="00F525E9"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Федеральный закон от 03.07.2016 N 347-ФЗ</w:t>
            </w:r>
          </w:p>
          <w:p w:rsidR="00F525E9" w:rsidRPr="00F525E9" w:rsidRDefault="00F525E9" w:rsidP="00F525E9">
            <w:pPr>
              <w:jc w:val="both"/>
              <w:rPr>
                <w:rFonts w:ascii="Times New Roman" w:eastAsia="Times New Roman" w:hAnsi="Times New Roman" w:cs="Times New Roman"/>
                <w:bCs/>
                <w:sz w:val="24"/>
                <w:szCs w:val="24"/>
                <w:lang w:eastAsia="ru-RU"/>
              </w:rPr>
            </w:pPr>
            <w:r w:rsidRPr="00F525E9">
              <w:rPr>
                <w:rFonts w:ascii="Times New Roman" w:eastAsia="Times New Roman" w:hAnsi="Times New Roman" w:cs="Times New Roman"/>
                <w:bCs/>
                <w:sz w:val="24"/>
                <w:szCs w:val="24"/>
                <w:lang w:eastAsia="ru-RU"/>
              </w:rPr>
              <w:t>"О внесении изменений в Трудовой кодекс Российской Федерации"</w:t>
            </w:r>
          </w:p>
        </w:tc>
        <w:tc>
          <w:tcPr>
            <w:tcW w:w="5919" w:type="dxa"/>
          </w:tcPr>
          <w:p w:rsidR="00F525E9" w:rsidRPr="00F525E9" w:rsidRDefault="00F525E9" w:rsidP="00F525E9">
            <w:pPr>
              <w:autoSpaceDE w:val="0"/>
              <w:autoSpaceDN w:val="0"/>
              <w:adjustRightInd w:val="0"/>
              <w:ind w:firstLine="540"/>
              <w:jc w:val="both"/>
              <w:rPr>
                <w:rFonts w:ascii="Times New Roman" w:hAnsi="Times New Roman" w:cs="Times New Roman"/>
                <w:b/>
                <w:bCs/>
                <w:sz w:val="24"/>
                <w:szCs w:val="24"/>
              </w:rPr>
            </w:pPr>
            <w:r w:rsidRPr="00F525E9">
              <w:rPr>
                <w:rFonts w:ascii="Times New Roman" w:hAnsi="Times New Roman" w:cs="Times New Roman"/>
                <w:b/>
                <w:bCs/>
                <w:sz w:val="24"/>
                <w:szCs w:val="24"/>
              </w:rPr>
              <w:t>В Трудовой кодекс РФ введено понятие "предельный уровень соотношения среднемесячной заработной платы"</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Устанавливается обязанность определения предельного уровня соотношения среднемесячной заработной платы руководителей, их заместителей, главных бухгалтеров фондов, учреждений и предприятий, формируемой за счет всех источников финансового обеспечения, рассчитываемой за календарный год, и среднемесячной заработной платы их работников.</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Несоблюдение предельного уровня соотношения зарплат может стать основанием для расторжения трудового договора с руководителем организации.</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t xml:space="preserve">Правительству РФ, органам </w:t>
            </w:r>
            <w:proofErr w:type="spellStart"/>
            <w:r w:rsidRPr="00F525E9">
              <w:rPr>
                <w:rFonts w:ascii="Times New Roman" w:hAnsi="Times New Roman" w:cs="Times New Roman"/>
                <w:bCs/>
                <w:sz w:val="24"/>
                <w:szCs w:val="24"/>
              </w:rPr>
              <w:t>госвласти</w:t>
            </w:r>
            <w:proofErr w:type="spellEnd"/>
            <w:r w:rsidRPr="00F525E9">
              <w:rPr>
                <w:rFonts w:ascii="Times New Roman" w:hAnsi="Times New Roman" w:cs="Times New Roman"/>
                <w:bCs/>
                <w:sz w:val="24"/>
                <w:szCs w:val="24"/>
              </w:rPr>
              <w:t xml:space="preserve"> субъектов РФ и органам местного самоуправления предоставлено право устанавливать перечни организаций, на которые не будут распространяться указанные выше предельные уровни.</w:t>
            </w:r>
          </w:p>
          <w:p w:rsidR="00F525E9" w:rsidRPr="00F525E9" w:rsidRDefault="00F525E9" w:rsidP="00F525E9">
            <w:pPr>
              <w:autoSpaceDE w:val="0"/>
              <w:autoSpaceDN w:val="0"/>
              <w:adjustRightInd w:val="0"/>
              <w:ind w:firstLine="540"/>
              <w:jc w:val="both"/>
              <w:rPr>
                <w:rFonts w:ascii="Times New Roman" w:hAnsi="Times New Roman" w:cs="Times New Roman"/>
                <w:bCs/>
                <w:sz w:val="24"/>
                <w:szCs w:val="24"/>
              </w:rPr>
            </w:pPr>
            <w:r w:rsidRPr="00F525E9">
              <w:rPr>
                <w:rFonts w:ascii="Times New Roman" w:hAnsi="Times New Roman" w:cs="Times New Roman"/>
                <w:bCs/>
                <w:sz w:val="24"/>
                <w:szCs w:val="24"/>
              </w:rPr>
              <w:lastRenderedPageBreak/>
              <w:t>Трудовой кодекс РФ дополнен также положением, согласно которому 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учреждений и унитарных предприятий размещается в информационно-телекоммуникационной сети "Интернет" на соответствующих сайтах госорганов, фондов, учреждений и предприятий.</w:t>
            </w:r>
          </w:p>
        </w:tc>
        <w:tc>
          <w:tcPr>
            <w:tcW w:w="5530" w:type="dxa"/>
            <w:gridSpan w:val="3"/>
          </w:tcPr>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"Собрание законодательства РФ", 04.07.2016, N 27 (часть II), ст. 4280,</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"Российская газета", N 149, 08.07.2016</w:t>
            </w:r>
          </w:p>
          <w:p w:rsidR="00F525E9" w:rsidRPr="00F525E9" w:rsidRDefault="00F525E9" w:rsidP="00F525E9">
            <w:pPr>
              <w:rPr>
                <w:rFonts w:ascii="Times New Roman" w:eastAsia="Times New Roman" w:hAnsi="Times New Roman" w:cs="Times New Roman"/>
                <w:sz w:val="24"/>
                <w:szCs w:val="24"/>
                <w:lang w:eastAsia="ru-RU"/>
              </w:rPr>
            </w:pPr>
            <w:r w:rsidRPr="00F525E9">
              <w:rPr>
                <w:rFonts w:ascii="Times New Roman" w:eastAsia="Times New Roman" w:hAnsi="Times New Roman" w:cs="Times New Roman"/>
                <w:sz w:val="24"/>
                <w:szCs w:val="24"/>
                <w:lang w:eastAsia="ru-RU"/>
              </w:rPr>
              <w:t>Начало действия документа - 04.07.2016.</w:t>
            </w:r>
          </w:p>
        </w:tc>
      </w:tr>
      <w:tr w:rsidR="00BB1405" w:rsidRPr="00E962F8" w:rsidTr="003612BA">
        <w:trPr>
          <w:trHeight w:val="373"/>
        </w:trPr>
        <w:tc>
          <w:tcPr>
            <w:tcW w:w="641" w:type="dxa"/>
          </w:tcPr>
          <w:p w:rsidR="00BB1405" w:rsidRPr="00E962F8" w:rsidRDefault="00BB140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BB1405" w:rsidRPr="00BB1405"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Федеральный закон от 03.07.2016 N 321-ФЗ</w:t>
            </w:r>
          </w:p>
          <w:p w:rsidR="00BB1405" w:rsidRPr="00F525E9"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w:t>
            </w:r>
          </w:p>
        </w:tc>
        <w:tc>
          <w:tcPr>
            <w:tcW w:w="5919" w:type="dxa"/>
          </w:tcPr>
          <w:p w:rsidR="00BB1405" w:rsidRPr="00BB1405" w:rsidRDefault="00BB1405" w:rsidP="00BB1405">
            <w:pPr>
              <w:autoSpaceDE w:val="0"/>
              <w:autoSpaceDN w:val="0"/>
              <w:adjustRightInd w:val="0"/>
              <w:ind w:firstLine="540"/>
              <w:jc w:val="both"/>
              <w:rPr>
                <w:rFonts w:ascii="Times New Roman" w:hAnsi="Times New Roman" w:cs="Times New Roman"/>
                <w:b/>
                <w:bCs/>
                <w:sz w:val="24"/>
                <w:szCs w:val="24"/>
              </w:rPr>
            </w:pPr>
            <w:r w:rsidRPr="00BB1405">
              <w:rPr>
                <w:rFonts w:ascii="Times New Roman" w:hAnsi="Times New Roman" w:cs="Times New Roman"/>
                <w:b/>
                <w:bCs/>
                <w:sz w:val="24"/>
                <w:szCs w:val="24"/>
              </w:rPr>
              <w:t xml:space="preserve">С 1 января 2017 года изменяется порядок осуществления </w:t>
            </w:r>
            <w:proofErr w:type="spellStart"/>
            <w:r w:rsidRPr="00BB1405">
              <w:rPr>
                <w:rFonts w:ascii="Times New Roman" w:hAnsi="Times New Roman" w:cs="Times New Roman"/>
                <w:b/>
                <w:bCs/>
                <w:sz w:val="24"/>
                <w:szCs w:val="24"/>
              </w:rPr>
              <w:t>госзакупок</w:t>
            </w:r>
            <w:proofErr w:type="spellEnd"/>
            <w:r w:rsidRPr="00BB1405">
              <w:rPr>
                <w:rFonts w:ascii="Times New Roman" w:hAnsi="Times New Roman" w:cs="Times New Roman"/>
                <w:b/>
                <w:bCs/>
                <w:sz w:val="24"/>
                <w:szCs w:val="24"/>
              </w:rPr>
              <w:t xml:space="preserve"> государственными и муниципальными унитарными предприятиями</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ГУП и МУП осуществляют закупки в соответствии с требованиями законодательства о контрактной системе, за исключением некоторых видов закупок, которые осуществляются на основании Федерального закона "О закупках товаров, работ, услуг отдельными видами юридических лиц". Такие исключения составляют закупки за счет грантов, субсидий, предоставляемых на конкурсной основе из бюджетов РФ, а также осуществляемые в качестве исполнителя по контракту в случае привлечения на основании договора иных лиц для выполнения предусмотренных контрактом обязательств.</w:t>
            </w:r>
          </w:p>
        </w:tc>
        <w:tc>
          <w:tcPr>
            <w:tcW w:w="5530" w:type="dxa"/>
            <w:gridSpan w:val="3"/>
          </w:tcPr>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"Собрание законодательства РФ", 04.07.2016, N 27 (часть II), ст. 4254,</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"Российская газета", N 149, 08.07.2016</w:t>
            </w:r>
          </w:p>
          <w:p w:rsidR="00BB1405" w:rsidRPr="00F525E9"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Начало действия документа - 01.01.2017.</w:t>
            </w:r>
          </w:p>
        </w:tc>
      </w:tr>
      <w:tr w:rsidR="00BB1405" w:rsidRPr="00E962F8" w:rsidTr="003612BA">
        <w:trPr>
          <w:trHeight w:val="373"/>
        </w:trPr>
        <w:tc>
          <w:tcPr>
            <w:tcW w:w="641" w:type="dxa"/>
          </w:tcPr>
          <w:p w:rsidR="00BB1405" w:rsidRPr="00E962F8" w:rsidRDefault="00BB140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BB1405" w:rsidRPr="00BB1405"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Федеральный закон от 03.07.2016 N 366-ФЗ</w:t>
            </w:r>
          </w:p>
          <w:p w:rsidR="00BB1405" w:rsidRPr="00BB1405"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"О внесении изменений в Федеральный закон "О приватизации государственного и муниципального имущества"</w:t>
            </w:r>
          </w:p>
        </w:tc>
        <w:tc>
          <w:tcPr>
            <w:tcW w:w="5919" w:type="dxa"/>
          </w:tcPr>
          <w:p w:rsidR="00BB1405" w:rsidRPr="00BB1405" w:rsidRDefault="00BB1405" w:rsidP="00BB1405">
            <w:pPr>
              <w:autoSpaceDE w:val="0"/>
              <w:autoSpaceDN w:val="0"/>
              <w:adjustRightInd w:val="0"/>
              <w:ind w:firstLine="540"/>
              <w:jc w:val="both"/>
              <w:rPr>
                <w:rFonts w:ascii="Times New Roman" w:hAnsi="Times New Roman" w:cs="Times New Roman"/>
                <w:b/>
                <w:bCs/>
                <w:sz w:val="24"/>
                <w:szCs w:val="24"/>
              </w:rPr>
            </w:pPr>
            <w:r w:rsidRPr="00BB1405">
              <w:rPr>
                <w:rFonts w:ascii="Times New Roman" w:hAnsi="Times New Roman" w:cs="Times New Roman"/>
                <w:b/>
                <w:bCs/>
                <w:sz w:val="24"/>
                <w:szCs w:val="24"/>
              </w:rPr>
              <w:t>Принят закон, призванный повысить уровень информационного обеспечения приватизации федерального и муниципального имущества и сократить бюджетные расходы</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Согласно поправкам сумма вознаграждения</w:t>
            </w:r>
            <w:r w:rsidRPr="00BB1405">
              <w:rPr>
                <w:rFonts w:ascii="Times New Roman" w:hAnsi="Times New Roman" w:cs="Times New Roman"/>
                <w:b/>
                <w:bCs/>
                <w:sz w:val="24"/>
                <w:szCs w:val="24"/>
              </w:rPr>
              <w:t xml:space="preserve"> </w:t>
            </w:r>
            <w:r w:rsidRPr="00BB1405">
              <w:rPr>
                <w:rFonts w:ascii="Times New Roman" w:hAnsi="Times New Roman" w:cs="Times New Roman"/>
                <w:bCs/>
                <w:sz w:val="24"/>
                <w:szCs w:val="24"/>
              </w:rPr>
              <w:t xml:space="preserve">юридических лиц, осуществляющих функции продавца приватизируемого федерального имущества, не входит в цену продажи федерального имущества и подлежит выплате за счет средств победителя аукциона либо </w:t>
            </w:r>
            <w:r w:rsidRPr="00BB1405">
              <w:rPr>
                <w:rFonts w:ascii="Times New Roman" w:hAnsi="Times New Roman" w:cs="Times New Roman"/>
                <w:bCs/>
                <w:sz w:val="24"/>
                <w:szCs w:val="24"/>
              </w:rPr>
              <w:lastRenderedPageBreak/>
              <w:t>средств победителя продажи посредством публичного предложения, уплачиваемых сверх цены приватизируемого федерального имущества.</w:t>
            </w:r>
          </w:p>
          <w:p w:rsidR="00BB1405" w:rsidRPr="00BB1405" w:rsidRDefault="00BB1405" w:rsidP="00BB1405">
            <w:pPr>
              <w:autoSpaceDE w:val="0"/>
              <w:autoSpaceDN w:val="0"/>
              <w:adjustRightInd w:val="0"/>
              <w:ind w:firstLine="540"/>
              <w:jc w:val="both"/>
              <w:rPr>
                <w:rFonts w:ascii="Times New Roman" w:hAnsi="Times New Roman" w:cs="Times New Roman"/>
                <w:b/>
                <w:bCs/>
                <w:sz w:val="24"/>
                <w:szCs w:val="24"/>
              </w:rPr>
            </w:pPr>
            <w:r w:rsidRPr="00BB1405">
              <w:rPr>
                <w:rFonts w:ascii="Times New Roman" w:hAnsi="Times New Roman" w:cs="Times New Roman"/>
                <w:bCs/>
                <w:sz w:val="24"/>
                <w:szCs w:val="24"/>
              </w:rPr>
              <w:t>Официальным сайтом для размещения информации о приватизации государственного и муниципального имущества является сайт Российской Федерации в сети "Интернет" для размещения информации о проведении торгов. Остальные сайты устанавливаются в качестве дополнительных источников информации о приватизации.</w:t>
            </w:r>
          </w:p>
        </w:tc>
        <w:tc>
          <w:tcPr>
            <w:tcW w:w="5530" w:type="dxa"/>
            <w:gridSpan w:val="3"/>
          </w:tcPr>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"Собрание законодательства РФ", 04.07.2016, N 27 (часть II), ст. 4299,</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"Российская газета", N 152, 13.07.2016</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Начало действия документа - 04.08.2016.</w:t>
            </w:r>
          </w:p>
        </w:tc>
      </w:tr>
      <w:tr w:rsidR="00BB1405" w:rsidRPr="00E962F8" w:rsidTr="003612BA">
        <w:trPr>
          <w:trHeight w:val="373"/>
        </w:trPr>
        <w:tc>
          <w:tcPr>
            <w:tcW w:w="641" w:type="dxa"/>
          </w:tcPr>
          <w:p w:rsidR="00BB1405" w:rsidRPr="00E962F8" w:rsidRDefault="00BB1405"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BB1405" w:rsidRPr="00BB1405"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Федеральный закон от 03.07.2016 N 369-ФЗ</w:t>
            </w:r>
          </w:p>
          <w:p w:rsidR="00BB1405" w:rsidRPr="00BB1405" w:rsidRDefault="00BB1405" w:rsidP="00BB1405">
            <w:pPr>
              <w:jc w:val="both"/>
              <w:rPr>
                <w:rFonts w:ascii="Times New Roman" w:eastAsia="Times New Roman" w:hAnsi="Times New Roman" w:cs="Times New Roman"/>
                <w:bCs/>
                <w:sz w:val="24"/>
                <w:szCs w:val="24"/>
                <w:lang w:eastAsia="ru-RU"/>
              </w:rPr>
            </w:pPr>
            <w:r w:rsidRPr="00BB1405">
              <w:rPr>
                <w:rFonts w:ascii="Times New Roman" w:eastAsia="Times New Roman" w:hAnsi="Times New Roman" w:cs="Times New Roman"/>
                <w:bCs/>
                <w:sz w:val="24"/>
                <w:szCs w:val="24"/>
                <w:lang w:eastAsia="ru-RU"/>
              </w:rPr>
              <w:t>"О внесении изменений в Градостроительный кодекс Российской Федерации и статьи 11 и 14 Федерального закона "Об инвестиционной деятельности в Российской Федерации, осуществляемой в форме капитальных вложений"</w:t>
            </w:r>
          </w:p>
        </w:tc>
        <w:tc>
          <w:tcPr>
            <w:tcW w:w="5919" w:type="dxa"/>
          </w:tcPr>
          <w:p w:rsidR="00BB1405" w:rsidRPr="00BB1405" w:rsidRDefault="00BB1405" w:rsidP="00BB1405">
            <w:pPr>
              <w:autoSpaceDE w:val="0"/>
              <w:autoSpaceDN w:val="0"/>
              <w:adjustRightInd w:val="0"/>
              <w:ind w:firstLine="540"/>
              <w:jc w:val="both"/>
              <w:rPr>
                <w:rFonts w:ascii="Times New Roman" w:hAnsi="Times New Roman" w:cs="Times New Roman"/>
                <w:b/>
                <w:bCs/>
                <w:sz w:val="24"/>
                <w:szCs w:val="24"/>
              </w:rPr>
            </w:pPr>
            <w:r w:rsidRPr="00BB1405">
              <w:rPr>
                <w:rFonts w:ascii="Times New Roman" w:hAnsi="Times New Roman" w:cs="Times New Roman"/>
                <w:b/>
                <w:bCs/>
                <w:sz w:val="24"/>
                <w:szCs w:val="24"/>
              </w:rPr>
              <w:t>Усовершенствован порядок ценообразования и сметного нормирования в сфере градостроительной деятельности</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С этой целью в Градостроительном кодексе РФ закреплены понятия "сметная стоимость строительства, реконструкции, капитального ремонта", "сметные нормы", "сметные цены строительных ресурсов", "сметные нормативы".</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К полномочиям органов государственной власти РФ в области градостроительной деятельности дополнительно отнесено, в том числе:</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утверждение сметных норм и методик применения сметных норм и сметных цен строительных ресурсов;</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утверждение методик определения сметных цен строительных ресурсов;</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ведение федерального реестра сметных нормативов;</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ведение федеральной государственной информационной системы ценообразования в строительстве.</w:t>
            </w:r>
          </w:p>
          <w:p w:rsidR="00BB1405" w:rsidRPr="00BB1405" w:rsidRDefault="00BB1405" w:rsidP="00BB1405">
            <w:pPr>
              <w:autoSpaceDE w:val="0"/>
              <w:autoSpaceDN w:val="0"/>
              <w:adjustRightInd w:val="0"/>
              <w:ind w:firstLine="540"/>
              <w:jc w:val="both"/>
              <w:rPr>
                <w:rFonts w:ascii="Times New Roman" w:hAnsi="Times New Roman" w:cs="Times New Roman"/>
                <w:bCs/>
                <w:sz w:val="24"/>
                <w:szCs w:val="24"/>
              </w:rPr>
            </w:pPr>
            <w:r w:rsidRPr="00BB1405">
              <w:rPr>
                <w:rFonts w:ascii="Times New Roman" w:hAnsi="Times New Roman" w:cs="Times New Roman"/>
                <w:bCs/>
                <w:sz w:val="24"/>
                <w:szCs w:val="24"/>
              </w:rPr>
              <w:t xml:space="preserve">Также в Градостроительный кодекс РФ включена новая глава "Ценообразование и сметное нормирование </w:t>
            </w:r>
            <w:r w:rsidRPr="00BB1405">
              <w:rPr>
                <w:rFonts w:ascii="Times New Roman" w:hAnsi="Times New Roman" w:cs="Times New Roman"/>
                <w:bCs/>
                <w:sz w:val="24"/>
                <w:szCs w:val="24"/>
              </w:rPr>
              <w:lastRenderedPageBreak/>
              <w:t>в области градостроительной деятельности, федеральный реестр сметных нормативов".</w:t>
            </w:r>
          </w:p>
        </w:tc>
        <w:tc>
          <w:tcPr>
            <w:tcW w:w="5530" w:type="dxa"/>
            <w:gridSpan w:val="3"/>
          </w:tcPr>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"Собрание законодательства РФ", 04.07.2016, N 27 (часть II), ст. 4302,</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"Российская газета", N 152, 13.07.2016</w:t>
            </w:r>
          </w:p>
          <w:p w:rsid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 xml:space="preserve">Начало действия документа - 04.07.2016 </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 - - - - - - - - - - - - - - - - - - - - - - - - -</w:t>
            </w:r>
          </w:p>
          <w:p w:rsidR="00BB1405" w:rsidRPr="00BB1405" w:rsidRDefault="00BB1405" w:rsidP="00BB1405">
            <w:pPr>
              <w:rPr>
                <w:rFonts w:ascii="Times New Roman" w:eastAsia="Times New Roman" w:hAnsi="Times New Roman" w:cs="Times New Roman"/>
                <w:sz w:val="24"/>
                <w:szCs w:val="24"/>
                <w:lang w:eastAsia="ru-RU"/>
              </w:rPr>
            </w:pPr>
            <w:r w:rsidRPr="00BB1405">
              <w:rPr>
                <w:rFonts w:ascii="Times New Roman" w:eastAsia="Times New Roman" w:hAnsi="Times New Roman" w:cs="Times New Roman"/>
                <w:sz w:val="24"/>
                <w:szCs w:val="24"/>
                <w:lang w:eastAsia="ru-RU"/>
              </w:rPr>
              <w:t>В соответствии с частью 1 статьи 5 данный документ вступил в силу со дня официального опубликования (опубликован на Официальном интернет-портале правовой информации http://www.pravo.gov.ru - 04.07.2016), за исключением статьи 2, вступающей в силу с 1 января 2017 года.</w:t>
            </w:r>
          </w:p>
        </w:tc>
      </w:tr>
      <w:tr w:rsidR="002053D7" w:rsidRPr="00E962F8" w:rsidTr="003612BA">
        <w:trPr>
          <w:trHeight w:val="373"/>
        </w:trPr>
        <w:tc>
          <w:tcPr>
            <w:tcW w:w="641" w:type="dxa"/>
          </w:tcPr>
          <w:p w:rsidR="002053D7" w:rsidRPr="00E962F8" w:rsidRDefault="002053D7"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2053D7" w:rsidRPr="002053D7" w:rsidRDefault="002053D7" w:rsidP="002053D7">
            <w:pPr>
              <w:jc w:val="both"/>
              <w:rPr>
                <w:rFonts w:ascii="Times New Roman" w:eastAsia="Times New Roman" w:hAnsi="Times New Roman" w:cs="Times New Roman"/>
                <w:bCs/>
                <w:sz w:val="24"/>
                <w:szCs w:val="24"/>
                <w:lang w:eastAsia="ru-RU"/>
              </w:rPr>
            </w:pPr>
            <w:r w:rsidRPr="002053D7">
              <w:rPr>
                <w:rFonts w:ascii="Times New Roman" w:eastAsia="Times New Roman" w:hAnsi="Times New Roman" w:cs="Times New Roman"/>
                <w:bCs/>
                <w:sz w:val="24"/>
                <w:szCs w:val="24"/>
                <w:lang w:eastAsia="ru-RU"/>
              </w:rPr>
              <w:t>Федеральный закон от 03.07.2016 N 313-ФЗ</w:t>
            </w:r>
          </w:p>
          <w:p w:rsidR="002053D7" w:rsidRPr="00BB1405" w:rsidRDefault="002053D7" w:rsidP="002053D7">
            <w:pPr>
              <w:jc w:val="both"/>
              <w:rPr>
                <w:rFonts w:ascii="Times New Roman" w:eastAsia="Times New Roman" w:hAnsi="Times New Roman" w:cs="Times New Roman"/>
                <w:bCs/>
                <w:sz w:val="24"/>
                <w:szCs w:val="24"/>
                <w:lang w:eastAsia="ru-RU"/>
              </w:rPr>
            </w:pPr>
            <w:r w:rsidRPr="002053D7">
              <w:rPr>
                <w:rFonts w:ascii="Times New Roman" w:eastAsia="Times New Roman" w:hAnsi="Times New Roman" w:cs="Times New Roman"/>
                <w:bCs/>
                <w:sz w:val="24"/>
                <w:szCs w:val="24"/>
                <w:lang w:eastAsia="ru-RU"/>
              </w:rPr>
              <w:t>"О внесении изменений в Федеральный закон "Об образовании в Российской Федерации"</w:t>
            </w:r>
          </w:p>
        </w:tc>
        <w:tc>
          <w:tcPr>
            <w:tcW w:w="5919" w:type="dxa"/>
          </w:tcPr>
          <w:p w:rsidR="002053D7" w:rsidRPr="002053D7" w:rsidRDefault="002053D7" w:rsidP="002053D7">
            <w:pPr>
              <w:autoSpaceDE w:val="0"/>
              <w:autoSpaceDN w:val="0"/>
              <w:adjustRightInd w:val="0"/>
              <w:ind w:firstLine="540"/>
              <w:jc w:val="both"/>
              <w:rPr>
                <w:rFonts w:ascii="Times New Roman" w:hAnsi="Times New Roman" w:cs="Times New Roman"/>
                <w:b/>
                <w:bCs/>
                <w:sz w:val="24"/>
                <w:szCs w:val="24"/>
              </w:rPr>
            </w:pPr>
            <w:r w:rsidRPr="002053D7">
              <w:rPr>
                <w:rFonts w:ascii="Times New Roman" w:hAnsi="Times New Roman" w:cs="Times New Roman"/>
                <w:b/>
                <w:bCs/>
                <w:sz w:val="24"/>
                <w:szCs w:val="24"/>
              </w:rPr>
              <w:t>Образовательные организации при реализации образовательных программ должны обеспечивать наблюдение за состоянием здоровья обучающихся</w:t>
            </w:r>
          </w:p>
          <w:p w:rsidR="002053D7" w:rsidRPr="002053D7" w:rsidRDefault="002053D7" w:rsidP="002053D7">
            <w:pPr>
              <w:autoSpaceDE w:val="0"/>
              <w:autoSpaceDN w:val="0"/>
              <w:adjustRightInd w:val="0"/>
              <w:ind w:firstLine="540"/>
              <w:jc w:val="both"/>
              <w:rPr>
                <w:rFonts w:ascii="Times New Roman" w:hAnsi="Times New Roman" w:cs="Times New Roman"/>
                <w:bCs/>
                <w:sz w:val="24"/>
                <w:szCs w:val="24"/>
              </w:rPr>
            </w:pPr>
            <w:r w:rsidRPr="002053D7">
              <w:rPr>
                <w:rFonts w:ascii="Times New Roman" w:hAnsi="Times New Roman" w:cs="Times New Roman"/>
                <w:bCs/>
                <w:sz w:val="24"/>
                <w:szCs w:val="24"/>
              </w:rPr>
              <w:t>Такое положение установлено новыми поправками в закон об образовании.</w:t>
            </w:r>
          </w:p>
          <w:p w:rsidR="002053D7" w:rsidRPr="002053D7" w:rsidRDefault="002053D7" w:rsidP="002053D7">
            <w:pPr>
              <w:autoSpaceDE w:val="0"/>
              <w:autoSpaceDN w:val="0"/>
              <w:adjustRightInd w:val="0"/>
              <w:ind w:firstLine="540"/>
              <w:jc w:val="both"/>
              <w:rPr>
                <w:rFonts w:ascii="Times New Roman" w:hAnsi="Times New Roman" w:cs="Times New Roman"/>
                <w:bCs/>
                <w:sz w:val="24"/>
                <w:szCs w:val="24"/>
              </w:rPr>
            </w:pPr>
            <w:r w:rsidRPr="002053D7">
              <w:rPr>
                <w:rFonts w:ascii="Times New Roman" w:hAnsi="Times New Roman" w:cs="Times New Roman"/>
                <w:bCs/>
                <w:sz w:val="24"/>
                <w:szCs w:val="24"/>
              </w:rPr>
              <w:t>Определено, что охрана здоровья обучающихся включает в себя в том числе обучение педагогических работников навыкам оказания первой помощи.</w:t>
            </w:r>
          </w:p>
          <w:p w:rsidR="002053D7" w:rsidRPr="002053D7" w:rsidRDefault="002053D7" w:rsidP="002053D7">
            <w:pPr>
              <w:autoSpaceDE w:val="0"/>
              <w:autoSpaceDN w:val="0"/>
              <w:adjustRightInd w:val="0"/>
              <w:ind w:firstLine="540"/>
              <w:jc w:val="both"/>
              <w:rPr>
                <w:rFonts w:ascii="Times New Roman" w:hAnsi="Times New Roman" w:cs="Times New Roman"/>
                <w:bCs/>
                <w:sz w:val="24"/>
                <w:szCs w:val="24"/>
              </w:rPr>
            </w:pPr>
            <w:r w:rsidRPr="002053D7">
              <w:rPr>
                <w:rFonts w:ascii="Times New Roman" w:hAnsi="Times New Roman" w:cs="Times New Roman"/>
                <w:bCs/>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w:t>
            </w:r>
          </w:p>
          <w:p w:rsidR="002053D7" w:rsidRPr="002053D7" w:rsidRDefault="002053D7" w:rsidP="002053D7">
            <w:pPr>
              <w:autoSpaceDE w:val="0"/>
              <w:autoSpaceDN w:val="0"/>
              <w:adjustRightInd w:val="0"/>
              <w:ind w:firstLine="540"/>
              <w:jc w:val="both"/>
              <w:rPr>
                <w:rFonts w:ascii="Times New Roman" w:hAnsi="Times New Roman" w:cs="Times New Roman"/>
                <w:bCs/>
                <w:sz w:val="24"/>
                <w:szCs w:val="24"/>
              </w:rPr>
            </w:pPr>
            <w:r w:rsidRPr="002053D7">
              <w:rPr>
                <w:rFonts w:ascii="Times New Roman" w:hAnsi="Times New Roman" w:cs="Times New Roman"/>
                <w:bCs/>
                <w:sz w:val="24"/>
                <w:szCs w:val="24"/>
              </w:rPr>
              <w:t xml:space="preserve">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2053D7">
              <w:rPr>
                <w:rFonts w:ascii="Times New Roman" w:hAnsi="Times New Roman" w:cs="Times New Roman"/>
                <w:bCs/>
                <w:sz w:val="24"/>
                <w:szCs w:val="24"/>
              </w:rPr>
              <w:t>бакалавриата</w:t>
            </w:r>
            <w:proofErr w:type="spellEnd"/>
            <w:r w:rsidRPr="002053D7">
              <w:rPr>
                <w:rFonts w:ascii="Times New Roman" w:hAnsi="Times New Roman" w:cs="Times New Roman"/>
                <w:bCs/>
                <w:sz w:val="24"/>
                <w:szCs w:val="24"/>
              </w:rPr>
              <w:t xml:space="preserve">, программы </w:t>
            </w:r>
            <w:proofErr w:type="spellStart"/>
            <w:r w:rsidRPr="002053D7">
              <w:rPr>
                <w:rFonts w:ascii="Times New Roman" w:hAnsi="Times New Roman" w:cs="Times New Roman"/>
                <w:bCs/>
                <w:sz w:val="24"/>
                <w:szCs w:val="24"/>
              </w:rPr>
              <w:t>специалитета</w:t>
            </w:r>
            <w:proofErr w:type="spellEnd"/>
            <w:r w:rsidRPr="002053D7">
              <w:rPr>
                <w:rFonts w:ascii="Times New Roman" w:hAnsi="Times New Roman" w:cs="Times New Roman"/>
                <w:bCs/>
                <w:sz w:val="24"/>
                <w:szCs w:val="24"/>
              </w:rPr>
              <w:t>,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РФ, в медицинской организации.</w:t>
            </w:r>
          </w:p>
        </w:tc>
        <w:tc>
          <w:tcPr>
            <w:tcW w:w="5530" w:type="dxa"/>
            <w:gridSpan w:val="3"/>
          </w:tcPr>
          <w:p w:rsidR="002053D7" w:rsidRPr="002053D7" w:rsidRDefault="002053D7" w:rsidP="002053D7">
            <w:pPr>
              <w:rPr>
                <w:rFonts w:ascii="Times New Roman" w:eastAsia="Times New Roman" w:hAnsi="Times New Roman" w:cs="Times New Roman"/>
                <w:sz w:val="24"/>
                <w:szCs w:val="24"/>
                <w:lang w:eastAsia="ru-RU"/>
              </w:rPr>
            </w:pPr>
            <w:r w:rsidRPr="002053D7">
              <w:rPr>
                <w:rFonts w:ascii="Times New Roman" w:eastAsia="Times New Roman" w:hAnsi="Times New Roman" w:cs="Times New Roman"/>
                <w:sz w:val="24"/>
                <w:szCs w:val="24"/>
                <w:lang w:eastAsia="ru-RU"/>
              </w:rPr>
              <w:t>Официальный интернет-портал правовой информации http://www.pravo.gov.ru, 04.07.2016,</w:t>
            </w:r>
          </w:p>
          <w:p w:rsidR="002053D7" w:rsidRPr="002053D7" w:rsidRDefault="002053D7" w:rsidP="002053D7">
            <w:pPr>
              <w:rPr>
                <w:rFonts w:ascii="Times New Roman" w:eastAsia="Times New Roman" w:hAnsi="Times New Roman" w:cs="Times New Roman"/>
                <w:sz w:val="24"/>
                <w:szCs w:val="24"/>
                <w:lang w:eastAsia="ru-RU"/>
              </w:rPr>
            </w:pPr>
            <w:r w:rsidRPr="002053D7">
              <w:rPr>
                <w:rFonts w:ascii="Times New Roman" w:eastAsia="Times New Roman" w:hAnsi="Times New Roman" w:cs="Times New Roman"/>
                <w:sz w:val="24"/>
                <w:szCs w:val="24"/>
                <w:lang w:eastAsia="ru-RU"/>
              </w:rPr>
              <w:t>"Собрание законодательства РФ", 04.07.2016, N 27 (часть II), ст. 4246,</w:t>
            </w:r>
          </w:p>
          <w:p w:rsidR="002053D7" w:rsidRPr="002053D7" w:rsidRDefault="002053D7" w:rsidP="002053D7">
            <w:pPr>
              <w:rPr>
                <w:rFonts w:ascii="Times New Roman" w:eastAsia="Times New Roman" w:hAnsi="Times New Roman" w:cs="Times New Roman"/>
                <w:sz w:val="24"/>
                <w:szCs w:val="24"/>
                <w:lang w:eastAsia="ru-RU"/>
              </w:rPr>
            </w:pPr>
            <w:r w:rsidRPr="002053D7">
              <w:rPr>
                <w:rFonts w:ascii="Times New Roman" w:eastAsia="Times New Roman" w:hAnsi="Times New Roman" w:cs="Times New Roman"/>
                <w:sz w:val="24"/>
                <w:szCs w:val="24"/>
                <w:lang w:eastAsia="ru-RU"/>
              </w:rPr>
              <w:t>"Российская газета", N 149, 08.07.2016</w:t>
            </w:r>
          </w:p>
          <w:p w:rsidR="002053D7" w:rsidRPr="00BB1405" w:rsidRDefault="002053D7" w:rsidP="002053D7">
            <w:pPr>
              <w:rPr>
                <w:rFonts w:ascii="Times New Roman" w:eastAsia="Times New Roman" w:hAnsi="Times New Roman" w:cs="Times New Roman"/>
                <w:sz w:val="24"/>
                <w:szCs w:val="24"/>
                <w:lang w:eastAsia="ru-RU"/>
              </w:rPr>
            </w:pPr>
            <w:r w:rsidRPr="002053D7">
              <w:rPr>
                <w:rFonts w:ascii="Times New Roman" w:eastAsia="Times New Roman" w:hAnsi="Times New Roman" w:cs="Times New Roman"/>
                <w:sz w:val="24"/>
                <w:szCs w:val="24"/>
                <w:lang w:eastAsia="ru-RU"/>
              </w:rPr>
              <w:t>Начало действия документа - 15.07.2016.</w:t>
            </w:r>
          </w:p>
        </w:tc>
      </w:tr>
      <w:tr w:rsidR="00782E3A" w:rsidRPr="00E962F8" w:rsidTr="003612BA">
        <w:trPr>
          <w:trHeight w:val="373"/>
        </w:trPr>
        <w:tc>
          <w:tcPr>
            <w:tcW w:w="641" w:type="dxa"/>
          </w:tcPr>
          <w:p w:rsidR="00782E3A" w:rsidRPr="00E962F8" w:rsidRDefault="00782E3A"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782E3A" w:rsidRPr="00782E3A" w:rsidRDefault="00782E3A" w:rsidP="00782E3A">
            <w:pPr>
              <w:jc w:val="both"/>
              <w:rPr>
                <w:rFonts w:ascii="Times New Roman" w:eastAsia="Times New Roman" w:hAnsi="Times New Roman" w:cs="Times New Roman"/>
                <w:bCs/>
                <w:sz w:val="24"/>
                <w:szCs w:val="24"/>
                <w:lang w:eastAsia="ru-RU"/>
              </w:rPr>
            </w:pPr>
            <w:r w:rsidRPr="00782E3A">
              <w:rPr>
                <w:rFonts w:ascii="Times New Roman" w:eastAsia="Times New Roman" w:hAnsi="Times New Roman" w:cs="Times New Roman"/>
                <w:bCs/>
                <w:sz w:val="24"/>
                <w:szCs w:val="24"/>
                <w:lang w:eastAsia="ru-RU"/>
              </w:rPr>
              <w:t>Федеральный закон от 03.07.2016 N 296-ФЗ</w:t>
            </w:r>
          </w:p>
          <w:p w:rsidR="00782E3A" w:rsidRPr="002053D7" w:rsidRDefault="00782E3A" w:rsidP="00782E3A">
            <w:pPr>
              <w:jc w:val="both"/>
              <w:rPr>
                <w:rFonts w:ascii="Times New Roman" w:eastAsia="Times New Roman" w:hAnsi="Times New Roman" w:cs="Times New Roman"/>
                <w:bCs/>
                <w:sz w:val="24"/>
                <w:szCs w:val="24"/>
                <w:lang w:eastAsia="ru-RU"/>
              </w:rPr>
            </w:pPr>
            <w:r w:rsidRPr="00782E3A">
              <w:rPr>
                <w:rFonts w:ascii="Times New Roman" w:eastAsia="Times New Roman" w:hAnsi="Times New Roman" w:cs="Times New Roman"/>
                <w:bCs/>
                <w:sz w:val="24"/>
                <w:szCs w:val="24"/>
                <w:lang w:eastAsia="ru-RU"/>
              </w:rPr>
              <w:lastRenderedPageBreak/>
              <w:t>"О внесении изменений в Федеральный закон "О безопасности дорожного движения" и статью 4 Федерального закона "О стандартизации в Российской Федерации"</w:t>
            </w:r>
          </w:p>
        </w:tc>
        <w:tc>
          <w:tcPr>
            <w:tcW w:w="5919" w:type="dxa"/>
          </w:tcPr>
          <w:p w:rsidR="00782E3A" w:rsidRDefault="00782E3A" w:rsidP="00782E3A">
            <w:pPr>
              <w:pStyle w:val="ConsPlusNormal"/>
              <w:ind w:firstLine="540"/>
              <w:jc w:val="both"/>
            </w:pPr>
            <w:r>
              <w:rPr>
                <w:b/>
                <w:bCs/>
              </w:rPr>
              <w:lastRenderedPageBreak/>
              <w:t xml:space="preserve">Законодательно закреплено определение понятия "аварийно-опасный участок дороги (место </w:t>
            </w:r>
            <w:r>
              <w:rPr>
                <w:b/>
                <w:bCs/>
              </w:rPr>
              <w:lastRenderedPageBreak/>
              <w:t>концентрации дорожно-транспортных происшествий)"</w:t>
            </w:r>
          </w:p>
          <w:p w:rsidR="00782E3A" w:rsidRDefault="00782E3A" w:rsidP="00782E3A">
            <w:pPr>
              <w:pStyle w:val="ConsPlusNormal"/>
              <w:ind w:firstLine="540"/>
              <w:jc w:val="both"/>
            </w:pPr>
            <w:r>
              <w:t>В соответствии с дополнением, внесенным в Федеральный закон "О безопасности дорожного движения", "аварийно-опасный участок дороги (место концентрации дорожно-транспортных происшествий)" - это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ДТП одного вида или пять и более ДТП независимо от их вида, в результате которых погибли или были ранены люди.</w:t>
            </w:r>
          </w:p>
          <w:p w:rsidR="00782E3A" w:rsidRPr="00782E3A" w:rsidRDefault="00782E3A" w:rsidP="00782E3A">
            <w:pPr>
              <w:pStyle w:val="ConsPlusNormal"/>
              <w:ind w:firstLine="540"/>
              <w:jc w:val="both"/>
            </w:pPr>
            <w:r>
              <w:t>Кроме того, закреплены обязанности органов исполнительной власти субъектов РФ, органов местного самоуправления, а также владельцев частных автомобильных дорог по организации ежегодного утверждения перечней аварийно-опасных участков автомобильных дорог и выработки первоочередных мер, направленных на устранение причин и условий совершения дорожно-транспортных происшествий.</w:t>
            </w:r>
          </w:p>
        </w:tc>
        <w:tc>
          <w:tcPr>
            <w:tcW w:w="5530" w:type="dxa"/>
            <w:gridSpan w:val="3"/>
          </w:tcPr>
          <w:p w:rsidR="00782E3A" w:rsidRPr="00782E3A" w:rsidRDefault="00782E3A" w:rsidP="00782E3A">
            <w:pPr>
              <w:rPr>
                <w:rFonts w:ascii="Times New Roman" w:eastAsia="Times New Roman" w:hAnsi="Times New Roman" w:cs="Times New Roman"/>
                <w:sz w:val="24"/>
                <w:szCs w:val="24"/>
                <w:lang w:eastAsia="ru-RU"/>
              </w:rPr>
            </w:pPr>
            <w:r w:rsidRPr="00782E3A">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04.07.2016,</w:t>
            </w:r>
          </w:p>
          <w:p w:rsidR="00782E3A" w:rsidRPr="00782E3A" w:rsidRDefault="00782E3A" w:rsidP="00782E3A">
            <w:pPr>
              <w:rPr>
                <w:rFonts w:ascii="Times New Roman" w:eastAsia="Times New Roman" w:hAnsi="Times New Roman" w:cs="Times New Roman"/>
                <w:sz w:val="24"/>
                <w:szCs w:val="24"/>
                <w:lang w:eastAsia="ru-RU"/>
              </w:rPr>
            </w:pPr>
            <w:r w:rsidRPr="00782E3A">
              <w:rPr>
                <w:rFonts w:ascii="Times New Roman" w:eastAsia="Times New Roman" w:hAnsi="Times New Roman" w:cs="Times New Roman"/>
                <w:sz w:val="24"/>
                <w:szCs w:val="24"/>
                <w:lang w:eastAsia="ru-RU"/>
              </w:rPr>
              <w:lastRenderedPageBreak/>
              <w:t>"Собрание законодательства РФ", 04.07.2016, N 27 (Часть I), ст. 4229,</w:t>
            </w:r>
          </w:p>
          <w:p w:rsidR="00782E3A" w:rsidRPr="00782E3A" w:rsidRDefault="00782E3A" w:rsidP="00782E3A">
            <w:pPr>
              <w:rPr>
                <w:rFonts w:ascii="Times New Roman" w:eastAsia="Times New Roman" w:hAnsi="Times New Roman" w:cs="Times New Roman"/>
                <w:sz w:val="24"/>
                <w:szCs w:val="24"/>
                <w:lang w:eastAsia="ru-RU"/>
              </w:rPr>
            </w:pPr>
            <w:r w:rsidRPr="00782E3A">
              <w:rPr>
                <w:rFonts w:ascii="Times New Roman" w:eastAsia="Times New Roman" w:hAnsi="Times New Roman" w:cs="Times New Roman"/>
                <w:sz w:val="24"/>
                <w:szCs w:val="24"/>
                <w:lang w:eastAsia="ru-RU"/>
              </w:rPr>
              <w:t>"Российская газета", N 149, 08.07.2016</w:t>
            </w:r>
          </w:p>
          <w:p w:rsidR="00782E3A" w:rsidRPr="002053D7" w:rsidRDefault="00782E3A" w:rsidP="00782E3A">
            <w:pPr>
              <w:rPr>
                <w:rFonts w:ascii="Times New Roman" w:eastAsia="Times New Roman" w:hAnsi="Times New Roman" w:cs="Times New Roman"/>
                <w:sz w:val="24"/>
                <w:szCs w:val="24"/>
                <w:lang w:eastAsia="ru-RU"/>
              </w:rPr>
            </w:pPr>
            <w:r w:rsidRPr="00782E3A">
              <w:rPr>
                <w:rFonts w:ascii="Times New Roman" w:eastAsia="Times New Roman" w:hAnsi="Times New Roman" w:cs="Times New Roman"/>
                <w:sz w:val="24"/>
                <w:szCs w:val="24"/>
                <w:lang w:eastAsia="ru-RU"/>
              </w:rPr>
              <w:t>Начало действия документа - 04.07.2016.</w:t>
            </w:r>
          </w:p>
        </w:tc>
      </w:tr>
      <w:tr w:rsidR="00466B30" w:rsidRPr="00E962F8" w:rsidTr="003612BA">
        <w:trPr>
          <w:trHeight w:val="373"/>
        </w:trPr>
        <w:tc>
          <w:tcPr>
            <w:tcW w:w="641" w:type="dxa"/>
          </w:tcPr>
          <w:p w:rsidR="00466B30" w:rsidRPr="00E962F8" w:rsidRDefault="00466B30"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466B30" w:rsidRPr="00466B30" w:rsidRDefault="00466B30" w:rsidP="00466B30">
            <w:pPr>
              <w:jc w:val="both"/>
              <w:rPr>
                <w:rFonts w:ascii="Times New Roman" w:eastAsia="Times New Roman" w:hAnsi="Times New Roman" w:cs="Times New Roman"/>
                <w:bCs/>
                <w:sz w:val="24"/>
                <w:szCs w:val="24"/>
                <w:lang w:eastAsia="ru-RU"/>
              </w:rPr>
            </w:pPr>
            <w:r w:rsidRPr="00466B30">
              <w:rPr>
                <w:rFonts w:ascii="Times New Roman" w:eastAsia="Times New Roman" w:hAnsi="Times New Roman" w:cs="Times New Roman"/>
                <w:bCs/>
                <w:sz w:val="24"/>
                <w:szCs w:val="24"/>
                <w:lang w:eastAsia="ru-RU"/>
              </w:rPr>
              <w:t>Постановление Конституционного Суда РФ от 05.07.2016 N 15-П</w:t>
            </w:r>
          </w:p>
          <w:p w:rsidR="00466B30" w:rsidRPr="00466B30" w:rsidRDefault="00466B30" w:rsidP="00466B30">
            <w:pPr>
              <w:jc w:val="both"/>
              <w:rPr>
                <w:rFonts w:ascii="Times New Roman" w:eastAsia="Times New Roman" w:hAnsi="Times New Roman" w:cs="Times New Roman"/>
                <w:bCs/>
                <w:sz w:val="24"/>
                <w:szCs w:val="24"/>
                <w:lang w:eastAsia="ru-RU"/>
              </w:rPr>
            </w:pPr>
            <w:r w:rsidRPr="00466B30">
              <w:rPr>
                <w:rFonts w:ascii="Times New Roman" w:eastAsia="Times New Roman" w:hAnsi="Times New Roman" w:cs="Times New Roman"/>
                <w:bCs/>
                <w:sz w:val="24"/>
                <w:szCs w:val="24"/>
                <w:lang w:eastAsia="ru-RU"/>
              </w:rPr>
              <w:t xml:space="preserve">"По делу о проверке конституционности положения части первой статьи 24.18 Федерального закона "Об оценочной деятельности в Российской </w:t>
            </w:r>
            <w:r w:rsidRPr="00466B30">
              <w:rPr>
                <w:rFonts w:ascii="Times New Roman" w:eastAsia="Times New Roman" w:hAnsi="Times New Roman" w:cs="Times New Roman"/>
                <w:bCs/>
                <w:sz w:val="24"/>
                <w:szCs w:val="24"/>
                <w:lang w:eastAsia="ru-RU"/>
              </w:rPr>
              <w:lastRenderedPageBreak/>
              <w:t>Федерации" в связи с жалобой администрации муниципального образования города Братска"</w:t>
            </w:r>
          </w:p>
        </w:tc>
        <w:tc>
          <w:tcPr>
            <w:tcW w:w="5919" w:type="dxa"/>
          </w:tcPr>
          <w:p w:rsidR="00466B30" w:rsidRPr="00466B30" w:rsidRDefault="00466B30" w:rsidP="00466B30">
            <w:pPr>
              <w:autoSpaceDE w:val="0"/>
              <w:autoSpaceDN w:val="0"/>
              <w:adjustRightInd w:val="0"/>
              <w:ind w:firstLine="540"/>
              <w:jc w:val="both"/>
              <w:rPr>
                <w:rFonts w:ascii="Times New Roman" w:hAnsi="Times New Roman" w:cs="Times New Roman"/>
                <w:b/>
                <w:bCs/>
                <w:sz w:val="24"/>
                <w:szCs w:val="24"/>
              </w:rPr>
            </w:pPr>
            <w:r w:rsidRPr="00466B30">
              <w:rPr>
                <w:rFonts w:ascii="Times New Roman" w:hAnsi="Times New Roman" w:cs="Times New Roman"/>
                <w:b/>
                <w:bCs/>
                <w:sz w:val="24"/>
                <w:szCs w:val="24"/>
              </w:rPr>
              <w:lastRenderedPageBreak/>
              <w:t>Конституционным Судом РФ решен вопрос о праве органов местного самоуправления оспаривать результаты определения кадастровой стоимости в отдельных случаях</w:t>
            </w:r>
          </w:p>
          <w:p w:rsidR="00466B30" w:rsidRPr="00466B30" w:rsidRDefault="00466B30" w:rsidP="00466B30">
            <w:pPr>
              <w:autoSpaceDE w:val="0"/>
              <w:autoSpaceDN w:val="0"/>
              <w:adjustRightInd w:val="0"/>
              <w:ind w:firstLine="540"/>
              <w:jc w:val="both"/>
              <w:rPr>
                <w:rFonts w:ascii="Times New Roman" w:hAnsi="Times New Roman" w:cs="Times New Roman"/>
                <w:bCs/>
                <w:sz w:val="24"/>
                <w:szCs w:val="24"/>
              </w:rPr>
            </w:pPr>
            <w:r w:rsidRPr="00466B30">
              <w:rPr>
                <w:rFonts w:ascii="Times New Roman" w:hAnsi="Times New Roman" w:cs="Times New Roman"/>
                <w:bCs/>
                <w:sz w:val="24"/>
                <w:szCs w:val="24"/>
              </w:rPr>
              <w:t xml:space="preserve">Суд признал не соответствующим Конституции РФ положение части первой статьи 24.18 Федерального закона "Об оценочной деятельности в Российской Федерации" в той мере, в какой оно препятствует органам местного самоуправления оспаривать в судебном порядке результаты определения кадастровой стоимости земельного участка, не находящегося в собственности муниципального образования, но </w:t>
            </w:r>
            <w:r w:rsidRPr="00466B30">
              <w:rPr>
                <w:rFonts w:ascii="Times New Roman" w:hAnsi="Times New Roman" w:cs="Times New Roman"/>
                <w:bCs/>
                <w:sz w:val="24"/>
                <w:szCs w:val="24"/>
              </w:rPr>
              <w:lastRenderedPageBreak/>
              <w:t>расположенного на его территории, в случаях, когда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в том числе связанные с поступлениями налоговых доходов в местный бюджет.</w:t>
            </w:r>
          </w:p>
          <w:p w:rsidR="00466B30" w:rsidRPr="00466B30" w:rsidRDefault="00466B30" w:rsidP="00466B30">
            <w:pPr>
              <w:autoSpaceDE w:val="0"/>
              <w:autoSpaceDN w:val="0"/>
              <w:adjustRightInd w:val="0"/>
              <w:ind w:firstLine="540"/>
              <w:jc w:val="both"/>
              <w:rPr>
                <w:rFonts w:ascii="Times New Roman" w:hAnsi="Times New Roman" w:cs="Times New Roman"/>
                <w:bCs/>
                <w:sz w:val="24"/>
                <w:szCs w:val="24"/>
              </w:rPr>
            </w:pPr>
            <w:r w:rsidRPr="00466B30">
              <w:rPr>
                <w:rFonts w:ascii="Times New Roman" w:hAnsi="Times New Roman" w:cs="Times New Roman"/>
                <w:bCs/>
                <w:sz w:val="24"/>
                <w:szCs w:val="24"/>
              </w:rPr>
              <w:t>Одновременно Суд признал не противоречащим Конституции РФ положение части первой статьи 24.18 данного Федерального закона, как устанавливающее в целях обеспечения прав и законных интересов собственников объектов недвижимости, расположенных на территории муниципального образования, общий порядок оспаривания органами местного самоуправления результатов определения кадастровой стоимости, который предусматривает возможность такого оспаривания в отношении объектов недвижимости, находящихся в муниципальной собственности.</w:t>
            </w:r>
          </w:p>
          <w:p w:rsidR="00466B30" w:rsidRPr="00466B30" w:rsidRDefault="00466B30" w:rsidP="00466B30">
            <w:pPr>
              <w:autoSpaceDE w:val="0"/>
              <w:autoSpaceDN w:val="0"/>
              <w:adjustRightInd w:val="0"/>
              <w:ind w:firstLine="540"/>
              <w:jc w:val="both"/>
              <w:rPr>
                <w:rFonts w:ascii="Times New Roman" w:hAnsi="Times New Roman" w:cs="Times New Roman"/>
                <w:bCs/>
                <w:sz w:val="24"/>
                <w:szCs w:val="24"/>
              </w:rPr>
            </w:pPr>
            <w:r w:rsidRPr="00466B30">
              <w:rPr>
                <w:rFonts w:ascii="Times New Roman" w:hAnsi="Times New Roman" w:cs="Times New Roman"/>
                <w:bCs/>
                <w:sz w:val="24"/>
                <w:szCs w:val="24"/>
              </w:rPr>
              <w:t>Федеральному законодателю предписано с учетом правовых позиций, выраженных в Постановлении, внести в действующее правовое регулирование необходимые изменения.</w:t>
            </w:r>
          </w:p>
        </w:tc>
        <w:tc>
          <w:tcPr>
            <w:tcW w:w="5530" w:type="dxa"/>
            <w:gridSpan w:val="3"/>
          </w:tcPr>
          <w:p w:rsidR="00466B30" w:rsidRPr="00466B30"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08.07.2016,</w:t>
            </w:r>
          </w:p>
          <w:p w:rsidR="00466B30" w:rsidRPr="00466B30" w:rsidRDefault="00466B30" w:rsidP="00466B30">
            <w:pPr>
              <w:rPr>
                <w:rFonts w:ascii="Times New Roman" w:eastAsia="Times New Roman" w:hAnsi="Times New Roman" w:cs="Times New Roman"/>
                <w:sz w:val="24"/>
                <w:szCs w:val="24"/>
                <w:lang w:eastAsia="ru-RU"/>
              </w:rPr>
            </w:pPr>
            <w:r w:rsidRPr="00466B30">
              <w:rPr>
                <w:rFonts w:ascii="Times New Roman" w:eastAsia="Times New Roman" w:hAnsi="Times New Roman" w:cs="Times New Roman"/>
                <w:sz w:val="24"/>
                <w:szCs w:val="24"/>
                <w:lang w:eastAsia="ru-RU"/>
              </w:rPr>
              <w:t>"Российская газета", N 159, 21.07.2016</w:t>
            </w:r>
          </w:p>
        </w:tc>
      </w:tr>
      <w:tr w:rsidR="00E947FD" w:rsidRPr="00E962F8" w:rsidTr="003612BA">
        <w:trPr>
          <w:trHeight w:val="373"/>
        </w:trPr>
        <w:tc>
          <w:tcPr>
            <w:tcW w:w="641" w:type="dxa"/>
          </w:tcPr>
          <w:p w:rsidR="00E947FD" w:rsidRPr="00E962F8" w:rsidRDefault="00E947FD"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E947FD" w:rsidRPr="00466B30" w:rsidRDefault="00E947FD" w:rsidP="00E947FD">
            <w:pPr>
              <w:autoSpaceDE w:val="0"/>
              <w:autoSpaceDN w:val="0"/>
              <w:adjustRightInd w:val="0"/>
              <w:jc w:val="both"/>
              <w:rPr>
                <w:rFonts w:ascii="Times New Roman" w:eastAsia="Times New Roman" w:hAnsi="Times New Roman" w:cs="Times New Roman"/>
                <w:bCs/>
                <w:sz w:val="24"/>
                <w:szCs w:val="24"/>
                <w:lang w:eastAsia="ru-RU"/>
              </w:rPr>
            </w:pPr>
            <w:r w:rsidRPr="00E947FD">
              <w:rPr>
                <w:rFonts w:ascii="Times New Roman" w:eastAsia="Times New Roman" w:hAnsi="Times New Roman" w:cs="Times New Roman"/>
                <w:bCs/>
                <w:sz w:val="24"/>
                <w:szCs w:val="24"/>
                <w:lang w:eastAsia="ru-RU"/>
              </w:rPr>
              <w:t>Постановление Прави</w:t>
            </w:r>
            <w:r>
              <w:rPr>
                <w:rFonts w:ascii="Times New Roman" w:eastAsia="Times New Roman" w:hAnsi="Times New Roman" w:cs="Times New Roman"/>
                <w:bCs/>
                <w:sz w:val="24"/>
                <w:szCs w:val="24"/>
                <w:lang w:eastAsia="ru-RU"/>
              </w:rPr>
              <w:t xml:space="preserve">тельства РФ от 09.07.2016 N 654 </w:t>
            </w:r>
            <w:r w:rsidRPr="00E947FD">
              <w:rPr>
                <w:rFonts w:ascii="Times New Roman" w:eastAsia="Times New Roman" w:hAnsi="Times New Roman" w:cs="Times New Roman"/>
                <w:bCs/>
                <w:sz w:val="24"/>
                <w:szCs w:val="24"/>
                <w:lang w:eastAsia="ru-RU"/>
              </w:rPr>
              <w:t>"О внесении изменений в постановление Правительства Российской Федерации от 17 декабря 2012 г. N 1317"</w:t>
            </w:r>
          </w:p>
        </w:tc>
        <w:tc>
          <w:tcPr>
            <w:tcW w:w="5919" w:type="dxa"/>
          </w:tcPr>
          <w:p w:rsidR="00E947FD" w:rsidRPr="00E947FD" w:rsidRDefault="00E947FD" w:rsidP="00E947FD">
            <w:pPr>
              <w:autoSpaceDE w:val="0"/>
              <w:autoSpaceDN w:val="0"/>
              <w:adjustRightInd w:val="0"/>
              <w:ind w:firstLine="540"/>
              <w:jc w:val="both"/>
              <w:rPr>
                <w:rFonts w:ascii="Times New Roman" w:hAnsi="Times New Roman" w:cs="Times New Roman"/>
                <w:b/>
                <w:bCs/>
                <w:sz w:val="24"/>
                <w:szCs w:val="24"/>
              </w:rPr>
            </w:pPr>
            <w:r w:rsidRPr="00E947FD">
              <w:rPr>
                <w:rFonts w:ascii="Times New Roman" w:hAnsi="Times New Roman" w:cs="Times New Roman"/>
                <w:b/>
                <w:bCs/>
                <w:sz w:val="24"/>
                <w:szCs w:val="24"/>
              </w:rPr>
              <w:t>Уточнены положения, касающиеся оценки населением эффективности деятельности руководителей органов местного самоуправления через участие в Интернет-опросах на сайтах субъектов РФ и муниципальных образований</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xml:space="preserve">Согласно постановлению Правительства РФ от 17.12.2012 N 1317 оценка населением эффективности деятельности руководителей органов местного самоуправления и руководителей унитарных </w:t>
            </w:r>
            <w:r w:rsidRPr="00E947FD">
              <w:rPr>
                <w:rFonts w:ascii="Times New Roman" w:hAnsi="Times New Roman" w:cs="Times New Roman"/>
                <w:bCs/>
                <w:sz w:val="24"/>
                <w:szCs w:val="24"/>
              </w:rPr>
              <w:lastRenderedPageBreak/>
              <w:t>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РФ или в муниципальной собственности, осуществляющих оказание услуг населению муниципальных образований, осуществляется посредством опросов на сайтах субъекта РФ и муниципальных образований.</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Настоящим Постановлением установлено, что указанные опросы проводятся в течение всего отчетного (календарного) года (с 1 января по 31 декабря включительно).</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При проведении опросов региональным органам власти в целях получения достоверной информации рекомендуется осуществлять идентификацию респондентов с использованием Единой системы идентификации и аутентификации.</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Региональным органам также рекомендуется:</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размещать на сайтах соответствующих субъектов РФ и муниципальных образований баннеры (графические изображения или краткую информацию о проводимом опросе с применением IT-технологий), представляющие собой ссылки на сайт, где проводится опрос;</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размещать в государственной автоматизированной информационной системе "Управление" значения показателей для оценки эффективности деятельности органов местного самоуправления городских округов и муниципальных районов за отчетный год в срок до 15 октября года, следующего за отчетным;</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xml:space="preserve">- представлять в Минэкономразвития России информацию о принятых субъектами РФ по </w:t>
            </w:r>
            <w:r w:rsidRPr="00E947FD">
              <w:rPr>
                <w:rFonts w:ascii="Times New Roman" w:hAnsi="Times New Roman" w:cs="Times New Roman"/>
                <w:bCs/>
                <w:sz w:val="24"/>
                <w:szCs w:val="24"/>
              </w:rPr>
              <w:lastRenderedPageBreak/>
              <w:t>результатам анализа итогов оценки населением мерах, в том числе о принятых решениях о досрочном прекращении исполнения руководителями органов местного самоуправления и руководителями организаций своих должностных обязанностей, не позднее 14 календарных дней после принятия указанных мер</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представлять информацию о выделении грантов и их размерах в Минэкономразвития России не позднее 14 календарных дней после принятия решения о выделении грантов муниципальным образованиям, расположенным в границах субъекта РФ;</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представлять в Минэкономразвития России информацию о вынесенных рекомендациях экспертной комиссии при выявлении обоснованных причин низкой оценки населением не позднее 14 календарных дней после принятия решений о вынесении указанных рекомендаций;</w:t>
            </w:r>
          </w:p>
          <w:p w:rsidR="00E947FD" w:rsidRPr="00E947FD" w:rsidRDefault="00E947FD" w:rsidP="00E947FD">
            <w:pPr>
              <w:autoSpaceDE w:val="0"/>
              <w:autoSpaceDN w:val="0"/>
              <w:adjustRightInd w:val="0"/>
              <w:ind w:firstLine="540"/>
              <w:jc w:val="both"/>
              <w:rPr>
                <w:rFonts w:ascii="Times New Roman" w:hAnsi="Times New Roman" w:cs="Times New Roman"/>
                <w:bCs/>
                <w:sz w:val="24"/>
                <w:szCs w:val="24"/>
              </w:rPr>
            </w:pPr>
            <w:r w:rsidRPr="00E947FD">
              <w:rPr>
                <w:rFonts w:ascii="Times New Roman" w:hAnsi="Times New Roman" w:cs="Times New Roman"/>
                <w:bCs/>
                <w:sz w:val="24"/>
                <w:szCs w:val="24"/>
              </w:rPr>
              <w:t>- представлять в Минэкономразвития России информацию о принятых программах повышения результативности органов местного самоуправления и программах повышения результативности организаций, а также об их опубликовании на официальном сайте муниципального образования не позднее 14 календарных дней после принятия указанных программ.</w:t>
            </w:r>
          </w:p>
        </w:tc>
        <w:tc>
          <w:tcPr>
            <w:tcW w:w="5530" w:type="dxa"/>
            <w:gridSpan w:val="3"/>
          </w:tcPr>
          <w:p w:rsidR="00E947FD" w:rsidRPr="00E947FD" w:rsidRDefault="00E947FD" w:rsidP="00E947FD">
            <w:pPr>
              <w:rPr>
                <w:rFonts w:ascii="Times New Roman" w:eastAsia="Times New Roman" w:hAnsi="Times New Roman" w:cs="Times New Roman"/>
                <w:sz w:val="24"/>
                <w:szCs w:val="24"/>
                <w:lang w:eastAsia="ru-RU"/>
              </w:rPr>
            </w:pPr>
            <w:r w:rsidRPr="00E947FD">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14.07.2016,</w:t>
            </w:r>
          </w:p>
          <w:p w:rsidR="00E947FD" w:rsidRPr="00E947FD" w:rsidRDefault="00E947FD" w:rsidP="00E947FD">
            <w:pPr>
              <w:rPr>
                <w:rFonts w:ascii="Times New Roman" w:eastAsia="Times New Roman" w:hAnsi="Times New Roman" w:cs="Times New Roman"/>
                <w:sz w:val="24"/>
                <w:szCs w:val="24"/>
                <w:lang w:eastAsia="ru-RU"/>
              </w:rPr>
            </w:pPr>
            <w:r w:rsidRPr="00E947FD">
              <w:rPr>
                <w:rFonts w:ascii="Times New Roman" w:eastAsia="Times New Roman" w:hAnsi="Times New Roman" w:cs="Times New Roman"/>
                <w:sz w:val="24"/>
                <w:szCs w:val="24"/>
                <w:lang w:eastAsia="ru-RU"/>
              </w:rPr>
              <w:t>"Собрание законодательства РФ", 18.07.2016, N 29, ст. 4830</w:t>
            </w:r>
          </w:p>
          <w:p w:rsidR="00E947FD" w:rsidRPr="00466B30" w:rsidRDefault="00E947FD" w:rsidP="00E947FD">
            <w:pPr>
              <w:rPr>
                <w:rFonts w:ascii="Times New Roman" w:eastAsia="Times New Roman" w:hAnsi="Times New Roman" w:cs="Times New Roman"/>
                <w:sz w:val="24"/>
                <w:szCs w:val="24"/>
                <w:lang w:eastAsia="ru-RU"/>
              </w:rPr>
            </w:pPr>
            <w:r w:rsidRPr="00E947FD">
              <w:rPr>
                <w:rFonts w:ascii="Times New Roman" w:eastAsia="Times New Roman" w:hAnsi="Times New Roman" w:cs="Times New Roman"/>
                <w:sz w:val="24"/>
                <w:szCs w:val="24"/>
                <w:lang w:eastAsia="ru-RU"/>
              </w:rPr>
              <w:t>Начало действия документа - 22.07.2016.</w:t>
            </w:r>
          </w:p>
        </w:tc>
      </w:tr>
      <w:tr w:rsidR="007C6678" w:rsidRPr="00E962F8" w:rsidTr="003612BA">
        <w:trPr>
          <w:trHeight w:val="373"/>
        </w:trPr>
        <w:tc>
          <w:tcPr>
            <w:tcW w:w="641" w:type="dxa"/>
          </w:tcPr>
          <w:p w:rsidR="007C6678" w:rsidRPr="00E962F8" w:rsidRDefault="007C6678"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7C6678" w:rsidRPr="007C6678" w:rsidRDefault="007C6678" w:rsidP="007C6678">
            <w:pPr>
              <w:autoSpaceDE w:val="0"/>
              <w:autoSpaceDN w:val="0"/>
              <w:adjustRightInd w:val="0"/>
              <w:jc w:val="both"/>
              <w:rPr>
                <w:rFonts w:ascii="Times New Roman" w:eastAsia="Times New Roman" w:hAnsi="Times New Roman" w:cs="Times New Roman"/>
                <w:bCs/>
                <w:sz w:val="24"/>
                <w:szCs w:val="24"/>
                <w:lang w:eastAsia="ru-RU"/>
              </w:rPr>
            </w:pPr>
            <w:r w:rsidRPr="007C6678">
              <w:rPr>
                <w:rFonts w:ascii="Times New Roman" w:eastAsia="Times New Roman" w:hAnsi="Times New Roman" w:cs="Times New Roman"/>
                <w:bCs/>
                <w:sz w:val="24"/>
                <w:szCs w:val="24"/>
                <w:lang w:eastAsia="ru-RU"/>
              </w:rPr>
              <w:t>Постановление Правительства РФ от 09.07.2016 N 649</w:t>
            </w:r>
          </w:p>
          <w:p w:rsidR="007C6678" w:rsidRPr="00E947FD" w:rsidRDefault="007C6678" w:rsidP="007C6678">
            <w:pPr>
              <w:autoSpaceDE w:val="0"/>
              <w:autoSpaceDN w:val="0"/>
              <w:adjustRightInd w:val="0"/>
              <w:jc w:val="both"/>
              <w:rPr>
                <w:rFonts w:ascii="Times New Roman" w:eastAsia="Times New Roman" w:hAnsi="Times New Roman" w:cs="Times New Roman"/>
                <w:bCs/>
                <w:sz w:val="24"/>
                <w:szCs w:val="24"/>
                <w:lang w:eastAsia="ru-RU"/>
              </w:rPr>
            </w:pPr>
            <w:r w:rsidRPr="007C6678">
              <w:rPr>
                <w:rFonts w:ascii="Times New Roman" w:eastAsia="Times New Roman" w:hAnsi="Times New Roman" w:cs="Times New Roman"/>
                <w:bCs/>
                <w:sz w:val="24"/>
                <w:szCs w:val="24"/>
                <w:lang w:eastAsia="ru-RU"/>
              </w:rPr>
              <w:t xml:space="preserve">"О мерах по приспособлению жилых помещений и общего имущества в </w:t>
            </w:r>
            <w:r w:rsidRPr="007C6678">
              <w:rPr>
                <w:rFonts w:ascii="Times New Roman" w:eastAsia="Times New Roman" w:hAnsi="Times New Roman" w:cs="Times New Roman"/>
                <w:bCs/>
                <w:sz w:val="24"/>
                <w:szCs w:val="24"/>
                <w:lang w:eastAsia="ru-RU"/>
              </w:rPr>
              <w:lastRenderedPageBreak/>
              <w:t>многоквартирном доме с учетом потребностей инвалидов"</w:t>
            </w:r>
          </w:p>
        </w:tc>
        <w:tc>
          <w:tcPr>
            <w:tcW w:w="5919" w:type="dxa"/>
          </w:tcPr>
          <w:p w:rsidR="007C6678" w:rsidRPr="007C6678" w:rsidRDefault="007C6678" w:rsidP="007C6678">
            <w:pPr>
              <w:autoSpaceDE w:val="0"/>
              <w:autoSpaceDN w:val="0"/>
              <w:adjustRightInd w:val="0"/>
              <w:ind w:firstLine="540"/>
              <w:jc w:val="both"/>
              <w:rPr>
                <w:rFonts w:ascii="Times New Roman" w:hAnsi="Times New Roman" w:cs="Times New Roman"/>
                <w:b/>
                <w:bCs/>
                <w:sz w:val="24"/>
                <w:szCs w:val="24"/>
              </w:rPr>
            </w:pPr>
            <w:r w:rsidRPr="007C6678">
              <w:rPr>
                <w:rFonts w:ascii="Times New Roman" w:hAnsi="Times New Roman" w:cs="Times New Roman"/>
                <w:b/>
                <w:bCs/>
                <w:sz w:val="24"/>
                <w:szCs w:val="24"/>
              </w:rPr>
              <w:lastRenderedPageBreak/>
              <w:t>Установлены правила обеспечения условий доступности для инвалидов жилых помещений и общего имущества в многоквартирном доме</w:t>
            </w:r>
          </w:p>
          <w:p w:rsidR="007C6678" w:rsidRPr="007C6678" w:rsidRDefault="007C6678" w:rsidP="007C6678">
            <w:pPr>
              <w:autoSpaceDE w:val="0"/>
              <w:autoSpaceDN w:val="0"/>
              <w:adjustRightInd w:val="0"/>
              <w:ind w:firstLine="540"/>
              <w:jc w:val="both"/>
              <w:rPr>
                <w:rFonts w:ascii="Times New Roman" w:hAnsi="Times New Roman" w:cs="Times New Roman"/>
                <w:bCs/>
                <w:sz w:val="24"/>
                <w:szCs w:val="24"/>
              </w:rPr>
            </w:pPr>
            <w:r w:rsidRPr="007C6678">
              <w:rPr>
                <w:rFonts w:ascii="Times New Roman" w:hAnsi="Times New Roman" w:cs="Times New Roman"/>
                <w:bCs/>
                <w:sz w:val="24"/>
                <w:szCs w:val="24"/>
              </w:rPr>
              <w:t xml:space="preserve">Обследование жилых помещений инвалидов и общего имущества в многоквартирных домах, в которых проживают инвалиды, осуществляются федеральной, региональной и муниципальными </w:t>
            </w:r>
            <w:r w:rsidRPr="007C6678">
              <w:rPr>
                <w:rFonts w:ascii="Times New Roman" w:hAnsi="Times New Roman" w:cs="Times New Roman"/>
                <w:bCs/>
                <w:sz w:val="24"/>
                <w:szCs w:val="24"/>
              </w:rPr>
              <w:lastRenderedPageBreak/>
              <w:t>межведомственными комиссиями в домах, входящих в состав федерального, регионального, муниципального или частного жилищного фонда соответственно. По результатам обследования составляется акт обследования жилого помещения инвалида и общего имущества в многоквартирном доме, в котором проживает инвалид, в целях их доступности для инвалида, содержащий вывод о наличии (отсутствии) технической возможности для приспособления жилого помещения инвалида и имущества общего пользования с учетом потребностей инвалида и обеспечения их доступности для инвалида. В случае невозможности приспособления жилого помещения инвалида и (или) общего имущества в многоквартирном доме, в котором проживает инвалид, без изменения существующих несущих и ограждающих конструкций многоквартирного дома (части дома), комиссия выносит решение о проведении проверки экономической целесообразности реконструкции или капитального ремонта многоквартирного дома (части дома). Правила проведения такой проверки устанавливаются Минстроем России.</w:t>
            </w:r>
          </w:p>
          <w:p w:rsidR="007C6678" w:rsidRPr="007C6678" w:rsidRDefault="007C6678" w:rsidP="007C6678">
            <w:pPr>
              <w:autoSpaceDE w:val="0"/>
              <w:autoSpaceDN w:val="0"/>
              <w:adjustRightInd w:val="0"/>
              <w:ind w:firstLine="540"/>
              <w:jc w:val="both"/>
              <w:rPr>
                <w:rFonts w:ascii="Times New Roman" w:hAnsi="Times New Roman" w:cs="Times New Roman"/>
                <w:bCs/>
                <w:sz w:val="24"/>
                <w:szCs w:val="24"/>
              </w:rPr>
            </w:pPr>
            <w:r w:rsidRPr="007C6678">
              <w:rPr>
                <w:rFonts w:ascii="Times New Roman" w:hAnsi="Times New Roman" w:cs="Times New Roman"/>
                <w:bCs/>
                <w:sz w:val="24"/>
                <w:szCs w:val="24"/>
              </w:rPr>
              <w:t>Постановлением также утверждены:</w:t>
            </w:r>
          </w:p>
          <w:p w:rsidR="007C6678" w:rsidRPr="007C6678" w:rsidRDefault="007C6678" w:rsidP="007C6678">
            <w:pPr>
              <w:autoSpaceDE w:val="0"/>
              <w:autoSpaceDN w:val="0"/>
              <w:adjustRightInd w:val="0"/>
              <w:ind w:firstLine="540"/>
              <w:jc w:val="both"/>
              <w:rPr>
                <w:rFonts w:ascii="Times New Roman" w:hAnsi="Times New Roman" w:cs="Times New Roman"/>
                <w:bCs/>
                <w:sz w:val="24"/>
                <w:szCs w:val="24"/>
              </w:rPr>
            </w:pPr>
            <w:r w:rsidRPr="007C6678">
              <w:rPr>
                <w:rFonts w:ascii="Times New Roman" w:hAnsi="Times New Roman" w:cs="Times New Roman"/>
                <w:bCs/>
                <w:sz w:val="24"/>
                <w:szCs w:val="24"/>
              </w:rPr>
              <w:t>- требования к доступности жилого помещения и общего имущества в многоквартирном доме для инвалида;</w:t>
            </w:r>
          </w:p>
          <w:p w:rsidR="007C6678" w:rsidRPr="007C6678" w:rsidRDefault="007C6678" w:rsidP="007C6678">
            <w:pPr>
              <w:autoSpaceDE w:val="0"/>
              <w:autoSpaceDN w:val="0"/>
              <w:adjustRightInd w:val="0"/>
              <w:ind w:firstLine="540"/>
              <w:jc w:val="both"/>
              <w:rPr>
                <w:rFonts w:ascii="Times New Roman" w:hAnsi="Times New Roman" w:cs="Times New Roman"/>
                <w:bCs/>
                <w:sz w:val="24"/>
                <w:szCs w:val="24"/>
              </w:rPr>
            </w:pPr>
            <w:r w:rsidRPr="007C6678">
              <w:rPr>
                <w:rFonts w:ascii="Times New Roman" w:hAnsi="Times New Roman" w:cs="Times New Roman"/>
                <w:bCs/>
                <w:sz w:val="24"/>
                <w:szCs w:val="24"/>
              </w:rPr>
              <w:t>- требования по приспособлению жилого помещения с учетом потребностей инвалида.</w:t>
            </w:r>
          </w:p>
        </w:tc>
        <w:tc>
          <w:tcPr>
            <w:tcW w:w="5530" w:type="dxa"/>
            <w:gridSpan w:val="3"/>
          </w:tcPr>
          <w:p w:rsidR="007C6678" w:rsidRPr="007C6678" w:rsidRDefault="007C6678" w:rsidP="007C6678">
            <w:pPr>
              <w:rPr>
                <w:rFonts w:ascii="Times New Roman" w:eastAsia="Times New Roman" w:hAnsi="Times New Roman" w:cs="Times New Roman"/>
                <w:sz w:val="24"/>
                <w:szCs w:val="24"/>
                <w:lang w:eastAsia="ru-RU"/>
              </w:rPr>
            </w:pPr>
            <w:r w:rsidRPr="007C6678">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19.07.2016,</w:t>
            </w:r>
          </w:p>
          <w:p w:rsidR="007C6678" w:rsidRPr="007C6678" w:rsidRDefault="007C6678" w:rsidP="007C6678">
            <w:pPr>
              <w:rPr>
                <w:rFonts w:ascii="Times New Roman" w:eastAsia="Times New Roman" w:hAnsi="Times New Roman" w:cs="Times New Roman"/>
                <w:sz w:val="24"/>
                <w:szCs w:val="24"/>
                <w:lang w:eastAsia="ru-RU"/>
              </w:rPr>
            </w:pPr>
            <w:r w:rsidRPr="007C6678">
              <w:rPr>
                <w:rFonts w:ascii="Times New Roman" w:eastAsia="Times New Roman" w:hAnsi="Times New Roman" w:cs="Times New Roman"/>
                <w:sz w:val="24"/>
                <w:szCs w:val="24"/>
                <w:lang w:eastAsia="ru-RU"/>
              </w:rPr>
              <w:t>"Собрание законодательства РФ", 25.07.2016, N 30, ст. 4914</w:t>
            </w:r>
          </w:p>
          <w:p w:rsidR="007C6678" w:rsidRPr="00E947FD" w:rsidRDefault="007C6678" w:rsidP="007C6678">
            <w:pPr>
              <w:rPr>
                <w:rFonts w:ascii="Times New Roman" w:eastAsia="Times New Roman" w:hAnsi="Times New Roman" w:cs="Times New Roman"/>
                <w:sz w:val="24"/>
                <w:szCs w:val="24"/>
                <w:lang w:eastAsia="ru-RU"/>
              </w:rPr>
            </w:pPr>
            <w:r w:rsidRPr="007C6678">
              <w:rPr>
                <w:rFonts w:ascii="Times New Roman" w:eastAsia="Times New Roman" w:hAnsi="Times New Roman" w:cs="Times New Roman"/>
                <w:sz w:val="24"/>
                <w:szCs w:val="24"/>
                <w:lang w:eastAsia="ru-RU"/>
              </w:rPr>
              <w:t>Начало действия документа - 27.07.2016.</w:t>
            </w:r>
          </w:p>
        </w:tc>
      </w:tr>
      <w:tr w:rsidR="000E015C" w:rsidRPr="00E962F8" w:rsidTr="003612BA">
        <w:trPr>
          <w:trHeight w:val="373"/>
        </w:trPr>
        <w:tc>
          <w:tcPr>
            <w:tcW w:w="641" w:type="dxa"/>
          </w:tcPr>
          <w:p w:rsidR="000E015C" w:rsidRPr="00E962F8" w:rsidRDefault="000E015C"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0E015C" w:rsidRPr="000E015C"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Постановление Правительства РФ от 18.07.2016 N 682</w:t>
            </w:r>
          </w:p>
          <w:p w:rsidR="000E015C" w:rsidRPr="007C6678"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 xml:space="preserve">"О внесении изменений в постановление </w:t>
            </w:r>
            <w:r w:rsidRPr="000E015C">
              <w:rPr>
                <w:rFonts w:ascii="Times New Roman" w:eastAsia="Times New Roman" w:hAnsi="Times New Roman" w:cs="Times New Roman"/>
                <w:bCs/>
                <w:sz w:val="24"/>
                <w:szCs w:val="24"/>
                <w:lang w:eastAsia="ru-RU"/>
              </w:rPr>
              <w:lastRenderedPageBreak/>
              <w:t>Правительства Российской Федерации от 12 августа 2002 г. N 584"</w:t>
            </w:r>
          </w:p>
        </w:tc>
        <w:tc>
          <w:tcPr>
            <w:tcW w:w="5919" w:type="dxa"/>
          </w:tcPr>
          <w:p w:rsidR="0082305A" w:rsidRDefault="000E015C" w:rsidP="0082305A">
            <w:pPr>
              <w:autoSpaceDE w:val="0"/>
              <w:autoSpaceDN w:val="0"/>
              <w:adjustRightInd w:val="0"/>
              <w:ind w:firstLine="540"/>
              <w:jc w:val="both"/>
              <w:rPr>
                <w:rFonts w:ascii="Times New Roman" w:hAnsi="Times New Roman" w:cs="Times New Roman"/>
                <w:b/>
                <w:bCs/>
                <w:sz w:val="24"/>
                <w:szCs w:val="24"/>
              </w:rPr>
            </w:pPr>
            <w:r w:rsidRPr="000E015C">
              <w:rPr>
                <w:rFonts w:ascii="Times New Roman" w:hAnsi="Times New Roman" w:cs="Times New Roman"/>
                <w:b/>
                <w:bCs/>
                <w:sz w:val="24"/>
                <w:szCs w:val="24"/>
              </w:rPr>
              <w:lastRenderedPageBreak/>
              <w:t>Установлены особенности приватизации находящегося в государственной собственности объекта культурного наследия, состояние которого признано неудовлетворительным</w:t>
            </w:r>
          </w:p>
          <w:p w:rsidR="000E015C" w:rsidRPr="000E015C" w:rsidRDefault="000E015C" w:rsidP="0082305A">
            <w:pPr>
              <w:autoSpaceDE w:val="0"/>
              <w:autoSpaceDN w:val="0"/>
              <w:adjustRightInd w:val="0"/>
              <w:ind w:firstLine="540"/>
              <w:jc w:val="both"/>
              <w:rPr>
                <w:rFonts w:ascii="Times New Roman" w:hAnsi="Times New Roman" w:cs="Times New Roman"/>
                <w:b/>
                <w:bCs/>
                <w:sz w:val="24"/>
                <w:szCs w:val="24"/>
              </w:rPr>
            </w:pPr>
            <w:r w:rsidRPr="000E015C">
              <w:rPr>
                <w:rFonts w:ascii="Times New Roman" w:hAnsi="Times New Roman" w:cs="Times New Roman"/>
                <w:bCs/>
                <w:sz w:val="24"/>
                <w:szCs w:val="24"/>
              </w:rPr>
              <w:lastRenderedPageBreak/>
              <w:t>В частности, уточнены полномочия продавца при проведении приватизации объекта культурного наследия, признанного находящимся в неудовлетворительном состоянии, уточняется перечень документов, которые необходимо представить для осуществления приватизации такого объекта. Указывается, что условия конкурса, касающегося продажи объектов культурного наследия, включенных в единый государственный реестр объектов культурного наследия народов Российской Федерации, должны включать проведение работ по сохранению объекта культурного наследия в соответствии с охранным обязательством и подлежат согласованию в установленном порядке.</w:t>
            </w:r>
          </w:p>
          <w:p w:rsidR="000E015C" w:rsidRPr="000E015C" w:rsidRDefault="000E015C" w:rsidP="000E015C">
            <w:pPr>
              <w:autoSpaceDE w:val="0"/>
              <w:autoSpaceDN w:val="0"/>
              <w:adjustRightInd w:val="0"/>
              <w:ind w:firstLine="540"/>
              <w:jc w:val="both"/>
              <w:rPr>
                <w:rFonts w:ascii="Times New Roman" w:hAnsi="Times New Roman" w:cs="Times New Roman"/>
                <w:bCs/>
                <w:sz w:val="24"/>
                <w:szCs w:val="24"/>
              </w:rPr>
            </w:pPr>
            <w:r w:rsidRPr="000E015C">
              <w:rPr>
                <w:rFonts w:ascii="Times New Roman" w:hAnsi="Times New Roman" w:cs="Times New Roman"/>
                <w:bCs/>
                <w:sz w:val="24"/>
                <w:szCs w:val="24"/>
              </w:rPr>
              <w:t>Корректируются сроки рассмотрения предложений участников конкурса о цене имущества и подведения итогов конкурса, принятия решения о признании претендентов участниками конкурса, проведения конкурса, подписания договора по итогам проведения конкурса.</w:t>
            </w:r>
          </w:p>
        </w:tc>
        <w:tc>
          <w:tcPr>
            <w:tcW w:w="5530" w:type="dxa"/>
            <w:gridSpan w:val="3"/>
          </w:tcPr>
          <w:p w:rsidR="000E015C" w:rsidRPr="000E015C"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21.07.2016,</w:t>
            </w:r>
          </w:p>
          <w:p w:rsidR="000E015C" w:rsidRPr="000E015C"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t>"Собрание законодательства РФ", 25.07.2016, N 30, ст. 4920</w:t>
            </w:r>
          </w:p>
          <w:p w:rsidR="000E015C" w:rsidRPr="007C6678"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t>Начало действия документа - 29.07.2016.</w:t>
            </w:r>
          </w:p>
        </w:tc>
      </w:tr>
      <w:tr w:rsidR="000E015C" w:rsidRPr="00E962F8" w:rsidTr="003612BA">
        <w:trPr>
          <w:trHeight w:val="373"/>
        </w:trPr>
        <w:tc>
          <w:tcPr>
            <w:tcW w:w="641" w:type="dxa"/>
          </w:tcPr>
          <w:p w:rsidR="000E015C" w:rsidRPr="00E962F8" w:rsidRDefault="000E015C"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0E015C" w:rsidRPr="000E015C"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Постановление Правительства РФ от 16.07.2016 N 674</w:t>
            </w:r>
          </w:p>
          <w:p w:rsidR="000E015C" w:rsidRPr="000E015C"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"О формировании и ведении федерального реестра инвалидов и об использовании содержащихся в нем сведений"</w:t>
            </w:r>
          </w:p>
        </w:tc>
        <w:tc>
          <w:tcPr>
            <w:tcW w:w="5919" w:type="dxa"/>
          </w:tcPr>
          <w:p w:rsidR="0099337E" w:rsidRPr="0099337E" w:rsidRDefault="0099337E" w:rsidP="0099337E">
            <w:pPr>
              <w:autoSpaceDE w:val="0"/>
              <w:autoSpaceDN w:val="0"/>
              <w:adjustRightInd w:val="0"/>
              <w:ind w:firstLine="540"/>
              <w:jc w:val="both"/>
              <w:rPr>
                <w:rFonts w:ascii="Times New Roman" w:hAnsi="Times New Roman" w:cs="Times New Roman"/>
                <w:b/>
                <w:bCs/>
                <w:sz w:val="24"/>
                <w:szCs w:val="24"/>
              </w:rPr>
            </w:pPr>
            <w:r w:rsidRPr="0099337E">
              <w:rPr>
                <w:rFonts w:ascii="Times New Roman" w:hAnsi="Times New Roman" w:cs="Times New Roman"/>
                <w:b/>
                <w:bCs/>
                <w:sz w:val="24"/>
                <w:szCs w:val="24"/>
              </w:rPr>
              <w:t xml:space="preserve">Правительством РФ утверждены </w:t>
            </w:r>
            <w:r w:rsidR="0002093D" w:rsidRPr="0099337E">
              <w:rPr>
                <w:rFonts w:ascii="Times New Roman" w:hAnsi="Times New Roman" w:cs="Times New Roman"/>
                <w:b/>
                <w:bCs/>
                <w:sz w:val="24"/>
                <w:szCs w:val="24"/>
              </w:rPr>
              <w:t>правила формирования и ведения федерального реестра инвалидов и использования,</w:t>
            </w:r>
            <w:r w:rsidRPr="0099337E">
              <w:rPr>
                <w:rFonts w:ascii="Times New Roman" w:hAnsi="Times New Roman" w:cs="Times New Roman"/>
                <w:b/>
                <w:bCs/>
                <w:sz w:val="24"/>
                <w:szCs w:val="24"/>
              </w:rPr>
              <w:t xml:space="preserve"> содержащихся в нем сведений</w:t>
            </w:r>
          </w:p>
          <w:p w:rsidR="0099337E" w:rsidRPr="0099337E" w:rsidRDefault="0099337E" w:rsidP="0099337E">
            <w:pPr>
              <w:autoSpaceDE w:val="0"/>
              <w:autoSpaceDN w:val="0"/>
              <w:adjustRightInd w:val="0"/>
              <w:ind w:firstLine="540"/>
              <w:jc w:val="both"/>
              <w:rPr>
                <w:rFonts w:ascii="Times New Roman" w:hAnsi="Times New Roman" w:cs="Times New Roman"/>
                <w:bCs/>
                <w:sz w:val="24"/>
                <w:szCs w:val="24"/>
              </w:rPr>
            </w:pPr>
            <w:r w:rsidRPr="0099337E">
              <w:rPr>
                <w:rFonts w:ascii="Times New Roman" w:hAnsi="Times New Roman" w:cs="Times New Roman"/>
                <w:bCs/>
                <w:sz w:val="24"/>
                <w:szCs w:val="24"/>
              </w:rPr>
              <w:t xml:space="preserve">Реестр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rsidRPr="0099337E">
              <w:rPr>
                <w:rFonts w:ascii="Times New Roman" w:hAnsi="Times New Roman" w:cs="Times New Roman"/>
                <w:bCs/>
                <w:sz w:val="24"/>
                <w:szCs w:val="24"/>
              </w:rPr>
              <w:t>абилитационных</w:t>
            </w:r>
            <w:proofErr w:type="spellEnd"/>
            <w:r w:rsidRPr="0099337E">
              <w:rPr>
                <w:rFonts w:ascii="Times New Roman" w:hAnsi="Times New Roman" w:cs="Times New Roman"/>
                <w:bCs/>
                <w:sz w:val="24"/>
                <w:szCs w:val="24"/>
              </w:rPr>
              <w:t xml:space="preserve"> </w:t>
            </w:r>
            <w:r w:rsidRPr="0099337E">
              <w:rPr>
                <w:rFonts w:ascii="Times New Roman" w:hAnsi="Times New Roman" w:cs="Times New Roman"/>
                <w:bCs/>
                <w:sz w:val="24"/>
                <w:szCs w:val="24"/>
              </w:rPr>
              <w:lastRenderedPageBreak/>
              <w:t>мероприятиях, производимых денежных выплатах инвалиду и об иных мерах социальной защиты.</w:t>
            </w:r>
          </w:p>
          <w:p w:rsidR="0099337E" w:rsidRPr="0099337E" w:rsidRDefault="0099337E" w:rsidP="0099337E">
            <w:pPr>
              <w:autoSpaceDE w:val="0"/>
              <w:autoSpaceDN w:val="0"/>
              <w:adjustRightInd w:val="0"/>
              <w:ind w:firstLine="540"/>
              <w:jc w:val="both"/>
              <w:rPr>
                <w:rFonts w:ascii="Times New Roman" w:hAnsi="Times New Roman" w:cs="Times New Roman"/>
                <w:bCs/>
                <w:sz w:val="24"/>
                <w:szCs w:val="24"/>
              </w:rPr>
            </w:pPr>
            <w:r w:rsidRPr="0099337E">
              <w:rPr>
                <w:rFonts w:ascii="Times New Roman" w:hAnsi="Times New Roman" w:cs="Times New Roman"/>
                <w:bCs/>
                <w:sz w:val="24"/>
                <w:szCs w:val="24"/>
              </w:rPr>
              <w:t>Государственным заказчиком работ по созданию, развитию, модернизации и эксплуатации реестра, а также его оператором является Пенсионный фонд Российской Федерации.</w:t>
            </w:r>
          </w:p>
          <w:p w:rsidR="000E015C" w:rsidRPr="0099337E" w:rsidRDefault="0099337E" w:rsidP="0099337E">
            <w:pPr>
              <w:autoSpaceDE w:val="0"/>
              <w:autoSpaceDN w:val="0"/>
              <w:adjustRightInd w:val="0"/>
              <w:ind w:firstLine="540"/>
              <w:jc w:val="both"/>
              <w:rPr>
                <w:rFonts w:ascii="Times New Roman" w:hAnsi="Times New Roman" w:cs="Times New Roman"/>
                <w:bCs/>
                <w:sz w:val="24"/>
                <w:szCs w:val="24"/>
              </w:rPr>
            </w:pPr>
            <w:r w:rsidRPr="0099337E">
              <w:rPr>
                <w:rFonts w:ascii="Times New Roman" w:hAnsi="Times New Roman" w:cs="Times New Roman"/>
                <w:bCs/>
                <w:sz w:val="24"/>
                <w:szCs w:val="24"/>
              </w:rPr>
              <w:t>Постановление, за исключением отдельных положений, вступает в силу с 1 января 2017 года</w:t>
            </w:r>
          </w:p>
        </w:tc>
        <w:tc>
          <w:tcPr>
            <w:tcW w:w="5530" w:type="dxa"/>
            <w:gridSpan w:val="3"/>
          </w:tcPr>
          <w:p w:rsidR="0099337E" w:rsidRPr="0099337E" w:rsidRDefault="0099337E" w:rsidP="0099337E">
            <w:pPr>
              <w:rPr>
                <w:rFonts w:ascii="Times New Roman" w:eastAsia="Times New Roman" w:hAnsi="Times New Roman" w:cs="Times New Roman"/>
                <w:sz w:val="24"/>
                <w:szCs w:val="24"/>
                <w:lang w:eastAsia="ru-RU"/>
              </w:rPr>
            </w:pPr>
            <w:r w:rsidRPr="0099337E">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25.07.2016,</w:t>
            </w:r>
          </w:p>
          <w:p w:rsidR="0099337E" w:rsidRPr="0099337E" w:rsidRDefault="0099337E" w:rsidP="0099337E">
            <w:pPr>
              <w:rPr>
                <w:rFonts w:ascii="Times New Roman" w:eastAsia="Times New Roman" w:hAnsi="Times New Roman" w:cs="Times New Roman"/>
                <w:sz w:val="24"/>
                <w:szCs w:val="24"/>
                <w:lang w:eastAsia="ru-RU"/>
              </w:rPr>
            </w:pPr>
            <w:r w:rsidRPr="0099337E">
              <w:rPr>
                <w:rFonts w:ascii="Times New Roman" w:eastAsia="Times New Roman" w:hAnsi="Times New Roman" w:cs="Times New Roman"/>
                <w:sz w:val="24"/>
                <w:szCs w:val="24"/>
                <w:lang w:eastAsia="ru-RU"/>
              </w:rPr>
              <w:t>"Российская газета", N 165, 28.07.2016</w:t>
            </w:r>
          </w:p>
          <w:p w:rsidR="0099337E" w:rsidRPr="0099337E" w:rsidRDefault="0099337E" w:rsidP="0099337E">
            <w:pPr>
              <w:rPr>
                <w:rFonts w:ascii="Times New Roman" w:eastAsia="Times New Roman" w:hAnsi="Times New Roman" w:cs="Times New Roman"/>
                <w:sz w:val="24"/>
                <w:szCs w:val="24"/>
                <w:lang w:eastAsia="ru-RU"/>
              </w:rPr>
            </w:pPr>
            <w:r w:rsidRPr="0099337E">
              <w:rPr>
                <w:rFonts w:ascii="Times New Roman" w:eastAsia="Times New Roman" w:hAnsi="Times New Roman" w:cs="Times New Roman"/>
                <w:sz w:val="24"/>
                <w:szCs w:val="24"/>
                <w:lang w:eastAsia="ru-RU"/>
              </w:rPr>
              <w:t xml:space="preserve">Начало действия документа - 01.01.2017 (за исключением </w:t>
            </w:r>
          </w:p>
          <w:p w:rsidR="000E015C" w:rsidRPr="000E015C" w:rsidRDefault="0099337E" w:rsidP="0099337E">
            <w:pPr>
              <w:rPr>
                <w:rFonts w:ascii="Times New Roman" w:eastAsia="Times New Roman" w:hAnsi="Times New Roman" w:cs="Times New Roman"/>
                <w:sz w:val="24"/>
                <w:szCs w:val="24"/>
                <w:lang w:eastAsia="ru-RU"/>
              </w:rPr>
            </w:pPr>
            <w:r w:rsidRPr="0099337E">
              <w:rPr>
                <w:rFonts w:ascii="Times New Roman" w:eastAsia="Times New Roman" w:hAnsi="Times New Roman" w:cs="Times New Roman"/>
                <w:sz w:val="24"/>
                <w:szCs w:val="24"/>
                <w:lang w:eastAsia="ru-RU"/>
              </w:rPr>
              <w:t xml:space="preserve"> подпункта "а" пункта 3, вступившего в силу со дня официального опубликования</w:t>
            </w:r>
          </w:p>
        </w:tc>
      </w:tr>
      <w:tr w:rsidR="00614CF3" w:rsidRPr="00E962F8" w:rsidTr="003612BA">
        <w:trPr>
          <w:trHeight w:val="373"/>
        </w:trPr>
        <w:tc>
          <w:tcPr>
            <w:tcW w:w="641" w:type="dxa"/>
          </w:tcPr>
          <w:p w:rsidR="00614CF3" w:rsidRPr="00E962F8" w:rsidRDefault="00614CF3"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614CF3" w:rsidRPr="00614CF3" w:rsidRDefault="00614CF3" w:rsidP="00614CF3">
            <w:pPr>
              <w:autoSpaceDE w:val="0"/>
              <w:autoSpaceDN w:val="0"/>
              <w:adjustRightInd w:val="0"/>
              <w:jc w:val="both"/>
              <w:rPr>
                <w:rFonts w:ascii="Times New Roman" w:eastAsia="Times New Roman" w:hAnsi="Times New Roman" w:cs="Times New Roman"/>
                <w:bCs/>
                <w:sz w:val="24"/>
                <w:szCs w:val="24"/>
                <w:lang w:eastAsia="ru-RU"/>
              </w:rPr>
            </w:pPr>
            <w:r w:rsidRPr="00614CF3">
              <w:rPr>
                <w:rFonts w:ascii="Times New Roman" w:eastAsia="Times New Roman" w:hAnsi="Times New Roman" w:cs="Times New Roman"/>
                <w:bCs/>
                <w:sz w:val="24"/>
                <w:szCs w:val="24"/>
                <w:lang w:eastAsia="ru-RU"/>
              </w:rPr>
              <w:t>Распоряжение Правительства РФ от 26.07.2016 N 1588-р</w:t>
            </w:r>
          </w:p>
          <w:p w:rsidR="00614CF3" w:rsidRPr="007C6678" w:rsidRDefault="00614CF3" w:rsidP="00614CF3">
            <w:pPr>
              <w:autoSpaceDE w:val="0"/>
              <w:autoSpaceDN w:val="0"/>
              <w:adjustRightInd w:val="0"/>
              <w:jc w:val="both"/>
              <w:rPr>
                <w:rFonts w:ascii="Times New Roman" w:eastAsia="Times New Roman" w:hAnsi="Times New Roman" w:cs="Times New Roman"/>
                <w:bCs/>
                <w:sz w:val="24"/>
                <w:szCs w:val="24"/>
                <w:lang w:eastAsia="ru-RU"/>
              </w:rPr>
            </w:pPr>
            <w:r w:rsidRPr="00614CF3">
              <w:rPr>
                <w:rFonts w:ascii="Times New Roman" w:eastAsia="Times New Roman" w:hAnsi="Times New Roman" w:cs="Times New Roman"/>
                <w:bCs/>
                <w:sz w:val="24"/>
                <w:szCs w:val="24"/>
                <w:lang w:eastAsia="ru-RU"/>
              </w:rPr>
              <w:t>&lt;Об утверждении плана перехода в 2016 - 2018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обеспечения&gt;</w:t>
            </w:r>
          </w:p>
        </w:tc>
        <w:tc>
          <w:tcPr>
            <w:tcW w:w="5919" w:type="dxa"/>
          </w:tcPr>
          <w:p w:rsidR="00614CF3" w:rsidRPr="00614CF3" w:rsidRDefault="00614CF3" w:rsidP="00614CF3">
            <w:pPr>
              <w:autoSpaceDE w:val="0"/>
              <w:autoSpaceDN w:val="0"/>
              <w:adjustRightInd w:val="0"/>
              <w:ind w:firstLine="540"/>
              <w:jc w:val="both"/>
              <w:rPr>
                <w:rFonts w:ascii="Times New Roman" w:hAnsi="Times New Roman" w:cs="Times New Roman"/>
                <w:b/>
                <w:bCs/>
                <w:sz w:val="24"/>
                <w:szCs w:val="24"/>
              </w:rPr>
            </w:pPr>
            <w:r w:rsidRPr="00614CF3">
              <w:rPr>
                <w:rFonts w:ascii="Times New Roman" w:hAnsi="Times New Roman" w:cs="Times New Roman"/>
                <w:b/>
                <w:bCs/>
                <w:sz w:val="24"/>
                <w:szCs w:val="24"/>
              </w:rPr>
              <w:t>Правительством РФ утвержден план перехода федеральных органов исполнительной власти и государственных внебюджетных фондов на использование отечественного офисного ПО</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 xml:space="preserve">Реализацию указанного плана поручено обеспечить </w:t>
            </w:r>
            <w:proofErr w:type="spellStart"/>
            <w:r w:rsidRPr="00614CF3">
              <w:rPr>
                <w:rFonts w:ascii="Times New Roman" w:hAnsi="Times New Roman" w:cs="Times New Roman"/>
                <w:bCs/>
                <w:sz w:val="24"/>
                <w:szCs w:val="24"/>
              </w:rPr>
              <w:t>Минкомсвязи</w:t>
            </w:r>
            <w:proofErr w:type="spellEnd"/>
            <w:r w:rsidRPr="00614CF3">
              <w:rPr>
                <w:rFonts w:ascii="Times New Roman" w:hAnsi="Times New Roman" w:cs="Times New Roman"/>
                <w:bCs/>
                <w:sz w:val="24"/>
                <w:szCs w:val="24"/>
              </w:rPr>
              <w:t xml:space="preserve"> России совместно с заинтересованными федеральными органами исполнительной власти и государственными внебюджетными фондами.</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 xml:space="preserve">Указанным органам и фондам необходимо до 1 октября 2016 года представить в </w:t>
            </w:r>
            <w:proofErr w:type="spellStart"/>
            <w:r w:rsidRPr="00614CF3">
              <w:rPr>
                <w:rFonts w:ascii="Times New Roman" w:hAnsi="Times New Roman" w:cs="Times New Roman"/>
                <w:bCs/>
                <w:sz w:val="24"/>
                <w:szCs w:val="24"/>
              </w:rPr>
              <w:t>Минкомсвязь</w:t>
            </w:r>
            <w:proofErr w:type="spellEnd"/>
            <w:r w:rsidRPr="00614CF3">
              <w:rPr>
                <w:rFonts w:ascii="Times New Roman" w:hAnsi="Times New Roman" w:cs="Times New Roman"/>
                <w:bCs/>
                <w:sz w:val="24"/>
                <w:szCs w:val="24"/>
              </w:rPr>
              <w:t xml:space="preserve"> России сведения об использовании офисного ПО, а до 1 марта 2017 года утвердить планы-графики перехода в 2017 - 2018 годах на использование отечественного офисного ПО и обеспечить такой переход в соответствии с утвержденными планами-графиками.</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Переход необходимо осуществлять:</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 с использованием программного обеспечения, включенного в единый реестр российских программ;</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 xml:space="preserve">- в случае предоставления отечественного офисного программного обеспечения по "облачной" технологии -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614CF3">
              <w:rPr>
                <w:rFonts w:ascii="Times New Roman" w:hAnsi="Times New Roman" w:cs="Times New Roman"/>
                <w:bCs/>
                <w:sz w:val="24"/>
                <w:szCs w:val="24"/>
              </w:rPr>
              <w:lastRenderedPageBreak/>
              <w:t>муниципальных услуг и исполнения государственных и муниципальных функций в электронной форме.</w:t>
            </w:r>
          </w:p>
        </w:tc>
        <w:tc>
          <w:tcPr>
            <w:tcW w:w="5530" w:type="dxa"/>
            <w:gridSpan w:val="3"/>
          </w:tcPr>
          <w:p w:rsidR="000E015C" w:rsidRPr="000E015C"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27.07.2016</w:t>
            </w:r>
          </w:p>
          <w:p w:rsidR="00614CF3" w:rsidRPr="007C6678"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t>Начало действия документа - 26.07.2016.</w:t>
            </w:r>
          </w:p>
        </w:tc>
      </w:tr>
      <w:tr w:rsidR="00614CF3" w:rsidRPr="00E962F8" w:rsidTr="003612BA">
        <w:trPr>
          <w:trHeight w:val="373"/>
        </w:trPr>
        <w:tc>
          <w:tcPr>
            <w:tcW w:w="641" w:type="dxa"/>
          </w:tcPr>
          <w:p w:rsidR="00614CF3" w:rsidRPr="00E962F8" w:rsidRDefault="00614CF3"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614CF3" w:rsidRPr="00614CF3" w:rsidRDefault="00614CF3" w:rsidP="00614CF3">
            <w:pPr>
              <w:autoSpaceDE w:val="0"/>
              <w:autoSpaceDN w:val="0"/>
              <w:adjustRightInd w:val="0"/>
              <w:jc w:val="both"/>
              <w:rPr>
                <w:rFonts w:ascii="Times New Roman" w:eastAsia="Times New Roman" w:hAnsi="Times New Roman" w:cs="Times New Roman"/>
                <w:bCs/>
                <w:sz w:val="24"/>
                <w:szCs w:val="24"/>
                <w:lang w:eastAsia="ru-RU"/>
              </w:rPr>
            </w:pPr>
            <w:r w:rsidRPr="00614CF3">
              <w:rPr>
                <w:rFonts w:ascii="Times New Roman" w:eastAsia="Times New Roman" w:hAnsi="Times New Roman" w:cs="Times New Roman"/>
                <w:bCs/>
                <w:sz w:val="24"/>
                <w:szCs w:val="24"/>
                <w:lang w:eastAsia="ru-RU"/>
              </w:rPr>
              <w:t>Приказ Минстроя России от 06.06.2016 N 400/</w:t>
            </w:r>
            <w:proofErr w:type="spellStart"/>
            <w:r w:rsidRPr="00614CF3">
              <w:rPr>
                <w:rFonts w:ascii="Times New Roman" w:eastAsia="Times New Roman" w:hAnsi="Times New Roman" w:cs="Times New Roman"/>
                <w:bCs/>
                <w:sz w:val="24"/>
                <w:szCs w:val="24"/>
                <w:lang w:eastAsia="ru-RU"/>
              </w:rPr>
              <w:t>пр</w:t>
            </w:r>
            <w:proofErr w:type="spellEnd"/>
          </w:p>
          <w:p w:rsidR="00614CF3" w:rsidRPr="00614CF3" w:rsidRDefault="00614CF3" w:rsidP="00614CF3">
            <w:pPr>
              <w:autoSpaceDE w:val="0"/>
              <w:autoSpaceDN w:val="0"/>
              <w:adjustRightInd w:val="0"/>
              <w:jc w:val="both"/>
              <w:rPr>
                <w:rFonts w:ascii="Times New Roman" w:eastAsia="Times New Roman" w:hAnsi="Times New Roman" w:cs="Times New Roman"/>
                <w:bCs/>
                <w:sz w:val="24"/>
                <w:szCs w:val="24"/>
                <w:lang w:eastAsia="ru-RU"/>
              </w:rPr>
            </w:pPr>
            <w:r w:rsidRPr="00614CF3">
              <w:rPr>
                <w:rFonts w:ascii="Times New Roman" w:eastAsia="Times New Roman" w:hAnsi="Times New Roman" w:cs="Times New Roman"/>
                <w:bCs/>
                <w:sz w:val="24"/>
                <w:szCs w:val="24"/>
                <w:lang w:eastAsia="ru-RU"/>
              </w:rPr>
              <w:t>"Об утверждении формы градостроительного плана земельного участка"</w:t>
            </w:r>
          </w:p>
          <w:p w:rsidR="00614CF3" w:rsidRPr="007C6678" w:rsidRDefault="00614CF3" w:rsidP="00614CF3">
            <w:pPr>
              <w:autoSpaceDE w:val="0"/>
              <w:autoSpaceDN w:val="0"/>
              <w:adjustRightInd w:val="0"/>
              <w:jc w:val="both"/>
              <w:rPr>
                <w:rFonts w:ascii="Times New Roman" w:eastAsia="Times New Roman" w:hAnsi="Times New Roman" w:cs="Times New Roman"/>
                <w:bCs/>
                <w:sz w:val="24"/>
                <w:szCs w:val="24"/>
                <w:lang w:eastAsia="ru-RU"/>
              </w:rPr>
            </w:pPr>
            <w:r w:rsidRPr="00614CF3">
              <w:rPr>
                <w:rFonts w:ascii="Times New Roman" w:eastAsia="Times New Roman" w:hAnsi="Times New Roman" w:cs="Times New Roman"/>
                <w:bCs/>
                <w:sz w:val="24"/>
                <w:szCs w:val="24"/>
                <w:lang w:eastAsia="ru-RU"/>
              </w:rPr>
              <w:t>Зарегистрировано в Минюсте России 21.07.2016 N 42935.</w:t>
            </w:r>
          </w:p>
        </w:tc>
        <w:tc>
          <w:tcPr>
            <w:tcW w:w="5919" w:type="dxa"/>
          </w:tcPr>
          <w:p w:rsidR="00614CF3" w:rsidRPr="00614CF3" w:rsidRDefault="00614CF3" w:rsidP="00614CF3">
            <w:pPr>
              <w:autoSpaceDE w:val="0"/>
              <w:autoSpaceDN w:val="0"/>
              <w:adjustRightInd w:val="0"/>
              <w:ind w:firstLine="540"/>
              <w:jc w:val="both"/>
              <w:rPr>
                <w:rFonts w:ascii="Times New Roman" w:hAnsi="Times New Roman" w:cs="Times New Roman"/>
                <w:b/>
                <w:bCs/>
                <w:sz w:val="24"/>
                <w:szCs w:val="24"/>
              </w:rPr>
            </w:pPr>
            <w:r w:rsidRPr="00614CF3">
              <w:rPr>
                <w:rFonts w:ascii="Times New Roman" w:hAnsi="Times New Roman" w:cs="Times New Roman"/>
                <w:b/>
                <w:bCs/>
                <w:sz w:val="24"/>
                <w:szCs w:val="24"/>
              </w:rPr>
              <w:t>Обновлена форма градостроительного плана земельного участка</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Градостроительный план земельного участка включает в себя, в частности, сведения о местонахождении, кадастровом номере, описании границ земельного участка, его площади, описании допустимого местоположения объекта капитального строительства на земельном участке и иные сведения.</w:t>
            </w:r>
          </w:p>
          <w:p w:rsidR="00614CF3" w:rsidRPr="00614CF3" w:rsidRDefault="00614CF3" w:rsidP="00614CF3">
            <w:pPr>
              <w:autoSpaceDE w:val="0"/>
              <w:autoSpaceDN w:val="0"/>
              <w:adjustRightInd w:val="0"/>
              <w:ind w:firstLine="540"/>
              <w:jc w:val="both"/>
              <w:rPr>
                <w:rFonts w:ascii="Times New Roman" w:hAnsi="Times New Roman" w:cs="Times New Roman"/>
                <w:bCs/>
                <w:sz w:val="24"/>
                <w:szCs w:val="24"/>
              </w:rPr>
            </w:pPr>
            <w:r w:rsidRPr="00614CF3">
              <w:rPr>
                <w:rFonts w:ascii="Times New Roman" w:hAnsi="Times New Roman" w:cs="Times New Roman"/>
                <w:bCs/>
                <w:sz w:val="24"/>
                <w:szCs w:val="24"/>
              </w:rPr>
              <w:t xml:space="preserve">Не подлежащим применению признан Приказ </w:t>
            </w:r>
            <w:proofErr w:type="spellStart"/>
            <w:r w:rsidRPr="00614CF3">
              <w:rPr>
                <w:rFonts w:ascii="Times New Roman" w:hAnsi="Times New Roman" w:cs="Times New Roman"/>
                <w:bCs/>
                <w:sz w:val="24"/>
                <w:szCs w:val="24"/>
              </w:rPr>
              <w:t>Минрегиона</w:t>
            </w:r>
            <w:proofErr w:type="spellEnd"/>
            <w:r w:rsidRPr="00614CF3">
              <w:rPr>
                <w:rFonts w:ascii="Times New Roman" w:hAnsi="Times New Roman" w:cs="Times New Roman"/>
                <w:bCs/>
                <w:sz w:val="24"/>
                <w:szCs w:val="24"/>
              </w:rPr>
              <w:t xml:space="preserve"> России от 10.05.2011 N 207 "Об утверждении формы градостроительного плана земельного участка", которым ранее была утверждена данная форма.</w:t>
            </w:r>
          </w:p>
        </w:tc>
        <w:tc>
          <w:tcPr>
            <w:tcW w:w="5530" w:type="dxa"/>
            <w:gridSpan w:val="3"/>
          </w:tcPr>
          <w:p w:rsidR="00614CF3" w:rsidRPr="00614CF3" w:rsidRDefault="00614CF3" w:rsidP="00614CF3">
            <w:pPr>
              <w:rPr>
                <w:rFonts w:ascii="Times New Roman" w:eastAsia="Times New Roman" w:hAnsi="Times New Roman" w:cs="Times New Roman"/>
                <w:sz w:val="24"/>
                <w:szCs w:val="24"/>
                <w:lang w:eastAsia="ru-RU"/>
              </w:rPr>
            </w:pPr>
            <w:r w:rsidRPr="00614CF3">
              <w:rPr>
                <w:rFonts w:ascii="Times New Roman" w:eastAsia="Times New Roman" w:hAnsi="Times New Roman" w:cs="Times New Roman"/>
                <w:sz w:val="24"/>
                <w:szCs w:val="24"/>
                <w:lang w:eastAsia="ru-RU"/>
              </w:rPr>
              <w:t>Официальный интернет-портал правовой информации http://www.pravo.gov.ru, 22.07.2016</w:t>
            </w:r>
          </w:p>
          <w:p w:rsidR="00614CF3" w:rsidRPr="007C6678" w:rsidRDefault="00614CF3" w:rsidP="00614CF3">
            <w:pPr>
              <w:rPr>
                <w:rFonts w:ascii="Times New Roman" w:eastAsia="Times New Roman" w:hAnsi="Times New Roman" w:cs="Times New Roman"/>
                <w:sz w:val="24"/>
                <w:szCs w:val="24"/>
                <w:lang w:eastAsia="ru-RU"/>
              </w:rPr>
            </w:pPr>
            <w:r w:rsidRPr="00614CF3">
              <w:rPr>
                <w:rFonts w:ascii="Times New Roman" w:eastAsia="Times New Roman" w:hAnsi="Times New Roman" w:cs="Times New Roman"/>
                <w:sz w:val="24"/>
                <w:szCs w:val="24"/>
                <w:lang w:eastAsia="ru-RU"/>
              </w:rPr>
              <w:t>Начало действия документа - 02.08.2016.</w:t>
            </w:r>
          </w:p>
        </w:tc>
      </w:tr>
      <w:tr w:rsidR="000E015C" w:rsidRPr="00E962F8" w:rsidTr="003612BA">
        <w:trPr>
          <w:trHeight w:val="373"/>
        </w:trPr>
        <w:tc>
          <w:tcPr>
            <w:tcW w:w="641" w:type="dxa"/>
          </w:tcPr>
          <w:p w:rsidR="000E015C" w:rsidRPr="00E962F8" w:rsidRDefault="000E015C"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0E015C" w:rsidRPr="000E015C"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Приказ Минфина России от 31.03.2016 N 37н</w:t>
            </w:r>
          </w:p>
          <w:p w:rsidR="000E015C" w:rsidRPr="000E015C"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"Об утверждении Порядка ведения государственного адресного реестра"</w:t>
            </w:r>
          </w:p>
          <w:p w:rsidR="000E015C" w:rsidRPr="00614CF3" w:rsidRDefault="000E015C" w:rsidP="000E015C">
            <w:pPr>
              <w:autoSpaceDE w:val="0"/>
              <w:autoSpaceDN w:val="0"/>
              <w:adjustRightInd w:val="0"/>
              <w:jc w:val="both"/>
              <w:rPr>
                <w:rFonts w:ascii="Times New Roman" w:eastAsia="Times New Roman" w:hAnsi="Times New Roman" w:cs="Times New Roman"/>
                <w:bCs/>
                <w:sz w:val="24"/>
                <w:szCs w:val="24"/>
                <w:lang w:eastAsia="ru-RU"/>
              </w:rPr>
            </w:pPr>
            <w:r w:rsidRPr="000E015C">
              <w:rPr>
                <w:rFonts w:ascii="Times New Roman" w:eastAsia="Times New Roman" w:hAnsi="Times New Roman" w:cs="Times New Roman"/>
                <w:bCs/>
                <w:sz w:val="24"/>
                <w:szCs w:val="24"/>
                <w:lang w:eastAsia="ru-RU"/>
              </w:rPr>
              <w:t>Зарегистрировано в Минюсте России 21.07.2016 N 42943.</w:t>
            </w:r>
          </w:p>
        </w:tc>
        <w:tc>
          <w:tcPr>
            <w:tcW w:w="5919" w:type="dxa"/>
          </w:tcPr>
          <w:p w:rsidR="000E015C" w:rsidRDefault="000E015C" w:rsidP="000E015C">
            <w:pPr>
              <w:pStyle w:val="ConsPlusNormal"/>
              <w:ind w:firstLine="540"/>
              <w:jc w:val="both"/>
            </w:pPr>
            <w:r>
              <w:rPr>
                <w:b/>
                <w:bCs/>
              </w:rPr>
              <w:t>Утвержден новый порядок ведения государственного адресного реестра</w:t>
            </w:r>
          </w:p>
          <w:p w:rsidR="000E015C" w:rsidRDefault="000E015C" w:rsidP="000E015C">
            <w:pPr>
              <w:pStyle w:val="ConsPlusNormal"/>
              <w:ind w:firstLine="540"/>
              <w:jc w:val="both"/>
            </w:pPr>
            <w:r>
              <w:t>Постановлением Правительства РФ от 29.04.2014 N 384 полномочия по установлению порядка ведения государственного адресного реестра были переданы Минфину России. В связи с этим Минфином России были установлены правила ведения государственного адресного реестра, включая правила формирования и размещения сведений, включаемых в реестр. Ведение и размещение реестра в сети "Интернет" осуществляется ФНС России. Сведения в реестре размещаются органами местного самоуправления, органами государственной власти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уполномоченных на это законами соответствующих городов федерального значения и оператором системы.</w:t>
            </w:r>
          </w:p>
          <w:p w:rsidR="000E015C" w:rsidRDefault="000E015C" w:rsidP="000E015C">
            <w:pPr>
              <w:pStyle w:val="ConsPlusNormal"/>
              <w:ind w:firstLine="540"/>
              <w:jc w:val="both"/>
            </w:pPr>
            <w:r>
              <w:lastRenderedPageBreak/>
              <w:t>Документом также установлены:</w:t>
            </w:r>
          </w:p>
          <w:p w:rsidR="000E015C" w:rsidRDefault="000E015C" w:rsidP="000E015C">
            <w:pPr>
              <w:pStyle w:val="ConsPlusNormal"/>
              <w:ind w:firstLine="540"/>
              <w:jc w:val="both"/>
            </w:pPr>
            <w:r>
              <w:t>- правила ведения реестра;</w:t>
            </w:r>
          </w:p>
          <w:p w:rsidR="000E015C" w:rsidRPr="000E015C" w:rsidRDefault="000E015C" w:rsidP="000E015C">
            <w:pPr>
              <w:pStyle w:val="ConsPlusNormal"/>
              <w:ind w:firstLine="540"/>
              <w:jc w:val="both"/>
            </w:pPr>
            <w:r>
              <w:t>- правила формирования и размещения сведений в реестре, вступающие в силу с 1 января 2017 года.</w:t>
            </w:r>
          </w:p>
        </w:tc>
        <w:tc>
          <w:tcPr>
            <w:tcW w:w="5530" w:type="dxa"/>
            <w:gridSpan w:val="3"/>
          </w:tcPr>
          <w:p w:rsidR="000E015C" w:rsidRPr="000E015C"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lastRenderedPageBreak/>
              <w:t>Официальный интернет-портал правовой информации http://www.pravo.gov.ru, 22.07.2016</w:t>
            </w:r>
          </w:p>
          <w:p w:rsidR="000E015C" w:rsidRPr="000E015C" w:rsidRDefault="000E015C" w:rsidP="000E015C">
            <w:pPr>
              <w:rPr>
                <w:rFonts w:ascii="Times New Roman" w:eastAsia="Times New Roman" w:hAnsi="Times New Roman" w:cs="Times New Roman"/>
                <w:sz w:val="24"/>
                <w:szCs w:val="24"/>
                <w:lang w:eastAsia="ru-RU"/>
              </w:rPr>
            </w:pPr>
            <w:r w:rsidRPr="000E015C">
              <w:rPr>
                <w:rFonts w:ascii="Times New Roman" w:eastAsia="Times New Roman" w:hAnsi="Times New Roman" w:cs="Times New Roman"/>
                <w:sz w:val="24"/>
                <w:szCs w:val="24"/>
                <w:lang w:eastAsia="ru-RU"/>
              </w:rPr>
              <w:t>Начало действия докумен</w:t>
            </w:r>
            <w:r>
              <w:rPr>
                <w:rFonts w:ascii="Times New Roman" w:eastAsia="Times New Roman" w:hAnsi="Times New Roman" w:cs="Times New Roman"/>
                <w:sz w:val="24"/>
                <w:szCs w:val="24"/>
                <w:lang w:eastAsia="ru-RU"/>
              </w:rPr>
              <w:t xml:space="preserve">та - 02.08.2016 (за исключением </w:t>
            </w:r>
            <w:r w:rsidRPr="000E015C">
              <w:rPr>
                <w:rFonts w:ascii="Times New Roman" w:eastAsia="Times New Roman" w:hAnsi="Times New Roman" w:cs="Times New Roman"/>
                <w:sz w:val="24"/>
                <w:szCs w:val="24"/>
                <w:lang w:eastAsia="ru-RU"/>
              </w:rPr>
              <w:t>главы III Порядка, вступаю</w:t>
            </w:r>
            <w:r>
              <w:rPr>
                <w:rFonts w:ascii="Times New Roman" w:eastAsia="Times New Roman" w:hAnsi="Times New Roman" w:cs="Times New Roman"/>
                <w:sz w:val="24"/>
                <w:szCs w:val="24"/>
                <w:lang w:eastAsia="ru-RU"/>
              </w:rPr>
              <w:t>щей в силу с 1 января 2017 года).</w:t>
            </w:r>
          </w:p>
          <w:p w:rsidR="000E015C" w:rsidRPr="00614CF3" w:rsidRDefault="000E015C" w:rsidP="00614CF3">
            <w:pPr>
              <w:rPr>
                <w:rFonts w:ascii="Times New Roman" w:eastAsia="Times New Roman" w:hAnsi="Times New Roman" w:cs="Times New Roman"/>
                <w:sz w:val="24"/>
                <w:szCs w:val="24"/>
                <w:lang w:eastAsia="ru-RU"/>
              </w:rPr>
            </w:pPr>
          </w:p>
        </w:tc>
      </w:tr>
      <w:tr w:rsidR="00387FEE" w:rsidRPr="00E962F8" w:rsidTr="003612BA">
        <w:trPr>
          <w:trHeight w:val="373"/>
        </w:trPr>
        <w:tc>
          <w:tcPr>
            <w:tcW w:w="641" w:type="dxa"/>
          </w:tcPr>
          <w:p w:rsidR="00387FEE" w:rsidRPr="00E962F8" w:rsidRDefault="00387FEE"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387FEE" w:rsidRPr="00387FEE" w:rsidRDefault="00387FEE" w:rsidP="00387FEE">
            <w:pPr>
              <w:autoSpaceDE w:val="0"/>
              <w:autoSpaceDN w:val="0"/>
              <w:adjustRightInd w:val="0"/>
              <w:jc w:val="both"/>
              <w:rPr>
                <w:rFonts w:ascii="Times New Roman" w:eastAsia="Times New Roman" w:hAnsi="Times New Roman" w:cs="Times New Roman"/>
                <w:bCs/>
                <w:sz w:val="24"/>
                <w:szCs w:val="24"/>
                <w:lang w:eastAsia="ru-RU"/>
              </w:rPr>
            </w:pPr>
            <w:r w:rsidRPr="00387FEE">
              <w:rPr>
                <w:rFonts w:ascii="Times New Roman" w:eastAsia="Times New Roman" w:hAnsi="Times New Roman" w:cs="Times New Roman"/>
                <w:bCs/>
                <w:sz w:val="24"/>
                <w:szCs w:val="24"/>
                <w:lang w:eastAsia="ru-RU"/>
              </w:rPr>
              <w:t xml:space="preserve">&lt;Письмо&gt; </w:t>
            </w:r>
            <w:proofErr w:type="spellStart"/>
            <w:r w:rsidRPr="00387FEE">
              <w:rPr>
                <w:rFonts w:ascii="Times New Roman" w:eastAsia="Times New Roman" w:hAnsi="Times New Roman" w:cs="Times New Roman"/>
                <w:bCs/>
                <w:sz w:val="24"/>
                <w:szCs w:val="24"/>
                <w:lang w:eastAsia="ru-RU"/>
              </w:rPr>
              <w:t>Рособрнадзора</w:t>
            </w:r>
            <w:proofErr w:type="spellEnd"/>
            <w:r w:rsidRPr="00387FEE">
              <w:rPr>
                <w:rFonts w:ascii="Times New Roman" w:eastAsia="Times New Roman" w:hAnsi="Times New Roman" w:cs="Times New Roman"/>
                <w:bCs/>
                <w:sz w:val="24"/>
                <w:szCs w:val="24"/>
                <w:lang w:eastAsia="ru-RU"/>
              </w:rPr>
              <w:t xml:space="preserve"> от 19.07.2016 N 02-292</w:t>
            </w:r>
          </w:p>
          <w:p w:rsidR="00387FEE" w:rsidRPr="007C6678" w:rsidRDefault="00387FEE" w:rsidP="00387FEE">
            <w:pPr>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 </w:t>
            </w:r>
            <w:r w:rsidRPr="00387FEE">
              <w:rPr>
                <w:rFonts w:ascii="Times New Roman" w:eastAsia="Times New Roman" w:hAnsi="Times New Roman" w:cs="Times New Roman"/>
                <w:bCs/>
                <w:sz w:val="24"/>
                <w:szCs w:val="24"/>
                <w:lang w:eastAsia="ru-RU"/>
              </w:rPr>
              <w:t>хранении материалов ЕГЭ-2016"</w:t>
            </w:r>
          </w:p>
        </w:tc>
        <w:tc>
          <w:tcPr>
            <w:tcW w:w="5919" w:type="dxa"/>
          </w:tcPr>
          <w:p w:rsidR="00387FEE" w:rsidRPr="00387FEE" w:rsidRDefault="00387FEE" w:rsidP="00387FEE">
            <w:pPr>
              <w:autoSpaceDE w:val="0"/>
              <w:autoSpaceDN w:val="0"/>
              <w:adjustRightInd w:val="0"/>
              <w:ind w:firstLine="540"/>
              <w:jc w:val="both"/>
              <w:rPr>
                <w:rFonts w:ascii="Times New Roman" w:hAnsi="Times New Roman" w:cs="Times New Roman"/>
                <w:b/>
                <w:bCs/>
                <w:sz w:val="24"/>
                <w:szCs w:val="24"/>
              </w:rPr>
            </w:pPr>
            <w:r w:rsidRPr="00387FEE">
              <w:rPr>
                <w:rFonts w:ascii="Times New Roman" w:hAnsi="Times New Roman" w:cs="Times New Roman"/>
                <w:b/>
                <w:bCs/>
                <w:sz w:val="24"/>
                <w:szCs w:val="24"/>
              </w:rPr>
              <w:t>Использованные экзаменационные материалы (</w:t>
            </w:r>
            <w:proofErr w:type="spellStart"/>
            <w:r w:rsidRPr="00387FEE">
              <w:rPr>
                <w:rFonts w:ascii="Times New Roman" w:hAnsi="Times New Roman" w:cs="Times New Roman"/>
                <w:b/>
                <w:bCs/>
                <w:sz w:val="24"/>
                <w:szCs w:val="24"/>
              </w:rPr>
              <w:t>КИМы</w:t>
            </w:r>
            <w:proofErr w:type="spellEnd"/>
            <w:r w:rsidRPr="00387FEE">
              <w:rPr>
                <w:rFonts w:ascii="Times New Roman" w:hAnsi="Times New Roman" w:cs="Times New Roman"/>
                <w:b/>
                <w:bCs/>
                <w:sz w:val="24"/>
                <w:szCs w:val="24"/>
              </w:rPr>
              <w:t xml:space="preserve">, бланки регистраций и ответов) отдельных категорий участников ЕГЭ должны храниться до особого распоряжения </w:t>
            </w:r>
            <w:proofErr w:type="spellStart"/>
            <w:r w:rsidRPr="00387FEE">
              <w:rPr>
                <w:rFonts w:ascii="Times New Roman" w:hAnsi="Times New Roman" w:cs="Times New Roman"/>
                <w:b/>
                <w:bCs/>
                <w:sz w:val="24"/>
                <w:szCs w:val="24"/>
              </w:rPr>
              <w:t>Рособрнадзора</w:t>
            </w:r>
            <w:proofErr w:type="spellEnd"/>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К таким категориям относятся:</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участники, чьи результаты были аннулированы по решению председателя ГЭК за нарушение процедуры проведения ЕГЭ в пункте проведения ЕГЭ;</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xml:space="preserve">- участники, повторно допущенные к сдаче ЕГЭ по соответствующему общеобразовательному предмету, в связи с </w:t>
            </w:r>
            <w:proofErr w:type="spellStart"/>
            <w:r w:rsidRPr="00387FEE">
              <w:rPr>
                <w:rFonts w:ascii="Times New Roman" w:hAnsi="Times New Roman" w:cs="Times New Roman"/>
                <w:bCs/>
                <w:sz w:val="24"/>
                <w:szCs w:val="24"/>
              </w:rPr>
              <w:t>незавершением</w:t>
            </w:r>
            <w:proofErr w:type="spellEnd"/>
            <w:r w:rsidRPr="00387FEE">
              <w:rPr>
                <w:rFonts w:ascii="Times New Roman" w:hAnsi="Times New Roman" w:cs="Times New Roman"/>
                <w:bCs/>
                <w:sz w:val="24"/>
                <w:szCs w:val="24"/>
              </w:rPr>
              <w:t xml:space="preserve"> выполнения экзаменационной работы по уважительным причинам;</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xml:space="preserve">- участники, по результатам </w:t>
            </w:r>
            <w:proofErr w:type="gramStart"/>
            <w:r w:rsidRPr="00387FEE">
              <w:rPr>
                <w:rFonts w:ascii="Times New Roman" w:hAnsi="Times New Roman" w:cs="Times New Roman"/>
                <w:bCs/>
                <w:sz w:val="24"/>
                <w:szCs w:val="24"/>
              </w:rPr>
              <w:t>рассмотрения апелляций</w:t>
            </w:r>
            <w:proofErr w:type="gramEnd"/>
            <w:r w:rsidRPr="00387FEE">
              <w:rPr>
                <w:rFonts w:ascii="Times New Roman" w:hAnsi="Times New Roman" w:cs="Times New Roman"/>
                <w:bCs/>
                <w:sz w:val="24"/>
                <w:szCs w:val="24"/>
              </w:rPr>
              <w:t xml:space="preserve"> которых произошло существенное повышение баллов (на 3 и более первичных баллов).</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xml:space="preserve">Кроме того, </w:t>
            </w:r>
            <w:proofErr w:type="spellStart"/>
            <w:r w:rsidRPr="00387FEE">
              <w:rPr>
                <w:rFonts w:ascii="Times New Roman" w:hAnsi="Times New Roman" w:cs="Times New Roman"/>
                <w:bCs/>
                <w:sz w:val="24"/>
                <w:szCs w:val="24"/>
              </w:rPr>
              <w:t>Рособрнадзор</w:t>
            </w:r>
            <w:proofErr w:type="spellEnd"/>
            <w:r w:rsidRPr="00387FEE">
              <w:rPr>
                <w:rFonts w:ascii="Times New Roman" w:hAnsi="Times New Roman" w:cs="Times New Roman"/>
                <w:bCs/>
                <w:sz w:val="24"/>
                <w:szCs w:val="24"/>
              </w:rPr>
              <w:t xml:space="preserve"> просит обеспечить на региональном уровне сбор и конвертацию видеофайлов с онлайн и офлайн пунктов проведения экзамена в едином формате, а также их сохранение до особого распоряжения.</w:t>
            </w:r>
          </w:p>
        </w:tc>
        <w:tc>
          <w:tcPr>
            <w:tcW w:w="5530" w:type="dxa"/>
            <w:gridSpan w:val="3"/>
          </w:tcPr>
          <w:p w:rsidR="00387FEE" w:rsidRDefault="00387FEE" w:rsidP="00387FEE">
            <w:pPr>
              <w:pStyle w:val="ConsPlusNormal"/>
              <w:jc w:val="both"/>
            </w:pPr>
            <w:r>
              <w:t>Документ опубликован не был</w:t>
            </w:r>
          </w:p>
          <w:p w:rsidR="00387FEE" w:rsidRPr="007C6678" w:rsidRDefault="00387FEE" w:rsidP="007C6678">
            <w:pPr>
              <w:rPr>
                <w:rFonts w:ascii="Times New Roman" w:eastAsia="Times New Roman" w:hAnsi="Times New Roman" w:cs="Times New Roman"/>
                <w:sz w:val="24"/>
                <w:szCs w:val="24"/>
                <w:lang w:eastAsia="ru-RU"/>
              </w:rPr>
            </w:pPr>
          </w:p>
        </w:tc>
      </w:tr>
      <w:tr w:rsidR="00387FEE" w:rsidRPr="00E962F8" w:rsidTr="003612BA">
        <w:trPr>
          <w:trHeight w:val="373"/>
        </w:trPr>
        <w:tc>
          <w:tcPr>
            <w:tcW w:w="641" w:type="dxa"/>
          </w:tcPr>
          <w:p w:rsidR="00387FEE" w:rsidRPr="00E962F8" w:rsidRDefault="00387FEE" w:rsidP="00E962F8">
            <w:pPr>
              <w:numPr>
                <w:ilvl w:val="0"/>
                <w:numId w:val="1"/>
              </w:numPr>
              <w:ind w:left="171"/>
              <w:contextualSpacing/>
              <w:jc w:val="center"/>
              <w:rPr>
                <w:rFonts w:ascii="Times New Roman" w:eastAsia="Times New Roman" w:hAnsi="Times New Roman" w:cs="Times New Roman"/>
                <w:b/>
                <w:bCs/>
                <w:sz w:val="24"/>
                <w:szCs w:val="24"/>
                <w:lang w:eastAsia="ru-RU"/>
              </w:rPr>
            </w:pPr>
          </w:p>
        </w:tc>
        <w:tc>
          <w:tcPr>
            <w:tcW w:w="2649" w:type="dxa"/>
          </w:tcPr>
          <w:p w:rsidR="00387FEE" w:rsidRPr="00387FEE" w:rsidRDefault="00387FEE" w:rsidP="00387FEE">
            <w:pPr>
              <w:autoSpaceDE w:val="0"/>
              <w:autoSpaceDN w:val="0"/>
              <w:adjustRightInd w:val="0"/>
              <w:jc w:val="both"/>
              <w:rPr>
                <w:rFonts w:ascii="Times New Roman" w:eastAsia="Times New Roman" w:hAnsi="Times New Roman" w:cs="Times New Roman"/>
                <w:bCs/>
                <w:sz w:val="24"/>
                <w:szCs w:val="24"/>
                <w:lang w:eastAsia="ru-RU"/>
              </w:rPr>
            </w:pPr>
            <w:r w:rsidRPr="00387FEE">
              <w:rPr>
                <w:rFonts w:ascii="Times New Roman" w:eastAsia="Times New Roman" w:hAnsi="Times New Roman" w:cs="Times New Roman"/>
                <w:bCs/>
                <w:sz w:val="24"/>
                <w:szCs w:val="24"/>
                <w:lang w:eastAsia="ru-RU"/>
              </w:rPr>
              <w:t xml:space="preserve">&lt;Письмо&gt; </w:t>
            </w:r>
            <w:proofErr w:type="spellStart"/>
            <w:r w:rsidRPr="00387FEE">
              <w:rPr>
                <w:rFonts w:ascii="Times New Roman" w:eastAsia="Times New Roman" w:hAnsi="Times New Roman" w:cs="Times New Roman"/>
                <w:bCs/>
                <w:sz w:val="24"/>
                <w:szCs w:val="24"/>
                <w:lang w:eastAsia="ru-RU"/>
              </w:rPr>
              <w:t>Рособрнадзора</w:t>
            </w:r>
            <w:proofErr w:type="spellEnd"/>
            <w:r w:rsidRPr="00387FEE">
              <w:rPr>
                <w:rFonts w:ascii="Times New Roman" w:eastAsia="Times New Roman" w:hAnsi="Times New Roman" w:cs="Times New Roman"/>
                <w:bCs/>
                <w:sz w:val="24"/>
                <w:szCs w:val="24"/>
                <w:lang w:eastAsia="ru-RU"/>
              </w:rPr>
              <w:t xml:space="preserve"> от 19.07.2016 N 02-294</w:t>
            </w:r>
          </w:p>
          <w:p w:rsidR="00387FEE" w:rsidRPr="00387FEE" w:rsidRDefault="00387FEE" w:rsidP="00387FEE">
            <w:pPr>
              <w:autoSpaceDE w:val="0"/>
              <w:autoSpaceDN w:val="0"/>
              <w:adjustRightInd w:val="0"/>
              <w:jc w:val="both"/>
              <w:rPr>
                <w:rFonts w:ascii="Times New Roman" w:eastAsia="Times New Roman" w:hAnsi="Times New Roman" w:cs="Times New Roman"/>
                <w:bCs/>
                <w:sz w:val="24"/>
                <w:szCs w:val="24"/>
                <w:lang w:eastAsia="ru-RU"/>
              </w:rPr>
            </w:pPr>
            <w:r w:rsidRPr="00387FEE">
              <w:rPr>
                <w:rFonts w:ascii="Times New Roman" w:eastAsia="Times New Roman" w:hAnsi="Times New Roman" w:cs="Times New Roman"/>
                <w:bCs/>
                <w:sz w:val="24"/>
                <w:szCs w:val="24"/>
                <w:lang w:eastAsia="ru-RU"/>
              </w:rPr>
              <w:t xml:space="preserve">&lt;О проекте изменений в Приказы </w:t>
            </w:r>
            <w:proofErr w:type="spellStart"/>
            <w:r w:rsidRPr="00387FEE">
              <w:rPr>
                <w:rFonts w:ascii="Times New Roman" w:eastAsia="Times New Roman" w:hAnsi="Times New Roman" w:cs="Times New Roman"/>
                <w:bCs/>
                <w:sz w:val="24"/>
                <w:szCs w:val="24"/>
                <w:lang w:eastAsia="ru-RU"/>
              </w:rPr>
              <w:t>Минобрнауки</w:t>
            </w:r>
            <w:proofErr w:type="spellEnd"/>
            <w:r w:rsidRPr="00387FEE">
              <w:rPr>
                <w:rFonts w:ascii="Times New Roman" w:eastAsia="Times New Roman" w:hAnsi="Times New Roman" w:cs="Times New Roman"/>
                <w:bCs/>
                <w:sz w:val="24"/>
                <w:szCs w:val="24"/>
                <w:lang w:eastAsia="ru-RU"/>
              </w:rPr>
              <w:t xml:space="preserve"> России от 05.02.2016 N 72 и от 26.01.2016 N 34&gt;</w:t>
            </w:r>
          </w:p>
        </w:tc>
        <w:tc>
          <w:tcPr>
            <w:tcW w:w="5919" w:type="dxa"/>
          </w:tcPr>
          <w:p w:rsidR="00387FEE" w:rsidRPr="00387FEE" w:rsidRDefault="00387FEE" w:rsidP="00387FEE">
            <w:pPr>
              <w:autoSpaceDE w:val="0"/>
              <w:autoSpaceDN w:val="0"/>
              <w:adjustRightInd w:val="0"/>
              <w:ind w:firstLine="540"/>
              <w:jc w:val="both"/>
              <w:rPr>
                <w:rFonts w:ascii="Times New Roman" w:hAnsi="Times New Roman" w:cs="Times New Roman"/>
                <w:b/>
                <w:bCs/>
                <w:sz w:val="24"/>
                <w:szCs w:val="24"/>
              </w:rPr>
            </w:pPr>
            <w:r w:rsidRPr="00387FEE">
              <w:rPr>
                <w:rFonts w:ascii="Times New Roman" w:hAnsi="Times New Roman" w:cs="Times New Roman"/>
                <w:b/>
                <w:bCs/>
                <w:sz w:val="24"/>
                <w:szCs w:val="24"/>
              </w:rPr>
              <w:t>В сентябре 2016 года планируется установить дополнительный период проведения государственной итоговой аттестации по программам среднего общего образования по обязательным учебным предметам</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xml:space="preserve">В настоящее время проект соответствующих изменений в приказы о расписании ЕГЭ проходит процедуру согласования в </w:t>
            </w:r>
            <w:proofErr w:type="spellStart"/>
            <w:r w:rsidRPr="00387FEE">
              <w:rPr>
                <w:rFonts w:ascii="Times New Roman" w:hAnsi="Times New Roman" w:cs="Times New Roman"/>
                <w:bCs/>
                <w:sz w:val="24"/>
                <w:szCs w:val="24"/>
              </w:rPr>
              <w:t>Минобрнауки</w:t>
            </w:r>
            <w:proofErr w:type="spellEnd"/>
            <w:r w:rsidRPr="00387FEE">
              <w:rPr>
                <w:rFonts w:ascii="Times New Roman" w:hAnsi="Times New Roman" w:cs="Times New Roman"/>
                <w:bCs/>
                <w:sz w:val="24"/>
                <w:szCs w:val="24"/>
              </w:rPr>
              <w:t xml:space="preserve"> России.</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lastRenderedPageBreak/>
              <w:t>В соответствии с проектом устанавливаются следующие сроки проведения ГИА-11 в форме ЕГЭ и ГВЭ в сентябре 2016 года:</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- 5 сентября (понедельник) - русский язык (ЕГЭ, ГВЭ);</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- 8 сентября (четверг) - ЕГЭ по математике базового уровня, ГВЭ по математике;</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- 14 сентября (среда) - русский язык (ЕГЭ, ГВЭ), ЕГЭ по математике базового уровня, ГВЭ по математике (далее вместе - сентябрьские сроки проведения ГИА-11).</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Принять участие в ГИА-11 в сентябрьские сроки имеют право обучающиеся, не прошедшие ГИА-11 или получившие на ГИА-11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ГИА-11 в дополнительные сроки.</w:t>
            </w:r>
          </w:p>
          <w:p w:rsidR="00387FEE" w:rsidRPr="00387FEE" w:rsidRDefault="00387FEE" w:rsidP="00387FEE">
            <w:pPr>
              <w:autoSpaceDE w:val="0"/>
              <w:autoSpaceDN w:val="0"/>
              <w:adjustRightInd w:val="0"/>
              <w:ind w:firstLine="540"/>
              <w:jc w:val="both"/>
              <w:rPr>
                <w:rFonts w:ascii="Times New Roman" w:hAnsi="Times New Roman" w:cs="Times New Roman"/>
                <w:bCs/>
                <w:sz w:val="24"/>
                <w:szCs w:val="24"/>
              </w:rPr>
            </w:pPr>
            <w:r w:rsidRPr="00387FEE">
              <w:rPr>
                <w:rFonts w:ascii="Times New Roman" w:hAnsi="Times New Roman" w:cs="Times New Roman"/>
                <w:bCs/>
                <w:sz w:val="24"/>
                <w:szCs w:val="24"/>
              </w:rPr>
              <w:t>Выбранные участником ГИА-11 обязательные учебные предметы указываются им в заявлении, которое подается в места, определенные региональными органами власти в сфере образования, в период с 8 августа по 22 августа 2016 года (включительно)</w:t>
            </w:r>
          </w:p>
        </w:tc>
        <w:tc>
          <w:tcPr>
            <w:tcW w:w="5530" w:type="dxa"/>
            <w:gridSpan w:val="3"/>
          </w:tcPr>
          <w:p w:rsidR="00387FEE" w:rsidRDefault="00387FEE" w:rsidP="00387FEE">
            <w:pPr>
              <w:pStyle w:val="ConsPlusNormal"/>
              <w:jc w:val="both"/>
            </w:pPr>
            <w:r>
              <w:lastRenderedPageBreak/>
              <w:t>Документ опубликован не был</w:t>
            </w:r>
          </w:p>
          <w:p w:rsidR="00387FEE" w:rsidRDefault="00387FEE" w:rsidP="00387FEE">
            <w:pPr>
              <w:pStyle w:val="ConsPlusNormal"/>
              <w:jc w:val="both"/>
            </w:pPr>
          </w:p>
        </w:tc>
      </w:tr>
      <w:tr w:rsidR="00E962F8" w:rsidRPr="00E962F8" w:rsidTr="001B0464">
        <w:tc>
          <w:tcPr>
            <w:tcW w:w="14739" w:type="dxa"/>
            <w:gridSpan w:val="6"/>
          </w:tcPr>
          <w:p w:rsidR="00E962F8" w:rsidRPr="00E962F8" w:rsidRDefault="00E962F8" w:rsidP="00E962F8">
            <w:pPr>
              <w:jc w:val="center"/>
              <w:rPr>
                <w:rFonts w:ascii="Times New Roman" w:eastAsia="Times New Roman" w:hAnsi="Times New Roman" w:cs="Times New Roman"/>
                <w:b/>
                <w:sz w:val="24"/>
                <w:szCs w:val="24"/>
                <w:lang w:eastAsia="ru-RU"/>
              </w:rPr>
            </w:pPr>
            <w:r w:rsidRPr="00E962F8">
              <w:rPr>
                <w:rFonts w:ascii="Times New Roman" w:eastAsia="Times New Roman" w:hAnsi="Times New Roman" w:cs="Times New Roman"/>
                <w:b/>
                <w:sz w:val="24"/>
                <w:szCs w:val="24"/>
                <w:lang w:eastAsia="ru-RU"/>
              </w:rPr>
              <w:lastRenderedPageBreak/>
              <w:t xml:space="preserve">ОБЛАСТНОЕ </w:t>
            </w:r>
          </w:p>
          <w:p w:rsidR="00E962F8" w:rsidRPr="00E962F8" w:rsidRDefault="00E962F8" w:rsidP="00E962F8">
            <w:pPr>
              <w:jc w:val="center"/>
              <w:rPr>
                <w:rFonts w:ascii="Times New Roman" w:eastAsia="Times New Roman" w:hAnsi="Times New Roman" w:cs="Times New Roman"/>
                <w:bCs/>
                <w:sz w:val="24"/>
                <w:szCs w:val="24"/>
                <w:lang w:eastAsia="ru-RU"/>
              </w:rPr>
            </w:pPr>
            <w:r w:rsidRPr="00E962F8">
              <w:rPr>
                <w:rFonts w:ascii="Times New Roman" w:eastAsia="Times New Roman" w:hAnsi="Times New Roman" w:cs="Times New Roman"/>
                <w:b/>
                <w:sz w:val="24"/>
                <w:szCs w:val="24"/>
                <w:lang w:eastAsia="ru-RU"/>
              </w:rPr>
              <w:t>ЗАКОНОДАТЕЛЬСТВО</w:t>
            </w:r>
          </w:p>
        </w:tc>
      </w:tr>
      <w:tr w:rsidR="00424AB9" w:rsidRPr="00E962F8" w:rsidTr="004509F4">
        <w:tc>
          <w:tcPr>
            <w:tcW w:w="641" w:type="dxa"/>
          </w:tcPr>
          <w:p w:rsidR="00424AB9" w:rsidRPr="00E962F8" w:rsidRDefault="00C6411D"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49" w:type="dxa"/>
          </w:tcPr>
          <w:p w:rsidR="0072330F" w:rsidRPr="0072330F" w:rsidRDefault="0072330F" w:rsidP="0072330F">
            <w:pPr>
              <w:autoSpaceDE w:val="0"/>
              <w:autoSpaceDN w:val="0"/>
              <w:adjustRightInd w:val="0"/>
              <w:jc w:val="both"/>
              <w:rPr>
                <w:rFonts w:ascii="Times New Roman" w:eastAsia="Calibri" w:hAnsi="Times New Roman" w:cs="Times New Roman"/>
                <w:sz w:val="24"/>
                <w:szCs w:val="24"/>
              </w:rPr>
            </w:pPr>
            <w:r w:rsidRPr="0072330F">
              <w:rPr>
                <w:rFonts w:ascii="Times New Roman" w:eastAsia="Calibri" w:hAnsi="Times New Roman" w:cs="Times New Roman"/>
                <w:sz w:val="24"/>
                <w:szCs w:val="24"/>
              </w:rPr>
              <w:t>Закон Иркутской области от 29.06.2016 N 58-ОЗ</w:t>
            </w:r>
          </w:p>
          <w:p w:rsidR="00424AB9" w:rsidRPr="00140ECE" w:rsidRDefault="0072330F" w:rsidP="0072330F">
            <w:pPr>
              <w:autoSpaceDE w:val="0"/>
              <w:autoSpaceDN w:val="0"/>
              <w:adjustRightInd w:val="0"/>
              <w:jc w:val="both"/>
              <w:rPr>
                <w:rFonts w:ascii="Times New Roman" w:eastAsia="Calibri" w:hAnsi="Times New Roman" w:cs="Times New Roman"/>
                <w:sz w:val="24"/>
                <w:szCs w:val="24"/>
              </w:rPr>
            </w:pPr>
            <w:r w:rsidRPr="0072330F">
              <w:rPr>
                <w:rFonts w:ascii="Times New Roman" w:eastAsia="Calibri" w:hAnsi="Times New Roman" w:cs="Times New Roman"/>
                <w:sz w:val="24"/>
                <w:szCs w:val="24"/>
              </w:rPr>
              <w:t xml:space="preserve">"О должностных лицах органов местного самоуправления муниципальных </w:t>
            </w:r>
            <w:r w:rsidRPr="0072330F">
              <w:rPr>
                <w:rFonts w:ascii="Times New Roman" w:eastAsia="Calibri" w:hAnsi="Times New Roman" w:cs="Times New Roman"/>
                <w:sz w:val="24"/>
                <w:szCs w:val="24"/>
              </w:rPr>
              <w:lastRenderedPageBreak/>
              <w:t>образований Иркутской области, уполномоченных составлять протоколы об административных правонарушениях, предусмотренных частью 2 статьи 14.6, частями 2 - 3 статьи 14.16, статьей 14.17, статьей 14.19, частью 4 статьи 15.12, частью 6 статьи 19.4, частью 22 статьи 19.5 и статьей 19.6 Кодекса Российской Федерации об административных правонарушениях"</w:t>
            </w:r>
          </w:p>
        </w:tc>
        <w:tc>
          <w:tcPr>
            <w:tcW w:w="6057" w:type="dxa"/>
            <w:gridSpan w:val="3"/>
          </w:tcPr>
          <w:p w:rsidR="0072330F" w:rsidRDefault="0072330F" w:rsidP="0072330F">
            <w:pPr>
              <w:pStyle w:val="ConsPlusNormal"/>
              <w:ind w:firstLine="540"/>
              <w:jc w:val="both"/>
            </w:pPr>
            <w:r>
              <w:lastRenderedPageBreak/>
              <w:t xml:space="preserve">Законом установлено, что руководители органов местного самоуправления, осуществляющих государственные полномочия, их заместители, а также иные должностные лица органов местного самоуправления, осуществляющих государственные полномочия, определенные муниципальными нормативными правовыми актами, уполномочены </w:t>
            </w:r>
            <w:r>
              <w:lastRenderedPageBreak/>
              <w:t>составлять протоколы об административных правонарушениях по делам о нарушении требований к производству или обороту этилового спирта, алкогольной и спиртосодержащей продукции, установленного порядка учета этилового спирта, алкогольной и спиртосодержащей продукции, нарушении иных правил розничной продажи алкогольной и спиртосодержащей продукции.</w:t>
            </w:r>
          </w:p>
          <w:p w:rsidR="00424AB9" w:rsidRDefault="00424AB9" w:rsidP="00140ECE">
            <w:pPr>
              <w:pStyle w:val="ConsPlusNormal"/>
              <w:ind w:firstLine="540"/>
              <w:jc w:val="both"/>
            </w:pPr>
          </w:p>
        </w:tc>
        <w:tc>
          <w:tcPr>
            <w:tcW w:w="5392" w:type="dxa"/>
          </w:tcPr>
          <w:p w:rsidR="0072330F" w:rsidRPr="0072330F" w:rsidRDefault="0072330F" w:rsidP="0072330F">
            <w:pPr>
              <w:jc w:val="both"/>
              <w:rPr>
                <w:rFonts w:ascii="Times New Roman" w:eastAsia="Times New Roman" w:hAnsi="Times New Roman" w:cs="Times New Roman"/>
                <w:bCs/>
                <w:sz w:val="24"/>
                <w:szCs w:val="24"/>
                <w:lang w:eastAsia="ru-RU"/>
              </w:rPr>
            </w:pPr>
            <w:r w:rsidRPr="0072330F">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29.06.2016,</w:t>
            </w:r>
          </w:p>
          <w:p w:rsidR="0072330F" w:rsidRPr="0072330F" w:rsidRDefault="0072330F" w:rsidP="0072330F">
            <w:pPr>
              <w:jc w:val="both"/>
              <w:rPr>
                <w:rFonts w:ascii="Times New Roman" w:eastAsia="Times New Roman" w:hAnsi="Times New Roman" w:cs="Times New Roman"/>
                <w:bCs/>
                <w:sz w:val="24"/>
                <w:szCs w:val="24"/>
                <w:lang w:eastAsia="ru-RU"/>
              </w:rPr>
            </w:pPr>
            <w:r w:rsidRPr="0072330F">
              <w:rPr>
                <w:rFonts w:ascii="Times New Roman" w:eastAsia="Times New Roman" w:hAnsi="Times New Roman" w:cs="Times New Roman"/>
                <w:bCs/>
                <w:sz w:val="24"/>
                <w:szCs w:val="24"/>
                <w:lang w:eastAsia="ru-RU"/>
              </w:rPr>
              <w:t>"Областная", N 73, 11.07.2016</w:t>
            </w:r>
          </w:p>
          <w:p w:rsidR="00424AB9" w:rsidRPr="00140ECE" w:rsidRDefault="0072330F" w:rsidP="0072330F">
            <w:pPr>
              <w:jc w:val="both"/>
              <w:rPr>
                <w:rFonts w:ascii="Times New Roman" w:eastAsia="Times New Roman" w:hAnsi="Times New Roman" w:cs="Times New Roman"/>
                <w:bCs/>
                <w:sz w:val="24"/>
                <w:szCs w:val="24"/>
                <w:lang w:eastAsia="ru-RU"/>
              </w:rPr>
            </w:pPr>
            <w:r w:rsidRPr="0072330F">
              <w:rPr>
                <w:rFonts w:ascii="Times New Roman" w:eastAsia="Times New Roman" w:hAnsi="Times New Roman" w:cs="Times New Roman"/>
                <w:bCs/>
                <w:sz w:val="24"/>
                <w:szCs w:val="24"/>
                <w:lang w:eastAsia="ru-RU"/>
              </w:rPr>
              <w:t>Начало действия документа - 10.07.2016.</w:t>
            </w:r>
          </w:p>
        </w:tc>
      </w:tr>
      <w:tr w:rsidR="0072330F" w:rsidRPr="00E962F8" w:rsidTr="004509F4">
        <w:tc>
          <w:tcPr>
            <w:tcW w:w="641" w:type="dxa"/>
          </w:tcPr>
          <w:p w:rsidR="0072330F" w:rsidRDefault="001B0464"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2649" w:type="dxa"/>
          </w:tcPr>
          <w:p w:rsidR="0072330F" w:rsidRPr="0072330F" w:rsidRDefault="0072330F" w:rsidP="0072330F">
            <w:pPr>
              <w:autoSpaceDE w:val="0"/>
              <w:autoSpaceDN w:val="0"/>
              <w:adjustRightInd w:val="0"/>
              <w:jc w:val="both"/>
              <w:rPr>
                <w:rFonts w:ascii="Times New Roman" w:eastAsia="Calibri" w:hAnsi="Times New Roman" w:cs="Times New Roman"/>
                <w:sz w:val="24"/>
                <w:szCs w:val="24"/>
              </w:rPr>
            </w:pPr>
            <w:r w:rsidRPr="0072330F">
              <w:rPr>
                <w:rFonts w:ascii="Times New Roman" w:eastAsia="Calibri" w:hAnsi="Times New Roman" w:cs="Times New Roman"/>
                <w:sz w:val="24"/>
                <w:szCs w:val="24"/>
              </w:rPr>
              <w:t>Закон Иркутской области от 02.06.2016 N 39-ОЗ</w:t>
            </w:r>
          </w:p>
          <w:p w:rsidR="0072330F" w:rsidRPr="0072330F" w:rsidRDefault="0072330F" w:rsidP="0072330F">
            <w:pPr>
              <w:autoSpaceDE w:val="0"/>
              <w:autoSpaceDN w:val="0"/>
              <w:adjustRightInd w:val="0"/>
              <w:jc w:val="both"/>
              <w:rPr>
                <w:rFonts w:ascii="Times New Roman" w:eastAsia="Calibri" w:hAnsi="Times New Roman" w:cs="Times New Roman"/>
                <w:sz w:val="24"/>
                <w:szCs w:val="24"/>
              </w:rPr>
            </w:pPr>
            <w:r w:rsidRPr="0072330F">
              <w:rPr>
                <w:rFonts w:ascii="Times New Roman" w:eastAsia="Calibri" w:hAnsi="Times New Roman" w:cs="Times New Roman"/>
                <w:sz w:val="24"/>
                <w:szCs w:val="24"/>
              </w:rPr>
              <w:t>"О внесении изменений в Закон Иркутской области "Об отдельных вопросах защиты населения и территорий от чрезвычайных ситуаций природного и техногенного характера в Иркутской области"</w:t>
            </w:r>
          </w:p>
        </w:tc>
        <w:tc>
          <w:tcPr>
            <w:tcW w:w="6057" w:type="dxa"/>
            <w:gridSpan w:val="3"/>
          </w:tcPr>
          <w:p w:rsidR="0072330F" w:rsidRDefault="00DC1281" w:rsidP="00DC1281">
            <w:pPr>
              <w:pStyle w:val="ConsPlusNormal"/>
              <w:ind w:firstLine="540"/>
              <w:jc w:val="both"/>
            </w:pPr>
            <w:r>
              <w:t xml:space="preserve">Изменениями, внесенными в Закон Иркутской области от 08.06.2009 N 34-оз, к полномочиям руководителей ликвидации чрезвычайных ситуаций отнесено осуществление руководства ликвидацией чрезвычайной ситуации силами и средствами исполнительных органов государственной власти Иркутской области, органов местного самоуправления муниципальных образований Иркутской области, организаций, на территориях которых сложилась чрезвычайная ситуация, а также привлеченными силами и средствами федеральных органов исполнительной власти, в полномочия которых входит решение задач в области защиты населения и территорий от чрезвычайных ситуаций. К полномочиям Правительства Иркутской области в области защиты населения и </w:t>
            </w:r>
            <w:r>
              <w:lastRenderedPageBreak/>
              <w:t>территорий от чрезвычайных ситуаций отнесено осуществление подготовки и содержание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tc>
        <w:tc>
          <w:tcPr>
            <w:tcW w:w="5392" w:type="dxa"/>
          </w:tcPr>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07.06.2016,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"Ведомости ЗС Иркутской области", N 38 (том 1), 08.06.2016,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"Областная", N 61, 10.06.2016</w:t>
            </w:r>
          </w:p>
          <w:p w:rsidR="0072330F" w:rsidRPr="0072330F"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 соответствии со статьей 2 данный документ вступил в силу через десять календарных дней после дня официального опубликования.</w:t>
            </w:r>
          </w:p>
        </w:tc>
      </w:tr>
      <w:tr w:rsidR="00DC1281" w:rsidRPr="00E962F8" w:rsidTr="004509F4">
        <w:tc>
          <w:tcPr>
            <w:tcW w:w="641" w:type="dxa"/>
          </w:tcPr>
          <w:p w:rsidR="00DC1281" w:rsidRDefault="001B0464"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p>
        </w:tc>
        <w:tc>
          <w:tcPr>
            <w:tcW w:w="2649" w:type="dxa"/>
          </w:tcPr>
          <w:p w:rsidR="00DC1281" w:rsidRPr="00DC1281"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Закон Иркутской области от 01.06.2016 N 34-ОЗ</w:t>
            </w:r>
          </w:p>
          <w:p w:rsidR="00DC1281" w:rsidRPr="0072330F"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"О внесении изменения в приложение 1 к Закону Иркутской области "О наделении органов местного самоуправления отдельными областными государственными полномочиями в области регулирования тарифов в области обращения с твердыми коммунальными отходами"</w:t>
            </w:r>
          </w:p>
        </w:tc>
        <w:tc>
          <w:tcPr>
            <w:tcW w:w="6057" w:type="dxa"/>
            <w:gridSpan w:val="3"/>
          </w:tcPr>
          <w:p w:rsidR="00DC1281" w:rsidRDefault="00DC1281" w:rsidP="00DC1281">
            <w:pPr>
              <w:pStyle w:val="ConsPlusNormal"/>
              <w:ind w:firstLine="540"/>
              <w:jc w:val="both"/>
            </w:pPr>
            <w:r>
              <w:t xml:space="preserve">Изменениями, внесенными в Закон Иркутской области от 20 декабря 2010 года N 131-ОЗ, из перечня муниципальных образований Иркутской области, органы местного самоуправления которых наделяются отдельными областными государственными полномочиями, исключено </w:t>
            </w:r>
            <w:proofErr w:type="spellStart"/>
            <w:r>
              <w:t>Коношановское</w:t>
            </w:r>
            <w:proofErr w:type="spellEnd"/>
            <w:r>
              <w:t xml:space="preserve"> муниципальное образование.</w:t>
            </w:r>
          </w:p>
          <w:p w:rsidR="00DC1281" w:rsidRDefault="00DC1281" w:rsidP="00DC1281">
            <w:pPr>
              <w:pStyle w:val="ConsPlusNormal"/>
              <w:ind w:firstLine="540"/>
              <w:jc w:val="both"/>
            </w:pPr>
          </w:p>
        </w:tc>
        <w:tc>
          <w:tcPr>
            <w:tcW w:w="5392" w:type="dxa"/>
          </w:tcPr>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Официальный интернет-портал правовой информации http://www.pravo.gov.ru, 03.06.2016,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"Ведомости ЗС Иркутской области", N 38 (том 1), 08.06.2016,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"Областная", N 61, 10.06.2016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 соответствии со статьей 2 данный документ вступил в силу после дня официального опубликования.</w:t>
            </w:r>
          </w:p>
        </w:tc>
      </w:tr>
      <w:tr w:rsidR="00DC1281" w:rsidRPr="00E962F8" w:rsidTr="004509F4">
        <w:tc>
          <w:tcPr>
            <w:tcW w:w="641" w:type="dxa"/>
          </w:tcPr>
          <w:p w:rsidR="00DC1281" w:rsidRDefault="001B0464"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649" w:type="dxa"/>
          </w:tcPr>
          <w:p w:rsidR="00DC1281" w:rsidRPr="00DC1281"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Закон Иркутской области от 02.06.2016 N 37-ОЗ</w:t>
            </w:r>
          </w:p>
          <w:p w:rsidR="00DC1281" w:rsidRPr="00DC1281"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 xml:space="preserve">"О внесении изменения в статью 1 Закона Иркутской области "О закреплении за сельскими поселениями </w:t>
            </w:r>
            <w:r w:rsidRPr="00DC1281">
              <w:rPr>
                <w:rFonts w:ascii="Times New Roman" w:eastAsia="Calibri" w:hAnsi="Times New Roman" w:cs="Times New Roman"/>
                <w:sz w:val="24"/>
                <w:szCs w:val="24"/>
              </w:rPr>
              <w:lastRenderedPageBreak/>
              <w:t>Иркутской области вопросов местного значения"</w:t>
            </w:r>
          </w:p>
        </w:tc>
        <w:tc>
          <w:tcPr>
            <w:tcW w:w="6057" w:type="dxa"/>
            <w:gridSpan w:val="3"/>
          </w:tcPr>
          <w:p w:rsidR="00DC1281" w:rsidRDefault="00DC1281" w:rsidP="00DC1281">
            <w:pPr>
              <w:pStyle w:val="ConsPlusNormal"/>
              <w:ind w:firstLine="540"/>
              <w:jc w:val="both"/>
            </w:pPr>
            <w:r>
              <w:lastRenderedPageBreak/>
              <w:t>Изменениями, внесенными в Закон Иркутской области от 02.11.2015 N 96-ОЗ, из перечня вопросов местного значения, закрепленных за сельскими поселениями Иркутской области, исключена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C1281" w:rsidRDefault="00DC1281" w:rsidP="00DC1281">
            <w:pPr>
              <w:pStyle w:val="ConsPlusNormal"/>
              <w:ind w:firstLine="540"/>
              <w:jc w:val="both"/>
            </w:pPr>
          </w:p>
        </w:tc>
        <w:tc>
          <w:tcPr>
            <w:tcW w:w="5392" w:type="dxa"/>
          </w:tcPr>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07.06.2016,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"Ведомости ЗС Иркутской области", N 38 (том 1), 08.06.2016,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"Областная", N 61, 10.06.2016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 xml:space="preserve">В соответствии со статьей 2 данный документ вступил в силу через десять календарных дней после дня официального опубликования, распространяется на правоотношения, возникшие </w:t>
            </w:r>
            <w:r w:rsidRPr="00DC1281">
              <w:rPr>
                <w:rFonts w:ascii="Times New Roman" w:eastAsia="Times New Roman" w:hAnsi="Times New Roman" w:cs="Times New Roman"/>
                <w:bCs/>
                <w:sz w:val="24"/>
                <w:szCs w:val="24"/>
                <w:lang w:eastAsia="ru-RU"/>
              </w:rPr>
              <w:lastRenderedPageBreak/>
              <w:t>с 1 января 2016 года, и действует до 31 декабря 2016 года включительно.</w:t>
            </w:r>
          </w:p>
        </w:tc>
      </w:tr>
      <w:tr w:rsidR="00DC1281" w:rsidRPr="00E962F8" w:rsidTr="004509F4">
        <w:tc>
          <w:tcPr>
            <w:tcW w:w="641" w:type="dxa"/>
          </w:tcPr>
          <w:p w:rsidR="00DC1281" w:rsidRDefault="001B0464"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5.</w:t>
            </w:r>
          </w:p>
        </w:tc>
        <w:tc>
          <w:tcPr>
            <w:tcW w:w="2649" w:type="dxa"/>
          </w:tcPr>
          <w:p w:rsidR="00DC1281" w:rsidRPr="00DC1281"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Закон Иркутской области от 29.06.2016 N 56-ОЗ</w:t>
            </w:r>
          </w:p>
          <w:p w:rsidR="00DC1281" w:rsidRPr="00DC1281" w:rsidRDefault="00DC1281" w:rsidP="00DC1281">
            <w:pPr>
              <w:autoSpaceDE w:val="0"/>
              <w:autoSpaceDN w:val="0"/>
              <w:adjustRightInd w:val="0"/>
              <w:jc w:val="both"/>
              <w:rPr>
                <w:rFonts w:ascii="Times New Roman" w:eastAsia="Calibri" w:hAnsi="Times New Roman" w:cs="Times New Roman"/>
                <w:sz w:val="24"/>
                <w:szCs w:val="24"/>
              </w:rPr>
            </w:pPr>
            <w:r w:rsidRPr="00DC1281">
              <w:rPr>
                <w:rFonts w:ascii="Times New Roman" w:eastAsia="Calibri" w:hAnsi="Times New Roman" w:cs="Times New Roman"/>
                <w:sz w:val="24"/>
                <w:szCs w:val="24"/>
              </w:rPr>
              <w:t>"О внесении изменений в статью 3 Закона Иркутской области "О реализации отдельных положений главы 3.3 Налогового кодекса Российской Федерации"</w:t>
            </w:r>
          </w:p>
        </w:tc>
        <w:tc>
          <w:tcPr>
            <w:tcW w:w="6057" w:type="dxa"/>
            <w:gridSpan w:val="3"/>
          </w:tcPr>
          <w:p w:rsidR="00DC1281" w:rsidRDefault="00DC1281" w:rsidP="001167F9">
            <w:pPr>
              <w:pStyle w:val="ConsPlusNormal"/>
              <w:ind w:firstLine="540"/>
              <w:jc w:val="both"/>
            </w:pPr>
            <w:r>
              <w:t xml:space="preserve">Изменениями, внесенными в Закон Иркутской области от 30 апреля 2014 года N 42-ОЗ, уточнен перечень документов, подтверждающих соответствие требованиям к налогоплательщикам - участникам региональных инвестиционных проектов. В частности, установлено, что в перечень входит в том числе выписка из Единого государственного реестра недвижимости об объекте недвижимости (земельном участке (земельных участках)) (свидетельство о государственной регистрации прав или выписка из Единого государственного реестра прав на недвижимое имущество и сделок с ним на земельный участок (земельные участки) либо договор аренды земельного участка (земельных участков) на срок не менее чем до 1 января 2024 года, зарегистрированный в установленном законодательством порядке, на котором (которых) планируется реализация регионального инвестиционного проекта). Кроме того, дополнено, что в случае если выписка из Единого государственного реестра недвижимости об объекте недвижимости (земельном участке (земельных участках)) (свидетельства о государственной регистрации прав или выписки из Единого государственного реестра прав на недвижимое имущество и сделок с ним на земельный участок (земельные участки)), не представлены организацией, то содержащиеся в них сведения устанавливаются уполномоченным органом посредством обеспеченного в предусмотренном законодательством порядке доступа к федеральной </w:t>
            </w:r>
            <w:r>
              <w:lastRenderedPageBreak/>
              <w:t>государственной информационной системе ведения Единого государственного реестра недвижимости.</w:t>
            </w:r>
          </w:p>
        </w:tc>
        <w:tc>
          <w:tcPr>
            <w:tcW w:w="5392" w:type="dxa"/>
          </w:tcPr>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29.06.2016,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"Областная", N 73, 11.07.2016</w:t>
            </w:r>
          </w:p>
          <w:p w:rsidR="00DC1281" w:rsidRPr="00DC1281" w:rsidRDefault="00DC1281" w:rsidP="00DC1281">
            <w:pPr>
              <w:jc w:val="both"/>
              <w:rPr>
                <w:rFonts w:ascii="Times New Roman" w:eastAsia="Times New Roman" w:hAnsi="Times New Roman" w:cs="Times New Roman"/>
                <w:bCs/>
                <w:sz w:val="24"/>
                <w:szCs w:val="24"/>
                <w:lang w:eastAsia="ru-RU"/>
              </w:rPr>
            </w:pPr>
            <w:r w:rsidRPr="00DC1281">
              <w:rPr>
                <w:rFonts w:ascii="Times New Roman" w:eastAsia="Times New Roman" w:hAnsi="Times New Roman" w:cs="Times New Roman"/>
                <w:bCs/>
                <w:sz w:val="24"/>
                <w:szCs w:val="24"/>
                <w:lang w:eastAsia="ru-RU"/>
              </w:rPr>
              <w:t>В соответствии со статьей 2 данный документ вступает в силу после дня официального опубликования, но не ранее 1 января 2017 года.</w:t>
            </w:r>
          </w:p>
        </w:tc>
      </w:tr>
      <w:tr w:rsidR="001167F9" w:rsidRPr="00E962F8" w:rsidTr="004509F4">
        <w:tc>
          <w:tcPr>
            <w:tcW w:w="641" w:type="dxa"/>
          </w:tcPr>
          <w:p w:rsidR="001167F9" w:rsidRDefault="001B0464"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w:t>
            </w:r>
          </w:p>
        </w:tc>
        <w:tc>
          <w:tcPr>
            <w:tcW w:w="2649" w:type="dxa"/>
          </w:tcPr>
          <w:p w:rsidR="001167F9" w:rsidRPr="001167F9" w:rsidRDefault="001167F9" w:rsidP="001167F9">
            <w:pPr>
              <w:autoSpaceDE w:val="0"/>
              <w:autoSpaceDN w:val="0"/>
              <w:adjustRightInd w:val="0"/>
              <w:jc w:val="both"/>
              <w:rPr>
                <w:rFonts w:ascii="Times New Roman" w:eastAsia="Calibri" w:hAnsi="Times New Roman" w:cs="Times New Roman"/>
                <w:sz w:val="24"/>
                <w:szCs w:val="24"/>
              </w:rPr>
            </w:pPr>
            <w:r w:rsidRPr="001167F9">
              <w:rPr>
                <w:rFonts w:ascii="Times New Roman" w:eastAsia="Calibri" w:hAnsi="Times New Roman" w:cs="Times New Roman"/>
                <w:sz w:val="24"/>
                <w:szCs w:val="24"/>
              </w:rPr>
              <w:t>Закон Иркутской области от 21.06.2016 N 41-ОЗ</w:t>
            </w:r>
          </w:p>
          <w:p w:rsidR="001167F9" w:rsidRPr="00DC1281" w:rsidRDefault="001167F9" w:rsidP="001167F9">
            <w:pPr>
              <w:autoSpaceDE w:val="0"/>
              <w:autoSpaceDN w:val="0"/>
              <w:adjustRightInd w:val="0"/>
              <w:jc w:val="both"/>
              <w:rPr>
                <w:rFonts w:ascii="Times New Roman" w:eastAsia="Calibri" w:hAnsi="Times New Roman" w:cs="Times New Roman"/>
                <w:sz w:val="24"/>
                <w:szCs w:val="24"/>
              </w:rPr>
            </w:pPr>
            <w:r w:rsidRPr="001167F9">
              <w:rPr>
                <w:rFonts w:ascii="Times New Roman" w:eastAsia="Calibri" w:hAnsi="Times New Roman" w:cs="Times New Roman"/>
                <w:sz w:val="24"/>
                <w:szCs w:val="24"/>
              </w:rPr>
              <w:t>"О внесении изменений в Закон Иркутской области "Об областном бюджете на 2016 год"</w:t>
            </w:r>
          </w:p>
        </w:tc>
        <w:tc>
          <w:tcPr>
            <w:tcW w:w="6057" w:type="dxa"/>
            <w:gridSpan w:val="3"/>
          </w:tcPr>
          <w:p w:rsidR="001167F9" w:rsidRDefault="001167F9" w:rsidP="001167F9">
            <w:pPr>
              <w:pStyle w:val="ConsPlusNormal"/>
              <w:ind w:firstLine="540"/>
              <w:jc w:val="both"/>
            </w:pPr>
            <w:r>
              <w:t xml:space="preserve">Изменены основные характеристики областного бюджета на 2016 год: прогнозируемый общий объем доходов областного бюджета увеличен с 101550508,0 тыс. рублей до 105385437,0 тыс. рублей, объем межбюджетных трансфертов, получаемых из других бюджетов бюджетной системы Российской Федерации, увеличен с 14804672,5 тыс. рублей до 17290677,9 тыс. рублей; общий объем расходов областного бюджета увеличен с 108924382,7 тыс. рублей до 113506989,3 тыс. рублей; сокращен размер дефицита областного бюджета с 7373874,7 тыс. рублей до 8121552,3 тыс. рублей. Объем бюджетных ассигнований дорожного фонда Иркутской области на 2016 год увеличен с 7895021,8 тыс. рублей до 10195855,4 тыс. рублей. Установлено, что в 2016 году из областного бюджета местным бюджетам предоставляются иные межбюджетные трансферты также на выплату денежного поощрения лучшим муниципальным учреждениям культуры, находящимся на территориях сельских поселений Иркутской области, на выплату денежного поощрения лучшим работникам муниципальных учреждений культуры, находящихся на территориях сельских поселений Иркутской области. Уточнены прогнозируемые доходы областного бюджета на 2016 год, распределение бюджетных ассигнований по целям, задачам системы целеполагания социально-экономического развития Иркутской области, государственным программам Иркутской области и непрограммным направлениям деятельности на 2016 год, распределение бюджетных ассигнований по разделам и подразделам классификации расходов бюджетов на 2016 год, распределение субсидий, предоставляемых местным </w:t>
            </w:r>
            <w:r>
              <w:lastRenderedPageBreak/>
              <w:t>бюджетам на 2016 год (за счет средств областного бюджета), распределение субвенций, предоставляемых местным бюджетам на 2016 год (за счет средств областного бюджета), источники внутреннего финансирования дефицита областного бюджета на 2016 год. В новой редакции изложены перечень главных администраторов доходов областного бюджета - органов государственной власти Иркутской области, ведомственная структура расходов областного бюджета на 2016 год (по главным распорядителям средств областного бюджета, разделам, подразделам, целевым статьям (государственным программам Иркутской области и непрограммным направлениям деятельности), группам видов расходов классификации расходов бюджетов), программа государственных внутренних заимствований Иркутской области на 2016 год.</w:t>
            </w:r>
          </w:p>
        </w:tc>
        <w:tc>
          <w:tcPr>
            <w:tcW w:w="5392" w:type="dxa"/>
          </w:tcPr>
          <w:p w:rsidR="001167F9" w:rsidRPr="001167F9" w:rsidRDefault="001167F9" w:rsidP="001167F9">
            <w:pPr>
              <w:jc w:val="both"/>
              <w:rPr>
                <w:rFonts w:ascii="Times New Roman" w:eastAsia="Times New Roman" w:hAnsi="Times New Roman" w:cs="Times New Roman"/>
                <w:bCs/>
                <w:sz w:val="24"/>
                <w:szCs w:val="24"/>
                <w:lang w:eastAsia="ru-RU"/>
              </w:rPr>
            </w:pPr>
            <w:r w:rsidRPr="001167F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21.06.2016,</w:t>
            </w:r>
          </w:p>
          <w:p w:rsidR="001167F9" w:rsidRPr="001167F9" w:rsidRDefault="001167F9" w:rsidP="001167F9">
            <w:pPr>
              <w:jc w:val="both"/>
              <w:rPr>
                <w:rFonts w:ascii="Times New Roman" w:eastAsia="Times New Roman" w:hAnsi="Times New Roman" w:cs="Times New Roman"/>
                <w:bCs/>
                <w:sz w:val="24"/>
                <w:szCs w:val="24"/>
                <w:lang w:eastAsia="ru-RU"/>
              </w:rPr>
            </w:pPr>
            <w:r w:rsidRPr="001167F9">
              <w:rPr>
                <w:rFonts w:ascii="Times New Roman" w:eastAsia="Times New Roman" w:hAnsi="Times New Roman" w:cs="Times New Roman"/>
                <w:bCs/>
                <w:sz w:val="24"/>
                <w:szCs w:val="24"/>
                <w:lang w:eastAsia="ru-RU"/>
              </w:rPr>
              <w:t>"Областная", N 67, 27.06.2016</w:t>
            </w:r>
          </w:p>
          <w:p w:rsidR="001167F9" w:rsidRPr="00DC1281" w:rsidRDefault="001167F9" w:rsidP="001167F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1167F9">
              <w:rPr>
                <w:rFonts w:ascii="Times New Roman" w:eastAsia="Times New Roman" w:hAnsi="Times New Roman" w:cs="Times New Roman"/>
                <w:bCs/>
                <w:sz w:val="24"/>
                <w:szCs w:val="24"/>
                <w:lang w:eastAsia="ru-RU"/>
              </w:rPr>
              <w:t>окумент вступил в силу после дня официального опубликования.</w:t>
            </w:r>
          </w:p>
        </w:tc>
      </w:tr>
      <w:tr w:rsidR="00AB2B02" w:rsidRPr="00E962F8" w:rsidTr="004509F4">
        <w:tc>
          <w:tcPr>
            <w:tcW w:w="641" w:type="dxa"/>
          </w:tcPr>
          <w:p w:rsidR="00AB2B02"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w:t>
            </w:r>
          </w:p>
        </w:tc>
        <w:tc>
          <w:tcPr>
            <w:tcW w:w="2649" w:type="dxa"/>
          </w:tcPr>
          <w:p w:rsidR="00AB2B02" w:rsidRPr="00AB2B02" w:rsidRDefault="00AB2B02" w:rsidP="00AB2B02">
            <w:pPr>
              <w:autoSpaceDE w:val="0"/>
              <w:autoSpaceDN w:val="0"/>
              <w:adjustRightInd w:val="0"/>
              <w:jc w:val="both"/>
              <w:rPr>
                <w:rFonts w:ascii="Times New Roman" w:eastAsia="Calibri" w:hAnsi="Times New Roman" w:cs="Times New Roman"/>
                <w:sz w:val="24"/>
                <w:szCs w:val="24"/>
              </w:rPr>
            </w:pPr>
            <w:r w:rsidRPr="00AB2B02">
              <w:rPr>
                <w:rFonts w:ascii="Times New Roman" w:eastAsia="Calibri" w:hAnsi="Times New Roman" w:cs="Times New Roman"/>
                <w:sz w:val="24"/>
                <w:szCs w:val="24"/>
              </w:rPr>
              <w:t>Закон Иркутской области от 13.07.2016 N 62-ОЗ</w:t>
            </w:r>
          </w:p>
          <w:p w:rsidR="00AB2B02" w:rsidRPr="001167F9" w:rsidRDefault="00AB2B02" w:rsidP="00AB2B02">
            <w:pPr>
              <w:autoSpaceDE w:val="0"/>
              <w:autoSpaceDN w:val="0"/>
              <w:adjustRightInd w:val="0"/>
              <w:jc w:val="both"/>
              <w:rPr>
                <w:rFonts w:ascii="Times New Roman" w:eastAsia="Calibri" w:hAnsi="Times New Roman" w:cs="Times New Roman"/>
                <w:sz w:val="24"/>
                <w:szCs w:val="24"/>
              </w:rPr>
            </w:pPr>
            <w:r w:rsidRPr="00AB2B02">
              <w:rPr>
                <w:rFonts w:ascii="Times New Roman" w:eastAsia="Calibri" w:hAnsi="Times New Roman" w:cs="Times New Roman"/>
                <w:sz w:val="24"/>
                <w:szCs w:val="24"/>
              </w:rPr>
              <w:t>"О внесении изменений в отдельные законы Иркутской области"</w:t>
            </w:r>
          </w:p>
        </w:tc>
        <w:tc>
          <w:tcPr>
            <w:tcW w:w="6057" w:type="dxa"/>
            <w:gridSpan w:val="3"/>
          </w:tcPr>
          <w:p w:rsidR="00AB2B02" w:rsidRDefault="00AB2B02" w:rsidP="00AB2B02">
            <w:pPr>
              <w:pStyle w:val="ConsPlusNormal"/>
              <w:ind w:firstLine="540"/>
              <w:jc w:val="both"/>
            </w:pPr>
            <w:r>
              <w:t xml:space="preserve">Изменениями, внесенными в Закон Иркутской области от 09.12.2013 N 109-ОЗ, определено, что указанный Закон регулирует правоотношения по организации проведения в Иркутской области мероприятий по отлову и содержанию безнадзорных животных, за исключением вопросов, решение которых отнесено к ведению Российской Федерации (ранее - вопросы, связанные с обеспечением исполнительными органами государственной власти Иркутской области отлова, транспортировки, передержки и возврата в места прежнего обитания безнадзорных собак и кошек). Установлено, что приоритетными формами содержания отловленных безнадзорных собак и кошек являются формы, связанные с их устройством к собственнику. Изменениями, внесенными в Закон Иркутской области от 09.12.2013 N 110-ОЗ, установлено, что органы местного самоуправления наделяются отдельными </w:t>
            </w:r>
            <w:r>
              <w:lastRenderedPageBreak/>
              <w:t>государственными полномочиями по организации проведения мероприятий по отлову и содержанию безнадзорных собак и кошек в границах населенных пунктов Иркутской области. Ранее органы местного самоуправления наделялись такими государственными полномочиями, как отлов и транспортировка, передержка безнадзорных собак и кошек, возврат их в места прежнего обитания.</w:t>
            </w:r>
          </w:p>
        </w:tc>
        <w:tc>
          <w:tcPr>
            <w:tcW w:w="5392" w:type="dxa"/>
          </w:tcPr>
          <w:p w:rsidR="00AB2B02" w:rsidRPr="00AB2B02" w:rsidRDefault="00AB2B02" w:rsidP="00AB2B02">
            <w:pPr>
              <w:jc w:val="both"/>
              <w:rPr>
                <w:rFonts w:ascii="Times New Roman" w:eastAsia="Times New Roman" w:hAnsi="Times New Roman" w:cs="Times New Roman"/>
                <w:bCs/>
                <w:sz w:val="24"/>
                <w:szCs w:val="24"/>
                <w:lang w:eastAsia="ru-RU"/>
              </w:rPr>
            </w:pPr>
            <w:r w:rsidRPr="00AB2B02">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13.07.2016,</w:t>
            </w:r>
          </w:p>
          <w:p w:rsidR="00AB2B02" w:rsidRPr="00AB2B02" w:rsidRDefault="00AB2B02" w:rsidP="00AB2B02">
            <w:pPr>
              <w:jc w:val="both"/>
              <w:rPr>
                <w:rFonts w:ascii="Times New Roman" w:eastAsia="Times New Roman" w:hAnsi="Times New Roman" w:cs="Times New Roman"/>
                <w:bCs/>
                <w:sz w:val="24"/>
                <w:szCs w:val="24"/>
                <w:lang w:eastAsia="ru-RU"/>
              </w:rPr>
            </w:pPr>
            <w:r w:rsidRPr="00AB2B02">
              <w:rPr>
                <w:rFonts w:ascii="Times New Roman" w:eastAsia="Times New Roman" w:hAnsi="Times New Roman" w:cs="Times New Roman"/>
                <w:bCs/>
                <w:sz w:val="24"/>
                <w:szCs w:val="24"/>
                <w:lang w:eastAsia="ru-RU"/>
              </w:rPr>
              <w:t>"Областная", N 83, 03.08.2016</w:t>
            </w:r>
          </w:p>
          <w:p w:rsidR="00AB2B02" w:rsidRPr="001167F9" w:rsidRDefault="00AB2B02" w:rsidP="00AB2B02">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B2B02">
              <w:rPr>
                <w:rFonts w:ascii="Times New Roman" w:eastAsia="Times New Roman" w:hAnsi="Times New Roman" w:cs="Times New Roman"/>
                <w:bCs/>
                <w:sz w:val="24"/>
                <w:szCs w:val="24"/>
                <w:lang w:eastAsia="ru-RU"/>
              </w:rPr>
              <w:t>окумент вступил в силу после дня официального опубликования и не распространяется на правоотношения, связанные с заключением и исполнением размещенных и исполнением заключенных до дня вступления в силу данного документа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контрактов на выполнение работ (услуг) по отлову, транспортировке и передержке безнадзорных собак и кошек.</w:t>
            </w:r>
          </w:p>
        </w:tc>
      </w:tr>
      <w:tr w:rsidR="000A53B3" w:rsidRPr="00E962F8" w:rsidTr="004509F4">
        <w:tc>
          <w:tcPr>
            <w:tcW w:w="641" w:type="dxa"/>
          </w:tcPr>
          <w:p w:rsidR="000A53B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2649" w:type="dxa"/>
          </w:tcPr>
          <w:p w:rsidR="000A53B3" w:rsidRPr="000A53B3"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Закон Иркутской области от 14.07.2016 N 66-ОЗ</w:t>
            </w:r>
          </w:p>
          <w:p w:rsidR="000A53B3" w:rsidRPr="00AB2B02"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"О внесении изменений в отдельные законы Иркутской области"</w:t>
            </w:r>
          </w:p>
        </w:tc>
        <w:tc>
          <w:tcPr>
            <w:tcW w:w="6057" w:type="dxa"/>
            <w:gridSpan w:val="3"/>
          </w:tcPr>
          <w:p w:rsidR="000A53B3" w:rsidRPr="000A53B3" w:rsidRDefault="000A53B3" w:rsidP="000A53B3">
            <w:pPr>
              <w:autoSpaceDE w:val="0"/>
              <w:autoSpaceDN w:val="0"/>
              <w:adjustRightInd w:val="0"/>
              <w:ind w:firstLine="540"/>
              <w:jc w:val="both"/>
              <w:rPr>
                <w:rFonts w:ascii="Times New Roman" w:hAnsi="Times New Roman" w:cs="Times New Roman"/>
                <w:sz w:val="24"/>
                <w:szCs w:val="24"/>
              </w:rPr>
            </w:pPr>
            <w:r w:rsidRPr="000A53B3">
              <w:rPr>
                <w:rFonts w:ascii="Times New Roman" w:hAnsi="Times New Roman" w:cs="Times New Roman"/>
                <w:sz w:val="24"/>
                <w:szCs w:val="24"/>
              </w:rPr>
              <w:t xml:space="preserve">Согласно внесенным изменениям уточнены отдельные положения Закона Иркутской области от 15.10.2007 N 88-оз "Об отдельных вопросах муниципальной службы в Иркутской области" и Закона Иркутской области от 17.12.2008 N 122-оз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Иркутской области". В частности, уточнены требования к стажу муниципальной службы или стажу работы по специальности. Указанными требованиями предусмотрено, что в органах местного самоуправления, аппаратах избирательных комиссий городских округов, муниципальных районов и городских поселений с численностью населения свыше 10000 человек стаж должен составлять: по высшим должностям муниципальной службы - не менее четырех лет стажа муниципальной службы или не менее пяти лет стажа работы по специальности, по главным должностям муниципальной службы - не менее трех лет стажа муниципальной службы или не менее четырех лет стажа работы по специальности, по ведущим должностям муниципальной службы - не менее двух лет стажа муниципальной службы или не менее трех лет стажа работы по специальности, по старшим и младшим </w:t>
            </w:r>
            <w:r w:rsidRPr="000A53B3">
              <w:rPr>
                <w:rFonts w:ascii="Times New Roman" w:hAnsi="Times New Roman" w:cs="Times New Roman"/>
                <w:sz w:val="24"/>
                <w:szCs w:val="24"/>
              </w:rPr>
              <w:lastRenderedPageBreak/>
              <w:t>должностям муниципальной службы - без предъявления требований к стажу. Кроме того, определено, что в стаж муниципальной службы для назначения ежемесячной доплаты к страховой пенсии по старости, страховой пенсии по инвалидности включаются (засчитываются) периоды замещения должностей, установленные законодательством о порядке исчисления стажа муниципальной службы для назначения муниципальным служащим пенсии за выслугу лет.</w:t>
            </w:r>
          </w:p>
        </w:tc>
        <w:tc>
          <w:tcPr>
            <w:tcW w:w="5392" w:type="dxa"/>
          </w:tcPr>
          <w:p w:rsidR="000A53B3" w:rsidRPr="000A53B3" w:rsidRDefault="000A53B3" w:rsidP="000A53B3">
            <w:pPr>
              <w:jc w:val="both"/>
              <w:rPr>
                <w:rFonts w:ascii="Times New Roman" w:eastAsia="Times New Roman" w:hAnsi="Times New Roman" w:cs="Times New Roman"/>
                <w:bCs/>
                <w:sz w:val="24"/>
                <w:szCs w:val="24"/>
                <w:lang w:eastAsia="ru-RU"/>
              </w:rPr>
            </w:pPr>
            <w:r w:rsidRPr="000A53B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15.07.2016,</w:t>
            </w:r>
          </w:p>
          <w:p w:rsidR="000A53B3" w:rsidRPr="000A53B3" w:rsidRDefault="000A53B3" w:rsidP="000A53B3">
            <w:pPr>
              <w:jc w:val="both"/>
              <w:rPr>
                <w:rFonts w:ascii="Times New Roman" w:eastAsia="Times New Roman" w:hAnsi="Times New Roman" w:cs="Times New Roman"/>
                <w:bCs/>
                <w:sz w:val="24"/>
                <w:szCs w:val="24"/>
                <w:lang w:eastAsia="ru-RU"/>
              </w:rPr>
            </w:pPr>
            <w:r w:rsidRPr="000A53B3">
              <w:rPr>
                <w:rFonts w:ascii="Times New Roman" w:eastAsia="Times New Roman" w:hAnsi="Times New Roman" w:cs="Times New Roman"/>
                <w:bCs/>
                <w:sz w:val="24"/>
                <w:szCs w:val="24"/>
                <w:lang w:eastAsia="ru-RU"/>
              </w:rPr>
              <w:t>"Областная", N 83, 03.08.2016</w:t>
            </w:r>
          </w:p>
          <w:p w:rsidR="000A53B3" w:rsidRPr="00AB2B02" w:rsidRDefault="000A53B3" w:rsidP="000A53B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A53B3">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0A53B3" w:rsidRPr="00E962F8" w:rsidTr="004509F4">
        <w:tc>
          <w:tcPr>
            <w:tcW w:w="641" w:type="dxa"/>
          </w:tcPr>
          <w:p w:rsidR="000A53B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9.</w:t>
            </w:r>
          </w:p>
        </w:tc>
        <w:tc>
          <w:tcPr>
            <w:tcW w:w="2649" w:type="dxa"/>
          </w:tcPr>
          <w:p w:rsidR="000A53B3" w:rsidRPr="000A53B3"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Закон Иркутской области от 13.07.2016 N 64-ОЗ</w:t>
            </w:r>
          </w:p>
          <w:p w:rsidR="000A53B3" w:rsidRPr="000A53B3"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"О внесении изменений в Закон Иркутской области "Об организации проведения капитального ремонта общего имущества в многоквартирных домах на территории Иркутской области"</w:t>
            </w:r>
          </w:p>
        </w:tc>
        <w:tc>
          <w:tcPr>
            <w:tcW w:w="6057" w:type="dxa"/>
            <w:gridSpan w:val="3"/>
          </w:tcPr>
          <w:p w:rsidR="000A53B3" w:rsidRPr="000A53B3" w:rsidRDefault="00887A3D" w:rsidP="0091563C">
            <w:pPr>
              <w:autoSpaceDE w:val="0"/>
              <w:autoSpaceDN w:val="0"/>
              <w:adjustRightInd w:val="0"/>
              <w:ind w:firstLine="540"/>
              <w:jc w:val="both"/>
              <w:rPr>
                <w:rFonts w:ascii="Times New Roman" w:hAnsi="Times New Roman" w:cs="Times New Roman"/>
                <w:sz w:val="24"/>
                <w:szCs w:val="24"/>
              </w:rPr>
            </w:pPr>
            <w:r w:rsidRPr="00887A3D">
              <w:rPr>
                <w:rFonts w:ascii="Times New Roman" w:hAnsi="Times New Roman" w:cs="Times New Roman"/>
                <w:sz w:val="24"/>
                <w:szCs w:val="24"/>
              </w:rPr>
              <w:t xml:space="preserve">Изменениями, внесенными в Закон Иркутской области от 27.12.2013 N 167-ОЗ, в перечень услуг и (или) работ по капитальному ремонту общего имущества в многоквартирном доме включены: техническое обследование общего имущества в многоквартирном доме, проведение экспертизы проектной документации в соответствии с законодательством о градостроительной деятельности. Определено, что обязанность по уплате взносов на капитальный ремонт общего имущества в многоквартирном доме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шести календарных месяцев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 общего имущества в многоквартирном доме. Решение о прекращении </w:t>
            </w:r>
            <w:r w:rsidRPr="00887A3D">
              <w:rPr>
                <w:rFonts w:ascii="Times New Roman" w:hAnsi="Times New Roman" w:cs="Times New Roman"/>
                <w:sz w:val="24"/>
                <w:szCs w:val="24"/>
              </w:rPr>
              <w:lastRenderedPageBreak/>
              <w:t>формирования фонда капитального ремонта на счете регионального оператора области и формировании фонда капитального ремонта на специальном счете вступает в силу через один год после направления региональному оператору области решения общего собрания собственников помещений в многоквартирном доме, но не ранее наступления условий, установленных жилищным законодательством. Предусмотрено, что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области, могут осуществляться органами местного самоуправления муниципальных образований Иркутской области и (или) муниципальными бюджетными и казенными учреждениями на основании соответствующего договора, заключенного с региональным оператором области, в случае одновременного наличия: мер финансовой поддержки осуществления услуг и (или) работ по капитальному ремонту общего имущества в многоквартирных домах из бюджета соответствующего муниципального образования Иркутской области на срок, на который орган местного самоуправления и (или) муниципальное бюджетное и казенное учреждение в соответствии с договором будут осуществлять функции технического заказчика услуг и (или) работ, а также письменного обращения главы соответствующего муниципального образования Иркутской области и (или) руководителя муниципального бюджетного и казенного учреждения в адрес регионального оператора области об осуществлении функций технического заказчика услуг и (или) работ.</w:t>
            </w:r>
          </w:p>
        </w:tc>
        <w:tc>
          <w:tcPr>
            <w:tcW w:w="5392" w:type="dxa"/>
          </w:tcPr>
          <w:p w:rsidR="00887A3D" w:rsidRPr="00887A3D" w:rsidRDefault="00887A3D" w:rsidP="00887A3D">
            <w:pPr>
              <w:jc w:val="both"/>
              <w:rPr>
                <w:rFonts w:ascii="Times New Roman" w:eastAsia="Times New Roman" w:hAnsi="Times New Roman" w:cs="Times New Roman"/>
                <w:bCs/>
                <w:sz w:val="24"/>
                <w:szCs w:val="24"/>
                <w:lang w:eastAsia="ru-RU"/>
              </w:rPr>
            </w:pPr>
            <w:r w:rsidRPr="00887A3D">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13.07.2016,</w:t>
            </w:r>
          </w:p>
          <w:p w:rsidR="00887A3D" w:rsidRPr="00887A3D" w:rsidRDefault="00887A3D" w:rsidP="00887A3D">
            <w:pPr>
              <w:jc w:val="both"/>
              <w:rPr>
                <w:rFonts w:ascii="Times New Roman" w:eastAsia="Times New Roman" w:hAnsi="Times New Roman" w:cs="Times New Roman"/>
                <w:bCs/>
                <w:sz w:val="24"/>
                <w:szCs w:val="24"/>
                <w:lang w:eastAsia="ru-RU"/>
              </w:rPr>
            </w:pPr>
            <w:r w:rsidRPr="00887A3D">
              <w:rPr>
                <w:rFonts w:ascii="Times New Roman" w:eastAsia="Times New Roman" w:hAnsi="Times New Roman" w:cs="Times New Roman"/>
                <w:bCs/>
                <w:sz w:val="24"/>
                <w:szCs w:val="24"/>
                <w:lang w:eastAsia="ru-RU"/>
              </w:rPr>
              <w:t>"Областная", N 83, 03.08.2016</w:t>
            </w:r>
          </w:p>
          <w:p w:rsidR="000A53B3" w:rsidRPr="000A53B3" w:rsidRDefault="00887A3D" w:rsidP="00887A3D">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887A3D">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892D69" w:rsidRPr="00E962F8" w:rsidTr="004509F4">
        <w:tc>
          <w:tcPr>
            <w:tcW w:w="641" w:type="dxa"/>
          </w:tcPr>
          <w:p w:rsidR="00892D6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w:t>
            </w:r>
          </w:p>
        </w:tc>
        <w:tc>
          <w:tcPr>
            <w:tcW w:w="2649" w:type="dxa"/>
          </w:tcPr>
          <w:p w:rsidR="00892D69" w:rsidRPr="00892D6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Распоряжение Правительства Иркутской области от 27.05.2016 N 248-рп</w:t>
            </w:r>
          </w:p>
          <w:p w:rsidR="00892D69" w:rsidRPr="001167F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"О внесении изменений в Программу противодействия коррупции в Иркутской области на 2014 - 2016 год</w:t>
            </w:r>
          </w:p>
        </w:tc>
        <w:tc>
          <w:tcPr>
            <w:tcW w:w="6057" w:type="dxa"/>
            <w:gridSpan w:val="3"/>
          </w:tcPr>
          <w:p w:rsidR="00892D69" w:rsidRDefault="00892D69" w:rsidP="001167F9">
            <w:pPr>
              <w:pStyle w:val="ConsPlusNormal"/>
              <w:ind w:firstLine="540"/>
              <w:jc w:val="both"/>
            </w:pPr>
            <w:r>
              <w:t xml:space="preserve">Изменениями, внесенными в распоряжение Правительства Иркутской области от 30 мая 2014 года N 428-рп, установлено, что кроме решения иных основных задач в рамках проводимых мероприятий Национального плана противодействия коррупции на 2014 - 2015 годы также необходимо 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 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 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 Кроме того, определено, что исполнители программы в срок до 1 августа (ранее - 1 июня) и до 1 февраля (ранее - 1 декабря) текущего года либо в сроки, установленные для реализации отдельных мероприятий программы, представляют в комиссию по координации работы по противодействию коррупции в Иркутской области отчеты о реализации мероприятий программы. Также претерпел изменения и перечень мероприятий программы. В частности, указанный перечень дополнен мероприятием по оказанию содействия органам местного самоуправления муниципальных образований Иркутской области в организации работы по </w:t>
            </w:r>
            <w:r>
              <w:lastRenderedPageBreak/>
              <w:t>противодействию коррупции, реализация которого запланирована в течение 2016 года.</w:t>
            </w:r>
          </w:p>
        </w:tc>
        <w:tc>
          <w:tcPr>
            <w:tcW w:w="5392" w:type="dxa"/>
          </w:tcPr>
          <w:p w:rsidR="00892D69" w:rsidRPr="001167F9" w:rsidRDefault="00892D69" w:rsidP="001167F9">
            <w:pPr>
              <w:jc w:val="both"/>
              <w:rPr>
                <w:rFonts w:ascii="Times New Roman" w:eastAsia="Times New Roman" w:hAnsi="Times New Roman" w:cs="Times New Roman"/>
                <w:bCs/>
                <w:sz w:val="24"/>
                <w:szCs w:val="24"/>
                <w:lang w:eastAsia="ru-RU"/>
              </w:rPr>
            </w:pPr>
            <w:r w:rsidRPr="00892D69">
              <w:rPr>
                <w:rFonts w:ascii="Times New Roman" w:eastAsia="Times New Roman" w:hAnsi="Times New Roman" w:cs="Times New Roman"/>
                <w:bCs/>
                <w:sz w:val="24"/>
                <w:szCs w:val="24"/>
                <w:lang w:eastAsia="ru-RU"/>
              </w:rPr>
              <w:lastRenderedPageBreak/>
              <w:t>"Областная", N 61, 10.06.2016</w:t>
            </w:r>
          </w:p>
        </w:tc>
      </w:tr>
      <w:tr w:rsidR="000A53B3" w:rsidRPr="00E962F8" w:rsidTr="004509F4">
        <w:tc>
          <w:tcPr>
            <w:tcW w:w="641" w:type="dxa"/>
          </w:tcPr>
          <w:p w:rsidR="000A53B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p>
        </w:tc>
        <w:tc>
          <w:tcPr>
            <w:tcW w:w="2649" w:type="dxa"/>
          </w:tcPr>
          <w:p w:rsidR="000A53B3" w:rsidRPr="000A53B3"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Постановление Правительства Иркутской области от 07.07.2016 N 419-пп</w:t>
            </w:r>
          </w:p>
          <w:p w:rsidR="000A53B3" w:rsidRPr="00892D69" w:rsidRDefault="000A53B3" w:rsidP="000A53B3">
            <w:pPr>
              <w:autoSpaceDE w:val="0"/>
              <w:autoSpaceDN w:val="0"/>
              <w:adjustRightInd w:val="0"/>
              <w:jc w:val="both"/>
              <w:rPr>
                <w:rFonts w:ascii="Times New Roman" w:eastAsia="Calibri" w:hAnsi="Times New Roman" w:cs="Times New Roman"/>
                <w:sz w:val="24"/>
                <w:szCs w:val="24"/>
              </w:rPr>
            </w:pPr>
            <w:r w:rsidRPr="000A53B3">
              <w:rPr>
                <w:rFonts w:ascii="Times New Roman" w:eastAsia="Calibri" w:hAnsi="Times New Roman" w:cs="Times New Roman"/>
                <w:sz w:val="24"/>
                <w:szCs w:val="24"/>
              </w:rPr>
              <w:t>"О внесении изменений в Перечень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w:t>
            </w:r>
          </w:p>
        </w:tc>
        <w:tc>
          <w:tcPr>
            <w:tcW w:w="6057" w:type="dxa"/>
            <w:gridSpan w:val="3"/>
          </w:tcPr>
          <w:p w:rsidR="000A53B3" w:rsidRPr="000A53B3" w:rsidRDefault="000A53B3" w:rsidP="000A53B3">
            <w:pPr>
              <w:autoSpaceDE w:val="0"/>
              <w:autoSpaceDN w:val="0"/>
              <w:adjustRightInd w:val="0"/>
              <w:ind w:firstLine="540"/>
              <w:jc w:val="both"/>
              <w:rPr>
                <w:rFonts w:ascii="Times New Roman" w:hAnsi="Times New Roman" w:cs="Times New Roman"/>
                <w:sz w:val="24"/>
                <w:szCs w:val="24"/>
              </w:rPr>
            </w:pPr>
            <w:r w:rsidRPr="000A53B3">
              <w:rPr>
                <w:rFonts w:ascii="Times New Roman" w:hAnsi="Times New Roman" w:cs="Times New Roman"/>
                <w:sz w:val="24"/>
                <w:szCs w:val="24"/>
              </w:rPr>
              <w:t>Изменениями, внесенными в постановление Правительства Иркутской области от 17.06.2013 N 228-пп, в Перечень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включены услуги: заключение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 и выдача или отказ в выдаче разрешения на ввод объекта в эксплуатацию, выдача дубликата разрешения на ввод объекта в эксплуатацию, внесение изменений в разрешение на ввод объекта в эксплуатацию, исправление в разрешении на ввод объекта в эксплуатацию технической ошибки.</w:t>
            </w:r>
          </w:p>
          <w:p w:rsidR="000A53B3" w:rsidRDefault="000A53B3" w:rsidP="001167F9">
            <w:pPr>
              <w:pStyle w:val="ConsPlusNormal"/>
              <w:ind w:firstLine="540"/>
              <w:jc w:val="both"/>
            </w:pPr>
          </w:p>
        </w:tc>
        <w:tc>
          <w:tcPr>
            <w:tcW w:w="5392" w:type="dxa"/>
          </w:tcPr>
          <w:p w:rsidR="000A53B3" w:rsidRPr="00892D69" w:rsidRDefault="000A53B3" w:rsidP="001167F9">
            <w:pPr>
              <w:jc w:val="both"/>
              <w:rPr>
                <w:rFonts w:ascii="Times New Roman" w:eastAsia="Times New Roman" w:hAnsi="Times New Roman" w:cs="Times New Roman"/>
                <w:bCs/>
                <w:sz w:val="24"/>
                <w:szCs w:val="24"/>
                <w:lang w:eastAsia="ru-RU"/>
              </w:rPr>
            </w:pPr>
            <w:r w:rsidRPr="000A53B3">
              <w:rPr>
                <w:rFonts w:ascii="Times New Roman" w:eastAsia="Times New Roman" w:hAnsi="Times New Roman" w:cs="Times New Roman"/>
                <w:bCs/>
                <w:sz w:val="24"/>
                <w:szCs w:val="24"/>
                <w:lang w:eastAsia="ru-RU"/>
              </w:rPr>
              <w:t>Официальный интернет-портал правовой информации http://www.pravo.gov.ru, 12.07.2016</w:t>
            </w:r>
          </w:p>
        </w:tc>
      </w:tr>
      <w:tr w:rsidR="00887A3D" w:rsidRPr="00E962F8" w:rsidTr="004509F4">
        <w:tc>
          <w:tcPr>
            <w:tcW w:w="641" w:type="dxa"/>
          </w:tcPr>
          <w:p w:rsidR="00887A3D"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2649" w:type="dxa"/>
          </w:tcPr>
          <w:p w:rsidR="00887A3D" w:rsidRPr="00887A3D" w:rsidRDefault="00887A3D" w:rsidP="00887A3D">
            <w:pPr>
              <w:autoSpaceDE w:val="0"/>
              <w:autoSpaceDN w:val="0"/>
              <w:adjustRightInd w:val="0"/>
              <w:jc w:val="both"/>
              <w:rPr>
                <w:rFonts w:ascii="Times New Roman" w:eastAsia="Calibri" w:hAnsi="Times New Roman" w:cs="Times New Roman"/>
                <w:sz w:val="24"/>
                <w:szCs w:val="24"/>
              </w:rPr>
            </w:pPr>
            <w:r w:rsidRPr="00887A3D">
              <w:rPr>
                <w:rFonts w:ascii="Times New Roman" w:eastAsia="Calibri" w:hAnsi="Times New Roman" w:cs="Times New Roman"/>
                <w:sz w:val="24"/>
                <w:szCs w:val="24"/>
              </w:rPr>
              <w:t>Постановление Правительства Иркутской области от 01.07.2016 N 408-пп</w:t>
            </w:r>
          </w:p>
          <w:p w:rsidR="00887A3D" w:rsidRPr="000A53B3" w:rsidRDefault="00887A3D" w:rsidP="00887A3D">
            <w:pPr>
              <w:autoSpaceDE w:val="0"/>
              <w:autoSpaceDN w:val="0"/>
              <w:adjustRightInd w:val="0"/>
              <w:jc w:val="both"/>
              <w:rPr>
                <w:rFonts w:ascii="Times New Roman" w:eastAsia="Calibri" w:hAnsi="Times New Roman" w:cs="Times New Roman"/>
                <w:sz w:val="24"/>
                <w:szCs w:val="24"/>
              </w:rPr>
            </w:pPr>
            <w:r w:rsidRPr="00887A3D">
              <w:rPr>
                <w:rFonts w:ascii="Times New Roman" w:eastAsia="Calibri" w:hAnsi="Times New Roman" w:cs="Times New Roman"/>
                <w:sz w:val="24"/>
                <w:szCs w:val="24"/>
              </w:rPr>
              <w:t xml:space="preserve">"Об утверждении Положения о предоставлении и расходовании субсидий </w:t>
            </w:r>
            <w:r w:rsidRPr="00887A3D">
              <w:rPr>
                <w:rFonts w:ascii="Times New Roman" w:eastAsia="Calibri" w:hAnsi="Times New Roman" w:cs="Times New Roman"/>
                <w:sz w:val="24"/>
                <w:szCs w:val="24"/>
              </w:rPr>
              <w:lastRenderedPageBreak/>
              <w:t xml:space="preserve">из областного бюджета местным бюджетам в целях </w:t>
            </w:r>
            <w:proofErr w:type="spellStart"/>
            <w:r w:rsidRPr="00887A3D">
              <w:rPr>
                <w:rFonts w:ascii="Times New Roman" w:eastAsia="Calibri" w:hAnsi="Times New Roman" w:cs="Times New Roman"/>
                <w:sz w:val="24"/>
                <w:szCs w:val="24"/>
              </w:rPr>
              <w:t>софинансирования</w:t>
            </w:r>
            <w:proofErr w:type="spellEnd"/>
            <w:r w:rsidRPr="00887A3D">
              <w:rPr>
                <w:rFonts w:ascii="Times New Roman" w:eastAsia="Calibri" w:hAnsi="Times New Roman" w:cs="Times New Roman"/>
                <w:sz w:val="24"/>
                <w:szCs w:val="24"/>
              </w:rPr>
              <w:t xml:space="preserve"> расходных обязательств муниципальных образований Иркутской области на приобретение транспорта общего пользования, оборудованного для перевозки инвалидов и других маломобильных групп населения"</w:t>
            </w:r>
          </w:p>
        </w:tc>
        <w:tc>
          <w:tcPr>
            <w:tcW w:w="6057" w:type="dxa"/>
            <w:gridSpan w:val="3"/>
          </w:tcPr>
          <w:p w:rsidR="00887A3D" w:rsidRPr="000A53B3" w:rsidRDefault="001D20A9" w:rsidP="001D20A9">
            <w:pPr>
              <w:autoSpaceDE w:val="0"/>
              <w:autoSpaceDN w:val="0"/>
              <w:adjustRightInd w:val="0"/>
              <w:ind w:firstLine="540"/>
              <w:jc w:val="both"/>
              <w:rPr>
                <w:rFonts w:ascii="Times New Roman" w:hAnsi="Times New Roman" w:cs="Times New Roman"/>
                <w:sz w:val="24"/>
                <w:szCs w:val="24"/>
              </w:rPr>
            </w:pPr>
            <w:r w:rsidRPr="001D20A9">
              <w:rPr>
                <w:rFonts w:ascii="Times New Roman" w:hAnsi="Times New Roman" w:cs="Times New Roman"/>
                <w:sz w:val="24"/>
                <w:szCs w:val="24"/>
              </w:rPr>
              <w:lastRenderedPageBreak/>
              <w:t xml:space="preserve">Положение устанавливает условия предоставления и расходования субсидий, критерии отбора муниципальных образований для предоставления субсидий, распределение субсидий между муниципальными образованиями, а также порядок предоставления субсидий. В частности, указано, что критерием отбора муниципальных образований для предоставления субсидий является наличие </w:t>
            </w:r>
            <w:r w:rsidRPr="001D20A9">
              <w:rPr>
                <w:rFonts w:ascii="Times New Roman" w:hAnsi="Times New Roman" w:cs="Times New Roman"/>
                <w:sz w:val="24"/>
                <w:szCs w:val="24"/>
              </w:rPr>
              <w:lastRenderedPageBreak/>
              <w:t>муниципальной программы, предусматривающей реализацию мероприятия по приобретению транспорта общего пользования, оборудованного для перевозки инвалидов и других маломобильных групп населения. Установлено, что для предоставления субсидий органы местного самоуправления муниципальных образований ежегодно в срок, предусмотренный в извещении, представляют в министерство жилищной политики, энергетики и транспорта Иркутской области следующие документы: заявку, составленную в произвольной форме; копию муниципальной программы; гарантийное письмо, подписанное главой муниципального образования, о включении в состав расходов местного бюджета бюджетных ассигнований на реализацию мероприятия в размере не менее 30 процентов от стоимости реализации мероприятия в финансовом году, в котором запланировано предоставление субсидий. При этом на 2016 год предусмотрено выделение субсидии городу Иркутску в размере 4385,5 тыс. руб.</w:t>
            </w:r>
          </w:p>
        </w:tc>
        <w:tc>
          <w:tcPr>
            <w:tcW w:w="5392" w:type="dxa"/>
          </w:tcPr>
          <w:p w:rsidR="001D20A9" w:rsidRPr="001D20A9" w:rsidRDefault="001D20A9" w:rsidP="001D20A9">
            <w:pPr>
              <w:jc w:val="both"/>
              <w:rPr>
                <w:rFonts w:ascii="Times New Roman" w:eastAsia="Times New Roman" w:hAnsi="Times New Roman" w:cs="Times New Roman"/>
                <w:bCs/>
                <w:sz w:val="24"/>
                <w:szCs w:val="24"/>
                <w:lang w:eastAsia="ru-RU"/>
              </w:rPr>
            </w:pPr>
            <w:r w:rsidRPr="001D20A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05.07.2016</w:t>
            </w:r>
          </w:p>
          <w:p w:rsidR="001D20A9" w:rsidRDefault="001D20A9" w:rsidP="001D20A9">
            <w:pPr>
              <w:jc w:val="both"/>
              <w:rPr>
                <w:rFonts w:ascii="Times New Roman" w:eastAsia="Times New Roman" w:hAnsi="Times New Roman" w:cs="Times New Roman"/>
                <w:bCs/>
                <w:sz w:val="24"/>
                <w:szCs w:val="24"/>
                <w:lang w:eastAsia="ru-RU"/>
              </w:rPr>
            </w:pPr>
            <w:r w:rsidRPr="001D20A9">
              <w:rPr>
                <w:rFonts w:ascii="Times New Roman" w:eastAsia="Times New Roman" w:hAnsi="Times New Roman" w:cs="Times New Roman"/>
                <w:bCs/>
                <w:sz w:val="24"/>
                <w:szCs w:val="24"/>
                <w:lang w:eastAsia="ru-RU"/>
              </w:rPr>
              <w:t>Начало действия документа - 01.07.2016.</w:t>
            </w:r>
          </w:p>
          <w:p w:rsidR="00887A3D" w:rsidRPr="000A53B3" w:rsidRDefault="001D20A9" w:rsidP="001D20A9">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Данный документ</w:t>
            </w:r>
            <w:r w:rsidRPr="001D20A9">
              <w:rPr>
                <w:rFonts w:ascii="Times New Roman" w:eastAsia="Times New Roman" w:hAnsi="Times New Roman" w:cs="Times New Roman"/>
                <w:bCs/>
                <w:sz w:val="24"/>
                <w:szCs w:val="24"/>
                <w:lang w:eastAsia="ru-RU"/>
              </w:rPr>
              <w:t xml:space="preserve"> распространяется на правоотношения, возникшие с 1 января 2016 года.</w:t>
            </w:r>
          </w:p>
        </w:tc>
      </w:tr>
      <w:tr w:rsidR="001D20A9" w:rsidRPr="00E962F8" w:rsidTr="004509F4">
        <w:tc>
          <w:tcPr>
            <w:tcW w:w="641" w:type="dxa"/>
          </w:tcPr>
          <w:p w:rsidR="001D20A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13.</w:t>
            </w:r>
          </w:p>
        </w:tc>
        <w:tc>
          <w:tcPr>
            <w:tcW w:w="2649" w:type="dxa"/>
          </w:tcPr>
          <w:p w:rsidR="001D20A9" w:rsidRPr="001D20A9" w:rsidRDefault="001D20A9" w:rsidP="001D20A9">
            <w:pPr>
              <w:autoSpaceDE w:val="0"/>
              <w:autoSpaceDN w:val="0"/>
              <w:adjustRightInd w:val="0"/>
              <w:jc w:val="both"/>
              <w:rPr>
                <w:rFonts w:ascii="Times New Roman" w:eastAsia="Calibri" w:hAnsi="Times New Roman" w:cs="Times New Roman"/>
                <w:sz w:val="24"/>
                <w:szCs w:val="24"/>
              </w:rPr>
            </w:pPr>
            <w:r w:rsidRPr="001D20A9">
              <w:rPr>
                <w:rFonts w:ascii="Times New Roman" w:eastAsia="Calibri" w:hAnsi="Times New Roman" w:cs="Times New Roman"/>
                <w:sz w:val="24"/>
                <w:szCs w:val="24"/>
              </w:rPr>
              <w:t>Постановление Правительства Иркутской области от 20.06.2016 N 375-пп</w:t>
            </w:r>
          </w:p>
          <w:p w:rsidR="001D20A9" w:rsidRPr="00887A3D" w:rsidRDefault="001D20A9" w:rsidP="001D20A9">
            <w:pPr>
              <w:autoSpaceDE w:val="0"/>
              <w:autoSpaceDN w:val="0"/>
              <w:adjustRightInd w:val="0"/>
              <w:jc w:val="both"/>
              <w:rPr>
                <w:rFonts w:ascii="Times New Roman" w:eastAsia="Calibri" w:hAnsi="Times New Roman" w:cs="Times New Roman"/>
                <w:sz w:val="24"/>
                <w:szCs w:val="24"/>
              </w:rPr>
            </w:pPr>
            <w:r w:rsidRPr="001D20A9">
              <w:rPr>
                <w:rFonts w:ascii="Times New Roman" w:eastAsia="Calibri" w:hAnsi="Times New Roman" w:cs="Times New Roman"/>
                <w:sz w:val="24"/>
                <w:szCs w:val="24"/>
              </w:rPr>
              <w:t>"О внесении изменений в отдельные нормативные правовые акты Правительства Иркутской области"</w:t>
            </w:r>
          </w:p>
        </w:tc>
        <w:tc>
          <w:tcPr>
            <w:tcW w:w="6057" w:type="dxa"/>
            <w:gridSpan w:val="3"/>
          </w:tcPr>
          <w:p w:rsidR="001D20A9" w:rsidRPr="001D20A9" w:rsidRDefault="001D20A9" w:rsidP="001D20A9">
            <w:pPr>
              <w:autoSpaceDE w:val="0"/>
              <w:autoSpaceDN w:val="0"/>
              <w:adjustRightInd w:val="0"/>
              <w:ind w:firstLine="540"/>
              <w:jc w:val="both"/>
              <w:rPr>
                <w:rFonts w:ascii="Times New Roman" w:hAnsi="Times New Roman" w:cs="Times New Roman"/>
                <w:sz w:val="24"/>
                <w:szCs w:val="24"/>
              </w:rPr>
            </w:pPr>
            <w:r w:rsidRPr="001D20A9">
              <w:rPr>
                <w:rFonts w:ascii="Times New Roman" w:hAnsi="Times New Roman" w:cs="Times New Roman"/>
                <w:sz w:val="24"/>
                <w:szCs w:val="24"/>
              </w:rPr>
              <w:t xml:space="preserve">Изменениями, внесенными в постановления Правительства Иркутской области от 3 апреля 2015 года N 119-пп "Об уполномоченном исполнительном органе государственной власти Иркутской области" и от 17 апреля 2015 года N 171-пп "Об утверждении Порядка выплаты денежного поощрения лучшим учителям в Иркутской области", в связи с отменой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2013 - 2020 годы указанные </w:t>
            </w:r>
            <w:r w:rsidRPr="001D20A9">
              <w:rPr>
                <w:rFonts w:ascii="Times New Roman" w:hAnsi="Times New Roman" w:cs="Times New Roman"/>
                <w:sz w:val="24"/>
                <w:szCs w:val="24"/>
              </w:rPr>
              <w:lastRenderedPageBreak/>
              <w:t>нормативные правовые акты регламентированы Правилами распределения и предоставления субсидий из федерального бюджета бюджетам субъектов Российской Федерации на выплату денежного поощрения лучшим учителям в рамках государственной программы Российской Федерации "Развитие образования" на 2013 - 2020 годы. Кроме того, постановлением Правительства Иркутской области от 3 апреля 2015 года N 119-пп "Об уполномоченном исполнительном органе государственной власти Иркутской области" министерство образования Иркутской области определено уполномоченным исполнительным органом государственной власти Иркутской области на представление в Министерство образования и науки Российской Федерации отчета об осуществлении расходов бюджета Иркутской области, источником финансового обеспечения которых является субсидия из федерального бюджета бюджетам субъектов Российской Федерации на выплату денежного поощрения лучшим учителям образовательных организаций, реализующих образовательные программы начального общего, основного общего и среднего общего образования в рамках государственной программы Российской Федерации "Развитие образования" на 2013 - 2020 годы, а также о достижении значений показателей эффективности и результативности использования субсидии по форме, утверждаемой Министерством образования и науки Российской Федерации, - не позднее 20 января года, следующего за годом предоставления субсидии (ранее - не позднее 15 ноября текущего года).</w:t>
            </w:r>
          </w:p>
        </w:tc>
        <w:tc>
          <w:tcPr>
            <w:tcW w:w="5392" w:type="dxa"/>
          </w:tcPr>
          <w:p w:rsidR="001D20A9" w:rsidRPr="001D20A9" w:rsidRDefault="001D20A9" w:rsidP="001D20A9">
            <w:pPr>
              <w:jc w:val="both"/>
              <w:rPr>
                <w:rFonts w:ascii="Times New Roman" w:eastAsia="Times New Roman" w:hAnsi="Times New Roman" w:cs="Times New Roman"/>
                <w:bCs/>
                <w:sz w:val="24"/>
                <w:szCs w:val="24"/>
                <w:lang w:eastAsia="ru-RU"/>
              </w:rPr>
            </w:pPr>
            <w:r w:rsidRPr="001D20A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24.06.2016</w:t>
            </w:r>
          </w:p>
        </w:tc>
      </w:tr>
      <w:tr w:rsidR="001167F9" w:rsidRPr="00E962F8" w:rsidTr="004509F4">
        <w:tc>
          <w:tcPr>
            <w:tcW w:w="641" w:type="dxa"/>
          </w:tcPr>
          <w:p w:rsidR="001167F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14.</w:t>
            </w:r>
          </w:p>
        </w:tc>
        <w:tc>
          <w:tcPr>
            <w:tcW w:w="2649" w:type="dxa"/>
          </w:tcPr>
          <w:p w:rsidR="001167F9" w:rsidRPr="001167F9" w:rsidRDefault="001167F9" w:rsidP="001167F9">
            <w:pPr>
              <w:autoSpaceDE w:val="0"/>
              <w:autoSpaceDN w:val="0"/>
              <w:adjustRightInd w:val="0"/>
              <w:jc w:val="both"/>
              <w:rPr>
                <w:rFonts w:ascii="Times New Roman" w:eastAsia="Calibri" w:hAnsi="Times New Roman" w:cs="Times New Roman"/>
                <w:sz w:val="24"/>
                <w:szCs w:val="24"/>
              </w:rPr>
            </w:pPr>
            <w:r w:rsidRPr="001167F9">
              <w:rPr>
                <w:rFonts w:ascii="Times New Roman" w:eastAsia="Calibri" w:hAnsi="Times New Roman" w:cs="Times New Roman"/>
                <w:sz w:val="24"/>
                <w:szCs w:val="24"/>
              </w:rPr>
              <w:t xml:space="preserve">Постановление Правительства </w:t>
            </w:r>
            <w:r w:rsidRPr="001167F9">
              <w:rPr>
                <w:rFonts w:ascii="Times New Roman" w:eastAsia="Calibri" w:hAnsi="Times New Roman" w:cs="Times New Roman"/>
                <w:sz w:val="24"/>
                <w:szCs w:val="24"/>
              </w:rPr>
              <w:lastRenderedPageBreak/>
              <w:t>Иркутской области от 27.05.2016 N 313-пп</w:t>
            </w:r>
          </w:p>
          <w:p w:rsidR="001167F9" w:rsidRPr="001167F9" w:rsidRDefault="001167F9" w:rsidP="001167F9">
            <w:pPr>
              <w:autoSpaceDE w:val="0"/>
              <w:autoSpaceDN w:val="0"/>
              <w:adjustRightInd w:val="0"/>
              <w:jc w:val="both"/>
              <w:rPr>
                <w:rFonts w:ascii="Times New Roman" w:eastAsia="Calibri" w:hAnsi="Times New Roman" w:cs="Times New Roman"/>
                <w:sz w:val="24"/>
                <w:szCs w:val="24"/>
              </w:rPr>
            </w:pPr>
            <w:r w:rsidRPr="001167F9">
              <w:rPr>
                <w:rFonts w:ascii="Times New Roman" w:eastAsia="Calibri" w:hAnsi="Times New Roman" w:cs="Times New Roman"/>
                <w:sz w:val="24"/>
                <w:szCs w:val="24"/>
              </w:rPr>
              <w:t>"О внесении изменений в государственную программу Иркутской области "Доступное жилье" на 2014 - 2020 годы"</w:t>
            </w:r>
          </w:p>
        </w:tc>
        <w:tc>
          <w:tcPr>
            <w:tcW w:w="6057" w:type="dxa"/>
            <w:gridSpan w:val="3"/>
          </w:tcPr>
          <w:p w:rsidR="001167F9" w:rsidRDefault="001167F9" w:rsidP="001167F9">
            <w:pPr>
              <w:pStyle w:val="ConsPlusNormal"/>
              <w:ind w:firstLine="540"/>
              <w:jc w:val="both"/>
            </w:pPr>
            <w:r w:rsidRPr="001167F9">
              <w:lastRenderedPageBreak/>
              <w:t xml:space="preserve">Согласно внесенным изменениям уточнены отдельные положения постановления Правительства Иркутской области от 24.10.2013 N 443-пп. В частности, </w:t>
            </w:r>
            <w:r w:rsidRPr="001167F9">
              <w:lastRenderedPageBreak/>
              <w:t xml:space="preserve">общий объем финансирования государственной программы Иркутской области "Доступное жилье" увеличен с 27974222,3 тыс. рублей до 28278429,0 тыс. рублей. Скорректированы ожидаемые конечные результаты подпрограммы "Переселение граждан из ветхого и аварийного жилищного фонда Иркутской области", в частности, указано, что количество квадратных метров введенного в эксплуатацию жилья уменьшено с 81295,9 </w:t>
            </w:r>
            <w:proofErr w:type="spellStart"/>
            <w:r w:rsidRPr="001167F9">
              <w:t>кв.м</w:t>
            </w:r>
            <w:proofErr w:type="spellEnd"/>
            <w:r w:rsidRPr="001167F9">
              <w:t xml:space="preserve"> до 80316,5 </w:t>
            </w:r>
            <w:proofErr w:type="spellStart"/>
            <w:r w:rsidRPr="001167F9">
              <w:t>кв.м</w:t>
            </w:r>
            <w:proofErr w:type="spellEnd"/>
            <w:r w:rsidRPr="001167F9">
              <w:t xml:space="preserve">; количество подлежащего ликвидации существующего в Иркутской области непригодного для проживания жилищного фонда уменьшено с 81295,9 </w:t>
            </w:r>
            <w:proofErr w:type="spellStart"/>
            <w:r w:rsidRPr="001167F9">
              <w:t>кв.м</w:t>
            </w:r>
            <w:proofErr w:type="spellEnd"/>
            <w:r w:rsidRPr="001167F9">
              <w:t xml:space="preserve"> до 80316,5 </w:t>
            </w:r>
            <w:proofErr w:type="spellStart"/>
            <w:r w:rsidRPr="001167F9">
              <w:t>кв.м</w:t>
            </w:r>
            <w:proofErr w:type="spellEnd"/>
            <w:r w:rsidRPr="001167F9">
              <w:t>, а также скорректированы ожидаемые конечные результаты подпрограммы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процентов) на территории Иркутской области", предусматривающие, что количество молодых семей, улучшивших жилищные условия в результате реализации мероприятий подпрограммы, составит 1075 семей (ранее - 994 семей). Осуществлено распределение субсидий между муниципальными образованиями Иркутской области, участвующими в реализации мероприятия "Улучшение жилищных условий молодых семей" в 2016 году, наряду с чем установлено, что министерство по физической культуре, спорту и молодежной политике Иркутской области ежегодно проводит оценку эффективности (результативности) предоставления (использования) субсидий в соответствии с порядком, установленным правовым актом министерства.</w:t>
            </w:r>
          </w:p>
        </w:tc>
        <w:tc>
          <w:tcPr>
            <w:tcW w:w="5392" w:type="dxa"/>
          </w:tcPr>
          <w:p w:rsidR="001167F9" w:rsidRPr="001167F9" w:rsidRDefault="001167F9" w:rsidP="001167F9">
            <w:pPr>
              <w:jc w:val="both"/>
              <w:rPr>
                <w:rFonts w:ascii="Times New Roman" w:eastAsia="Times New Roman" w:hAnsi="Times New Roman" w:cs="Times New Roman"/>
                <w:bCs/>
                <w:sz w:val="24"/>
                <w:szCs w:val="24"/>
                <w:lang w:eastAsia="ru-RU"/>
              </w:rPr>
            </w:pPr>
            <w:r w:rsidRPr="001167F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01.06.2016,</w:t>
            </w:r>
          </w:p>
          <w:p w:rsidR="001167F9" w:rsidRPr="001167F9" w:rsidRDefault="001167F9" w:rsidP="001167F9">
            <w:pPr>
              <w:jc w:val="both"/>
              <w:rPr>
                <w:rFonts w:ascii="Times New Roman" w:eastAsia="Times New Roman" w:hAnsi="Times New Roman" w:cs="Times New Roman"/>
                <w:bCs/>
                <w:sz w:val="24"/>
                <w:szCs w:val="24"/>
                <w:lang w:eastAsia="ru-RU"/>
              </w:rPr>
            </w:pPr>
            <w:r w:rsidRPr="001167F9">
              <w:rPr>
                <w:rFonts w:ascii="Times New Roman" w:eastAsia="Times New Roman" w:hAnsi="Times New Roman" w:cs="Times New Roman"/>
                <w:bCs/>
                <w:sz w:val="24"/>
                <w:szCs w:val="24"/>
                <w:lang w:eastAsia="ru-RU"/>
              </w:rPr>
              <w:t>"Областная", N 65, 22.06.2016</w:t>
            </w:r>
          </w:p>
        </w:tc>
      </w:tr>
      <w:tr w:rsidR="00892D69" w:rsidRPr="00E962F8" w:rsidTr="004509F4">
        <w:tc>
          <w:tcPr>
            <w:tcW w:w="641" w:type="dxa"/>
          </w:tcPr>
          <w:p w:rsidR="00892D6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15.</w:t>
            </w:r>
          </w:p>
        </w:tc>
        <w:tc>
          <w:tcPr>
            <w:tcW w:w="2649" w:type="dxa"/>
          </w:tcPr>
          <w:p w:rsidR="00892D69" w:rsidRPr="00892D6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Постановление Правительства Иркутской области от 14.06.2016 N 356-пп</w:t>
            </w:r>
          </w:p>
          <w:p w:rsidR="00892D69" w:rsidRPr="001167F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"Об утверждении Положения об отборе проектов (мероприятий) в области энергосбережения и повышения энергетической эффективности, реализуемых на территории Иркутской области, и бесхозяйных объектов электросетевого хозяйства муниципальных образований Иркутской области"</w:t>
            </w:r>
          </w:p>
        </w:tc>
        <w:tc>
          <w:tcPr>
            <w:tcW w:w="6057" w:type="dxa"/>
            <w:gridSpan w:val="3"/>
          </w:tcPr>
          <w:p w:rsidR="00892D69" w:rsidRDefault="00892D69" w:rsidP="00892D69">
            <w:pPr>
              <w:pStyle w:val="ConsPlusNormal"/>
              <w:ind w:firstLine="540"/>
              <w:jc w:val="both"/>
            </w:pPr>
            <w:r>
              <w:t xml:space="preserve">Положение устанавливает порядок проведения конкурсного отбора проектов (мероприятий) в области энергосбережения и повышения энергетической эффективности, реализуемых на территории Иркутской области, и бесхозяйных объектов электросетевого хозяйства муниципальных образований Иркутской области. Определено, что конкурсный отбор проводится в целях содействия в реализации следующих проектов: строительство генерирующих объектов на основе возобновляемых источников энергии, модернизация и реконструкция существующих объектов, вырабатывающих тепловую и электрическую энергию с использованием высокоэффективного </w:t>
            </w:r>
            <w:proofErr w:type="spellStart"/>
            <w:r>
              <w:t>энергогенерирующего</w:t>
            </w:r>
            <w:proofErr w:type="spellEnd"/>
            <w:r>
              <w:t xml:space="preserve"> оборудования с альтернативными источниками энергии; внедрение установок комплексных систем учета ресурсов, обеспечивающих автоматический сбор показаний; капитальные вложения в объекты муниципальной собственности инженерной инфраструктуры, которые осуществляются из местных бюджетов, в целях реализации мероприятий по строительству, реконструкции объектов электросетевого хозяйства; осуществление капитального ремонта объектов электросетевого хозяйства, относящихся к муниципальной собственности; капитальный ремонт объектов электросетевого хозяйства, относящихся к государственной собственности Иркутской области; постановка на учет и оформление права муниципальной собственности на бесхозяйные объекты электросетевого хозяйства. Указано, что для участия в конкурсном отборе заявители представляют следующие документы: заявление на участие в конкурсном отборе; заверенные копии актов об утверждении программ в области энергосбережения и повышения энергетической </w:t>
            </w:r>
            <w:r>
              <w:lastRenderedPageBreak/>
              <w:t xml:space="preserve">эффективности; заверенную копию документа, определяющего уполномоченное на действия от имени заявителя лицо; пояснительную записку, раскрывающую цели и задачи, основные технические и технологические параметры, технико-экономические характеристики; информацию о планируемых к достижению за счет реализации проекта целевых показателей в области энергосбережения и повышения энергетической эффективности; положительное заключение государственного автономного учреждения Иркутской области "Экспертиза в строительстве Иркутской области". Кроме того, для органов местного самоуправления муниципальных образований Иркутской области и </w:t>
            </w:r>
            <w:proofErr w:type="spellStart"/>
            <w:r>
              <w:t>ресурсоснабжающих</w:t>
            </w:r>
            <w:proofErr w:type="spellEnd"/>
            <w:r>
              <w:t xml:space="preserve"> организаций, осуществляющих снабжение энергетическими ресурсами и водой, территориальных сетевых организаций, оказывающих услуги по передаче электрической энергии, в оперативном управлении которых находятся объекты электросетевого хозяйства государственной собственности, предусмотрено представление дополнительных документов.</w:t>
            </w:r>
          </w:p>
          <w:p w:rsidR="00892D69" w:rsidRPr="001167F9" w:rsidRDefault="00892D69" w:rsidP="00892D69">
            <w:pPr>
              <w:pStyle w:val="ConsPlusNormal"/>
              <w:ind w:firstLine="540"/>
              <w:jc w:val="both"/>
            </w:pPr>
            <w:r>
              <w:t xml:space="preserve">Признаны утратившими силу следующие постановления Правительства Иркутской области: от 15 сентября 2014 года N 452-пп "Об утверждении Положения об отборе проектов в области энергосбережения и повышения энергетической эффективности, реализуемых на территории Иркутской области, и Положения о предоставлении из областного бюджета субсидий в целях финансового обеспечения (возмещения) затрат в связи с реализацией мероприятий, направленных на энергосбережение и повышение энергетической эффективности, реализуемых на территории Иркутской области", от 10 сентября 2015 </w:t>
            </w:r>
            <w:r>
              <w:lastRenderedPageBreak/>
              <w:t>года N 457-пп, а также отдельные нормы постановлений от 11 марта 2015 года N 75-пп, от 22 июня 2015 года N 307-пп, от 12 января 2016 года N 10-пп, вносившие изменения в постановление Правительства Иркутской области от 15 сентября 2014 года N 452-пп.</w:t>
            </w:r>
          </w:p>
        </w:tc>
        <w:tc>
          <w:tcPr>
            <w:tcW w:w="5392" w:type="dxa"/>
          </w:tcPr>
          <w:p w:rsidR="00892D69" w:rsidRPr="00892D69" w:rsidRDefault="00892D69" w:rsidP="00892D69">
            <w:pPr>
              <w:jc w:val="both"/>
              <w:rPr>
                <w:rFonts w:ascii="Times New Roman" w:eastAsia="Times New Roman" w:hAnsi="Times New Roman" w:cs="Times New Roman"/>
                <w:bCs/>
                <w:sz w:val="24"/>
                <w:szCs w:val="24"/>
                <w:lang w:eastAsia="ru-RU"/>
              </w:rPr>
            </w:pPr>
            <w:r w:rsidRPr="00892D69">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16.06.2016,</w:t>
            </w:r>
          </w:p>
          <w:p w:rsidR="00892D69" w:rsidRPr="00892D69" w:rsidRDefault="00892D69" w:rsidP="00892D69">
            <w:pPr>
              <w:jc w:val="both"/>
              <w:rPr>
                <w:rFonts w:ascii="Times New Roman" w:eastAsia="Times New Roman" w:hAnsi="Times New Roman" w:cs="Times New Roman"/>
                <w:bCs/>
                <w:sz w:val="24"/>
                <w:szCs w:val="24"/>
                <w:lang w:eastAsia="ru-RU"/>
              </w:rPr>
            </w:pPr>
            <w:r w:rsidRPr="00892D69">
              <w:rPr>
                <w:rFonts w:ascii="Times New Roman" w:eastAsia="Times New Roman" w:hAnsi="Times New Roman" w:cs="Times New Roman"/>
                <w:bCs/>
                <w:sz w:val="24"/>
                <w:szCs w:val="24"/>
                <w:lang w:eastAsia="ru-RU"/>
              </w:rPr>
              <w:t>"Областная", N 68, 29.06.2016</w:t>
            </w:r>
          </w:p>
          <w:p w:rsidR="00892D69" w:rsidRPr="001167F9" w:rsidRDefault="00892D69" w:rsidP="00892D69">
            <w:pPr>
              <w:jc w:val="both"/>
              <w:rPr>
                <w:rFonts w:ascii="Times New Roman" w:eastAsia="Times New Roman" w:hAnsi="Times New Roman" w:cs="Times New Roman"/>
                <w:bCs/>
                <w:sz w:val="24"/>
                <w:szCs w:val="24"/>
                <w:lang w:eastAsia="ru-RU"/>
              </w:rPr>
            </w:pPr>
            <w:r w:rsidRPr="00892D69">
              <w:rPr>
                <w:rFonts w:ascii="Times New Roman" w:eastAsia="Times New Roman" w:hAnsi="Times New Roman" w:cs="Times New Roman"/>
                <w:bCs/>
                <w:sz w:val="24"/>
                <w:szCs w:val="24"/>
                <w:lang w:eastAsia="ru-RU"/>
              </w:rPr>
              <w:t>Начало действия документа - 27.06.2016.</w:t>
            </w:r>
          </w:p>
        </w:tc>
      </w:tr>
      <w:tr w:rsidR="004469E3" w:rsidRPr="00E962F8" w:rsidTr="004509F4">
        <w:tc>
          <w:tcPr>
            <w:tcW w:w="641" w:type="dxa"/>
          </w:tcPr>
          <w:p w:rsidR="004469E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16.</w:t>
            </w:r>
          </w:p>
        </w:tc>
        <w:tc>
          <w:tcPr>
            <w:tcW w:w="2649" w:type="dxa"/>
          </w:tcPr>
          <w:p w:rsidR="004469E3" w:rsidRPr="004469E3"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Постановление Правительства Иркутской области от 07.07.2016 N 416-пп</w:t>
            </w:r>
          </w:p>
          <w:p w:rsidR="004469E3" w:rsidRPr="00892D69"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"О внесении изменений в Положение об отдельных вопросах организации и ведения регистра муниципальных нормативных правовых актов Иркутской области"</w:t>
            </w:r>
          </w:p>
        </w:tc>
        <w:tc>
          <w:tcPr>
            <w:tcW w:w="6057" w:type="dxa"/>
            <w:gridSpan w:val="3"/>
          </w:tcPr>
          <w:p w:rsidR="004469E3" w:rsidRPr="004469E3" w:rsidRDefault="004469E3" w:rsidP="004469E3">
            <w:pPr>
              <w:autoSpaceDE w:val="0"/>
              <w:autoSpaceDN w:val="0"/>
              <w:adjustRightInd w:val="0"/>
              <w:ind w:firstLine="540"/>
              <w:jc w:val="both"/>
              <w:rPr>
                <w:rFonts w:ascii="Times New Roman" w:hAnsi="Times New Roman" w:cs="Times New Roman"/>
                <w:sz w:val="24"/>
                <w:szCs w:val="24"/>
              </w:rPr>
            </w:pPr>
            <w:r w:rsidRPr="004469E3">
              <w:rPr>
                <w:rFonts w:ascii="Times New Roman" w:hAnsi="Times New Roman" w:cs="Times New Roman"/>
                <w:sz w:val="24"/>
                <w:szCs w:val="24"/>
              </w:rPr>
              <w:t>Изменениями, внесенными в постановление Правительства Иркутской области от 29.05.2009 N 169-пп, установлено, что названия структурных единиц (разделов, глав, статей) в приложениях к муниципальному акту должны быть отделены от остальной части текста. Структурные единицы (разделы, главы, статьи, пункты, подпункты) муниципального акта должны быть пронумерованы в соответствии с установленным образцом.</w:t>
            </w:r>
          </w:p>
          <w:p w:rsidR="004469E3" w:rsidRDefault="004469E3" w:rsidP="00892D69">
            <w:pPr>
              <w:pStyle w:val="ConsPlusNormal"/>
              <w:ind w:firstLine="540"/>
              <w:jc w:val="both"/>
            </w:pPr>
          </w:p>
        </w:tc>
        <w:tc>
          <w:tcPr>
            <w:tcW w:w="5392" w:type="dxa"/>
          </w:tcPr>
          <w:p w:rsidR="004469E3" w:rsidRPr="004469E3" w:rsidRDefault="004469E3" w:rsidP="004469E3">
            <w:pPr>
              <w:jc w:val="both"/>
              <w:rPr>
                <w:rFonts w:ascii="Times New Roman" w:eastAsia="Times New Roman" w:hAnsi="Times New Roman" w:cs="Times New Roman"/>
                <w:bCs/>
                <w:sz w:val="24"/>
                <w:szCs w:val="24"/>
                <w:lang w:eastAsia="ru-RU"/>
              </w:rPr>
            </w:pPr>
            <w:r w:rsidRPr="004469E3">
              <w:rPr>
                <w:rFonts w:ascii="Times New Roman" w:eastAsia="Times New Roman" w:hAnsi="Times New Roman" w:cs="Times New Roman"/>
                <w:bCs/>
                <w:sz w:val="24"/>
                <w:szCs w:val="24"/>
                <w:lang w:eastAsia="ru-RU"/>
              </w:rPr>
              <w:t>Официальный интернет-портал правовой информации http://www.pravo.gov.ru, 12.07.2016,</w:t>
            </w:r>
          </w:p>
          <w:p w:rsidR="004469E3" w:rsidRPr="004469E3" w:rsidRDefault="004469E3" w:rsidP="004469E3">
            <w:pPr>
              <w:jc w:val="both"/>
              <w:rPr>
                <w:rFonts w:ascii="Times New Roman" w:eastAsia="Times New Roman" w:hAnsi="Times New Roman" w:cs="Times New Roman"/>
                <w:bCs/>
                <w:sz w:val="24"/>
                <w:szCs w:val="24"/>
                <w:lang w:eastAsia="ru-RU"/>
              </w:rPr>
            </w:pPr>
            <w:r w:rsidRPr="004469E3">
              <w:rPr>
                <w:rFonts w:ascii="Times New Roman" w:eastAsia="Times New Roman" w:hAnsi="Times New Roman" w:cs="Times New Roman"/>
                <w:bCs/>
                <w:sz w:val="24"/>
                <w:szCs w:val="24"/>
                <w:lang w:eastAsia="ru-RU"/>
              </w:rPr>
              <w:t>"Областная", N 85, 08.08.2016</w:t>
            </w:r>
          </w:p>
          <w:p w:rsidR="004469E3" w:rsidRPr="00892D69" w:rsidRDefault="004469E3" w:rsidP="004469E3">
            <w:pPr>
              <w:jc w:val="both"/>
              <w:rPr>
                <w:rFonts w:ascii="Times New Roman" w:eastAsia="Times New Roman" w:hAnsi="Times New Roman" w:cs="Times New Roman"/>
                <w:bCs/>
                <w:sz w:val="24"/>
                <w:szCs w:val="24"/>
                <w:lang w:eastAsia="ru-RU"/>
              </w:rPr>
            </w:pPr>
            <w:r w:rsidRPr="004469E3">
              <w:rPr>
                <w:rFonts w:ascii="Times New Roman" w:eastAsia="Times New Roman" w:hAnsi="Times New Roman" w:cs="Times New Roman"/>
                <w:bCs/>
                <w:sz w:val="24"/>
                <w:szCs w:val="24"/>
                <w:lang w:eastAsia="ru-RU"/>
              </w:rPr>
              <w:t>В соответствии с пунктом 3 данный документ вступил в силу с 1 августа 2016 года.</w:t>
            </w:r>
          </w:p>
        </w:tc>
      </w:tr>
      <w:tr w:rsidR="004469E3" w:rsidRPr="00E962F8" w:rsidTr="004509F4">
        <w:tc>
          <w:tcPr>
            <w:tcW w:w="641" w:type="dxa"/>
          </w:tcPr>
          <w:p w:rsidR="004469E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2649" w:type="dxa"/>
          </w:tcPr>
          <w:p w:rsidR="004469E3" w:rsidRPr="004469E3"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Постановление Правительства Иркутской области от 21.06.2016 N 385-пп</w:t>
            </w:r>
          </w:p>
          <w:p w:rsidR="004469E3" w:rsidRPr="004469E3"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 xml:space="preserve">"О внесении изменений в раздел 5 подпрограммы "Дошкольное, общее и дополнительное образование" на 2014 - 2018 годы государственной программы Иркутской области "Развитие </w:t>
            </w:r>
            <w:r w:rsidRPr="004469E3">
              <w:rPr>
                <w:rFonts w:ascii="Times New Roman" w:eastAsia="Calibri" w:hAnsi="Times New Roman" w:cs="Times New Roman"/>
                <w:sz w:val="24"/>
                <w:szCs w:val="24"/>
              </w:rPr>
              <w:lastRenderedPageBreak/>
              <w:t>образования" на 2014 - 2018 годы"</w:t>
            </w:r>
          </w:p>
        </w:tc>
        <w:tc>
          <w:tcPr>
            <w:tcW w:w="6057" w:type="dxa"/>
            <w:gridSpan w:val="3"/>
          </w:tcPr>
          <w:p w:rsidR="004469E3" w:rsidRPr="004469E3" w:rsidRDefault="004469E3" w:rsidP="004469E3">
            <w:pPr>
              <w:autoSpaceDE w:val="0"/>
              <w:autoSpaceDN w:val="0"/>
              <w:adjustRightInd w:val="0"/>
              <w:ind w:firstLine="540"/>
              <w:jc w:val="both"/>
              <w:rPr>
                <w:rFonts w:ascii="Times New Roman" w:hAnsi="Times New Roman" w:cs="Times New Roman"/>
                <w:sz w:val="24"/>
                <w:szCs w:val="24"/>
              </w:rPr>
            </w:pPr>
            <w:r w:rsidRPr="004469E3">
              <w:rPr>
                <w:rFonts w:ascii="Times New Roman" w:hAnsi="Times New Roman" w:cs="Times New Roman"/>
                <w:sz w:val="24"/>
                <w:szCs w:val="24"/>
              </w:rPr>
              <w:lastRenderedPageBreak/>
              <w:t xml:space="preserve">Внесены изменения в постановление Правительства Иркутской области от 24.10.2013 N 456-пп "Об утверждении государственной программы Иркутской области "Развитие образования" на 2014 - 2018 годы", согласно которым, в рамках основного мероприятия "Совершенствование организации питания в общеобразовательных организациях" подпрограммы "Дошкольное, общее и дополнительное образование" осуществляется предоставление субсидий из областного бюджета местным бюджетам в целях </w:t>
            </w:r>
            <w:proofErr w:type="spellStart"/>
            <w:r w:rsidRPr="004469E3">
              <w:rPr>
                <w:rFonts w:ascii="Times New Roman" w:hAnsi="Times New Roman" w:cs="Times New Roman"/>
                <w:sz w:val="24"/>
                <w:szCs w:val="24"/>
              </w:rPr>
              <w:t>софинансирования</w:t>
            </w:r>
            <w:proofErr w:type="spellEnd"/>
            <w:r w:rsidRPr="004469E3">
              <w:rPr>
                <w:rFonts w:ascii="Times New Roman" w:hAnsi="Times New Roman" w:cs="Times New Roman"/>
                <w:sz w:val="24"/>
                <w:szCs w:val="24"/>
              </w:rPr>
              <w:t xml:space="preserve"> расходных обязательств муниципальных образований на закупку оборудования для оснащения производственных помещений столовых муниципальных общеобразовательных организаций. Ранее уточнялось, что субсидии предоставляются в целях </w:t>
            </w:r>
            <w:proofErr w:type="spellStart"/>
            <w:r w:rsidRPr="004469E3">
              <w:rPr>
                <w:rFonts w:ascii="Times New Roman" w:hAnsi="Times New Roman" w:cs="Times New Roman"/>
                <w:sz w:val="24"/>
                <w:szCs w:val="24"/>
              </w:rPr>
              <w:lastRenderedPageBreak/>
              <w:t>софинансирования</w:t>
            </w:r>
            <w:proofErr w:type="spellEnd"/>
            <w:r w:rsidRPr="004469E3">
              <w:rPr>
                <w:rFonts w:ascii="Times New Roman" w:hAnsi="Times New Roman" w:cs="Times New Roman"/>
                <w:sz w:val="24"/>
                <w:szCs w:val="24"/>
              </w:rPr>
              <w:t xml:space="preserve"> расходных обязательств по вопросам местного значения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на закупку оборудования для оснащения производственных помещений столовых муниципальных общеобразовательных организаций. Также указано, что в рамках основного мероприятия "Безопасность школьных перевозок" указанной подпрограммы осуществляется предоставление субсидий в целях </w:t>
            </w:r>
            <w:proofErr w:type="spellStart"/>
            <w:r w:rsidRPr="004469E3">
              <w:rPr>
                <w:rFonts w:ascii="Times New Roman" w:hAnsi="Times New Roman" w:cs="Times New Roman"/>
                <w:sz w:val="24"/>
                <w:szCs w:val="24"/>
              </w:rPr>
              <w:t>софинансирования</w:t>
            </w:r>
            <w:proofErr w:type="spellEnd"/>
            <w:r w:rsidRPr="004469E3">
              <w:rPr>
                <w:rFonts w:ascii="Times New Roman" w:hAnsi="Times New Roman" w:cs="Times New Roman"/>
                <w:sz w:val="24"/>
                <w:szCs w:val="24"/>
              </w:rPr>
              <w:t xml:space="preserve">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(ранее - на приобретение автотранспорта для обеспечения безопасности школьных перевозок и равного доступа к качественному образованию обучающихся в Иркутской области).</w:t>
            </w:r>
          </w:p>
        </w:tc>
        <w:tc>
          <w:tcPr>
            <w:tcW w:w="5392" w:type="dxa"/>
          </w:tcPr>
          <w:p w:rsidR="004469E3" w:rsidRPr="004469E3" w:rsidRDefault="004469E3" w:rsidP="004469E3">
            <w:pPr>
              <w:jc w:val="both"/>
              <w:rPr>
                <w:rFonts w:ascii="Times New Roman" w:eastAsia="Times New Roman" w:hAnsi="Times New Roman" w:cs="Times New Roman"/>
                <w:bCs/>
                <w:sz w:val="24"/>
                <w:szCs w:val="24"/>
                <w:lang w:eastAsia="ru-RU"/>
              </w:rPr>
            </w:pPr>
            <w:r w:rsidRPr="004469E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24.06.2016</w:t>
            </w:r>
          </w:p>
        </w:tc>
      </w:tr>
      <w:tr w:rsidR="004469E3" w:rsidRPr="00E962F8" w:rsidTr="004509F4">
        <w:tc>
          <w:tcPr>
            <w:tcW w:w="641" w:type="dxa"/>
          </w:tcPr>
          <w:p w:rsidR="004469E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18.</w:t>
            </w:r>
          </w:p>
        </w:tc>
        <w:tc>
          <w:tcPr>
            <w:tcW w:w="2649" w:type="dxa"/>
          </w:tcPr>
          <w:p w:rsidR="004469E3" w:rsidRPr="004469E3"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Постановление Правительства Иркутской области от 30.06.2016 N 404-пп</w:t>
            </w:r>
          </w:p>
          <w:p w:rsidR="004469E3" w:rsidRPr="004469E3" w:rsidRDefault="004469E3" w:rsidP="004469E3">
            <w:pPr>
              <w:autoSpaceDE w:val="0"/>
              <w:autoSpaceDN w:val="0"/>
              <w:adjustRightInd w:val="0"/>
              <w:jc w:val="both"/>
              <w:rPr>
                <w:rFonts w:ascii="Times New Roman" w:eastAsia="Calibri" w:hAnsi="Times New Roman" w:cs="Times New Roman"/>
                <w:sz w:val="24"/>
                <w:szCs w:val="24"/>
              </w:rPr>
            </w:pPr>
            <w:r w:rsidRPr="004469E3">
              <w:rPr>
                <w:rFonts w:ascii="Times New Roman" w:eastAsia="Calibri" w:hAnsi="Times New Roman" w:cs="Times New Roman"/>
                <w:sz w:val="24"/>
                <w:szCs w:val="24"/>
              </w:rPr>
              <w:t xml:space="preserve">"О внесении изменения в перечень расходных обязательств муниципальных образований Иркутской области, возникающих при выполнении полномочий органов </w:t>
            </w:r>
            <w:r w:rsidRPr="004469E3">
              <w:rPr>
                <w:rFonts w:ascii="Times New Roman" w:eastAsia="Calibri" w:hAnsi="Times New Roman" w:cs="Times New Roman"/>
                <w:sz w:val="24"/>
                <w:szCs w:val="24"/>
              </w:rPr>
              <w:lastRenderedPageBreak/>
              <w:t xml:space="preserve">местного самоуправления по вопросам местного значения, в целях </w:t>
            </w:r>
            <w:proofErr w:type="spellStart"/>
            <w:r w:rsidRPr="004469E3">
              <w:rPr>
                <w:rFonts w:ascii="Times New Roman" w:eastAsia="Calibri" w:hAnsi="Times New Roman" w:cs="Times New Roman"/>
                <w:sz w:val="24"/>
                <w:szCs w:val="24"/>
              </w:rPr>
              <w:t>софинансирования</w:t>
            </w:r>
            <w:proofErr w:type="spellEnd"/>
            <w:r w:rsidRPr="004469E3">
              <w:rPr>
                <w:rFonts w:ascii="Times New Roman" w:eastAsia="Calibri" w:hAnsi="Times New Roman" w:cs="Times New Roman"/>
                <w:sz w:val="24"/>
                <w:szCs w:val="24"/>
              </w:rPr>
              <w:t xml:space="preserve"> которых предоставляются субсидии из областного бюджета, на 2016 год и на плановый период 2017 и 2018 годов"</w:t>
            </w:r>
          </w:p>
        </w:tc>
        <w:tc>
          <w:tcPr>
            <w:tcW w:w="6057" w:type="dxa"/>
            <w:gridSpan w:val="3"/>
          </w:tcPr>
          <w:p w:rsidR="00983E7A" w:rsidRPr="00983E7A" w:rsidRDefault="00983E7A" w:rsidP="00983E7A">
            <w:pPr>
              <w:autoSpaceDE w:val="0"/>
              <w:autoSpaceDN w:val="0"/>
              <w:adjustRightInd w:val="0"/>
              <w:ind w:firstLine="540"/>
              <w:jc w:val="both"/>
              <w:rPr>
                <w:rFonts w:ascii="Times New Roman" w:hAnsi="Times New Roman" w:cs="Times New Roman"/>
                <w:sz w:val="24"/>
                <w:szCs w:val="24"/>
              </w:rPr>
            </w:pPr>
            <w:r w:rsidRPr="00983E7A">
              <w:rPr>
                <w:rFonts w:ascii="Times New Roman" w:hAnsi="Times New Roman" w:cs="Times New Roman"/>
                <w:sz w:val="24"/>
                <w:szCs w:val="24"/>
              </w:rPr>
              <w:lastRenderedPageBreak/>
              <w:t>Изменениями, внесенными в постановление Правительства Иркутской области от 18.08.2015 N 408-пп, изложен в новой редакции перечень расходных обязательств муниципальных образований Иркутской области. Перечнем предусмотрены вопросы местного значения, расходные обязательства, главные распорядители средств областного бюджета, целевые показатели результативности предоставления субсидий.</w:t>
            </w:r>
          </w:p>
          <w:p w:rsidR="004469E3" w:rsidRPr="004469E3" w:rsidRDefault="004469E3" w:rsidP="004469E3">
            <w:pPr>
              <w:autoSpaceDE w:val="0"/>
              <w:autoSpaceDN w:val="0"/>
              <w:adjustRightInd w:val="0"/>
              <w:ind w:firstLine="540"/>
              <w:jc w:val="both"/>
              <w:rPr>
                <w:rFonts w:ascii="Times New Roman" w:hAnsi="Times New Roman" w:cs="Times New Roman"/>
                <w:sz w:val="24"/>
                <w:szCs w:val="24"/>
              </w:rPr>
            </w:pPr>
          </w:p>
        </w:tc>
        <w:tc>
          <w:tcPr>
            <w:tcW w:w="5392" w:type="dxa"/>
          </w:tcPr>
          <w:p w:rsidR="00983E7A" w:rsidRPr="00983E7A" w:rsidRDefault="00983E7A" w:rsidP="00983E7A">
            <w:pPr>
              <w:jc w:val="both"/>
              <w:rPr>
                <w:rFonts w:ascii="Times New Roman" w:eastAsia="Times New Roman" w:hAnsi="Times New Roman" w:cs="Times New Roman"/>
                <w:bCs/>
                <w:sz w:val="24"/>
                <w:szCs w:val="24"/>
                <w:lang w:eastAsia="ru-RU"/>
              </w:rPr>
            </w:pPr>
            <w:r w:rsidRPr="00983E7A">
              <w:rPr>
                <w:rFonts w:ascii="Times New Roman" w:eastAsia="Times New Roman" w:hAnsi="Times New Roman" w:cs="Times New Roman"/>
                <w:bCs/>
                <w:sz w:val="24"/>
                <w:szCs w:val="24"/>
                <w:lang w:eastAsia="ru-RU"/>
              </w:rPr>
              <w:t>Официальный интернет-портал правовой информации http://www.pravo.gov.ru, 04.07.2016</w:t>
            </w:r>
          </w:p>
          <w:p w:rsidR="004469E3" w:rsidRPr="004469E3" w:rsidRDefault="00983E7A" w:rsidP="00983E7A">
            <w:pPr>
              <w:jc w:val="both"/>
              <w:rPr>
                <w:rFonts w:ascii="Times New Roman" w:eastAsia="Times New Roman" w:hAnsi="Times New Roman" w:cs="Times New Roman"/>
                <w:bCs/>
                <w:sz w:val="24"/>
                <w:szCs w:val="24"/>
                <w:lang w:eastAsia="ru-RU"/>
              </w:rPr>
            </w:pPr>
            <w:r w:rsidRPr="00983E7A">
              <w:rPr>
                <w:rFonts w:ascii="Times New Roman" w:eastAsia="Times New Roman" w:hAnsi="Times New Roman" w:cs="Times New Roman"/>
                <w:bCs/>
                <w:sz w:val="24"/>
                <w:szCs w:val="24"/>
                <w:lang w:eastAsia="ru-RU"/>
              </w:rPr>
              <w:t>Документ распространяется на правоотношения, возникшие с 1 января 2016 года.</w:t>
            </w:r>
          </w:p>
        </w:tc>
      </w:tr>
      <w:tr w:rsidR="00A64FBD" w:rsidRPr="00E962F8" w:rsidTr="004509F4">
        <w:tc>
          <w:tcPr>
            <w:tcW w:w="641" w:type="dxa"/>
          </w:tcPr>
          <w:p w:rsidR="00A64FBD"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19</w:t>
            </w:r>
            <w:r w:rsidR="001B0464">
              <w:rPr>
                <w:rFonts w:ascii="Times New Roman" w:eastAsia="Times New Roman" w:hAnsi="Times New Roman" w:cs="Times New Roman"/>
                <w:bCs/>
                <w:sz w:val="24"/>
                <w:szCs w:val="24"/>
                <w:lang w:eastAsia="ru-RU"/>
              </w:rPr>
              <w:t>.</w:t>
            </w:r>
          </w:p>
        </w:tc>
        <w:tc>
          <w:tcPr>
            <w:tcW w:w="2649" w:type="dxa"/>
          </w:tcPr>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Постановление Правительства Иркутской области от 24.05.2016 N 301-пп</w:t>
            </w:r>
          </w:p>
          <w:p w:rsidR="00A64FBD" w:rsidRPr="00892D69"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на </w:t>
            </w:r>
            <w:proofErr w:type="spellStart"/>
            <w:r w:rsidRPr="00A64FBD">
              <w:rPr>
                <w:rFonts w:ascii="Times New Roman" w:eastAsia="Calibri" w:hAnsi="Times New Roman" w:cs="Times New Roman"/>
                <w:sz w:val="24"/>
                <w:szCs w:val="24"/>
              </w:rPr>
              <w:t>софинансирование</w:t>
            </w:r>
            <w:proofErr w:type="spellEnd"/>
            <w:r w:rsidRPr="00A64FBD">
              <w:rPr>
                <w:rFonts w:ascii="Times New Roman" w:eastAsia="Calibri" w:hAnsi="Times New Roman" w:cs="Times New Roman"/>
                <w:sz w:val="24"/>
                <w:szCs w:val="24"/>
              </w:rPr>
              <w:t xml:space="preserve"> капитальных вложений в объекты муниципальной собственности социальной инфраструктуры, которые осуществляются из местных бюджетов, в целях реализации мероприятий по </w:t>
            </w:r>
            <w:r w:rsidRPr="00A64FBD">
              <w:rPr>
                <w:rFonts w:ascii="Times New Roman" w:eastAsia="Calibri" w:hAnsi="Times New Roman" w:cs="Times New Roman"/>
                <w:sz w:val="24"/>
                <w:szCs w:val="24"/>
              </w:rPr>
              <w:lastRenderedPageBreak/>
              <w:t>развитию сети плоскостных спортивных сооружений в сельской местности"</w:t>
            </w:r>
          </w:p>
        </w:tc>
        <w:tc>
          <w:tcPr>
            <w:tcW w:w="6057" w:type="dxa"/>
            <w:gridSpan w:val="3"/>
          </w:tcPr>
          <w:p w:rsidR="00A64FBD" w:rsidRDefault="00A64FBD" w:rsidP="00A64FBD">
            <w:pPr>
              <w:pStyle w:val="ConsPlusNormal"/>
              <w:ind w:firstLine="540"/>
              <w:jc w:val="both"/>
            </w:pPr>
            <w:r>
              <w:lastRenderedPageBreak/>
              <w:t xml:space="preserve">Положением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осуществляется в году, следующем за годом формирования рейтинга муниципальных образований, в пределах лимитов бюджетных обязательств, доведенных до министерства на соответствующий финансовый год. Определены критерии отбора муниципальных образований для предоставления им субсидий, перечень необходимых документов, а также условия предоставления и расходования субсидий. Предусмотрено, что в 2016 году субсидии предоставляются муниципальным образованиям, прошедшим в 2015 году отбор для предоставления субсидий в соответствии с государственной программой Иркутской области "Развитие сельского хозяйства и регулирование рынков сельскохозяйственной продукции, сырья и продовольствия" на 2014 - 2020 годы. Субсидии предоставляются на основании соглашения о предоставлении субсидий, заключенного между </w:t>
            </w:r>
            <w:r>
              <w:lastRenderedPageBreak/>
              <w:t>министерством и органом местного самоуправления муниципального образования по форме, утвержденной правовым актом министерства, путем их перечисления в установленном законодательством порядке. Указано, что муниципальные образования, получившие субсидии в предыдущие годы и имеющие не завершенные ранее мероприятия, имеют право на получение субсидий в приоритетном порядке. Контроль за целевым использованием субсидий в пределах своей компетенции осуществляют министерство и иные уполномоченные в соответствии с законодательством органы.</w:t>
            </w:r>
          </w:p>
        </w:tc>
        <w:tc>
          <w:tcPr>
            <w:tcW w:w="5392" w:type="dxa"/>
          </w:tcPr>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27.05.2016,</w:t>
            </w:r>
          </w:p>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"Областная", N 63, 17.06.2016</w:t>
            </w:r>
          </w:p>
          <w:p w:rsidR="00A64FBD" w:rsidRPr="00892D69"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Начало действия документа - 24.05.2016.</w:t>
            </w:r>
          </w:p>
        </w:tc>
      </w:tr>
      <w:tr w:rsidR="00A64FBD" w:rsidRPr="00E962F8" w:rsidTr="004509F4">
        <w:tc>
          <w:tcPr>
            <w:tcW w:w="641" w:type="dxa"/>
          </w:tcPr>
          <w:p w:rsidR="00A64FBD"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20</w:t>
            </w:r>
            <w:r w:rsidR="001B0464">
              <w:rPr>
                <w:rFonts w:ascii="Times New Roman" w:eastAsia="Times New Roman" w:hAnsi="Times New Roman" w:cs="Times New Roman"/>
                <w:bCs/>
                <w:sz w:val="24"/>
                <w:szCs w:val="24"/>
                <w:lang w:eastAsia="ru-RU"/>
              </w:rPr>
              <w:t>.</w:t>
            </w:r>
          </w:p>
        </w:tc>
        <w:tc>
          <w:tcPr>
            <w:tcW w:w="2649" w:type="dxa"/>
          </w:tcPr>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Постановление Правительства Иркутской области от 24.05.2016 N 300-пп</w:t>
            </w:r>
          </w:p>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на </w:t>
            </w:r>
            <w:proofErr w:type="spellStart"/>
            <w:r w:rsidRPr="00A64FBD">
              <w:rPr>
                <w:rFonts w:ascii="Times New Roman" w:eastAsia="Calibri" w:hAnsi="Times New Roman" w:cs="Times New Roman"/>
                <w:sz w:val="24"/>
                <w:szCs w:val="24"/>
              </w:rPr>
              <w:t>софинансирование</w:t>
            </w:r>
            <w:proofErr w:type="spellEnd"/>
            <w:r w:rsidRPr="00A64FBD">
              <w:rPr>
                <w:rFonts w:ascii="Times New Roman" w:eastAsia="Calibri" w:hAnsi="Times New Roman" w:cs="Times New Roman"/>
                <w:sz w:val="24"/>
                <w:szCs w:val="24"/>
              </w:rPr>
              <w:t xml:space="preserve"> капитальных вложений в объекты муниципальной собственности социальной инфраструктуры, которые осуществляются из местных бюджетов, в целях реализации мероприятий по </w:t>
            </w:r>
            <w:r w:rsidRPr="00A64FBD">
              <w:rPr>
                <w:rFonts w:ascii="Times New Roman" w:eastAsia="Calibri" w:hAnsi="Times New Roman" w:cs="Times New Roman"/>
                <w:sz w:val="24"/>
                <w:szCs w:val="24"/>
              </w:rPr>
              <w:lastRenderedPageBreak/>
              <w:t>развитию сети общеобразовательных организаций в сельской местности"</w:t>
            </w:r>
          </w:p>
        </w:tc>
        <w:tc>
          <w:tcPr>
            <w:tcW w:w="6057" w:type="dxa"/>
            <w:gridSpan w:val="3"/>
          </w:tcPr>
          <w:p w:rsidR="00A64FBD" w:rsidRDefault="00A64FBD" w:rsidP="0091563C">
            <w:pPr>
              <w:pStyle w:val="ConsPlusNormal"/>
              <w:ind w:firstLine="540"/>
              <w:jc w:val="both"/>
            </w:pPr>
            <w:r>
              <w:lastRenderedPageBreak/>
              <w:t xml:space="preserve">Положением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осуществляется в году, следующем за годом формирования рейтинга муниципальных образований Иркутской области, в пределах лимитов бюджетных обязательств, доведенных до министерства на соответствующий финансовый год. Определены критерии отбора муниципальных образований Иркутской области для предоставления субсидий, перечень необходимых документов, а также условия предоставления и расходования субсидий. Предусмотрено, что рейтинг муниципальных образований формируется путем суммирования соответствующих значений индексов и представляет собой перечень муниципальных образований Иркутской области с присвоением порядкового номера по мере уменьшения суммы значений индексов. Муниципальному образованию Иркутской области с наибольшей суммой значений индексов присваивается </w:t>
            </w:r>
            <w:r>
              <w:lastRenderedPageBreak/>
              <w:t>первый номер. Указано, что, если несколько муниципальных образований Иркутской области имеют равную сумму значений индексов, больший порядковый номер присваивается муниципальному образованию Иркутской области, в котором выше численность обучающихся во вторую смену в общеобразовательных организациях в населенном пункте. Кроме того, установлено, что муниципальные образования Иркутской области, получившие субсидии в предыдущие годы и имеющие не завершенные ранее мероприятия, имеют право на получение субсидий в приоритетном порядке. В 2016 году субсидии предоставляются муниципальным образованиям Иркутской области, прошедшим в 2015 году отбор для предоставления субсидий в соответствии с государственной программой Иркутской области "Развитие сельского хозяйства и регулирование рынков сельскохозяйственной продукции, сырья и продовольствия" на 2014 - 2020 годы. Контроль за целевым использованием субсидий в пределах своей компетенции осуществляют министерств</w:t>
            </w:r>
            <w:r w:rsidR="0091563C">
              <w:t>о и иные уполномоченные органы.</w:t>
            </w:r>
          </w:p>
        </w:tc>
        <w:tc>
          <w:tcPr>
            <w:tcW w:w="5392" w:type="dxa"/>
          </w:tcPr>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27.05.2016,</w:t>
            </w:r>
          </w:p>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"Областная", N 63, 17.06.2016</w:t>
            </w:r>
          </w:p>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Начало действия документа - 24.05.2016.</w:t>
            </w:r>
          </w:p>
        </w:tc>
      </w:tr>
      <w:tr w:rsidR="00A64FBD" w:rsidRPr="00E962F8" w:rsidTr="004509F4">
        <w:tc>
          <w:tcPr>
            <w:tcW w:w="641" w:type="dxa"/>
          </w:tcPr>
          <w:p w:rsidR="00A64FBD"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r w:rsidR="001B0464">
              <w:rPr>
                <w:rFonts w:ascii="Times New Roman" w:eastAsia="Times New Roman" w:hAnsi="Times New Roman" w:cs="Times New Roman"/>
                <w:bCs/>
                <w:sz w:val="24"/>
                <w:szCs w:val="24"/>
                <w:lang w:eastAsia="ru-RU"/>
              </w:rPr>
              <w:t>.</w:t>
            </w:r>
          </w:p>
        </w:tc>
        <w:tc>
          <w:tcPr>
            <w:tcW w:w="2649" w:type="dxa"/>
          </w:tcPr>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Постановление Правительства Иркутской области от 02.06.2016 N 340-пп</w:t>
            </w:r>
          </w:p>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A64FBD">
              <w:rPr>
                <w:rFonts w:ascii="Times New Roman" w:eastAsia="Calibri" w:hAnsi="Times New Roman" w:cs="Times New Roman"/>
                <w:sz w:val="24"/>
                <w:szCs w:val="24"/>
              </w:rPr>
              <w:lastRenderedPageBreak/>
              <w:t>софинансирования</w:t>
            </w:r>
            <w:proofErr w:type="spellEnd"/>
            <w:r w:rsidRPr="00A64FBD">
              <w:rPr>
                <w:rFonts w:ascii="Times New Roman" w:eastAsia="Calibri" w:hAnsi="Times New Roman" w:cs="Times New Roman"/>
                <w:sz w:val="24"/>
                <w:szCs w:val="24"/>
              </w:rPr>
              <w:t xml:space="preserve"> расходных обязательств муниципальных образований Иркутской области на осуществление мероприятий в области градостроительной деятельности"</w:t>
            </w:r>
          </w:p>
        </w:tc>
        <w:tc>
          <w:tcPr>
            <w:tcW w:w="6057" w:type="dxa"/>
            <w:gridSpan w:val="3"/>
          </w:tcPr>
          <w:p w:rsidR="00A64FBD" w:rsidRDefault="00A64FBD" w:rsidP="00A64FBD">
            <w:pPr>
              <w:pStyle w:val="ConsPlusNormal"/>
              <w:ind w:firstLine="540"/>
              <w:jc w:val="both"/>
            </w:pPr>
            <w:r>
              <w:lastRenderedPageBreak/>
              <w:t>Изменениями, внесенными в постановление Правительства Иркутской области от 19.04.2016 N 239-пп, установлен размер субсидии администрации Байкальского городского поселения на осуществление мероприятий в области градостроительной деятельности - 9300,00 тыс. рублей.</w:t>
            </w:r>
          </w:p>
          <w:p w:rsidR="00A64FBD" w:rsidRDefault="00A64FBD" w:rsidP="00A64FBD">
            <w:pPr>
              <w:pStyle w:val="ConsPlusNormal"/>
              <w:ind w:firstLine="540"/>
              <w:jc w:val="both"/>
            </w:pPr>
          </w:p>
        </w:tc>
        <w:tc>
          <w:tcPr>
            <w:tcW w:w="5392" w:type="dxa"/>
          </w:tcPr>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Официальный интернет-портал правовой информации http://www.pravo.gov.ru, 07.06.2016,</w:t>
            </w:r>
          </w:p>
          <w:p w:rsidR="00A64FBD" w:rsidRPr="00A64FBD" w:rsidRDefault="00A64FBD" w:rsidP="00A64FBD">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t>"Областная", N 63, 17.06.2016</w:t>
            </w:r>
          </w:p>
        </w:tc>
      </w:tr>
      <w:tr w:rsidR="00A64FBD" w:rsidRPr="00E962F8" w:rsidTr="004509F4">
        <w:tc>
          <w:tcPr>
            <w:tcW w:w="641" w:type="dxa"/>
          </w:tcPr>
          <w:p w:rsidR="00A64FBD"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22</w:t>
            </w:r>
            <w:r w:rsidR="001B0464">
              <w:rPr>
                <w:rFonts w:ascii="Times New Roman" w:eastAsia="Times New Roman" w:hAnsi="Times New Roman" w:cs="Times New Roman"/>
                <w:bCs/>
                <w:sz w:val="24"/>
                <w:szCs w:val="24"/>
                <w:lang w:eastAsia="ru-RU"/>
              </w:rPr>
              <w:t>.</w:t>
            </w:r>
          </w:p>
        </w:tc>
        <w:tc>
          <w:tcPr>
            <w:tcW w:w="2649" w:type="dxa"/>
          </w:tcPr>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Постановление Правительства Иркутской области от 03.06.2016 N 343-пп</w:t>
            </w:r>
          </w:p>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 xml:space="preserve">"Об утверждении Положения о предоставлении и расходовании субсидий из областного бюджета местным бюджетам на реализацию мероприятий по проектированию или строительству автомобильных дорог общего пользования местного значения до земельных участков, расположенных в границах одного микрорайона, предоставленных лицам, заключившим </w:t>
            </w:r>
            <w:r w:rsidRPr="00A64FBD">
              <w:rPr>
                <w:rFonts w:ascii="Times New Roman" w:eastAsia="Calibri" w:hAnsi="Times New Roman" w:cs="Times New Roman"/>
                <w:sz w:val="24"/>
                <w:szCs w:val="24"/>
              </w:rPr>
              <w:lastRenderedPageBreak/>
              <w:t>договор об освоении территории в целях строительства жилья экономического класса и (или) договор о комплексном освоении территории в целях строительства жилья экономического класса, а также предоставленных бесплатно гражданам, и о внесении изменения в государственную программу Иркутской области "Доступное жилье" на 2014 - 2020 годы"</w:t>
            </w:r>
          </w:p>
        </w:tc>
        <w:tc>
          <w:tcPr>
            <w:tcW w:w="6057" w:type="dxa"/>
            <w:gridSpan w:val="3"/>
          </w:tcPr>
          <w:p w:rsidR="00A64FBD" w:rsidRDefault="00E80476" w:rsidP="00E80476">
            <w:pPr>
              <w:pStyle w:val="ConsPlusNormal"/>
              <w:ind w:firstLine="540"/>
              <w:jc w:val="both"/>
            </w:pPr>
            <w:r>
              <w:lastRenderedPageBreak/>
              <w:t xml:space="preserve">Внесены изменения в подпрограмму "Стимулирование жилищного строительства в Иркутской области" на 2014 - 2020 годы государственной программы "Доступное жилье" на 2014 - 2020 годы, утвержденной постановлением Правительства Иркутской области от 24 октября 2013 года N 443-пп. В частности, определено, что в целях реализации основного мероприятия подпрограммы предусмотрено предоставление субсидий из областного бюджета местным бюджетам на реализацию мероприятий по проектированию или строительству автомобильных дорог общего пользования местного значения до земельных участков, расположенных в границах одного микрорайона, предоставленных лицам, заключившим договор об освоении территории в целях строительства жилья экономического класса и (или) договор о комплексном освоении территории в целях строительства жилья экономического класса, а также предоставленных бесплатно гражданам. Кроме того, Положением о предоставлении и расходовании субсидий из областного бюджета местным бюджетам на реализацию мероприятий по проектированию или строительству автомобильных дорог общего </w:t>
            </w:r>
            <w:r>
              <w:lastRenderedPageBreak/>
              <w:t xml:space="preserve">пользования местного значения установлено, что исполнительным органом государственной власти Иркутской области, уполномоченным на предоставление субсидий, является министерство строительства, дорожного хозяйства Иркутской области. Предоставление субсидий осуществляется министерством в пределах лимитов бюджетных обязательств, доведенных до министерства на соответствующий финансовый год. Критериями отбора муниципальных образований для предоставления субсидий являются: наличие муниципальной программы (подпрограммы), предусматривающей реализацию мероприятий; нахождение в границах одного микрорайона на территории городского округа земельных участков, предоставленных по договору об освоении территории в целях строительства жилья экономического класса и (или) договору о комплексном освоении территории в целях строительства жилья экономического класса, а также не менее 100 земельных участков, предоставленных бесплатно гражданам. Условиями предоставления и расходования субсидий на реализацию мероприятий являются: наличие финансирования за счет средств местных бюджетов в размере не менее 10 процентов от стоимости мероприятия по строительству автомобильных дорог до земельных участков, не менее 30 процентов от стоимости мероприятия по проектированию автомобильных дорог до земельных участков; наличие у муниципального образования права на земельный участок, на котором осуществляются мероприятия; наличие положительного заключения государственной экспертизы проектной документации и результатов инженерных изысканий, выполненных для подготовки проектной документации </w:t>
            </w:r>
            <w:r>
              <w:lastRenderedPageBreak/>
              <w:t>(при реализации мероприятия по строительству автомобильных дорог до земельных участков, если проведение такой экспертизы является обязательным в соответствии с законодательством) и иные условия.</w:t>
            </w:r>
          </w:p>
        </w:tc>
        <w:tc>
          <w:tcPr>
            <w:tcW w:w="5392" w:type="dxa"/>
          </w:tcPr>
          <w:p w:rsidR="00E80476" w:rsidRPr="00E80476" w:rsidRDefault="00E80476" w:rsidP="00E80476">
            <w:pPr>
              <w:jc w:val="both"/>
              <w:rPr>
                <w:rFonts w:ascii="Times New Roman" w:eastAsia="Times New Roman" w:hAnsi="Times New Roman" w:cs="Times New Roman"/>
                <w:bCs/>
                <w:sz w:val="24"/>
                <w:szCs w:val="24"/>
                <w:lang w:eastAsia="ru-RU"/>
              </w:rPr>
            </w:pPr>
            <w:r w:rsidRPr="00E8047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08.06.2016,</w:t>
            </w:r>
          </w:p>
          <w:p w:rsidR="00E80476" w:rsidRPr="00E80476" w:rsidRDefault="00E80476" w:rsidP="00E80476">
            <w:pPr>
              <w:jc w:val="both"/>
              <w:rPr>
                <w:rFonts w:ascii="Times New Roman" w:eastAsia="Times New Roman" w:hAnsi="Times New Roman" w:cs="Times New Roman"/>
                <w:bCs/>
                <w:sz w:val="24"/>
                <w:szCs w:val="24"/>
                <w:lang w:eastAsia="ru-RU"/>
              </w:rPr>
            </w:pPr>
            <w:r w:rsidRPr="00E80476">
              <w:rPr>
                <w:rFonts w:ascii="Times New Roman" w:eastAsia="Times New Roman" w:hAnsi="Times New Roman" w:cs="Times New Roman"/>
                <w:bCs/>
                <w:sz w:val="24"/>
                <w:szCs w:val="24"/>
                <w:lang w:eastAsia="ru-RU"/>
              </w:rPr>
              <w:t>"Областная", N 64, 20.06.2016</w:t>
            </w:r>
          </w:p>
          <w:p w:rsidR="00A64FBD" w:rsidRPr="00A64FBD" w:rsidRDefault="00E80476" w:rsidP="00E80476">
            <w:pPr>
              <w:jc w:val="both"/>
              <w:rPr>
                <w:rFonts w:ascii="Times New Roman" w:eastAsia="Times New Roman" w:hAnsi="Times New Roman" w:cs="Times New Roman"/>
                <w:bCs/>
                <w:sz w:val="24"/>
                <w:szCs w:val="24"/>
                <w:lang w:eastAsia="ru-RU"/>
              </w:rPr>
            </w:pPr>
            <w:r w:rsidRPr="00E80476">
              <w:rPr>
                <w:rFonts w:ascii="Times New Roman" w:eastAsia="Times New Roman" w:hAnsi="Times New Roman" w:cs="Times New Roman"/>
                <w:bCs/>
                <w:sz w:val="24"/>
                <w:szCs w:val="24"/>
                <w:lang w:eastAsia="ru-RU"/>
              </w:rPr>
              <w:t>Начало действия документа - 03.06.2016.</w:t>
            </w:r>
          </w:p>
        </w:tc>
      </w:tr>
      <w:tr w:rsidR="00E80476" w:rsidRPr="00E962F8" w:rsidTr="004509F4">
        <w:tc>
          <w:tcPr>
            <w:tcW w:w="641" w:type="dxa"/>
          </w:tcPr>
          <w:p w:rsidR="00E80476"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r w:rsidR="001B0464">
              <w:rPr>
                <w:rFonts w:ascii="Times New Roman" w:eastAsia="Times New Roman" w:hAnsi="Times New Roman" w:cs="Times New Roman"/>
                <w:bCs/>
                <w:sz w:val="24"/>
                <w:szCs w:val="24"/>
                <w:lang w:eastAsia="ru-RU"/>
              </w:rPr>
              <w:t>.</w:t>
            </w:r>
          </w:p>
        </w:tc>
        <w:tc>
          <w:tcPr>
            <w:tcW w:w="2649" w:type="dxa"/>
          </w:tcPr>
          <w:p w:rsidR="00E80476" w:rsidRPr="00E80476" w:rsidRDefault="00E80476" w:rsidP="00E80476">
            <w:pPr>
              <w:autoSpaceDE w:val="0"/>
              <w:autoSpaceDN w:val="0"/>
              <w:adjustRightInd w:val="0"/>
              <w:jc w:val="both"/>
              <w:rPr>
                <w:rFonts w:ascii="Times New Roman" w:eastAsia="Calibri" w:hAnsi="Times New Roman" w:cs="Times New Roman"/>
                <w:sz w:val="24"/>
                <w:szCs w:val="24"/>
              </w:rPr>
            </w:pPr>
            <w:r w:rsidRPr="00E80476">
              <w:rPr>
                <w:rFonts w:ascii="Times New Roman" w:eastAsia="Calibri" w:hAnsi="Times New Roman" w:cs="Times New Roman"/>
                <w:sz w:val="24"/>
                <w:szCs w:val="24"/>
              </w:rPr>
              <w:t>Постановление Правительства Иркутской области от 28.06.2016 N 394-пп</w:t>
            </w:r>
          </w:p>
          <w:p w:rsidR="00E80476" w:rsidRPr="00A64FBD" w:rsidRDefault="00E80476" w:rsidP="00E80476">
            <w:pPr>
              <w:autoSpaceDE w:val="0"/>
              <w:autoSpaceDN w:val="0"/>
              <w:adjustRightInd w:val="0"/>
              <w:jc w:val="both"/>
              <w:rPr>
                <w:rFonts w:ascii="Times New Roman" w:eastAsia="Calibri" w:hAnsi="Times New Roman" w:cs="Times New Roman"/>
                <w:sz w:val="24"/>
                <w:szCs w:val="24"/>
              </w:rPr>
            </w:pPr>
            <w:r w:rsidRPr="00E80476">
              <w:rPr>
                <w:rFonts w:ascii="Times New Roman" w:eastAsia="Calibri" w:hAnsi="Times New Roman" w:cs="Times New Roman"/>
                <w:sz w:val="24"/>
                <w:szCs w:val="24"/>
              </w:rPr>
              <w:t>"Об утверждении Порядка осуществления контроля за соблюдением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службой государственного финансового контроля Иркутской области как органом внутреннего государственного финансового контроля Иркутской области"</w:t>
            </w:r>
          </w:p>
        </w:tc>
        <w:tc>
          <w:tcPr>
            <w:tcW w:w="6057" w:type="dxa"/>
            <w:gridSpan w:val="3"/>
          </w:tcPr>
          <w:p w:rsidR="00E80476" w:rsidRDefault="00E80476" w:rsidP="00E80476">
            <w:pPr>
              <w:pStyle w:val="ConsPlusNormal"/>
              <w:ind w:firstLine="540"/>
              <w:jc w:val="both"/>
            </w:pPr>
            <w:r>
              <w:t xml:space="preserve">Порядком определено, что контроль в сфере закупок осуществляется в целях установления законности составления и исполнения областного бюджета в отношении расходов, связанных с осуществлением закупок для государственных нужд Иркутской области, достоверности учета таких расходов и отчетности в соответствии с Федеральным законом о контрактной системе, бюджетным законодательством Российской Федерации и принимаемыми в соответствии с ними нормативными правовыми актами Российской Федерации. Контроль в сфере закупок осуществляется в отношении заказчиков, контрактных служб, контрактных управляющих, уполномоченных органов, уполномоченных учреждений. Контроль в сфере закупок осуществляется на основании плана контрольной деятельности Службы государственного финансового контроля Иркутской области на соответствующий календарный год, который утверждается руководителем Службы до начала очередного календарного года. План представляет собой перечень проверок. В плане по каждой проверке устанавливается субъект контроля, предмет (тема) проверки, срок проведения проверки, проверяемый период, ответственный исполнитель, основание для включения в план. Основанием для проведения проверки является план и распоряжение Службы о проведении проверки. Срок проведения проверки составляет не более 45 рабочих дней. Периодичность проведения проверки по одному и тому же предмету (теме) проверки в отношении одного </w:t>
            </w:r>
            <w:r>
              <w:lastRenderedPageBreak/>
              <w:t>субъекта контроля осуществляется не чаще чем один раз в шесть месяцев. Проверки подразделяются на выездные и камеральные. Результаты проверки оформляются актом, который составляется в двух экземплярах, подписывается руководителем рабочей группы и (или) членами рабочей группы либо уполномоченным лицом не позднее окончания срока, установленного для проведения проверки. При выявлении по результатам проверки нарушений законодательства Российской Федерации о контрактной системе в сфере закупок выдается обязательное для исполнения предписание. Предписание должно содержать указание на конкретные действия, которые должен совершить субъект контроля, и срок для устранения указанного нарушения (исполнения предписания). Предписание направляется субъекту контроля в срок, не превышающий 30 рабочих дней со дня подписания акта. Документ, подтверждающий факт направления предписания, приобщается к материалам проверки. Предписание является обязательным для исполнения субъектом контроля и подлежит исполнению в срок, установленный в предписании. Должностные лица Службы несут ответственность в соответствии с законодательством Российской Федерации за достоверность и объективность результатов проводимых ими проверок, а также за разглашение государственной и иной охраняемой законом тайны.</w:t>
            </w:r>
          </w:p>
          <w:p w:rsidR="00E80476" w:rsidRDefault="00E80476" w:rsidP="00E80476">
            <w:pPr>
              <w:pStyle w:val="ConsPlusNormal"/>
              <w:ind w:firstLine="540"/>
              <w:jc w:val="both"/>
            </w:pPr>
            <w:r>
              <w:t xml:space="preserve">Отменено постановление Правительства Иркутской области от 9 июня 2014 года N 268-пп "Об утверждении Порядка осуществления контроля за соблюдением Федерального закона от 5 апреля 2013 года N 44-ФЗ "О контрактной системе в сфере закупок товаров, работ, услуг для обеспечения государственных и </w:t>
            </w:r>
            <w:r>
              <w:lastRenderedPageBreak/>
              <w:t>муниципальных нужд" и иных нормативных правовых актов о контрактной системе в сфере закупок органом внутреннего государственного финансового контроля Иркутской области".</w:t>
            </w:r>
          </w:p>
        </w:tc>
        <w:tc>
          <w:tcPr>
            <w:tcW w:w="5392" w:type="dxa"/>
          </w:tcPr>
          <w:p w:rsidR="00E80476" w:rsidRPr="00E80476" w:rsidRDefault="00E80476" w:rsidP="00E80476">
            <w:pPr>
              <w:jc w:val="both"/>
              <w:rPr>
                <w:rFonts w:ascii="Times New Roman" w:eastAsia="Times New Roman" w:hAnsi="Times New Roman" w:cs="Times New Roman"/>
                <w:bCs/>
                <w:sz w:val="24"/>
                <w:szCs w:val="24"/>
                <w:lang w:eastAsia="ru-RU"/>
              </w:rPr>
            </w:pPr>
            <w:r w:rsidRPr="00E80476">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30.06.2016,</w:t>
            </w:r>
          </w:p>
          <w:p w:rsidR="00E80476" w:rsidRPr="00E80476" w:rsidRDefault="00E80476" w:rsidP="00E80476">
            <w:pPr>
              <w:jc w:val="both"/>
              <w:rPr>
                <w:rFonts w:ascii="Times New Roman" w:eastAsia="Times New Roman" w:hAnsi="Times New Roman" w:cs="Times New Roman"/>
                <w:bCs/>
                <w:sz w:val="24"/>
                <w:szCs w:val="24"/>
                <w:lang w:eastAsia="ru-RU"/>
              </w:rPr>
            </w:pPr>
            <w:r w:rsidRPr="00E80476">
              <w:rPr>
                <w:rFonts w:ascii="Times New Roman" w:eastAsia="Times New Roman" w:hAnsi="Times New Roman" w:cs="Times New Roman"/>
                <w:bCs/>
                <w:sz w:val="24"/>
                <w:szCs w:val="24"/>
                <w:lang w:eastAsia="ru-RU"/>
              </w:rPr>
              <w:t>"Областная", N 74, 13.07.2016</w:t>
            </w:r>
          </w:p>
        </w:tc>
      </w:tr>
      <w:tr w:rsidR="00A50D63" w:rsidRPr="00E962F8" w:rsidTr="004509F4">
        <w:tc>
          <w:tcPr>
            <w:tcW w:w="641" w:type="dxa"/>
          </w:tcPr>
          <w:p w:rsidR="00A50D6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24</w:t>
            </w:r>
            <w:r w:rsidR="001B0464">
              <w:rPr>
                <w:rFonts w:ascii="Times New Roman" w:eastAsia="Times New Roman" w:hAnsi="Times New Roman" w:cs="Times New Roman"/>
                <w:bCs/>
                <w:sz w:val="24"/>
                <w:szCs w:val="24"/>
                <w:lang w:eastAsia="ru-RU"/>
              </w:rPr>
              <w:t>.</w:t>
            </w:r>
          </w:p>
        </w:tc>
        <w:tc>
          <w:tcPr>
            <w:tcW w:w="2649" w:type="dxa"/>
          </w:tcPr>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Постановление Правительства Иркутской области от 21.06.2016 N 384-пп</w:t>
            </w:r>
          </w:p>
          <w:p w:rsidR="00A50D63" w:rsidRPr="00E80476"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"О внесении изменений в постановление Правительства Иркутской области от 12 января 2015 года N 2-пп"</w:t>
            </w:r>
          </w:p>
        </w:tc>
        <w:tc>
          <w:tcPr>
            <w:tcW w:w="6057" w:type="dxa"/>
            <w:gridSpan w:val="3"/>
          </w:tcPr>
          <w:p w:rsidR="00A50D63" w:rsidRDefault="00A50D63" w:rsidP="00A50D63">
            <w:pPr>
              <w:pStyle w:val="ConsPlusNormal"/>
              <w:ind w:firstLine="540"/>
              <w:jc w:val="both"/>
            </w:pPr>
            <w:r>
              <w:t>Изменения внесены в постановление Правительства Иркутской области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отдельных положений Градостроительного кодекса Российской Федерации". Уточнен перечень категорий граждан, имеющих право на приобретение жилья экономического класса. В частности, к ним отнесены граждане, для которых работа в государственных учреждениях, входящих в структуру Российской академии наук, является основным местом работы (ранее - граждане, для которых работа в организациях, созданных государственными академиями наук и подведомственных им, является основным местом работы). В перечень включены граждане, постоянно работающие на территории Иркутской области не менее одного года на день подачи заявления о включении их в списки граждан, имеющих право на приобретение жилья экономического класса. Определено, что для указанных граждан документами, подтверждающими их отнесение к категории граждан, имеющих право на приобретение жилья экономического класса, являются трудовая книжка, трудовой договор и иные документы, подтверждающие постоянную трудовую деятельность граждан на территории Иркутской области не менее определенного срока.</w:t>
            </w:r>
          </w:p>
        </w:tc>
        <w:tc>
          <w:tcPr>
            <w:tcW w:w="5392" w:type="dxa"/>
          </w:tcPr>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t>Официальный интернет-портал правовой информации http://www.pravo.gov.ru, 24.06.2016,</w:t>
            </w:r>
          </w:p>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t>"Областная", N 69, 01.07.2016</w:t>
            </w:r>
          </w:p>
          <w:p w:rsidR="00A50D63" w:rsidRPr="00E80476" w:rsidRDefault="00A50D63" w:rsidP="00A50D6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50D63">
              <w:rPr>
                <w:rFonts w:ascii="Times New Roman" w:eastAsia="Times New Roman" w:hAnsi="Times New Roman" w:cs="Times New Roman"/>
                <w:bCs/>
                <w:sz w:val="24"/>
                <w:szCs w:val="24"/>
                <w:lang w:eastAsia="ru-RU"/>
              </w:rPr>
              <w:t>окумент вступил в силу через десять календарных дней после дня официального опубликования.</w:t>
            </w:r>
          </w:p>
        </w:tc>
      </w:tr>
      <w:tr w:rsidR="00A50D63" w:rsidRPr="00E962F8" w:rsidTr="004509F4">
        <w:tc>
          <w:tcPr>
            <w:tcW w:w="641" w:type="dxa"/>
          </w:tcPr>
          <w:p w:rsidR="00A50D6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25</w:t>
            </w:r>
            <w:r w:rsidR="001B0464">
              <w:rPr>
                <w:rFonts w:ascii="Times New Roman" w:eastAsia="Times New Roman" w:hAnsi="Times New Roman" w:cs="Times New Roman"/>
                <w:bCs/>
                <w:sz w:val="24"/>
                <w:szCs w:val="24"/>
                <w:lang w:eastAsia="ru-RU"/>
              </w:rPr>
              <w:t>.</w:t>
            </w:r>
          </w:p>
        </w:tc>
        <w:tc>
          <w:tcPr>
            <w:tcW w:w="2649" w:type="dxa"/>
          </w:tcPr>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Постановление Правительства Иркутской области от 20.06.2016 N 370-пп</w:t>
            </w:r>
          </w:p>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"О внесении изменений в административный регламент предоставления государственной услуги по переводу земель или земельных участков из одной категории в другую"</w:t>
            </w:r>
          </w:p>
        </w:tc>
        <w:tc>
          <w:tcPr>
            <w:tcW w:w="6057" w:type="dxa"/>
            <w:gridSpan w:val="3"/>
          </w:tcPr>
          <w:p w:rsidR="00A50D63" w:rsidRDefault="00A50D63" w:rsidP="000725E1">
            <w:pPr>
              <w:pStyle w:val="ConsPlusNormal"/>
              <w:ind w:firstLine="540"/>
              <w:jc w:val="both"/>
            </w:pPr>
            <w:r>
              <w:t xml:space="preserve">Изменениями, внесенными в постановление Правительства Иркутской области от 17 декабря 2012 года N 705-пп, из перечня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организаций, участвующих в предоставлении государственных или муниципальных услуг, и которые заявитель вправе представить, исключена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 Кроме того, уточнены требования к помещениям, в которых предоставляется государственная услуга, направленные на обеспечение беспрепятственного доступа к получению услуги инвалидами. В частности, указано, что вход в здание министерства, в котором осуществляется предоставление государственной услуги, оборудуется пандусом для заявителей из числа инвалидов (включая инвалидов, использующих кресла-коляски и собак-проводников) и кнопкой вызова должностного лица, обеспечивающего их доступ к помещению, в котором предоставляется государственная услуга. Закреплено, что заявителям из числа инвалидов обеспечивается беспрепятственный доступ к помещению, в котором предоставляется государственная услуга, и к предоставляемой в нем государственной услуге. При этом обеспечивается дублирование информационных табличек (вывесок) звуковой и зрительной информацией, а также надписей, знаков и </w:t>
            </w:r>
            <w:r>
              <w:lastRenderedPageBreak/>
              <w:t>иной текстовой и графической информации знаками, выполненными рельефно-точечным шрифтом Брайля.</w:t>
            </w:r>
          </w:p>
        </w:tc>
        <w:tc>
          <w:tcPr>
            <w:tcW w:w="5392" w:type="dxa"/>
          </w:tcPr>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24.06.2016,</w:t>
            </w:r>
          </w:p>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t>"Областная", N 72, 08.07.2016</w:t>
            </w:r>
          </w:p>
          <w:p w:rsidR="00A50D63" w:rsidRPr="00A50D63" w:rsidRDefault="00A50D63" w:rsidP="00A50D6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50D63">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 за исключением подпункта 3, абзацев четвертого, пятого подпункта 10 пункта 1 данного документа, вступающих в силу с 1 января 2017 года.</w:t>
            </w:r>
          </w:p>
        </w:tc>
      </w:tr>
      <w:tr w:rsidR="000725E1" w:rsidRPr="00E962F8" w:rsidTr="004509F4">
        <w:tc>
          <w:tcPr>
            <w:tcW w:w="641" w:type="dxa"/>
          </w:tcPr>
          <w:p w:rsidR="000725E1"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26</w:t>
            </w:r>
            <w:r w:rsidR="001B0464">
              <w:rPr>
                <w:rFonts w:ascii="Times New Roman" w:eastAsia="Times New Roman" w:hAnsi="Times New Roman" w:cs="Times New Roman"/>
                <w:bCs/>
                <w:sz w:val="24"/>
                <w:szCs w:val="24"/>
                <w:lang w:eastAsia="ru-RU"/>
              </w:rPr>
              <w:t>.</w:t>
            </w:r>
          </w:p>
        </w:tc>
        <w:tc>
          <w:tcPr>
            <w:tcW w:w="2649" w:type="dxa"/>
          </w:tcPr>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Постановление Правительства Иркутской области от 28.06.2016 N 395-пп</w:t>
            </w:r>
          </w:p>
          <w:p w:rsidR="000725E1" w:rsidRPr="00A50D63"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"О внесении изменений в постановление Правительства Иркутской области от 21 декабря 2015 года N 664-пп"</w:t>
            </w:r>
          </w:p>
        </w:tc>
        <w:tc>
          <w:tcPr>
            <w:tcW w:w="6057" w:type="dxa"/>
            <w:gridSpan w:val="3"/>
          </w:tcPr>
          <w:p w:rsidR="000725E1" w:rsidRDefault="000725E1" w:rsidP="000725E1">
            <w:pPr>
              <w:pStyle w:val="ConsPlusNormal"/>
              <w:ind w:firstLine="540"/>
              <w:jc w:val="both"/>
            </w:pPr>
            <w:r>
              <w:t xml:space="preserve">Изменениями, внесенными в постановление Правительства Иркутской области "О компенсации расходов на оплату стоимости проезда инвалидов - членов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 Иркутской региональной организации Общероссийской общественной организации инвалидов войны в Афганистане и военной травмы - "Инвалиды войны" в </w:t>
            </w:r>
            <w:proofErr w:type="spellStart"/>
            <w:r>
              <w:t>Бийский</w:t>
            </w:r>
            <w:proofErr w:type="spellEnd"/>
            <w:r>
              <w:t xml:space="preserve"> филиал им. </w:t>
            </w:r>
            <w:proofErr w:type="spellStart"/>
            <w:r>
              <w:t>М.Н.Наумова</w:t>
            </w:r>
            <w:proofErr w:type="spellEnd"/>
            <w:r>
              <w:t xml:space="preserve"> Негосударственного образовательного учреждения "Центр реабилитации слепых Общероссийской общественной организации инвалидов "Всероссийское ордена Трудового Красного Знамени общество слепых" и в Центр восстановительной терапии для воинов-интернационалистов им. </w:t>
            </w:r>
            <w:proofErr w:type="spellStart"/>
            <w:r>
              <w:t>М.А.Лиходея</w:t>
            </w:r>
            <w:proofErr w:type="spellEnd"/>
            <w:r>
              <w:t xml:space="preserve"> и обратно", муниципальное образование города Бодайбо и района, муниципальное образование "</w:t>
            </w:r>
            <w:proofErr w:type="spellStart"/>
            <w:r>
              <w:t>Катангский</w:t>
            </w:r>
            <w:proofErr w:type="spellEnd"/>
            <w:r>
              <w:t xml:space="preserve"> район", муниципальное образование Киренский район, а также муниципальное образование Мамско-Чуйского района включены в перечень муниципальных образований Иркутской области, на территории которых граждане имеют право на бесплатное предоставление социальных услуг в Реабилитационном центре "</w:t>
            </w:r>
            <w:proofErr w:type="spellStart"/>
            <w:r>
              <w:t>Шелеховский</w:t>
            </w:r>
            <w:proofErr w:type="spellEnd"/>
            <w:r>
              <w:t>" в соответствии действующим законодательством Иркутской области.</w:t>
            </w:r>
          </w:p>
        </w:tc>
        <w:tc>
          <w:tcPr>
            <w:tcW w:w="5392" w:type="dxa"/>
          </w:tcPr>
          <w:p w:rsidR="000725E1" w:rsidRPr="000725E1"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t>Официальный интернет-портал правовой информации http://www.pravo.gov.ru, 30.06.2016,</w:t>
            </w:r>
          </w:p>
          <w:p w:rsidR="000725E1" w:rsidRPr="000725E1"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t>"Областная", N 72, 08.07.2016</w:t>
            </w:r>
          </w:p>
          <w:p w:rsidR="000725E1" w:rsidRPr="00A50D63" w:rsidRDefault="000725E1" w:rsidP="000725E1">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0725E1">
              <w:rPr>
                <w:rFonts w:ascii="Times New Roman" w:eastAsia="Times New Roman" w:hAnsi="Times New Roman" w:cs="Times New Roman"/>
                <w:bCs/>
                <w:sz w:val="24"/>
                <w:szCs w:val="24"/>
                <w:lang w:eastAsia="ru-RU"/>
              </w:rPr>
              <w:t>анный документ вступил в силу через десять календарных дней после дня официального опубликования.</w:t>
            </w:r>
          </w:p>
        </w:tc>
      </w:tr>
      <w:tr w:rsidR="000725E1" w:rsidRPr="00E962F8" w:rsidTr="004509F4">
        <w:tc>
          <w:tcPr>
            <w:tcW w:w="641" w:type="dxa"/>
          </w:tcPr>
          <w:p w:rsidR="000725E1"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001B0464">
              <w:rPr>
                <w:rFonts w:ascii="Times New Roman" w:eastAsia="Times New Roman" w:hAnsi="Times New Roman" w:cs="Times New Roman"/>
                <w:bCs/>
                <w:sz w:val="24"/>
                <w:szCs w:val="24"/>
                <w:lang w:eastAsia="ru-RU"/>
              </w:rPr>
              <w:t>.</w:t>
            </w:r>
          </w:p>
        </w:tc>
        <w:tc>
          <w:tcPr>
            <w:tcW w:w="2649" w:type="dxa"/>
          </w:tcPr>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Постановление Правительства Иркутской области от 21.06.2016 N 383-пп</w:t>
            </w:r>
          </w:p>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lastRenderedPageBreak/>
              <w:t>"О внесении изменений в Порядок формирования и использования бюджетных ассигнований дорожного фонда Иркутской области"</w:t>
            </w:r>
          </w:p>
        </w:tc>
        <w:tc>
          <w:tcPr>
            <w:tcW w:w="6057" w:type="dxa"/>
            <w:gridSpan w:val="3"/>
          </w:tcPr>
          <w:p w:rsidR="000725E1" w:rsidRDefault="000725E1" w:rsidP="000725E1">
            <w:pPr>
              <w:pStyle w:val="ConsPlusNormal"/>
              <w:ind w:firstLine="540"/>
              <w:jc w:val="both"/>
            </w:pPr>
            <w:r>
              <w:lastRenderedPageBreak/>
              <w:t xml:space="preserve">Изменениями, внесенными в постановление Правительства Иркутской области от 01.12.2011 N 365-пп, уточнено, что бюджетные ассигнования дорожного фонда Иркутской области могут быть предусмотрены на предоставление бюджетных кредитов местным </w:t>
            </w:r>
            <w:r>
              <w:lastRenderedPageBreak/>
              <w:t>бюджетам на ремонт и содержание автомобильных дорог общего пользования местного значения. Уточнено, что министерство финансов Иркутской области является главным администратором источников финансирования дефицита областного бюджета в части бюджетных ассигнований фонда, предусмотренных на предоставление бюджетных кредитов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tc>
        <w:tc>
          <w:tcPr>
            <w:tcW w:w="5392" w:type="dxa"/>
          </w:tcPr>
          <w:p w:rsidR="000725E1" w:rsidRPr="000725E1"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lastRenderedPageBreak/>
              <w:t>Официальный интернет-портал правовой информации http://www.pravo.gov.ru, 24.06.2016</w:t>
            </w:r>
          </w:p>
        </w:tc>
      </w:tr>
      <w:tr w:rsidR="001B0464" w:rsidRPr="00E962F8" w:rsidTr="004509F4">
        <w:tc>
          <w:tcPr>
            <w:tcW w:w="641" w:type="dxa"/>
          </w:tcPr>
          <w:p w:rsidR="001B0464"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28.</w:t>
            </w:r>
          </w:p>
        </w:tc>
        <w:tc>
          <w:tcPr>
            <w:tcW w:w="2649" w:type="dxa"/>
          </w:tcPr>
          <w:p w:rsidR="001B0464" w:rsidRPr="001B0464" w:rsidRDefault="001B0464" w:rsidP="001B0464">
            <w:pPr>
              <w:autoSpaceDE w:val="0"/>
              <w:autoSpaceDN w:val="0"/>
              <w:adjustRightInd w:val="0"/>
              <w:jc w:val="both"/>
              <w:rPr>
                <w:rFonts w:ascii="Times New Roman" w:eastAsia="Calibri" w:hAnsi="Times New Roman" w:cs="Times New Roman"/>
                <w:sz w:val="24"/>
                <w:szCs w:val="24"/>
              </w:rPr>
            </w:pPr>
            <w:r w:rsidRPr="001B0464">
              <w:rPr>
                <w:rFonts w:ascii="Times New Roman" w:eastAsia="Calibri" w:hAnsi="Times New Roman" w:cs="Times New Roman"/>
                <w:sz w:val="24"/>
                <w:szCs w:val="24"/>
              </w:rPr>
              <w:t>Постановление Правительства Иркутской области от 08.07.2016 N 424-пп</w:t>
            </w:r>
          </w:p>
          <w:p w:rsidR="001B0464" w:rsidRPr="000725E1" w:rsidRDefault="001B0464" w:rsidP="001B0464">
            <w:pPr>
              <w:autoSpaceDE w:val="0"/>
              <w:autoSpaceDN w:val="0"/>
              <w:adjustRightInd w:val="0"/>
              <w:jc w:val="both"/>
              <w:rPr>
                <w:rFonts w:ascii="Times New Roman" w:eastAsia="Calibri" w:hAnsi="Times New Roman" w:cs="Times New Roman"/>
                <w:sz w:val="24"/>
                <w:szCs w:val="24"/>
              </w:rPr>
            </w:pPr>
            <w:r w:rsidRPr="001B0464">
              <w:rPr>
                <w:rFonts w:ascii="Times New Roman" w:eastAsia="Calibri" w:hAnsi="Times New Roman" w:cs="Times New Roman"/>
                <w:sz w:val="24"/>
                <w:szCs w:val="24"/>
              </w:rPr>
              <w:t>"О внесении изменений в Правила разработки и утверждения административных регламентов исполнения государственных функций исполнительными органами государственной власти Иркутской области"</w:t>
            </w:r>
          </w:p>
        </w:tc>
        <w:tc>
          <w:tcPr>
            <w:tcW w:w="6057" w:type="dxa"/>
            <w:gridSpan w:val="3"/>
          </w:tcPr>
          <w:p w:rsidR="001B0464" w:rsidRPr="001B0464" w:rsidRDefault="001B0464" w:rsidP="001B0464">
            <w:pPr>
              <w:autoSpaceDE w:val="0"/>
              <w:autoSpaceDN w:val="0"/>
              <w:adjustRightInd w:val="0"/>
              <w:ind w:firstLine="540"/>
              <w:jc w:val="both"/>
              <w:rPr>
                <w:rFonts w:ascii="Times New Roman" w:hAnsi="Times New Roman" w:cs="Times New Roman"/>
                <w:sz w:val="24"/>
                <w:szCs w:val="24"/>
              </w:rPr>
            </w:pPr>
            <w:r w:rsidRPr="001B0464">
              <w:rPr>
                <w:rFonts w:ascii="Times New Roman" w:hAnsi="Times New Roman" w:cs="Times New Roman"/>
                <w:sz w:val="24"/>
                <w:szCs w:val="24"/>
              </w:rPr>
              <w:t xml:space="preserve">Изменениями, внесенными в постановление Правительства Иркутской области от 01.08.2011 N 220-пп, установлено, что раздел административных регламентов исполнения государственных функций исполнительными органами государственной власти Иркутской области, касающийся общих положений, должен содержать перечень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перечень, запрашиваемые и получаемые исполнительным органом, непосредственно исполняющим государственную функцию, в рамках межведомственного информационного взаимодействия. Также определено, что в разделе, касающемся досудебного (внесудебного) порядка обжалования решений и действий (бездействия) исполнительного органа, исполняющего государственную функцию, а также его должностных </w:t>
            </w:r>
            <w:r w:rsidRPr="001B0464">
              <w:rPr>
                <w:rFonts w:ascii="Times New Roman" w:hAnsi="Times New Roman" w:cs="Times New Roman"/>
                <w:sz w:val="24"/>
                <w:szCs w:val="24"/>
              </w:rPr>
              <w:lastRenderedPageBreak/>
              <w:t>лиц, указывается исчерпывающий перечень случаев, в которых ответ на жалобу не дается.</w:t>
            </w:r>
          </w:p>
        </w:tc>
        <w:tc>
          <w:tcPr>
            <w:tcW w:w="5392" w:type="dxa"/>
          </w:tcPr>
          <w:p w:rsidR="001B0464" w:rsidRPr="000725E1" w:rsidRDefault="001B0464" w:rsidP="000725E1">
            <w:pPr>
              <w:jc w:val="both"/>
              <w:rPr>
                <w:rFonts w:ascii="Times New Roman" w:eastAsia="Times New Roman" w:hAnsi="Times New Roman" w:cs="Times New Roman"/>
                <w:bCs/>
                <w:sz w:val="24"/>
                <w:szCs w:val="24"/>
                <w:lang w:eastAsia="ru-RU"/>
              </w:rPr>
            </w:pPr>
          </w:p>
        </w:tc>
      </w:tr>
      <w:tr w:rsidR="000725E1" w:rsidRPr="00E962F8" w:rsidTr="004509F4">
        <w:tc>
          <w:tcPr>
            <w:tcW w:w="641" w:type="dxa"/>
          </w:tcPr>
          <w:p w:rsidR="000725E1"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29</w:t>
            </w:r>
            <w:r w:rsidR="001B0464">
              <w:rPr>
                <w:rFonts w:ascii="Times New Roman" w:eastAsia="Times New Roman" w:hAnsi="Times New Roman" w:cs="Times New Roman"/>
                <w:bCs/>
                <w:sz w:val="24"/>
                <w:szCs w:val="24"/>
                <w:lang w:eastAsia="ru-RU"/>
              </w:rPr>
              <w:t>.</w:t>
            </w:r>
          </w:p>
        </w:tc>
        <w:tc>
          <w:tcPr>
            <w:tcW w:w="2649" w:type="dxa"/>
          </w:tcPr>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Постановление Правительства Иркутской области от 16.06.2016 N 369-пп</w:t>
            </w:r>
          </w:p>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 xml:space="preserve">"О внесении изменений в Положение о предоставлении и расходовании субсидий из областного бюджета местным бюджетам в целях </w:t>
            </w:r>
            <w:proofErr w:type="spellStart"/>
            <w:r w:rsidRPr="000725E1">
              <w:rPr>
                <w:rFonts w:ascii="Times New Roman" w:eastAsia="Calibri" w:hAnsi="Times New Roman" w:cs="Times New Roman"/>
                <w:sz w:val="24"/>
                <w:szCs w:val="24"/>
              </w:rPr>
              <w:t>софинансирования</w:t>
            </w:r>
            <w:proofErr w:type="spellEnd"/>
            <w:r w:rsidRPr="000725E1">
              <w:rPr>
                <w:rFonts w:ascii="Times New Roman" w:eastAsia="Calibri" w:hAnsi="Times New Roman" w:cs="Times New Roman"/>
                <w:sz w:val="24"/>
                <w:szCs w:val="24"/>
              </w:rPr>
              <w:t xml:space="preserve"> расходных обязательств муниципальных образований Иркутской области на осуществление мероприятий по капитальному ремонту образовательных организаций"</w:t>
            </w:r>
          </w:p>
        </w:tc>
        <w:tc>
          <w:tcPr>
            <w:tcW w:w="6057" w:type="dxa"/>
            <w:gridSpan w:val="3"/>
          </w:tcPr>
          <w:p w:rsidR="000725E1" w:rsidRDefault="000725E1" w:rsidP="000725E1">
            <w:pPr>
              <w:pStyle w:val="ConsPlusNormal"/>
              <w:ind w:firstLine="540"/>
              <w:jc w:val="both"/>
            </w:pPr>
            <w:r>
              <w:t xml:space="preserve">Согласно внесенным изменениям уточнены отдельные положения постановления Правительства Иркутской области от 11.05.2016 N 264-пп. Осуществлено распределение субсидий из областного бюджета местным бюджетам в следующих размерах: муниципальное образование - "город Тулун" - 2662,4 тыс. рублей, </w:t>
            </w:r>
            <w:proofErr w:type="spellStart"/>
            <w:r>
              <w:t>Шелеховский</w:t>
            </w:r>
            <w:proofErr w:type="spellEnd"/>
            <w:r>
              <w:t xml:space="preserve"> район - 18087,3 тыс. рублей, муниципальное образование Мамско-Чуйского района - 2861,1 тыс. рублей, Черемховское районное муниципальное образование - 17359,6 тыс. рублей, муниципальное образование "</w:t>
            </w:r>
            <w:proofErr w:type="spellStart"/>
            <w:r>
              <w:t>Нижнеилимский</w:t>
            </w:r>
            <w:proofErr w:type="spellEnd"/>
            <w:r>
              <w:t xml:space="preserve"> район" - 12725,3 тыс. рублей, муниципальное образование "город Саянск" - 40000,0 тыс. рублей. Определено, что муниципальные образования Иркутской области, получившие субсидии в предыдущие годы и имеющие не завершенные ранее мероприятия, имеют право на получение субсидий в приоритетном порядке при условии представления в министерство строительства, дорожного хозяйства Иркутской области следующих документов: копии муниципальной программы, выписки из сводной бюджетной росписи местного бюджета, подтверждающей наличие в местном бюджете бюджетных ассигнований на реализацию мероприятия. Установлено, что соглашение о предоставлении субсидий в обязательном порядке должно содержать положение о том, что приемка образовательной организации, капитальный ремонт которой осуществлен за счет средств субсидий, осуществляется </w:t>
            </w:r>
            <w:proofErr w:type="spellStart"/>
            <w:r>
              <w:t>комиссионно</w:t>
            </w:r>
            <w:proofErr w:type="spellEnd"/>
            <w:r>
              <w:t xml:space="preserve"> с участием представителей министерства образования Иркутской области и министерства.</w:t>
            </w:r>
          </w:p>
        </w:tc>
        <w:tc>
          <w:tcPr>
            <w:tcW w:w="5392" w:type="dxa"/>
          </w:tcPr>
          <w:p w:rsidR="000725E1" w:rsidRPr="000725E1"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t>Официальный интернет-портал правовой информации http://www.pravo.gov.ru, 21.06.2016</w:t>
            </w:r>
          </w:p>
        </w:tc>
      </w:tr>
      <w:tr w:rsidR="001167F9" w:rsidRPr="00E962F8" w:rsidTr="004509F4">
        <w:tc>
          <w:tcPr>
            <w:tcW w:w="641" w:type="dxa"/>
          </w:tcPr>
          <w:p w:rsidR="001167F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30.</w:t>
            </w:r>
          </w:p>
        </w:tc>
        <w:tc>
          <w:tcPr>
            <w:tcW w:w="2649" w:type="dxa"/>
          </w:tcPr>
          <w:p w:rsidR="00892D69" w:rsidRPr="00892D6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Приказ министерства культуры и архивов Иркутской области от 01.06.2016 N 25-мпр</w:t>
            </w:r>
          </w:p>
          <w:p w:rsidR="001167F9" w:rsidRPr="001167F9" w:rsidRDefault="00892D69" w:rsidP="00892D69">
            <w:pPr>
              <w:autoSpaceDE w:val="0"/>
              <w:autoSpaceDN w:val="0"/>
              <w:adjustRightInd w:val="0"/>
              <w:jc w:val="both"/>
              <w:rPr>
                <w:rFonts w:ascii="Times New Roman" w:eastAsia="Calibri" w:hAnsi="Times New Roman" w:cs="Times New Roman"/>
                <w:sz w:val="24"/>
                <w:szCs w:val="24"/>
              </w:rPr>
            </w:pPr>
            <w:r w:rsidRPr="00892D69">
              <w:rPr>
                <w:rFonts w:ascii="Times New Roman" w:eastAsia="Calibri" w:hAnsi="Times New Roman" w:cs="Times New Roman"/>
                <w:sz w:val="24"/>
                <w:szCs w:val="24"/>
              </w:rPr>
              <w:t>"О признании утратившими силу приказов министерства культуры и архивов Иркутской области"</w:t>
            </w:r>
          </w:p>
        </w:tc>
        <w:tc>
          <w:tcPr>
            <w:tcW w:w="6057" w:type="dxa"/>
            <w:gridSpan w:val="3"/>
          </w:tcPr>
          <w:p w:rsidR="001167F9" w:rsidRPr="001167F9" w:rsidRDefault="00892D69" w:rsidP="00892D69">
            <w:pPr>
              <w:pStyle w:val="ConsPlusNormal"/>
              <w:ind w:firstLine="540"/>
              <w:jc w:val="both"/>
            </w:pPr>
            <w:r>
              <w:t>Признаны утратившими силу приказы министерства культуры и архивов Иркутской области от 28.06.2013 N 66-мпр-о "О конкурсе на получение денежного поощрения лучшими муниципальными учреждениями культуры, находящимися на территориях сельских поселений Иркутской области, и их работниками в 2013 году", от 14.02.2014 N 12-мпр-о "О конкурсе на получение денежного поощрения лучшими муниципальными учреждениями культуры, находящимися на территориях сельских поселений Иркутской области, и их работниками в 2014 году", от 22.04.2015 N 21-мпр-о "О Порядке предоставления в 2015 году информации об обеспечении доведения заработной платы работников учреждений культуры до уровня заработной платы, определенного в соответствии с законодательством для каждого муниципального образования Иркутской области с учетом плана мероприятий ("дорожной карты") муниципального образования Иркутской области по повышению эффективности и качества услуг в сфере культуры", от 17.06.2014 N 65-мпр-о "Об утверждении Положения о проведении областного конкурса воспитательных программ в 2014 году", от 26.06.2014 N 70-мпр-о "Об утверждении формы соглашения о предоставлении в 2014 году субсидии на развитие публичных центров информации".</w:t>
            </w:r>
          </w:p>
        </w:tc>
        <w:tc>
          <w:tcPr>
            <w:tcW w:w="5392" w:type="dxa"/>
          </w:tcPr>
          <w:p w:rsidR="001167F9" w:rsidRPr="001167F9" w:rsidRDefault="00892D69" w:rsidP="001167F9">
            <w:pPr>
              <w:jc w:val="both"/>
              <w:rPr>
                <w:rFonts w:ascii="Times New Roman" w:eastAsia="Times New Roman" w:hAnsi="Times New Roman" w:cs="Times New Roman"/>
                <w:bCs/>
                <w:sz w:val="24"/>
                <w:szCs w:val="24"/>
                <w:lang w:eastAsia="ru-RU"/>
              </w:rPr>
            </w:pPr>
            <w:r w:rsidRPr="00892D69">
              <w:rPr>
                <w:rFonts w:ascii="Times New Roman" w:eastAsia="Times New Roman" w:hAnsi="Times New Roman" w:cs="Times New Roman"/>
                <w:bCs/>
                <w:sz w:val="24"/>
                <w:szCs w:val="24"/>
                <w:lang w:eastAsia="ru-RU"/>
              </w:rPr>
              <w:t>"Областная", N 65, 22.06.2016</w:t>
            </w:r>
          </w:p>
        </w:tc>
      </w:tr>
      <w:tr w:rsidR="00892D69" w:rsidRPr="00E962F8" w:rsidTr="004509F4">
        <w:tc>
          <w:tcPr>
            <w:tcW w:w="641" w:type="dxa"/>
          </w:tcPr>
          <w:p w:rsidR="00892D6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1B0464">
              <w:rPr>
                <w:rFonts w:ascii="Times New Roman" w:eastAsia="Times New Roman" w:hAnsi="Times New Roman" w:cs="Times New Roman"/>
                <w:bCs/>
                <w:sz w:val="24"/>
                <w:szCs w:val="24"/>
                <w:lang w:eastAsia="ru-RU"/>
              </w:rPr>
              <w:t>1.</w:t>
            </w:r>
          </w:p>
        </w:tc>
        <w:tc>
          <w:tcPr>
            <w:tcW w:w="2649" w:type="dxa"/>
          </w:tcPr>
          <w:p w:rsidR="00A64FBD" w:rsidRPr="00A64FBD"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Приказ министерства образования Иркутской области от 24.05.2016 N 54-мпр</w:t>
            </w:r>
          </w:p>
          <w:p w:rsidR="00892D69" w:rsidRPr="00892D69" w:rsidRDefault="00A64FBD" w:rsidP="00A64FBD">
            <w:pPr>
              <w:autoSpaceDE w:val="0"/>
              <w:autoSpaceDN w:val="0"/>
              <w:adjustRightInd w:val="0"/>
              <w:jc w:val="both"/>
              <w:rPr>
                <w:rFonts w:ascii="Times New Roman" w:eastAsia="Calibri" w:hAnsi="Times New Roman" w:cs="Times New Roman"/>
                <w:sz w:val="24"/>
                <w:szCs w:val="24"/>
              </w:rPr>
            </w:pPr>
            <w:r w:rsidRPr="00A64FBD">
              <w:rPr>
                <w:rFonts w:ascii="Times New Roman" w:eastAsia="Calibri" w:hAnsi="Times New Roman" w:cs="Times New Roman"/>
                <w:sz w:val="24"/>
                <w:szCs w:val="24"/>
              </w:rPr>
              <w:t xml:space="preserve">"О внесении изменений в ведомственную целевую программу </w:t>
            </w:r>
            <w:r w:rsidRPr="00A64FBD">
              <w:rPr>
                <w:rFonts w:ascii="Times New Roman" w:eastAsia="Calibri" w:hAnsi="Times New Roman" w:cs="Times New Roman"/>
                <w:sz w:val="24"/>
                <w:szCs w:val="24"/>
              </w:rPr>
              <w:lastRenderedPageBreak/>
              <w:t>Иркутской области "Повышение эффективности образовательных систем, обеспечивающих современное качество общего образования" на 2014 - 2018 годы"</w:t>
            </w:r>
          </w:p>
        </w:tc>
        <w:tc>
          <w:tcPr>
            <w:tcW w:w="6057" w:type="dxa"/>
            <w:gridSpan w:val="3"/>
          </w:tcPr>
          <w:p w:rsidR="00A64FBD" w:rsidRDefault="00A64FBD" w:rsidP="00A64FBD">
            <w:pPr>
              <w:pStyle w:val="ConsPlusNormal"/>
              <w:ind w:firstLine="540"/>
              <w:jc w:val="both"/>
            </w:pPr>
            <w:r>
              <w:lastRenderedPageBreak/>
              <w:t xml:space="preserve">Изменениями, внесенными в приказ министерства образования Иркутской области от 23 октября 2013 года N 95-мпр, общий объем средств, необходимых на реализацию программы, утвержден в размере 2502095,7 тыс. руб. (ранее - 2483743,9 тыс. руб.). Причем увеличение финансирования предусмотрено как за счет средств федерального, так и регионального бюджетов на </w:t>
            </w:r>
            <w:r>
              <w:lastRenderedPageBreak/>
              <w:t>реализацию мероприятий программы, запланированных в 2016 году. Так, если ранее выделение материальных ресурсов из федерального бюджета в указанном периоде не планировалось, то в настоящее время на эти цели предусмотрено 3800 тыс. руб. Из областного бюджета в 2016 году будет израсходовано 484301,3 тыс. руб., в то время как ранее планировалось освоить 469749,5 тыс. руб.</w:t>
            </w:r>
          </w:p>
          <w:p w:rsidR="00892D69" w:rsidRDefault="00892D69" w:rsidP="00892D69">
            <w:pPr>
              <w:pStyle w:val="ConsPlusNormal"/>
              <w:ind w:firstLine="540"/>
              <w:jc w:val="both"/>
            </w:pPr>
          </w:p>
        </w:tc>
        <w:tc>
          <w:tcPr>
            <w:tcW w:w="5392" w:type="dxa"/>
          </w:tcPr>
          <w:p w:rsidR="00892D69" w:rsidRPr="00892D69" w:rsidRDefault="00A64FBD" w:rsidP="001167F9">
            <w:pPr>
              <w:jc w:val="both"/>
              <w:rPr>
                <w:rFonts w:ascii="Times New Roman" w:eastAsia="Times New Roman" w:hAnsi="Times New Roman" w:cs="Times New Roman"/>
                <w:bCs/>
                <w:sz w:val="24"/>
                <w:szCs w:val="24"/>
                <w:lang w:eastAsia="ru-RU"/>
              </w:rPr>
            </w:pPr>
            <w:r w:rsidRPr="00A64FBD">
              <w:rPr>
                <w:rFonts w:ascii="Times New Roman" w:eastAsia="Times New Roman" w:hAnsi="Times New Roman" w:cs="Times New Roman"/>
                <w:bCs/>
                <w:sz w:val="24"/>
                <w:szCs w:val="24"/>
                <w:lang w:eastAsia="ru-RU"/>
              </w:rPr>
              <w:lastRenderedPageBreak/>
              <w:t>"Областная", N 63, 17.06.2016</w:t>
            </w:r>
          </w:p>
        </w:tc>
      </w:tr>
      <w:tr w:rsidR="00892D69" w:rsidRPr="00E962F8" w:rsidTr="004509F4">
        <w:tc>
          <w:tcPr>
            <w:tcW w:w="641" w:type="dxa"/>
          </w:tcPr>
          <w:p w:rsidR="00892D69"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32.</w:t>
            </w:r>
          </w:p>
        </w:tc>
        <w:tc>
          <w:tcPr>
            <w:tcW w:w="2649" w:type="dxa"/>
          </w:tcPr>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Приказ министерства по регулированию контрактной системы в сфере закупок Иркутской области от 02.06.2016 N 17-мпр</w:t>
            </w:r>
          </w:p>
          <w:p w:rsidR="00892D69" w:rsidRPr="00892D69"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"О внесении изменений в приказ министерства по регулированию контрактной системы в сфере закупок Иркутской области от 8 мая 2014 года N 68-мп"</w:t>
            </w:r>
          </w:p>
        </w:tc>
        <w:tc>
          <w:tcPr>
            <w:tcW w:w="6057" w:type="dxa"/>
            <w:gridSpan w:val="3"/>
          </w:tcPr>
          <w:p w:rsidR="00892D69" w:rsidRDefault="00A50D63" w:rsidP="00A50D63">
            <w:pPr>
              <w:pStyle w:val="ConsPlusNormal"/>
              <w:ind w:firstLine="540"/>
              <w:jc w:val="both"/>
            </w:pPr>
            <w:r>
              <w:t>Внесенными изменениями изложен в новой редакции порядок взаимодействия министерства по регулированию контрактной системы в сфере закупок Иркутской области и государственных заказчиков Иркутской области, бюджетных учреждений Иркутской области при организации и проведении совместных конкурсов или аукционов на закупку одних и тех же товаров, работ, услуг для обеспечения государственных нужд Иркутской области. Установлено, что порядок разработан в целях организации и проведения совместных конкурсов или аукционов на закупку одних и тех же товаров, работ, услуг при наличии не менее чем у двух государственных заказчиков Иркутской области и (или) бюджетных учреждений Иркутской области и (или) муниципальных заказчиков муниципальных образований Иркутской области и (или) муниципальных бюджетных учреждений муниципальных образований Иркутской области повышения эффективности расходования средств областного бюджета, бюджетов муниципальных образований Иркутской области и качества осуществления закупок в Иркутской области.</w:t>
            </w:r>
          </w:p>
        </w:tc>
        <w:tc>
          <w:tcPr>
            <w:tcW w:w="5392" w:type="dxa"/>
          </w:tcPr>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t>"Областная", N 69, 01.07.2016</w:t>
            </w:r>
          </w:p>
          <w:p w:rsidR="00892D69" w:rsidRPr="00892D69" w:rsidRDefault="00A50D63" w:rsidP="00A50D63">
            <w:pPr>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Pr="00A50D63">
              <w:rPr>
                <w:rFonts w:ascii="Times New Roman" w:eastAsia="Times New Roman" w:hAnsi="Times New Roman" w:cs="Times New Roman"/>
                <w:bCs/>
                <w:sz w:val="24"/>
                <w:szCs w:val="24"/>
                <w:lang w:eastAsia="ru-RU"/>
              </w:rPr>
              <w:t>окумент вступил в силу через десять календарных дней после официального опубликования.</w:t>
            </w:r>
          </w:p>
        </w:tc>
      </w:tr>
      <w:tr w:rsidR="000725E1" w:rsidRPr="00E962F8" w:rsidTr="004509F4">
        <w:tc>
          <w:tcPr>
            <w:tcW w:w="641" w:type="dxa"/>
          </w:tcPr>
          <w:p w:rsidR="000725E1"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001B0464">
              <w:rPr>
                <w:rFonts w:ascii="Times New Roman" w:eastAsia="Times New Roman" w:hAnsi="Times New Roman" w:cs="Times New Roman"/>
                <w:bCs/>
                <w:sz w:val="24"/>
                <w:szCs w:val="24"/>
                <w:lang w:eastAsia="ru-RU"/>
              </w:rPr>
              <w:t>.</w:t>
            </w:r>
          </w:p>
        </w:tc>
        <w:tc>
          <w:tcPr>
            <w:tcW w:w="2649" w:type="dxa"/>
          </w:tcPr>
          <w:p w:rsidR="000725E1" w:rsidRPr="000725E1"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 xml:space="preserve">Приказ министерства сельского хозяйства </w:t>
            </w:r>
            <w:r w:rsidRPr="000725E1">
              <w:rPr>
                <w:rFonts w:ascii="Times New Roman" w:eastAsia="Calibri" w:hAnsi="Times New Roman" w:cs="Times New Roman"/>
                <w:sz w:val="24"/>
                <w:szCs w:val="24"/>
              </w:rPr>
              <w:lastRenderedPageBreak/>
              <w:t>Иркутской области от 15.06.2016 N 79-мпр</w:t>
            </w:r>
          </w:p>
          <w:p w:rsidR="000725E1" w:rsidRPr="00A50D63" w:rsidRDefault="000725E1" w:rsidP="000725E1">
            <w:pPr>
              <w:autoSpaceDE w:val="0"/>
              <w:autoSpaceDN w:val="0"/>
              <w:adjustRightInd w:val="0"/>
              <w:jc w:val="both"/>
              <w:rPr>
                <w:rFonts w:ascii="Times New Roman" w:eastAsia="Calibri" w:hAnsi="Times New Roman" w:cs="Times New Roman"/>
                <w:sz w:val="24"/>
                <w:szCs w:val="24"/>
              </w:rPr>
            </w:pPr>
            <w:r w:rsidRPr="000725E1">
              <w:rPr>
                <w:rFonts w:ascii="Times New Roman" w:eastAsia="Calibri" w:hAnsi="Times New Roman" w:cs="Times New Roman"/>
                <w:sz w:val="24"/>
                <w:szCs w:val="24"/>
              </w:rPr>
              <w:t>"Об утверждении административного регламента предоставления государственной услуги "Предоставление грантов в форме субсидий на развитие материально-технической базы сельскохозяйственных потребительских кооперативов в случае производства и (или) переработки (в том числе на арендованных основных средствах) сельскохозяйственной продукции, выполнения работ и оказания услуг в области сельского хозяйства"</w:t>
            </w:r>
          </w:p>
        </w:tc>
        <w:tc>
          <w:tcPr>
            <w:tcW w:w="6057" w:type="dxa"/>
            <w:gridSpan w:val="3"/>
          </w:tcPr>
          <w:p w:rsidR="000725E1" w:rsidRDefault="000725E1" w:rsidP="0091563C">
            <w:pPr>
              <w:pStyle w:val="ConsPlusNormal"/>
              <w:ind w:firstLine="540"/>
              <w:jc w:val="both"/>
            </w:pPr>
            <w:r>
              <w:lastRenderedPageBreak/>
              <w:t xml:space="preserve">Административный регламент устанавливает порядок и стандарт предоставления государственной услуги, а также состав, последовательность, сроки </w:t>
            </w:r>
            <w:r>
              <w:lastRenderedPageBreak/>
              <w:t xml:space="preserve">выполнения административных процедур при ее предоставлении и порядок обжалования действий (бездействия) органа исполнительной власти, предоставляющего государственную услугу. В частности, определено, что исполнительным органом государственной власти Иркутской области, предоставляющим государственную услугу, является министерство сельского хозяйства Иркутской области. Участвовать в конкурсном отборе по предоставлению грантов в форме субсидий за счет средств областного бюджета, в том числе за счет средств федерального бюджета, в связи с реализацией мероприятий, связанных с развитием сельскохозяйственных потребительских кооперативов, имеют право сельскохозяйственные потребительские (перерабатывающие и сбытовые) кооперативы, объединяющие не менее 10 сельскохозяйственных товаропроизводителей на правах членов кооперативов (кроме ассоциированного членства), или потребительские общества, если 70 процентов их выручки формируется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 Гранты в форме субсидий победителям конкурсного отбора предоставляются на основании соглашения о предоставлении грантов в форме субсидий, заключенного с министерством в течение 30 календарных дней со дня официального опубликования итогов конкурсного отбора. Указано, что государственная услуга предоставляется заявителям бесплатно, пошлина или иная плата при предоставлении государственной услуги не предусмотрена. Текущий </w:t>
            </w:r>
            <w:r>
              <w:lastRenderedPageBreak/>
              <w:t>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министерства осуществляется министром сельского хозяйства Иркутской области путем заслушивания отчетов должностных лиц министерства, а также рас</w:t>
            </w:r>
            <w:r w:rsidR="0091563C">
              <w:t>смотрения жалоб заявителей.</w:t>
            </w:r>
          </w:p>
        </w:tc>
        <w:tc>
          <w:tcPr>
            <w:tcW w:w="5392" w:type="dxa"/>
          </w:tcPr>
          <w:p w:rsidR="000725E1" w:rsidRPr="000725E1"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lastRenderedPageBreak/>
              <w:t>"Областная", N 77, 20.07.2016</w:t>
            </w:r>
          </w:p>
          <w:p w:rsidR="000725E1" w:rsidRPr="00A50D63" w:rsidRDefault="000725E1" w:rsidP="000725E1">
            <w:pPr>
              <w:jc w:val="both"/>
              <w:rPr>
                <w:rFonts w:ascii="Times New Roman" w:eastAsia="Times New Roman" w:hAnsi="Times New Roman" w:cs="Times New Roman"/>
                <w:bCs/>
                <w:sz w:val="24"/>
                <w:szCs w:val="24"/>
                <w:lang w:eastAsia="ru-RU"/>
              </w:rPr>
            </w:pPr>
            <w:r w:rsidRPr="000725E1">
              <w:rPr>
                <w:rFonts w:ascii="Times New Roman" w:eastAsia="Times New Roman" w:hAnsi="Times New Roman" w:cs="Times New Roman"/>
                <w:bCs/>
                <w:sz w:val="24"/>
                <w:szCs w:val="24"/>
                <w:lang w:eastAsia="ru-RU"/>
              </w:rPr>
              <w:t>Начало дейс</w:t>
            </w:r>
            <w:r>
              <w:rPr>
                <w:rFonts w:ascii="Times New Roman" w:eastAsia="Times New Roman" w:hAnsi="Times New Roman" w:cs="Times New Roman"/>
                <w:bCs/>
                <w:sz w:val="24"/>
                <w:szCs w:val="24"/>
                <w:lang w:eastAsia="ru-RU"/>
              </w:rPr>
              <w:t>твия документа - 30.07.2016.</w:t>
            </w:r>
          </w:p>
        </w:tc>
      </w:tr>
      <w:tr w:rsidR="00983E7A" w:rsidRPr="00E962F8" w:rsidTr="004509F4">
        <w:tc>
          <w:tcPr>
            <w:tcW w:w="641" w:type="dxa"/>
          </w:tcPr>
          <w:p w:rsidR="00983E7A"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34.</w:t>
            </w:r>
          </w:p>
        </w:tc>
        <w:tc>
          <w:tcPr>
            <w:tcW w:w="2649" w:type="dxa"/>
          </w:tcPr>
          <w:p w:rsidR="00983E7A" w:rsidRPr="00983E7A" w:rsidRDefault="00983E7A" w:rsidP="00983E7A">
            <w:pPr>
              <w:autoSpaceDE w:val="0"/>
              <w:autoSpaceDN w:val="0"/>
              <w:adjustRightInd w:val="0"/>
              <w:jc w:val="both"/>
              <w:rPr>
                <w:rFonts w:ascii="Times New Roman" w:eastAsia="Calibri" w:hAnsi="Times New Roman" w:cs="Times New Roman"/>
                <w:sz w:val="24"/>
                <w:szCs w:val="24"/>
              </w:rPr>
            </w:pPr>
            <w:r w:rsidRPr="00983E7A">
              <w:rPr>
                <w:rFonts w:ascii="Times New Roman" w:eastAsia="Calibri" w:hAnsi="Times New Roman" w:cs="Times New Roman"/>
                <w:sz w:val="24"/>
                <w:szCs w:val="24"/>
              </w:rPr>
              <w:t>Приказ министерства культуры и архивов Иркутской области от 01.07.2016 N 36-мпр</w:t>
            </w:r>
          </w:p>
          <w:p w:rsidR="00983E7A" w:rsidRPr="000725E1" w:rsidRDefault="00983E7A" w:rsidP="00983E7A">
            <w:pPr>
              <w:autoSpaceDE w:val="0"/>
              <w:autoSpaceDN w:val="0"/>
              <w:adjustRightInd w:val="0"/>
              <w:jc w:val="both"/>
              <w:rPr>
                <w:rFonts w:ascii="Times New Roman" w:eastAsia="Calibri" w:hAnsi="Times New Roman" w:cs="Times New Roman"/>
                <w:sz w:val="24"/>
                <w:szCs w:val="24"/>
              </w:rPr>
            </w:pPr>
            <w:r w:rsidRPr="00983E7A">
              <w:rPr>
                <w:rFonts w:ascii="Times New Roman" w:eastAsia="Calibri" w:hAnsi="Times New Roman" w:cs="Times New Roman"/>
                <w:sz w:val="24"/>
                <w:szCs w:val="24"/>
              </w:rPr>
              <w:t>"Об утверждении порядка представления отчетов о расходовании муниципальными образованиями Иркутской области субсидии из областного бюджета на развитие домов культуры в 2016 году"</w:t>
            </w:r>
          </w:p>
        </w:tc>
        <w:tc>
          <w:tcPr>
            <w:tcW w:w="6057" w:type="dxa"/>
            <w:gridSpan w:val="3"/>
          </w:tcPr>
          <w:p w:rsidR="00983E7A" w:rsidRPr="00983E7A" w:rsidRDefault="00983E7A" w:rsidP="00983E7A">
            <w:pPr>
              <w:autoSpaceDE w:val="0"/>
              <w:autoSpaceDN w:val="0"/>
              <w:adjustRightInd w:val="0"/>
              <w:ind w:firstLine="540"/>
              <w:jc w:val="both"/>
              <w:rPr>
                <w:rFonts w:ascii="Times New Roman" w:hAnsi="Times New Roman" w:cs="Times New Roman"/>
                <w:sz w:val="24"/>
                <w:szCs w:val="24"/>
              </w:rPr>
            </w:pPr>
            <w:r w:rsidRPr="00983E7A">
              <w:rPr>
                <w:rFonts w:ascii="Times New Roman" w:hAnsi="Times New Roman" w:cs="Times New Roman"/>
                <w:sz w:val="24"/>
                <w:szCs w:val="24"/>
              </w:rPr>
              <w:t>Установлено, что руководители администраций или руководители органов управления культуры муниципальных образований Иркутской области, получившие субсидию, представляют в отдел бухгалтерского учета и контроля министерства культуры и архивов Иркутской области следующие документы: ежеквартально, после получения финансовых средств из областного бюджета, в срок до 10 числа месяца, следующего за отчетным, - информацию о расходах, источником финансового обеспечения которых являются межбюджетные трансферты, выделенные на финансирование субсидии, в срок не позднее 31 декабря 2016 года - фактическую смету расходов средств областного бюджета и бюджета муниципального образования. В отдел целевых программ, кадрового обеспечения и образовательных учреждений министерства в срок до 15 января 2017 года - отчет о достижении целевых показателей.</w:t>
            </w:r>
          </w:p>
        </w:tc>
        <w:tc>
          <w:tcPr>
            <w:tcW w:w="5392" w:type="dxa"/>
          </w:tcPr>
          <w:p w:rsidR="00983E7A" w:rsidRPr="000725E1" w:rsidRDefault="00983E7A" w:rsidP="000725E1">
            <w:pPr>
              <w:jc w:val="both"/>
              <w:rPr>
                <w:rFonts w:ascii="Times New Roman" w:eastAsia="Times New Roman" w:hAnsi="Times New Roman" w:cs="Times New Roman"/>
                <w:bCs/>
                <w:sz w:val="24"/>
                <w:szCs w:val="24"/>
                <w:lang w:eastAsia="ru-RU"/>
              </w:rPr>
            </w:pPr>
            <w:r w:rsidRPr="00983E7A">
              <w:rPr>
                <w:rFonts w:ascii="Times New Roman" w:eastAsia="Times New Roman" w:hAnsi="Times New Roman" w:cs="Times New Roman"/>
                <w:bCs/>
                <w:sz w:val="24"/>
                <w:szCs w:val="24"/>
                <w:lang w:eastAsia="ru-RU"/>
              </w:rPr>
              <w:t>"Областная", N 84, 05.08.2016</w:t>
            </w:r>
          </w:p>
        </w:tc>
      </w:tr>
      <w:tr w:rsidR="000A5E32" w:rsidRPr="00E962F8" w:rsidTr="004509F4">
        <w:tc>
          <w:tcPr>
            <w:tcW w:w="641" w:type="dxa"/>
          </w:tcPr>
          <w:p w:rsidR="000A5E32"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2649" w:type="dxa"/>
          </w:tcPr>
          <w:p w:rsidR="000A5E32" w:rsidRPr="000A5E32"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Приказ министерства образования Иркутской области от 30.06.2016 N 68-мпр</w:t>
            </w:r>
          </w:p>
          <w:p w:rsidR="000A5E32" w:rsidRPr="00983E7A"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"О внесении изменений в ведомственную целевую программу </w:t>
            </w:r>
            <w:r w:rsidRPr="000A5E32">
              <w:rPr>
                <w:rFonts w:ascii="Times New Roman" w:eastAsia="Calibri" w:hAnsi="Times New Roman" w:cs="Times New Roman"/>
                <w:sz w:val="24"/>
                <w:szCs w:val="24"/>
              </w:rPr>
              <w:lastRenderedPageBreak/>
              <w:t>Иркутской области "Модернизация профессионального образования" на 2014 - 2018 годы"</w:t>
            </w:r>
          </w:p>
        </w:tc>
        <w:tc>
          <w:tcPr>
            <w:tcW w:w="6057" w:type="dxa"/>
            <w:gridSpan w:val="3"/>
          </w:tcPr>
          <w:p w:rsidR="000A5E32" w:rsidRPr="00983E7A" w:rsidRDefault="000A5E32" w:rsidP="00983E7A">
            <w:pPr>
              <w:autoSpaceDE w:val="0"/>
              <w:autoSpaceDN w:val="0"/>
              <w:adjustRightInd w:val="0"/>
              <w:ind w:firstLine="540"/>
              <w:jc w:val="both"/>
              <w:rPr>
                <w:rFonts w:ascii="Times New Roman" w:hAnsi="Times New Roman" w:cs="Times New Roman"/>
                <w:sz w:val="24"/>
                <w:szCs w:val="24"/>
              </w:rPr>
            </w:pPr>
            <w:r w:rsidRPr="000A5E32">
              <w:rPr>
                <w:rFonts w:ascii="Times New Roman" w:hAnsi="Times New Roman" w:cs="Times New Roman"/>
                <w:sz w:val="24"/>
                <w:szCs w:val="24"/>
              </w:rPr>
              <w:lastRenderedPageBreak/>
              <w:t>Изменениями, внесенными в приказ министерства образования Иркутской области от 23 октября 2013 года N 96-мпр, перечень мероприятий ведомственной целевой программы Иркутской области "Модернизация профессионального образования" на 2014 - 2018 годы, а также направления и объемы финансирования программы изложены в новой редакции.</w:t>
            </w:r>
          </w:p>
        </w:tc>
        <w:tc>
          <w:tcPr>
            <w:tcW w:w="5392" w:type="dxa"/>
          </w:tcPr>
          <w:p w:rsidR="000A5E32" w:rsidRPr="00983E7A" w:rsidRDefault="000A5E32" w:rsidP="000725E1">
            <w:pPr>
              <w:jc w:val="both"/>
              <w:rPr>
                <w:rFonts w:ascii="Times New Roman" w:eastAsia="Times New Roman" w:hAnsi="Times New Roman" w:cs="Times New Roman"/>
                <w:bCs/>
                <w:sz w:val="24"/>
                <w:szCs w:val="24"/>
                <w:lang w:eastAsia="ru-RU"/>
              </w:rPr>
            </w:pPr>
            <w:r w:rsidRPr="000A5E32">
              <w:rPr>
                <w:rFonts w:ascii="Times New Roman" w:eastAsia="Times New Roman" w:hAnsi="Times New Roman" w:cs="Times New Roman"/>
                <w:bCs/>
                <w:sz w:val="24"/>
                <w:szCs w:val="24"/>
                <w:lang w:eastAsia="ru-RU"/>
              </w:rPr>
              <w:t>"Областная", N 78, 22.07.2016</w:t>
            </w:r>
          </w:p>
        </w:tc>
      </w:tr>
      <w:tr w:rsidR="00A50D63" w:rsidRPr="00E962F8" w:rsidTr="004509F4">
        <w:tc>
          <w:tcPr>
            <w:tcW w:w="641" w:type="dxa"/>
          </w:tcPr>
          <w:p w:rsidR="00A50D63"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36</w:t>
            </w:r>
            <w:r w:rsidR="001B0464">
              <w:rPr>
                <w:rFonts w:ascii="Times New Roman" w:eastAsia="Times New Roman" w:hAnsi="Times New Roman" w:cs="Times New Roman"/>
                <w:bCs/>
                <w:sz w:val="24"/>
                <w:szCs w:val="24"/>
                <w:lang w:eastAsia="ru-RU"/>
              </w:rPr>
              <w:t>.</w:t>
            </w:r>
          </w:p>
        </w:tc>
        <w:tc>
          <w:tcPr>
            <w:tcW w:w="2649" w:type="dxa"/>
          </w:tcPr>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Распоряжение администрации Шелеховского муниципального района от 21.06.2016 N 106-ра</w:t>
            </w:r>
          </w:p>
          <w:p w:rsidR="00A50D63" w:rsidRPr="00A50D63" w:rsidRDefault="00A50D63" w:rsidP="00A50D63">
            <w:pPr>
              <w:autoSpaceDE w:val="0"/>
              <w:autoSpaceDN w:val="0"/>
              <w:adjustRightInd w:val="0"/>
              <w:jc w:val="both"/>
              <w:rPr>
                <w:rFonts w:ascii="Times New Roman" w:eastAsia="Calibri" w:hAnsi="Times New Roman" w:cs="Times New Roman"/>
                <w:sz w:val="24"/>
                <w:szCs w:val="24"/>
              </w:rPr>
            </w:pPr>
            <w:r w:rsidRPr="00A50D63">
              <w:rPr>
                <w:rFonts w:ascii="Times New Roman" w:eastAsia="Calibri" w:hAnsi="Times New Roman" w:cs="Times New Roman"/>
                <w:sz w:val="24"/>
                <w:szCs w:val="24"/>
              </w:rPr>
              <w:t>"Об утверждении Положения об отделе по градостроительной деятельности Управления по распоряжению муниципальным имуществом администрации Шелеховского муниципального района"</w:t>
            </w:r>
          </w:p>
        </w:tc>
        <w:tc>
          <w:tcPr>
            <w:tcW w:w="6057" w:type="dxa"/>
            <w:gridSpan w:val="3"/>
          </w:tcPr>
          <w:p w:rsidR="00A50D63" w:rsidRDefault="00A50D63" w:rsidP="00A50D63">
            <w:pPr>
              <w:pStyle w:val="ConsPlusNormal"/>
              <w:ind w:firstLine="540"/>
              <w:jc w:val="both"/>
            </w:pPr>
            <w:r>
              <w:t xml:space="preserve">Установлено, что отдел по градостроительной деятельности является структурным подразделением Управления по распоряжению муниципальным имуществом администрации Шелеховского муниципального района и находится в непосредственном подчинении начальника Управления. Основными задачами отдела являются: обеспечение устойчивого развития территории Шелеховского района на основе документов территориального планирования, реализация градостроительной политики, осуществление организационно-методического обеспечения органов местного самоуправления Шелеховского района по вопросам территориального развития и формирования инженерной, транспортной и социальной инфраструктур Шелеховского района, реализация полномочий в сфере наружной рекламы и установки рекламных конструкций, реализация мероприятий федеральных, региональных и муниципальных программ экономического и социального развития, связанных с градостроительной деятельностью. Определено, что отдел решает стоящие перед ним задачи во взаимодействии со структурными подразделениями администрации Шелеховского муниципального района, другими органами местного самоуправления Шелеховского района. Предусмотрено, что за неисполнение и (или) ненадлежащее исполнение должностных обязанностей начальник отдела и сотрудники отдела несут ответственность в порядке и на условиях, установленных действующим </w:t>
            </w:r>
            <w:r>
              <w:lastRenderedPageBreak/>
              <w:t>законодательством Российской Федерации и муниципальными правовыми актами Шелеховского района.</w:t>
            </w:r>
          </w:p>
          <w:p w:rsidR="00A50D63" w:rsidRDefault="00A50D63" w:rsidP="0091563C">
            <w:pPr>
              <w:pStyle w:val="ConsPlusNormal"/>
              <w:ind w:firstLine="540"/>
              <w:jc w:val="both"/>
            </w:pPr>
            <w:r>
              <w:t>Признано утратившим силу распоряжение мэра Шелеховского муниципального района от 15.05.2012 N 87-ра "Об утверждении Положения об отделе градостроительной деятельности администрации Шелех</w:t>
            </w:r>
            <w:r w:rsidR="0091563C">
              <w:t>овского муниципального района".</w:t>
            </w:r>
          </w:p>
        </w:tc>
        <w:tc>
          <w:tcPr>
            <w:tcW w:w="5392" w:type="dxa"/>
          </w:tcPr>
          <w:p w:rsidR="00A50D63" w:rsidRPr="00A50D63" w:rsidRDefault="00A50D63" w:rsidP="00A50D63">
            <w:pPr>
              <w:jc w:val="both"/>
              <w:rPr>
                <w:rFonts w:ascii="Times New Roman" w:eastAsia="Times New Roman" w:hAnsi="Times New Roman" w:cs="Times New Roman"/>
                <w:bCs/>
                <w:sz w:val="24"/>
                <w:szCs w:val="24"/>
                <w:lang w:eastAsia="ru-RU"/>
              </w:rPr>
            </w:pPr>
            <w:r w:rsidRPr="00A50D63">
              <w:rPr>
                <w:rFonts w:ascii="Times New Roman" w:eastAsia="Times New Roman" w:hAnsi="Times New Roman" w:cs="Times New Roman"/>
                <w:bCs/>
                <w:sz w:val="24"/>
                <w:szCs w:val="24"/>
                <w:lang w:eastAsia="ru-RU"/>
              </w:rPr>
              <w:lastRenderedPageBreak/>
              <w:t>"</w:t>
            </w:r>
            <w:proofErr w:type="spellStart"/>
            <w:r w:rsidRPr="00A50D63">
              <w:rPr>
                <w:rFonts w:ascii="Times New Roman" w:eastAsia="Times New Roman" w:hAnsi="Times New Roman" w:cs="Times New Roman"/>
                <w:bCs/>
                <w:sz w:val="24"/>
                <w:szCs w:val="24"/>
                <w:lang w:eastAsia="ru-RU"/>
              </w:rPr>
              <w:t>Шелеховский</w:t>
            </w:r>
            <w:proofErr w:type="spellEnd"/>
            <w:r w:rsidRPr="00A50D63">
              <w:rPr>
                <w:rFonts w:ascii="Times New Roman" w:eastAsia="Times New Roman" w:hAnsi="Times New Roman" w:cs="Times New Roman"/>
                <w:bCs/>
                <w:sz w:val="24"/>
                <w:szCs w:val="24"/>
                <w:lang w:eastAsia="ru-RU"/>
              </w:rPr>
              <w:t xml:space="preserve"> вестник", N 24, 24.06.2016</w:t>
            </w:r>
          </w:p>
        </w:tc>
      </w:tr>
      <w:tr w:rsidR="000A5E32" w:rsidRPr="00E962F8" w:rsidTr="004509F4">
        <w:tc>
          <w:tcPr>
            <w:tcW w:w="641" w:type="dxa"/>
          </w:tcPr>
          <w:p w:rsidR="000A5E32"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37.</w:t>
            </w:r>
          </w:p>
        </w:tc>
        <w:tc>
          <w:tcPr>
            <w:tcW w:w="2649" w:type="dxa"/>
          </w:tcPr>
          <w:p w:rsidR="000A5E32" w:rsidRPr="000A5E32"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 xml:space="preserve">Постановление администрации г. </w:t>
            </w:r>
            <w:proofErr w:type="spellStart"/>
            <w:r w:rsidRPr="000A5E32">
              <w:rPr>
                <w:rFonts w:ascii="Times New Roman" w:eastAsia="Calibri" w:hAnsi="Times New Roman" w:cs="Times New Roman"/>
                <w:sz w:val="24"/>
                <w:szCs w:val="24"/>
              </w:rPr>
              <w:t>Шелехова</w:t>
            </w:r>
            <w:proofErr w:type="spellEnd"/>
            <w:r w:rsidRPr="000A5E32">
              <w:rPr>
                <w:rFonts w:ascii="Times New Roman" w:eastAsia="Calibri" w:hAnsi="Times New Roman" w:cs="Times New Roman"/>
                <w:sz w:val="24"/>
                <w:szCs w:val="24"/>
              </w:rPr>
              <w:t xml:space="preserve"> от 11.07.2016 N 814па</w:t>
            </w:r>
          </w:p>
          <w:p w:rsidR="000A5E32" w:rsidRPr="00A50D63"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"Об утверждении Положения о предоставлении субсидий из местного бюджета в целях финансового обеспечения (возмещения) затрат (части затрат) в связи с реализацией мероприятий, направленных на поддержку и развитие малого и среднего предпринимательства"</w:t>
            </w:r>
          </w:p>
        </w:tc>
        <w:tc>
          <w:tcPr>
            <w:tcW w:w="6057" w:type="dxa"/>
            <w:gridSpan w:val="3"/>
          </w:tcPr>
          <w:p w:rsidR="000A5E32" w:rsidRPr="000A5E32" w:rsidRDefault="000A5E32" w:rsidP="000A5E32">
            <w:pPr>
              <w:autoSpaceDE w:val="0"/>
              <w:autoSpaceDN w:val="0"/>
              <w:adjustRightInd w:val="0"/>
              <w:ind w:firstLine="540"/>
              <w:jc w:val="both"/>
              <w:rPr>
                <w:rFonts w:ascii="Times New Roman" w:hAnsi="Times New Roman" w:cs="Times New Roman"/>
                <w:sz w:val="24"/>
                <w:szCs w:val="24"/>
              </w:rPr>
            </w:pPr>
            <w:r w:rsidRPr="000A5E32">
              <w:rPr>
                <w:rFonts w:ascii="Times New Roman" w:hAnsi="Times New Roman" w:cs="Times New Roman"/>
                <w:sz w:val="24"/>
                <w:szCs w:val="24"/>
              </w:rPr>
              <w:t xml:space="preserve">Положением установлено, что субсидии предоставляются из местного бюджета, в том числе за счет средств федерального и областного бюджетов, в пределах лимитов бюджетных обязательств на соответствующий финансовый год, доведенных до администрации Шелеховского городского поселения, по результатам конкурса по предоставлению субсидий из местного бюджета в целях финансового обеспечения (возмещения) затрат (части затрат) в связи с реализацией мероприятий, направленных на поддержку и развитие малого и среднего предпринимательства. Уполномоченным органом по предоставлению субсидий является администрация Шелеховского городского поселения. Субсидии предоставляются в целях: субсидирования части затрат субъектов малого и среднего предпринимательства на приобретение производственного оборудования; поддержки начинающих субъектов малого предпринимательства на создание собственного бизнеса. К конкурсному отбору допускаются заявители, выполняющие следующие условия: отсутствие задолженности по платежам в бюджеты бюджетной системы Российской Федерации и государственные внебюджетные фонды; не находятся в процедуре банкротства (в отношении индивидуальных предпринимателей - в процедуре реализации имущества </w:t>
            </w:r>
            <w:r w:rsidRPr="000A5E32">
              <w:rPr>
                <w:rFonts w:ascii="Times New Roman" w:hAnsi="Times New Roman" w:cs="Times New Roman"/>
                <w:sz w:val="24"/>
                <w:szCs w:val="24"/>
              </w:rPr>
              <w:lastRenderedPageBreak/>
              <w:t>гражданина) и в процессе ликвидации или реорганизации; не являются производителями и (или) продавцами подакцизных товаров, не добывают и (или) не реализуют полезные ископаемые (за исключением общераспространенных полезных ископаемых). Указанные виды деятельности отсутствуют в выписке из Единого государственного реестра юридических лиц (индивидуальных предпринимателей) в качестве основного или дополнительного вида экономической деятельности. Возврат субсидий осуществляется в следующих случаях: непредставление администрации Шелеховского городского поселения отчета о достижении целевых показателей; достижение низкой результативности использования субсидии.</w:t>
            </w:r>
          </w:p>
          <w:p w:rsidR="000A5E32" w:rsidRPr="000A5E32" w:rsidRDefault="000A5E32" w:rsidP="000A5E32">
            <w:pPr>
              <w:autoSpaceDE w:val="0"/>
              <w:autoSpaceDN w:val="0"/>
              <w:adjustRightInd w:val="0"/>
              <w:ind w:firstLine="540"/>
              <w:jc w:val="both"/>
              <w:rPr>
                <w:rFonts w:ascii="Times New Roman" w:hAnsi="Times New Roman" w:cs="Times New Roman"/>
                <w:sz w:val="24"/>
                <w:szCs w:val="24"/>
              </w:rPr>
            </w:pPr>
            <w:r w:rsidRPr="000A5E32">
              <w:rPr>
                <w:rFonts w:ascii="Times New Roman" w:hAnsi="Times New Roman" w:cs="Times New Roman"/>
                <w:sz w:val="24"/>
                <w:szCs w:val="24"/>
              </w:rPr>
              <w:t>Отменено постановление администрации Шелеховского городского поселения от 18.10.2013 N 925 па "Об утверждении Положения о предоставлении начинающим субъектам малого и среднего предпринимательства финансовой поддержки в виде субсидии (гранта) на создание собственного бизнеса".</w:t>
            </w:r>
          </w:p>
        </w:tc>
        <w:tc>
          <w:tcPr>
            <w:tcW w:w="5392" w:type="dxa"/>
          </w:tcPr>
          <w:p w:rsidR="000A5E32" w:rsidRPr="00A50D63" w:rsidRDefault="000A5E32" w:rsidP="00A50D63">
            <w:pPr>
              <w:jc w:val="both"/>
              <w:rPr>
                <w:rFonts w:ascii="Times New Roman" w:eastAsia="Times New Roman" w:hAnsi="Times New Roman" w:cs="Times New Roman"/>
                <w:bCs/>
                <w:sz w:val="24"/>
                <w:szCs w:val="24"/>
                <w:lang w:eastAsia="ru-RU"/>
              </w:rPr>
            </w:pPr>
            <w:r w:rsidRPr="000A5E32">
              <w:rPr>
                <w:rFonts w:ascii="Times New Roman" w:eastAsia="Times New Roman" w:hAnsi="Times New Roman" w:cs="Times New Roman"/>
                <w:bCs/>
                <w:sz w:val="24"/>
                <w:szCs w:val="24"/>
                <w:lang w:eastAsia="ru-RU"/>
              </w:rPr>
              <w:lastRenderedPageBreak/>
              <w:t>"</w:t>
            </w:r>
            <w:proofErr w:type="spellStart"/>
            <w:r w:rsidRPr="000A5E32">
              <w:rPr>
                <w:rFonts w:ascii="Times New Roman" w:eastAsia="Times New Roman" w:hAnsi="Times New Roman" w:cs="Times New Roman"/>
                <w:bCs/>
                <w:sz w:val="24"/>
                <w:szCs w:val="24"/>
                <w:lang w:eastAsia="ru-RU"/>
              </w:rPr>
              <w:t>Шелеховский</w:t>
            </w:r>
            <w:proofErr w:type="spellEnd"/>
            <w:r w:rsidRPr="000A5E32">
              <w:rPr>
                <w:rFonts w:ascii="Times New Roman" w:eastAsia="Times New Roman" w:hAnsi="Times New Roman" w:cs="Times New Roman"/>
                <w:bCs/>
                <w:sz w:val="24"/>
                <w:szCs w:val="24"/>
                <w:lang w:eastAsia="ru-RU"/>
              </w:rPr>
              <w:t xml:space="preserve"> вестник", N 27, 15.07.2016</w:t>
            </w:r>
          </w:p>
        </w:tc>
      </w:tr>
      <w:tr w:rsidR="000A5E32" w:rsidRPr="00E962F8" w:rsidTr="004509F4">
        <w:tc>
          <w:tcPr>
            <w:tcW w:w="641" w:type="dxa"/>
          </w:tcPr>
          <w:p w:rsidR="000A5E32" w:rsidRDefault="000A5E32" w:rsidP="00E962F8">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38.</w:t>
            </w:r>
          </w:p>
        </w:tc>
        <w:tc>
          <w:tcPr>
            <w:tcW w:w="2649" w:type="dxa"/>
          </w:tcPr>
          <w:p w:rsidR="000A5E32" w:rsidRPr="000A5E32"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Постановление администрации Шелеховского муниципального района от 15.07.2016 N 184-па</w:t>
            </w:r>
          </w:p>
          <w:p w:rsidR="000A5E32" w:rsidRPr="000A5E32" w:rsidRDefault="000A5E32" w:rsidP="000A5E32">
            <w:pPr>
              <w:autoSpaceDE w:val="0"/>
              <w:autoSpaceDN w:val="0"/>
              <w:adjustRightInd w:val="0"/>
              <w:jc w:val="both"/>
              <w:rPr>
                <w:rFonts w:ascii="Times New Roman" w:eastAsia="Calibri" w:hAnsi="Times New Roman" w:cs="Times New Roman"/>
                <w:sz w:val="24"/>
                <w:szCs w:val="24"/>
              </w:rPr>
            </w:pPr>
            <w:r w:rsidRPr="000A5E32">
              <w:rPr>
                <w:rFonts w:ascii="Times New Roman" w:eastAsia="Calibri" w:hAnsi="Times New Roman" w:cs="Times New Roman"/>
                <w:sz w:val="24"/>
                <w:szCs w:val="24"/>
              </w:rPr>
              <w:t>"О признании утратившими силу отдельных правовых актов администрации Шелеховского муниципального района"</w:t>
            </w:r>
          </w:p>
        </w:tc>
        <w:tc>
          <w:tcPr>
            <w:tcW w:w="6057" w:type="dxa"/>
            <w:gridSpan w:val="3"/>
          </w:tcPr>
          <w:p w:rsidR="000A5E32" w:rsidRPr="000A5E32" w:rsidRDefault="000A5E32" w:rsidP="000A5E32">
            <w:pPr>
              <w:autoSpaceDE w:val="0"/>
              <w:autoSpaceDN w:val="0"/>
              <w:adjustRightInd w:val="0"/>
              <w:ind w:firstLine="540"/>
              <w:jc w:val="both"/>
              <w:rPr>
                <w:rFonts w:ascii="Times New Roman" w:hAnsi="Times New Roman" w:cs="Times New Roman"/>
                <w:sz w:val="24"/>
                <w:szCs w:val="24"/>
              </w:rPr>
            </w:pPr>
            <w:r w:rsidRPr="000A5E32">
              <w:rPr>
                <w:rFonts w:ascii="Times New Roman" w:hAnsi="Times New Roman" w:cs="Times New Roman"/>
                <w:sz w:val="24"/>
                <w:szCs w:val="24"/>
              </w:rPr>
              <w:t>Отменены постановления администрации Шелеховского муниципального района от 17.07.2012 N 995-па "Об утверждении Административного регламента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 26.11.2013 N 2250-па "Об утверждении Административного регламента по предоставлению муниципальной услуги "Принятие решения о предварительном согласовании места размещения объекта".</w:t>
            </w:r>
          </w:p>
        </w:tc>
        <w:tc>
          <w:tcPr>
            <w:tcW w:w="5392" w:type="dxa"/>
          </w:tcPr>
          <w:p w:rsidR="000A5E32" w:rsidRPr="000A5E32" w:rsidRDefault="000A5E32" w:rsidP="00A50D63">
            <w:pPr>
              <w:jc w:val="both"/>
              <w:rPr>
                <w:rFonts w:ascii="Times New Roman" w:eastAsia="Times New Roman" w:hAnsi="Times New Roman" w:cs="Times New Roman"/>
                <w:bCs/>
                <w:sz w:val="24"/>
                <w:szCs w:val="24"/>
                <w:lang w:eastAsia="ru-RU"/>
              </w:rPr>
            </w:pPr>
            <w:r w:rsidRPr="000A5E32">
              <w:rPr>
                <w:rFonts w:ascii="Times New Roman" w:eastAsia="Times New Roman" w:hAnsi="Times New Roman" w:cs="Times New Roman"/>
                <w:bCs/>
                <w:sz w:val="24"/>
                <w:szCs w:val="24"/>
                <w:lang w:eastAsia="ru-RU"/>
              </w:rPr>
              <w:t>"</w:t>
            </w:r>
            <w:proofErr w:type="spellStart"/>
            <w:r w:rsidRPr="000A5E32">
              <w:rPr>
                <w:rFonts w:ascii="Times New Roman" w:eastAsia="Times New Roman" w:hAnsi="Times New Roman" w:cs="Times New Roman"/>
                <w:bCs/>
                <w:sz w:val="24"/>
                <w:szCs w:val="24"/>
                <w:lang w:eastAsia="ru-RU"/>
              </w:rPr>
              <w:t>Шелеховский</w:t>
            </w:r>
            <w:proofErr w:type="spellEnd"/>
            <w:r w:rsidRPr="000A5E32">
              <w:rPr>
                <w:rFonts w:ascii="Times New Roman" w:eastAsia="Times New Roman" w:hAnsi="Times New Roman" w:cs="Times New Roman"/>
                <w:bCs/>
                <w:sz w:val="24"/>
                <w:szCs w:val="24"/>
                <w:lang w:eastAsia="ru-RU"/>
              </w:rPr>
              <w:t xml:space="preserve"> вестник", N 28, 22.07.2016</w:t>
            </w:r>
          </w:p>
        </w:tc>
      </w:tr>
    </w:tbl>
    <w:p w:rsidR="001B0464" w:rsidRPr="0091563C" w:rsidRDefault="001B0464" w:rsidP="0091563C">
      <w:pPr>
        <w:tabs>
          <w:tab w:val="left" w:pos="2640"/>
        </w:tabs>
      </w:pPr>
      <w:bookmarkStart w:id="0" w:name="_GoBack"/>
      <w:bookmarkEnd w:id="0"/>
    </w:p>
    <w:sectPr w:rsidR="001B0464" w:rsidRPr="0091563C" w:rsidSect="001B046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CA1" w:rsidRDefault="007A4CA1" w:rsidP="00E962F8">
      <w:pPr>
        <w:spacing w:after="0" w:line="240" w:lineRule="auto"/>
      </w:pPr>
      <w:r>
        <w:separator/>
      </w:r>
    </w:p>
  </w:endnote>
  <w:endnote w:type="continuationSeparator" w:id="0">
    <w:p w:rsidR="007A4CA1" w:rsidRDefault="007A4CA1" w:rsidP="00E9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CA1" w:rsidRDefault="007A4CA1" w:rsidP="00E962F8">
      <w:pPr>
        <w:spacing w:after="0" w:line="240" w:lineRule="auto"/>
      </w:pPr>
      <w:r>
        <w:separator/>
      </w:r>
    </w:p>
  </w:footnote>
  <w:footnote w:type="continuationSeparator" w:id="0">
    <w:p w:rsidR="007A4CA1" w:rsidRDefault="007A4CA1" w:rsidP="00E962F8">
      <w:pPr>
        <w:spacing w:after="0" w:line="240" w:lineRule="auto"/>
      </w:pPr>
      <w:r>
        <w:continuationSeparator/>
      </w:r>
    </w:p>
  </w:footnote>
  <w:footnote w:id="1">
    <w:p w:rsidR="0002093D" w:rsidRDefault="0002093D" w:rsidP="00E962F8">
      <w:pPr>
        <w:pStyle w:val="a4"/>
      </w:pPr>
      <w:r w:rsidRPr="00BB5A55">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ED"/>
    <w:rsid w:val="00003764"/>
    <w:rsid w:val="000046B8"/>
    <w:rsid w:val="0002093D"/>
    <w:rsid w:val="00024AA8"/>
    <w:rsid w:val="000334D2"/>
    <w:rsid w:val="000725E1"/>
    <w:rsid w:val="000A53B3"/>
    <w:rsid w:val="000A5E32"/>
    <w:rsid w:val="000B56DB"/>
    <w:rsid w:val="000B5936"/>
    <w:rsid w:val="000C26EE"/>
    <w:rsid w:val="000E015C"/>
    <w:rsid w:val="001167F9"/>
    <w:rsid w:val="00131C46"/>
    <w:rsid w:val="00140ECE"/>
    <w:rsid w:val="0014451D"/>
    <w:rsid w:val="001530E7"/>
    <w:rsid w:val="001B0464"/>
    <w:rsid w:val="001D20A9"/>
    <w:rsid w:val="002053D7"/>
    <w:rsid w:val="00255337"/>
    <w:rsid w:val="00260793"/>
    <w:rsid w:val="0026517C"/>
    <w:rsid w:val="002A3561"/>
    <w:rsid w:val="003612BA"/>
    <w:rsid w:val="00387FEE"/>
    <w:rsid w:val="00424AB9"/>
    <w:rsid w:val="004469E3"/>
    <w:rsid w:val="0044772F"/>
    <w:rsid w:val="004509F4"/>
    <w:rsid w:val="00466B30"/>
    <w:rsid w:val="0048343F"/>
    <w:rsid w:val="004E4552"/>
    <w:rsid w:val="005119D6"/>
    <w:rsid w:val="005567AA"/>
    <w:rsid w:val="00576D26"/>
    <w:rsid w:val="005B57BC"/>
    <w:rsid w:val="005D33FF"/>
    <w:rsid w:val="005F2575"/>
    <w:rsid w:val="00607EAB"/>
    <w:rsid w:val="00614CF3"/>
    <w:rsid w:val="00623C1C"/>
    <w:rsid w:val="00647B42"/>
    <w:rsid w:val="006A2949"/>
    <w:rsid w:val="00720A75"/>
    <w:rsid w:val="0072330F"/>
    <w:rsid w:val="00744C1C"/>
    <w:rsid w:val="00754B0E"/>
    <w:rsid w:val="00782E3A"/>
    <w:rsid w:val="007A4CA1"/>
    <w:rsid w:val="007C6678"/>
    <w:rsid w:val="00805AA7"/>
    <w:rsid w:val="0082305A"/>
    <w:rsid w:val="00887A3D"/>
    <w:rsid w:val="00892D69"/>
    <w:rsid w:val="008C6FF7"/>
    <w:rsid w:val="009008AC"/>
    <w:rsid w:val="00900F2B"/>
    <w:rsid w:val="0091563C"/>
    <w:rsid w:val="00983E7A"/>
    <w:rsid w:val="0099337E"/>
    <w:rsid w:val="009E33CE"/>
    <w:rsid w:val="00A377B3"/>
    <w:rsid w:val="00A50D63"/>
    <w:rsid w:val="00A64FBD"/>
    <w:rsid w:val="00A730C5"/>
    <w:rsid w:val="00AB2B02"/>
    <w:rsid w:val="00AC5F6E"/>
    <w:rsid w:val="00B25C05"/>
    <w:rsid w:val="00B54C4B"/>
    <w:rsid w:val="00B6360A"/>
    <w:rsid w:val="00BB1405"/>
    <w:rsid w:val="00BE720A"/>
    <w:rsid w:val="00BF5CF5"/>
    <w:rsid w:val="00C3397E"/>
    <w:rsid w:val="00C37549"/>
    <w:rsid w:val="00C6411D"/>
    <w:rsid w:val="00C74726"/>
    <w:rsid w:val="00C751D6"/>
    <w:rsid w:val="00CE1B05"/>
    <w:rsid w:val="00CF0DD3"/>
    <w:rsid w:val="00D06379"/>
    <w:rsid w:val="00D26457"/>
    <w:rsid w:val="00D42779"/>
    <w:rsid w:val="00D47542"/>
    <w:rsid w:val="00D95F83"/>
    <w:rsid w:val="00DC1281"/>
    <w:rsid w:val="00E80476"/>
    <w:rsid w:val="00E947FD"/>
    <w:rsid w:val="00E962F8"/>
    <w:rsid w:val="00F525E9"/>
    <w:rsid w:val="00F5712B"/>
    <w:rsid w:val="00F57418"/>
    <w:rsid w:val="00F71AED"/>
    <w:rsid w:val="00FA4762"/>
    <w:rsid w:val="00FC6605"/>
    <w:rsid w:val="00FD2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66B0-040D-4C3F-9D5A-154DF7D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semiHidden/>
    <w:rsid w:val="00E962F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962F8"/>
    <w:rPr>
      <w:rFonts w:ascii="Times New Roman" w:eastAsia="Times New Roman" w:hAnsi="Times New Roman" w:cs="Times New Roman"/>
      <w:sz w:val="20"/>
      <w:szCs w:val="20"/>
      <w:lang w:eastAsia="ru-RU"/>
    </w:rPr>
  </w:style>
  <w:style w:type="character" w:styleId="a6">
    <w:name w:val="footnote reference"/>
    <w:basedOn w:val="a0"/>
    <w:semiHidden/>
    <w:rsid w:val="00E962F8"/>
    <w:rPr>
      <w:vertAlign w:val="superscript"/>
    </w:rPr>
  </w:style>
  <w:style w:type="paragraph" w:customStyle="1" w:styleId="ConsPlusNormal">
    <w:name w:val="ConsPlusNormal"/>
    <w:rsid w:val="005B57BC"/>
    <w:pPr>
      <w:autoSpaceDE w:val="0"/>
      <w:autoSpaceDN w:val="0"/>
      <w:adjustRightInd w:val="0"/>
      <w:spacing w:after="0" w:line="240" w:lineRule="auto"/>
    </w:pPr>
    <w:rPr>
      <w:rFonts w:ascii="Times New Roman" w:hAnsi="Times New Roman" w:cs="Times New Roman"/>
      <w:sz w:val="24"/>
      <w:szCs w:val="24"/>
    </w:rPr>
  </w:style>
  <w:style w:type="paragraph" w:styleId="a7">
    <w:name w:val="header"/>
    <w:basedOn w:val="a"/>
    <w:link w:val="a8"/>
    <w:uiPriority w:val="99"/>
    <w:unhideWhenUsed/>
    <w:rsid w:val="00131C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31C46"/>
  </w:style>
  <w:style w:type="paragraph" w:styleId="a9">
    <w:name w:val="footer"/>
    <w:basedOn w:val="a"/>
    <w:link w:val="aa"/>
    <w:uiPriority w:val="99"/>
    <w:unhideWhenUsed/>
    <w:rsid w:val="00131C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2117</TotalTime>
  <Pages>58</Pages>
  <Words>16019</Words>
  <Characters>91309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Щетинина Екатерина Александровна</dc:creator>
  <cp:keywords/>
  <dc:description/>
  <cp:lastModifiedBy>Щетинина Екатерина Александровна</cp:lastModifiedBy>
  <cp:revision>18</cp:revision>
  <dcterms:created xsi:type="dcterms:W3CDTF">2016-06-20T03:00:00Z</dcterms:created>
  <dcterms:modified xsi:type="dcterms:W3CDTF">2016-08-15T03:37:00Z</dcterms:modified>
</cp:coreProperties>
</file>