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3A" w:rsidRPr="005B7836" w:rsidRDefault="005A483A" w:rsidP="005A483A">
      <w:pPr>
        <w:pStyle w:val="a3"/>
        <w:jc w:val="right"/>
        <w:outlineLvl w:val="0"/>
        <w:rPr>
          <w:szCs w:val="24"/>
        </w:rPr>
      </w:pPr>
      <w:r w:rsidRPr="005B7836">
        <w:rPr>
          <w:szCs w:val="24"/>
        </w:rPr>
        <w:t xml:space="preserve">Мэру </w:t>
      </w:r>
      <w:proofErr w:type="spellStart"/>
      <w:r w:rsidRPr="005B7836">
        <w:rPr>
          <w:szCs w:val="24"/>
        </w:rPr>
        <w:t>Шелеховского</w:t>
      </w:r>
      <w:proofErr w:type="spellEnd"/>
      <w:r w:rsidRPr="005B7836">
        <w:rPr>
          <w:szCs w:val="24"/>
        </w:rPr>
        <w:t xml:space="preserve">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jc w:val="right"/>
      </w:pPr>
      <w:r w:rsidRPr="005B7836">
        <w:t xml:space="preserve">Заместителям Мэра </w:t>
      </w:r>
      <w:proofErr w:type="spellStart"/>
      <w:r w:rsidRPr="005B7836">
        <w:t>Шелеховского</w:t>
      </w:r>
      <w:proofErr w:type="spellEnd"/>
      <w:r w:rsidRPr="005B7836">
        <w:t xml:space="preserve">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pStyle w:val="a3"/>
        <w:jc w:val="right"/>
        <w:outlineLvl w:val="0"/>
        <w:rPr>
          <w:szCs w:val="24"/>
        </w:rPr>
      </w:pPr>
      <w:r w:rsidRPr="005B7836">
        <w:rPr>
          <w:szCs w:val="24"/>
        </w:rPr>
        <w:t>Руководителям структурных подразделений</w:t>
      </w:r>
    </w:p>
    <w:p w:rsidR="005A483A" w:rsidRPr="008A6AF4" w:rsidRDefault="005A483A" w:rsidP="005A483A">
      <w:pPr>
        <w:pStyle w:val="a3"/>
        <w:jc w:val="right"/>
        <w:outlineLvl w:val="0"/>
        <w:rPr>
          <w:szCs w:val="24"/>
        </w:rPr>
      </w:pPr>
      <w:r w:rsidRPr="005B7836">
        <w:rPr>
          <w:szCs w:val="24"/>
        </w:rPr>
        <w:t xml:space="preserve">Администрации </w:t>
      </w:r>
      <w:proofErr w:type="spellStart"/>
      <w:r w:rsidRPr="005B7836">
        <w:rPr>
          <w:szCs w:val="24"/>
        </w:rPr>
        <w:t>Шелеховского</w:t>
      </w:r>
      <w:proofErr w:type="spellEnd"/>
      <w:r w:rsidRPr="005B7836">
        <w:rPr>
          <w:szCs w:val="24"/>
        </w:rPr>
        <w:t xml:space="preserve"> муниципального района</w:t>
      </w:r>
    </w:p>
    <w:p w:rsidR="005A483A" w:rsidRPr="008A6AF4" w:rsidRDefault="005A483A" w:rsidP="005A483A">
      <w:pPr>
        <w:pStyle w:val="a3"/>
        <w:jc w:val="right"/>
        <w:outlineLvl w:val="0"/>
        <w:rPr>
          <w:szCs w:val="24"/>
        </w:rPr>
      </w:pPr>
    </w:p>
    <w:p w:rsidR="005A483A" w:rsidRDefault="005A483A" w:rsidP="005A483A">
      <w:pPr>
        <w:pStyle w:val="a3"/>
        <w:jc w:val="right"/>
        <w:outlineLvl w:val="0"/>
        <w:rPr>
          <w:szCs w:val="24"/>
        </w:rPr>
      </w:pPr>
      <w:r>
        <w:rPr>
          <w:szCs w:val="24"/>
        </w:rPr>
        <w:t xml:space="preserve">Депутатам Думы </w:t>
      </w:r>
      <w:proofErr w:type="spellStart"/>
      <w:r>
        <w:rPr>
          <w:szCs w:val="24"/>
        </w:rPr>
        <w:t>Шелеховского</w:t>
      </w:r>
      <w:proofErr w:type="spellEnd"/>
      <w:r>
        <w:rPr>
          <w:szCs w:val="24"/>
        </w:rPr>
        <w:t xml:space="preserve"> муниципального района</w:t>
      </w:r>
    </w:p>
    <w:p w:rsidR="005A483A" w:rsidRDefault="005A483A" w:rsidP="005A483A">
      <w:pPr>
        <w:pStyle w:val="a3"/>
        <w:jc w:val="right"/>
        <w:outlineLvl w:val="0"/>
        <w:rPr>
          <w:szCs w:val="24"/>
        </w:rPr>
      </w:pPr>
    </w:p>
    <w:p w:rsidR="005A483A" w:rsidRPr="008F518D" w:rsidRDefault="005A483A" w:rsidP="005A483A">
      <w:pPr>
        <w:pStyle w:val="a3"/>
        <w:jc w:val="right"/>
        <w:outlineLvl w:val="0"/>
        <w:rPr>
          <w:szCs w:val="24"/>
        </w:rPr>
      </w:pPr>
      <w:r>
        <w:rPr>
          <w:szCs w:val="24"/>
        </w:rPr>
        <w:t xml:space="preserve">Членам Совета общественных объединений </w:t>
      </w:r>
      <w:proofErr w:type="spellStart"/>
      <w:r>
        <w:rPr>
          <w:szCs w:val="24"/>
        </w:rPr>
        <w:t>Шелеховского</w:t>
      </w:r>
      <w:proofErr w:type="spellEnd"/>
      <w:r>
        <w:rPr>
          <w:szCs w:val="24"/>
        </w:rPr>
        <w:t xml:space="preserve"> района</w:t>
      </w:r>
    </w:p>
    <w:p w:rsidR="005A483A" w:rsidRPr="005B7836" w:rsidRDefault="005A483A" w:rsidP="005A483A">
      <w:pPr>
        <w:outlineLvl w:val="0"/>
      </w:pPr>
    </w:p>
    <w:p w:rsidR="005A483A" w:rsidRPr="005B7836" w:rsidRDefault="005A483A" w:rsidP="005A483A">
      <w:pPr>
        <w:pStyle w:val="a3"/>
        <w:rPr>
          <w:b/>
          <w:szCs w:val="24"/>
        </w:rPr>
      </w:pPr>
      <w:r w:rsidRPr="005B7836">
        <w:rPr>
          <w:b/>
          <w:szCs w:val="24"/>
        </w:rPr>
        <w:t xml:space="preserve">Обзор законодательства </w:t>
      </w:r>
      <w:r>
        <w:rPr>
          <w:b/>
          <w:szCs w:val="24"/>
        </w:rPr>
        <w:t>за декабрь 2014</w:t>
      </w:r>
      <w:r w:rsidRPr="005B7836">
        <w:rPr>
          <w:b/>
          <w:szCs w:val="24"/>
        </w:rPr>
        <w:t xml:space="preserve"> года</w:t>
      </w:r>
    </w:p>
    <w:p w:rsidR="005A483A" w:rsidRDefault="005A483A"/>
    <w:tbl>
      <w:tblPr>
        <w:tblStyle w:val="a5"/>
        <w:tblW w:w="0" w:type="auto"/>
        <w:tblLook w:val="04A0" w:firstRow="1" w:lastRow="0" w:firstColumn="1" w:lastColumn="0" w:noHBand="0" w:noVBand="1"/>
      </w:tblPr>
      <w:tblGrid>
        <w:gridCol w:w="585"/>
        <w:gridCol w:w="4456"/>
        <w:gridCol w:w="6189"/>
        <w:gridCol w:w="3556"/>
      </w:tblGrid>
      <w:tr w:rsidR="005A483A" w:rsidTr="00CE3982">
        <w:tc>
          <w:tcPr>
            <w:tcW w:w="585" w:type="dxa"/>
          </w:tcPr>
          <w:p w:rsidR="005A483A" w:rsidRPr="005B7836" w:rsidRDefault="005A483A" w:rsidP="00BC2894">
            <w:pPr>
              <w:rPr>
                <w:b/>
              </w:rPr>
            </w:pPr>
            <w:r w:rsidRPr="005B7836">
              <w:rPr>
                <w:b/>
              </w:rPr>
              <w:t>№</w:t>
            </w:r>
          </w:p>
        </w:tc>
        <w:tc>
          <w:tcPr>
            <w:tcW w:w="4456" w:type="dxa"/>
          </w:tcPr>
          <w:p w:rsidR="00A57BF8" w:rsidRDefault="00A57BF8" w:rsidP="00BC2894">
            <w:pPr>
              <w:pStyle w:val="2"/>
              <w:jc w:val="center"/>
              <w:outlineLvl w:val="1"/>
              <w:rPr>
                <w:b/>
                <w:sz w:val="22"/>
                <w:szCs w:val="22"/>
                <w:lang w:val="en-US"/>
              </w:rPr>
            </w:pPr>
          </w:p>
          <w:p w:rsidR="005A483A" w:rsidRDefault="005A483A" w:rsidP="00BC2894">
            <w:pPr>
              <w:pStyle w:val="2"/>
              <w:jc w:val="center"/>
              <w:outlineLvl w:val="1"/>
              <w:rPr>
                <w:b/>
                <w:sz w:val="22"/>
                <w:szCs w:val="22"/>
                <w:lang w:val="en-US"/>
              </w:rPr>
            </w:pPr>
            <w:r w:rsidRPr="00BA0798">
              <w:rPr>
                <w:b/>
                <w:sz w:val="22"/>
                <w:szCs w:val="22"/>
              </w:rPr>
              <w:t>Наименование акта</w:t>
            </w:r>
            <w:r w:rsidRPr="00BB5A55">
              <w:rPr>
                <w:rStyle w:val="a8"/>
              </w:rPr>
              <w:footnoteReference w:id="1"/>
            </w:r>
          </w:p>
          <w:p w:rsidR="00A57BF8" w:rsidRPr="00A57BF8" w:rsidRDefault="00A57BF8" w:rsidP="00A57BF8">
            <w:pPr>
              <w:rPr>
                <w:lang w:val="en-US"/>
              </w:rPr>
            </w:pPr>
          </w:p>
        </w:tc>
        <w:tc>
          <w:tcPr>
            <w:tcW w:w="6189" w:type="dxa"/>
          </w:tcPr>
          <w:p w:rsidR="00A57BF8" w:rsidRDefault="00A57BF8" w:rsidP="00BC2894">
            <w:pPr>
              <w:pStyle w:val="1"/>
              <w:outlineLvl w:val="0"/>
              <w:rPr>
                <w:b/>
                <w:szCs w:val="24"/>
                <w:lang w:val="en-US"/>
              </w:rPr>
            </w:pPr>
          </w:p>
          <w:p w:rsidR="005A483A" w:rsidRPr="005B7836" w:rsidRDefault="005A483A" w:rsidP="00BC2894">
            <w:pPr>
              <w:pStyle w:val="1"/>
              <w:outlineLvl w:val="0"/>
              <w:rPr>
                <w:b/>
                <w:szCs w:val="24"/>
              </w:rPr>
            </w:pPr>
            <w:r w:rsidRPr="005B7836">
              <w:rPr>
                <w:b/>
                <w:szCs w:val="24"/>
              </w:rPr>
              <w:t>Краткое содержание акта</w:t>
            </w:r>
          </w:p>
        </w:tc>
        <w:tc>
          <w:tcPr>
            <w:tcW w:w="3556" w:type="dxa"/>
          </w:tcPr>
          <w:p w:rsidR="00A57BF8" w:rsidRDefault="00A57BF8" w:rsidP="00BC2894">
            <w:pPr>
              <w:jc w:val="center"/>
              <w:rPr>
                <w:b/>
                <w:lang w:val="en-US"/>
              </w:rPr>
            </w:pPr>
          </w:p>
          <w:p w:rsidR="005A483A" w:rsidRPr="005B7836" w:rsidRDefault="005A483A" w:rsidP="00BC2894">
            <w:pPr>
              <w:jc w:val="center"/>
              <w:rPr>
                <w:b/>
              </w:rPr>
            </w:pPr>
            <w:r w:rsidRPr="005B7836">
              <w:rPr>
                <w:b/>
              </w:rPr>
              <w:t>Примечания</w:t>
            </w:r>
          </w:p>
        </w:tc>
      </w:tr>
      <w:tr w:rsidR="005A483A" w:rsidTr="00BC2894">
        <w:tc>
          <w:tcPr>
            <w:tcW w:w="14786" w:type="dxa"/>
            <w:gridSpan w:val="4"/>
          </w:tcPr>
          <w:p w:rsidR="005A483A" w:rsidRDefault="005A483A" w:rsidP="005A483A">
            <w:pPr>
              <w:jc w:val="center"/>
            </w:pPr>
            <w:r w:rsidRPr="005B7836">
              <w:rPr>
                <w:b/>
                <w:bCs/>
              </w:rPr>
              <w:t>ФЕДЕРАЛЬНОЕ ЗАКОНОДАТЕЛЬСТВО</w:t>
            </w:r>
          </w:p>
        </w:tc>
      </w:tr>
      <w:tr w:rsidR="005A483A" w:rsidTr="00CE3982">
        <w:tc>
          <w:tcPr>
            <w:tcW w:w="585" w:type="dxa"/>
          </w:tcPr>
          <w:p w:rsidR="005A483A" w:rsidRDefault="00A52A8C" w:rsidP="005A483A">
            <w:pPr>
              <w:jc w:val="center"/>
            </w:pPr>
            <w:r>
              <w:t>1</w:t>
            </w:r>
          </w:p>
        </w:tc>
        <w:tc>
          <w:tcPr>
            <w:tcW w:w="4456" w:type="dxa"/>
          </w:tcPr>
          <w:p w:rsidR="00117818" w:rsidRPr="00CE3982" w:rsidRDefault="00117818" w:rsidP="00CE3982">
            <w:pPr>
              <w:autoSpaceDE w:val="0"/>
              <w:autoSpaceDN w:val="0"/>
              <w:adjustRightInd w:val="0"/>
              <w:ind w:hanging="18"/>
              <w:jc w:val="both"/>
              <w:rPr>
                <w:rFonts w:eastAsiaTheme="minorHAnsi"/>
                <w:lang w:eastAsia="en-US"/>
              </w:rPr>
            </w:pPr>
            <w:r w:rsidRPr="00CE3982">
              <w:rPr>
                <w:rFonts w:eastAsiaTheme="minorHAnsi"/>
                <w:lang w:eastAsia="en-US"/>
              </w:rPr>
              <w:t xml:space="preserve">Федеральный </w:t>
            </w:r>
            <w:hyperlink r:id="rId8" w:history="1">
              <w:r w:rsidRPr="00CE3982">
                <w:rPr>
                  <w:rFonts w:eastAsiaTheme="minorHAnsi"/>
                  <w:color w:val="0000FF"/>
                  <w:lang w:eastAsia="en-US"/>
                </w:rPr>
                <w:t>закон</w:t>
              </w:r>
            </w:hyperlink>
            <w:r w:rsidRPr="00CE3982">
              <w:rPr>
                <w:rFonts w:eastAsiaTheme="minorHAnsi"/>
                <w:lang w:eastAsia="en-US"/>
              </w:rPr>
              <w:t xml:space="preserve"> от 01.12.2014 N 418-ФЗ</w:t>
            </w:r>
          </w:p>
          <w:p w:rsidR="00117818" w:rsidRPr="00CE3982" w:rsidRDefault="00117818" w:rsidP="00CE3982">
            <w:pPr>
              <w:autoSpaceDE w:val="0"/>
              <w:autoSpaceDN w:val="0"/>
              <w:adjustRightInd w:val="0"/>
              <w:ind w:hanging="18"/>
              <w:jc w:val="both"/>
              <w:rPr>
                <w:rFonts w:eastAsiaTheme="minorHAnsi"/>
                <w:lang w:eastAsia="en-US"/>
              </w:rPr>
            </w:pPr>
            <w:r w:rsidRPr="00CE3982">
              <w:rPr>
                <w:rFonts w:eastAsiaTheme="minorHAnsi"/>
                <w:lang w:eastAsia="en-US"/>
              </w:rPr>
              <w:t>"О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w:t>
            </w:r>
          </w:p>
          <w:p w:rsidR="005A483A" w:rsidRPr="00CE3982" w:rsidRDefault="005A483A" w:rsidP="00CE3982">
            <w:pPr>
              <w:ind w:hanging="18"/>
              <w:jc w:val="center"/>
            </w:pPr>
          </w:p>
        </w:tc>
        <w:tc>
          <w:tcPr>
            <w:tcW w:w="6189" w:type="dxa"/>
          </w:tcPr>
          <w:p w:rsidR="00117818" w:rsidRDefault="00117818" w:rsidP="00117818">
            <w:pPr>
              <w:autoSpaceDE w:val="0"/>
              <w:autoSpaceDN w:val="0"/>
              <w:adjustRightInd w:val="0"/>
              <w:ind w:firstLine="540"/>
              <w:jc w:val="both"/>
              <w:rPr>
                <w:rFonts w:eastAsiaTheme="minorHAnsi"/>
                <w:lang w:eastAsia="en-US"/>
              </w:rPr>
            </w:pPr>
            <w:r>
              <w:rPr>
                <w:rFonts w:eastAsiaTheme="minorHAnsi"/>
                <w:b/>
                <w:bCs/>
                <w:lang w:eastAsia="en-US"/>
              </w:rPr>
              <w:t>Принят закон, направленный на совершенствование механизма оказания гражданам бесплатной медицинской помощи</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Уточнено, в частности, что рамках базовой программы обязательного медицинского страхования должна оказываться специализированная медицинская помощь, включая теперь и высокотехнологичную медицинскую помощь.</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 xml:space="preserve">В 2015 году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в федеральных государственных учреждениях и медицинских организациях субъектов РФ, будет осуществляться за </w:t>
            </w:r>
            <w:r>
              <w:rPr>
                <w:rFonts w:eastAsiaTheme="minorHAnsi"/>
                <w:lang w:eastAsia="en-US"/>
              </w:rPr>
              <w:lastRenderedPageBreak/>
              <w:t>счет средств, поступающих из бюджета ФФОМС в федеральный бюджет.</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Правительство РФ наделяется полномочиями утверждать требования к кредитным организациям, в которых страховые медицинские организации вправе открывать отдельные банковские счета.</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В 2015 году предусмотрена единовременная компенсационная выплата в размере 1 млн. рублей врачам в возрасте до 45 лет, прибывшим работать в сельский населенный пункт или рабочий поселок.</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Кроме того, законом определены подходы к формированию на 2015 год объема страховых взносов на ОМС неработающего населения для включения в бюджеты Республики Крым и Севастополя, а также размера субвенций из бюджета ФФОМС, направляемых бюджетам территориальных фондов республики Крым и Севастополя для финансового обеспечения расходных обязательств.</w:t>
            </w:r>
          </w:p>
          <w:p w:rsidR="005A483A" w:rsidRDefault="005A483A" w:rsidP="005A483A">
            <w:pPr>
              <w:jc w:val="center"/>
            </w:pPr>
          </w:p>
        </w:tc>
        <w:tc>
          <w:tcPr>
            <w:tcW w:w="3556" w:type="dxa"/>
          </w:tcPr>
          <w:p w:rsidR="00117818" w:rsidRPr="0089049A" w:rsidRDefault="00117818" w:rsidP="00117818">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02.12.2014,</w:t>
            </w:r>
          </w:p>
          <w:p w:rsidR="00117818" w:rsidRPr="0089049A" w:rsidRDefault="00117818" w:rsidP="00117818">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278, 05.12.2014,</w:t>
            </w:r>
          </w:p>
          <w:p w:rsidR="00117818" w:rsidRPr="0089049A" w:rsidRDefault="00117818" w:rsidP="00117818">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08.12.2014, N 49 (часть VI), ст. 6927</w:t>
            </w:r>
          </w:p>
          <w:p w:rsidR="005A483A" w:rsidRPr="0089049A" w:rsidRDefault="005A483A" w:rsidP="005A483A">
            <w:pPr>
              <w:jc w:val="center"/>
              <w:rPr>
                <w:b/>
                <w:sz w:val="22"/>
                <w:szCs w:val="22"/>
              </w:rPr>
            </w:pPr>
          </w:p>
        </w:tc>
      </w:tr>
      <w:tr w:rsidR="006A66F4" w:rsidTr="00CE3982">
        <w:tc>
          <w:tcPr>
            <w:tcW w:w="585" w:type="dxa"/>
          </w:tcPr>
          <w:p w:rsidR="006A66F4" w:rsidRDefault="00A52A8C" w:rsidP="005A483A">
            <w:pPr>
              <w:jc w:val="center"/>
            </w:pPr>
            <w:r>
              <w:lastRenderedPageBreak/>
              <w:t>2</w:t>
            </w:r>
          </w:p>
        </w:tc>
        <w:tc>
          <w:tcPr>
            <w:tcW w:w="4456" w:type="dxa"/>
          </w:tcPr>
          <w:p w:rsidR="00FA4D29" w:rsidRPr="00CE3982" w:rsidRDefault="00FA4D29" w:rsidP="0089049A">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9" w:history="1">
              <w:r w:rsidRPr="00CE3982">
                <w:rPr>
                  <w:rFonts w:eastAsiaTheme="minorHAnsi"/>
                  <w:color w:val="0000FF"/>
                  <w:lang w:eastAsia="en-US"/>
                </w:rPr>
                <w:t>закон</w:t>
              </w:r>
            </w:hyperlink>
            <w:r w:rsidRPr="00CE3982">
              <w:rPr>
                <w:rFonts w:eastAsiaTheme="minorHAnsi"/>
                <w:lang w:eastAsia="en-US"/>
              </w:rPr>
              <w:t xml:space="preserve"> от 01.12.2014 N 414-ФЗ</w:t>
            </w:r>
          </w:p>
          <w:p w:rsidR="00FA4D29" w:rsidRPr="00CE3982" w:rsidRDefault="00FA4D29" w:rsidP="0089049A">
            <w:pPr>
              <w:autoSpaceDE w:val="0"/>
              <w:autoSpaceDN w:val="0"/>
              <w:adjustRightInd w:val="0"/>
              <w:jc w:val="both"/>
              <w:rPr>
                <w:rFonts w:eastAsiaTheme="minorHAnsi"/>
                <w:lang w:eastAsia="en-US"/>
              </w:rPr>
            </w:pPr>
            <w:r w:rsidRPr="00CE3982">
              <w:rPr>
                <w:rFonts w:eastAsiaTheme="minorHAnsi"/>
                <w:lang w:eastAsia="en-US"/>
              </w:rPr>
              <w:t>"О внесении изменений в статьи 28 и 29 Федерального закона "О воинской обязанности и военной службе"</w:t>
            </w:r>
          </w:p>
          <w:p w:rsidR="006A66F4" w:rsidRPr="00CE3982" w:rsidRDefault="006A66F4" w:rsidP="00CE3982">
            <w:pPr>
              <w:ind w:hanging="18"/>
              <w:jc w:val="center"/>
            </w:pPr>
          </w:p>
        </w:tc>
        <w:tc>
          <w:tcPr>
            <w:tcW w:w="6189" w:type="dxa"/>
          </w:tcPr>
          <w:p w:rsidR="00FA4D29" w:rsidRDefault="00FA4D29" w:rsidP="00FA4D29">
            <w:pPr>
              <w:autoSpaceDE w:val="0"/>
              <w:autoSpaceDN w:val="0"/>
              <w:adjustRightInd w:val="0"/>
              <w:jc w:val="both"/>
              <w:rPr>
                <w:rFonts w:eastAsiaTheme="minorHAnsi"/>
                <w:lang w:eastAsia="en-US"/>
              </w:rPr>
            </w:pPr>
            <w:r w:rsidRPr="00FA4D29">
              <w:rPr>
                <w:rFonts w:eastAsiaTheme="minorHAnsi"/>
                <w:lang w:eastAsia="en-US"/>
              </w:rPr>
              <w:t xml:space="preserve">        </w:t>
            </w:r>
            <w:r>
              <w:rPr>
                <w:rFonts w:eastAsiaTheme="minorHAnsi"/>
                <w:b/>
                <w:bCs/>
                <w:lang w:eastAsia="en-US"/>
              </w:rPr>
              <w:t>Уточнен порядок вынесения призывной комиссией заключения о признании гражданина не прошедшим военную службу по призыву, не имея на то законных оснований</w:t>
            </w:r>
          </w:p>
          <w:p w:rsidR="00FA4D29" w:rsidRDefault="00FA4D29" w:rsidP="00FA4D29">
            <w:pPr>
              <w:autoSpaceDE w:val="0"/>
              <w:autoSpaceDN w:val="0"/>
              <w:adjustRightInd w:val="0"/>
              <w:ind w:firstLine="540"/>
              <w:jc w:val="both"/>
              <w:rPr>
                <w:rFonts w:eastAsiaTheme="minorHAnsi"/>
                <w:lang w:eastAsia="en-US"/>
              </w:rPr>
            </w:pPr>
            <w:r>
              <w:rPr>
                <w:rFonts w:eastAsiaTheme="minorHAnsi"/>
                <w:lang w:eastAsia="en-US"/>
              </w:rPr>
              <w:t xml:space="preserve">Закон предусматривает, что такое заключение выносится в отношении лиц, не прошедших военную службу по призыву до достижения ими возраста 27 лет. Устанавливается механизм, порядок, сроки обжалования решения призывной комиссии о признании гражданина не прошедшим военную службу по призыву, не имея на то законных оснований. Такое решение обжалуется в призывную комиссию субъекта РФ или в суд. Установлены полномочия призывной комиссии субъекта РФ по отмене решения нижестоящей призывной </w:t>
            </w:r>
            <w:r>
              <w:rPr>
                <w:rFonts w:eastAsiaTheme="minorHAnsi"/>
                <w:lang w:eastAsia="en-US"/>
              </w:rPr>
              <w:lastRenderedPageBreak/>
              <w:t xml:space="preserve">комиссии, в том числе </w:t>
            </w:r>
            <w:proofErr w:type="gramStart"/>
            <w:r>
              <w:rPr>
                <w:rFonts w:eastAsiaTheme="minorHAnsi"/>
                <w:lang w:eastAsia="en-US"/>
              </w:rPr>
              <w:t>закрепляется</w:t>
            </w:r>
            <w:proofErr w:type="gramEnd"/>
            <w:r>
              <w:rPr>
                <w:rFonts w:eastAsiaTheme="minorHAnsi"/>
                <w:lang w:eastAsia="en-US"/>
              </w:rPr>
              <w:t xml:space="preserve"> и право призывной комиссии субъекта РФ вынести иное решение.</w:t>
            </w:r>
          </w:p>
          <w:p w:rsidR="006A66F4" w:rsidRDefault="006A66F4" w:rsidP="005A483A">
            <w:pPr>
              <w:jc w:val="center"/>
            </w:pPr>
          </w:p>
        </w:tc>
        <w:tc>
          <w:tcPr>
            <w:tcW w:w="3556" w:type="dxa"/>
          </w:tcPr>
          <w:p w:rsidR="00FA4D29" w:rsidRPr="0089049A" w:rsidRDefault="00FA4D29"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02.12.2014,</w:t>
            </w:r>
          </w:p>
          <w:p w:rsidR="00FA4D29" w:rsidRPr="0089049A" w:rsidRDefault="00FA4D29"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275, 03.12.2014,</w:t>
            </w:r>
          </w:p>
          <w:p w:rsidR="00FA4D29" w:rsidRPr="0089049A" w:rsidRDefault="00FA4D29"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08.12.2014, N 49 (часть VI), ст. 6923</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3</w:t>
            </w:r>
          </w:p>
        </w:tc>
        <w:tc>
          <w:tcPr>
            <w:tcW w:w="4456" w:type="dxa"/>
          </w:tcPr>
          <w:p w:rsidR="0021085A" w:rsidRPr="00CE3982" w:rsidRDefault="0021085A" w:rsidP="0089049A">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10" w:history="1">
              <w:r w:rsidRPr="00CE3982">
                <w:rPr>
                  <w:rFonts w:eastAsiaTheme="minorHAnsi"/>
                  <w:color w:val="0000FF"/>
                  <w:lang w:eastAsia="en-US"/>
                </w:rPr>
                <w:t>закон</w:t>
              </w:r>
            </w:hyperlink>
            <w:r w:rsidRPr="00CE3982">
              <w:rPr>
                <w:rFonts w:eastAsiaTheme="minorHAnsi"/>
                <w:lang w:eastAsia="en-US"/>
              </w:rPr>
              <w:t xml:space="preserve"> от 22.12.2014 N 441-ФЗ</w:t>
            </w:r>
          </w:p>
          <w:p w:rsidR="0021085A" w:rsidRPr="00CE3982" w:rsidRDefault="0021085A" w:rsidP="0089049A">
            <w:pPr>
              <w:autoSpaceDE w:val="0"/>
              <w:autoSpaceDN w:val="0"/>
              <w:adjustRightInd w:val="0"/>
              <w:jc w:val="both"/>
              <w:rPr>
                <w:rFonts w:eastAsiaTheme="minorHAnsi"/>
                <w:lang w:eastAsia="en-US"/>
              </w:rPr>
            </w:pPr>
            <w:r w:rsidRPr="00CE3982">
              <w:rPr>
                <w:rFonts w:eastAsiaTheme="minorHAnsi"/>
                <w:lang w:eastAsia="en-US"/>
              </w:rPr>
              <w:t>"О внесении изменения в статью 3 Федерального закона "О судебных приставах"</w:t>
            </w:r>
          </w:p>
          <w:p w:rsidR="006A66F4" w:rsidRPr="00CE3982" w:rsidRDefault="006A66F4" w:rsidP="00CE3982">
            <w:pPr>
              <w:ind w:hanging="18"/>
              <w:jc w:val="center"/>
            </w:pPr>
          </w:p>
        </w:tc>
        <w:tc>
          <w:tcPr>
            <w:tcW w:w="6189" w:type="dxa"/>
          </w:tcPr>
          <w:p w:rsidR="0021085A" w:rsidRDefault="0021085A" w:rsidP="0021085A">
            <w:pPr>
              <w:autoSpaceDE w:val="0"/>
              <w:autoSpaceDN w:val="0"/>
              <w:adjustRightInd w:val="0"/>
              <w:ind w:firstLine="540"/>
              <w:jc w:val="both"/>
              <w:rPr>
                <w:rFonts w:eastAsiaTheme="minorHAnsi"/>
                <w:lang w:eastAsia="en-US"/>
              </w:rPr>
            </w:pPr>
            <w:r>
              <w:rPr>
                <w:rFonts w:eastAsiaTheme="minorHAnsi"/>
                <w:b/>
                <w:bCs/>
                <w:lang w:eastAsia="en-US"/>
              </w:rPr>
              <w:t>Судебных приставов при приеме на службу будут тестировать на наличие у них алкогольной и наркотической зависимости, а также проводить психофизиологическое исследование</w:t>
            </w:r>
          </w:p>
          <w:p w:rsidR="0021085A" w:rsidRDefault="0021085A" w:rsidP="0021085A">
            <w:pPr>
              <w:autoSpaceDE w:val="0"/>
              <w:autoSpaceDN w:val="0"/>
              <w:adjustRightInd w:val="0"/>
              <w:ind w:firstLine="540"/>
              <w:jc w:val="both"/>
              <w:rPr>
                <w:rFonts w:eastAsiaTheme="minorHAnsi"/>
                <w:lang w:eastAsia="en-US"/>
              </w:rPr>
            </w:pPr>
            <w:r>
              <w:rPr>
                <w:rFonts w:eastAsiaTheme="minorHAnsi"/>
                <w:lang w:eastAsia="en-US"/>
              </w:rPr>
              <w:t>Порядок проведения психофизиологического исследования и тестирования, а также перечень должностей, при назначении на которые они проводятся, будет устанавливать Минюст России.</w:t>
            </w:r>
          </w:p>
          <w:p w:rsidR="006A66F4" w:rsidRDefault="006A66F4" w:rsidP="005A483A">
            <w:pPr>
              <w:jc w:val="center"/>
            </w:pPr>
          </w:p>
        </w:tc>
        <w:tc>
          <w:tcPr>
            <w:tcW w:w="3556" w:type="dxa"/>
          </w:tcPr>
          <w:p w:rsidR="0021085A" w:rsidRPr="0089049A" w:rsidRDefault="0021085A"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23.12.2014,</w:t>
            </w:r>
          </w:p>
          <w:p w:rsidR="0021085A" w:rsidRPr="0089049A" w:rsidRDefault="0021085A"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293, 24.12.2014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t>4</w:t>
            </w:r>
          </w:p>
        </w:tc>
        <w:tc>
          <w:tcPr>
            <w:tcW w:w="4456" w:type="dxa"/>
          </w:tcPr>
          <w:p w:rsidR="00AD60EE" w:rsidRPr="00CE3982" w:rsidRDefault="00AD60EE" w:rsidP="0089049A">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11" w:history="1">
              <w:r w:rsidRPr="00CE3982">
                <w:rPr>
                  <w:rFonts w:eastAsiaTheme="minorHAnsi"/>
                  <w:color w:val="0000FF"/>
                  <w:lang w:eastAsia="en-US"/>
                </w:rPr>
                <w:t>закон</w:t>
              </w:r>
            </w:hyperlink>
            <w:r w:rsidRPr="00CE3982">
              <w:rPr>
                <w:rFonts w:eastAsiaTheme="minorHAnsi"/>
                <w:lang w:eastAsia="en-US"/>
              </w:rPr>
              <w:t xml:space="preserve"> от 22.12.2014 N 427-ФЗ</w:t>
            </w:r>
          </w:p>
          <w:p w:rsidR="00AD60EE" w:rsidRPr="00CE3982" w:rsidRDefault="00AD60EE" w:rsidP="0089049A">
            <w:pPr>
              <w:autoSpaceDE w:val="0"/>
              <w:autoSpaceDN w:val="0"/>
              <w:adjustRightInd w:val="0"/>
              <w:jc w:val="both"/>
              <w:rPr>
                <w:rFonts w:eastAsiaTheme="minorHAnsi"/>
                <w:lang w:eastAsia="en-US"/>
              </w:rPr>
            </w:pPr>
            <w:r w:rsidRPr="00CE3982">
              <w:rPr>
                <w:rFonts w:eastAsiaTheme="minorHAnsi"/>
                <w:lang w:eastAsia="en-US"/>
              </w:rPr>
              <w:t>"О внесении изменений в Федеральный закон "О прокуратуре Российской Федерации"</w:t>
            </w:r>
          </w:p>
          <w:p w:rsidR="006A66F4" w:rsidRPr="00CE3982" w:rsidRDefault="006A66F4" w:rsidP="00CE3982">
            <w:pPr>
              <w:ind w:hanging="18"/>
              <w:jc w:val="center"/>
            </w:pPr>
          </w:p>
        </w:tc>
        <w:tc>
          <w:tcPr>
            <w:tcW w:w="6189" w:type="dxa"/>
          </w:tcPr>
          <w:p w:rsidR="00AD60EE" w:rsidRDefault="00AD60EE" w:rsidP="00AD60EE">
            <w:pPr>
              <w:autoSpaceDE w:val="0"/>
              <w:autoSpaceDN w:val="0"/>
              <w:adjustRightInd w:val="0"/>
              <w:ind w:firstLine="540"/>
              <w:jc w:val="both"/>
              <w:rPr>
                <w:rFonts w:eastAsiaTheme="minorHAnsi"/>
                <w:lang w:eastAsia="en-US"/>
              </w:rPr>
            </w:pPr>
            <w:r>
              <w:rPr>
                <w:rFonts w:eastAsiaTheme="minorHAnsi"/>
                <w:b/>
                <w:bCs/>
                <w:lang w:eastAsia="en-US"/>
              </w:rPr>
              <w:t>Отдельные положения Федерального закона "О прокуратуре Российской Федерации" приведены в соответствие с поправками к Конституции РФ</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В Федеральный закон "О прокуратуре Российской Федерации" внесены изменения, касающиеся порядка назначения на должность и освобождения от должности заместителей Генерального прокурора РФ, прокуроров субъектов РФ, городов и районов, приравненных к ним прокуроров, срока полномочий прокуроров, назначенных на должность до установления срока полномочий по должностям прокуроров.</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Установлен запрет на увольнение Генеральным прокурором РФ заместителей Генерального прокурора РФ, а также прокурорских работников, назначенных на должность Президентом РФ.</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Также Федеральный закон распространил функции прокуратуры по надзору за исполнением законов и за соблюдением прав и свобод человека и гражданина на Следственный комитет Российской Федерации.</w:t>
            </w:r>
          </w:p>
          <w:p w:rsidR="006A66F4" w:rsidRDefault="006A66F4" w:rsidP="005A483A">
            <w:pPr>
              <w:jc w:val="center"/>
            </w:pPr>
          </w:p>
        </w:tc>
        <w:tc>
          <w:tcPr>
            <w:tcW w:w="3556" w:type="dxa"/>
          </w:tcPr>
          <w:p w:rsidR="00AD60EE" w:rsidRPr="0089049A" w:rsidRDefault="00AD60EE"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23.12.2014,</w:t>
            </w:r>
          </w:p>
          <w:p w:rsidR="00AD60EE" w:rsidRPr="0089049A" w:rsidRDefault="00AD60EE"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293, 24.12.2014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t>5</w:t>
            </w:r>
          </w:p>
        </w:tc>
        <w:tc>
          <w:tcPr>
            <w:tcW w:w="4456" w:type="dxa"/>
          </w:tcPr>
          <w:p w:rsidR="00AD60EE" w:rsidRPr="00CE3982" w:rsidRDefault="00AD60EE" w:rsidP="0089049A">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12" w:history="1">
              <w:r w:rsidRPr="00CE3982">
                <w:rPr>
                  <w:rFonts w:eastAsiaTheme="minorHAnsi"/>
                  <w:color w:val="0000FF"/>
                  <w:lang w:eastAsia="en-US"/>
                </w:rPr>
                <w:t>закон</w:t>
              </w:r>
            </w:hyperlink>
            <w:r w:rsidRPr="00CE3982">
              <w:rPr>
                <w:rFonts w:eastAsiaTheme="minorHAnsi"/>
                <w:lang w:eastAsia="en-US"/>
              </w:rPr>
              <w:t xml:space="preserve"> от 22.12.2014 N 430-</w:t>
            </w:r>
            <w:r w:rsidRPr="00CE3982">
              <w:rPr>
                <w:rFonts w:eastAsiaTheme="minorHAnsi"/>
                <w:lang w:eastAsia="en-US"/>
              </w:rPr>
              <w:lastRenderedPageBreak/>
              <w:t>ФЗ</w:t>
            </w:r>
          </w:p>
          <w:p w:rsidR="00AD60EE" w:rsidRPr="00CE3982" w:rsidRDefault="00AD60EE" w:rsidP="0089049A">
            <w:pPr>
              <w:autoSpaceDE w:val="0"/>
              <w:autoSpaceDN w:val="0"/>
              <w:adjustRightInd w:val="0"/>
              <w:jc w:val="both"/>
              <w:rPr>
                <w:rFonts w:eastAsiaTheme="minorHAnsi"/>
                <w:lang w:eastAsia="en-US"/>
              </w:rPr>
            </w:pPr>
            <w:r w:rsidRPr="00CE3982">
              <w:rPr>
                <w:rFonts w:eastAsiaTheme="minorHAnsi"/>
                <w:lang w:eastAsia="en-US"/>
              </w:rPr>
              <w:t>"О внесении изменений в статью 171.2 Уголовного кодекса Российской Федерации и статьи 14.1.1 и 28.3 Кодекса Российской Федерации об административных правонарушениях"</w:t>
            </w:r>
          </w:p>
          <w:p w:rsidR="006A66F4" w:rsidRPr="00CE3982" w:rsidRDefault="006A66F4" w:rsidP="00CE3982">
            <w:pPr>
              <w:ind w:hanging="18"/>
              <w:jc w:val="center"/>
            </w:pPr>
          </w:p>
        </w:tc>
        <w:tc>
          <w:tcPr>
            <w:tcW w:w="6189" w:type="dxa"/>
          </w:tcPr>
          <w:p w:rsidR="00AD60EE" w:rsidRDefault="00AD60EE" w:rsidP="00AD60EE">
            <w:pPr>
              <w:autoSpaceDE w:val="0"/>
              <w:autoSpaceDN w:val="0"/>
              <w:adjustRightInd w:val="0"/>
              <w:ind w:firstLine="540"/>
              <w:jc w:val="both"/>
              <w:rPr>
                <w:rFonts w:eastAsiaTheme="minorHAnsi"/>
                <w:lang w:eastAsia="en-US"/>
              </w:rPr>
            </w:pPr>
            <w:r>
              <w:rPr>
                <w:rFonts w:eastAsiaTheme="minorHAnsi"/>
                <w:b/>
                <w:bCs/>
                <w:lang w:eastAsia="en-US"/>
              </w:rPr>
              <w:lastRenderedPageBreak/>
              <w:t xml:space="preserve">Ужесточена ответственность за организацию и </w:t>
            </w:r>
            <w:r>
              <w:rPr>
                <w:rFonts w:eastAsiaTheme="minorHAnsi"/>
                <w:b/>
                <w:bCs/>
                <w:lang w:eastAsia="en-US"/>
              </w:rPr>
              <w:lastRenderedPageBreak/>
              <w:t>проведение незаконных азартных игр</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В частности, в соответствии с изменениями, внесенными в статью 171.2 Уголовного кодекса РФ, в качестве максимального наказания за данный вид преступления предусматривается лишение свободы на срок до шести лет.</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Также для лиц, совершающих незаконную организацию и проведение азартных игр, увеличены размеры штрафов, установленных положениями Кодекса РФ об административных правонарушениях.</w:t>
            </w:r>
          </w:p>
          <w:p w:rsidR="006A66F4" w:rsidRDefault="006A66F4" w:rsidP="005A483A">
            <w:pPr>
              <w:jc w:val="center"/>
            </w:pPr>
          </w:p>
        </w:tc>
        <w:tc>
          <w:tcPr>
            <w:tcW w:w="3556" w:type="dxa"/>
          </w:tcPr>
          <w:p w:rsidR="00AD60EE" w:rsidRPr="0089049A" w:rsidRDefault="00AD60EE"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 xml:space="preserve">Официальный интернет-портал </w:t>
            </w:r>
            <w:r w:rsidRPr="0089049A">
              <w:rPr>
                <w:rFonts w:eastAsiaTheme="minorHAnsi"/>
                <w:b/>
                <w:sz w:val="22"/>
                <w:szCs w:val="22"/>
                <w:lang w:eastAsia="en-US"/>
              </w:rPr>
              <w:lastRenderedPageBreak/>
              <w:t>правовой информации http://www.pravo.gov.ru, 23.12.2014,</w:t>
            </w:r>
          </w:p>
          <w:p w:rsidR="00AD60EE" w:rsidRPr="0089049A" w:rsidRDefault="00AD60EE"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293, 24.12.2014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6</w:t>
            </w:r>
          </w:p>
        </w:tc>
        <w:tc>
          <w:tcPr>
            <w:tcW w:w="4456" w:type="dxa"/>
          </w:tcPr>
          <w:p w:rsidR="00AD60EE" w:rsidRPr="00CE3982" w:rsidRDefault="009E1323" w:rsidP="0089049A">
            <w:pPr>
              <w:autoSpaceDE w:val="0"/>
              <w:autoSpaceDN w:val="0"/>
              <w:adjustRightInd w:val="0"/>
              <w:jc w:val="both"/>
              <w:rPr>
                <w:rFonts w:eastAsiaTheme="minorHAnsi"/>
                <w:lang w:eastAsia="en-US"/>
              </w:rPr>
            </w:pPr>
            <w:hyperlink r:id="rId13" w:history="1">
              <w:r w:rsidR="00AD60EE" w:rsidRPr="00CE3982">
                <w:rPr>
                  <w:rFonts w:eastAsiaTheme="minorHAnsi"/>
                  <w:color w:val="0000FF"/>
                  <w:lang w:eastAsia="en-US"/>
                </w:rPr>
                <w:t>Указ</w:t>
              </w:r>
            </w:hyperlink>
            <w:r w:rsidR="00AD60EE" w:rsidRPr="00CE3982">
              <w:rPr>
                <w:rFonts w:eastAsiaTheme="minorHAnsi"/>
                <w:lang w:eastAsia="en-US"/>
              </w:rPr>
              <w:t xml:space="preserve"> Президента РФ от 24.12.2014 N 808</w:t>
            </w:r>
          </w:p>
          <w:p w:rsidR="00AD60EE" w:rsidRPr="00CE3982" w:rsidRDefault="00AD60EE" w:rsidP="0089049A">
            <w:pPr>
              <w:autoSpaceDE w:val="0"/>
              <w:autoSpaceDN w:val="0"/>
              <w:adjustRightInd w:val="0"/>
              <w:jc w:val="both"/>
              <w:rPr>
                <w:rFonts w:eastAsiaTheme="minorHAnsi"/>
                <w:lang w:eastAsia="en-US"/>
              </w:rPr>
            </w:pPr>
            <w:r w:rsidRPr="00CE3982">
              <w:rPr>
                <w:rFonts w:eastAsiaTheme="minorHAnsi"/>
                <w:lang w:eastAsia="en-US"/>
              </w:rPr>
              <w:t>"Об утверждении Основ государственной культурной политики"</w:t>
            </w:r>
          </w:p>
          <w:p w:rsidR="006A66F4" w:rsidRPr="00CE3982" w:rsidRDefault="006A66F4" w:rsidP="00CE3982">
            <w:pPr>
              <w:ind w:hanging="18"/>
              <w:jc w:val="center"/>
            </w:pPr>
          </w:p>
        </w:tc>
        <w:tc>
          <w:tcPr>
            <w:tcW w:w="6189" w:type="dxa"/>
          </w:tcPr>
          <w:p w:rsidR="00AD60EE" w:rsidRDefault="00AD60EE" w:rsidP="00AD60EE">
            <w:pPr>
              <w:autoSpaceDE w:val="0"/>
              <w:autoSpaceDN w:val="0"/>
              <w:adjustRightInd w:val="0"/>
              <w:ind w:firstLine="540"/>
              <w:jc w:val="both"/>
              <w:rPr>
                <w:rFonts w:eastAsiaTheme="minorHAnsi"/>
                <w:lang w:eastAsia="en-US"/>
              </w:rPr>
            </w:pPr>
            <w:r>
              <w:rPr>
                <w:rFonts w:eastAsiaTheme="minorHAnsi"/>
                <w:b/>
                <w:bCs/>
                <w:lang w:eastAsia="en-US"/>
              </w:rPr>
              <w:t>Утверждены главные направления государственной культурной политики</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Указано, что Основы - базовый документ для разработки и совершенствования законодательных и иных нормативных правовых актов Российской Федерации, регулирующих процессы культурного развития, а также государственных и муниципальных программ. Документом обосновывается необходимость выработки государственной культурной политики, определены основные понятия в данной сфере. Помимо этого, документ содержит цели государственной культурной политики, ее принципы и задачи в областях:</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 культурного наследия народов России;</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 xml:space="preserve">- осуществления всех видов культурной деятельности и </w:t>
            </w:r>
            <w:proofErr w:type="gramStart"/>
            <w:r>
              <w:rPr>
                <w:rFonts w:eastAsiaTheme="minorHAnsi"/>
                <w:lang w:eastAsia="en-US"/>
              </w:rPr>
              <w:t>развития</w:t>
            </w:r>
            <w:proofErr w:type="gramEnd"/>
            <w:r>
              <w:rPr>
                <w:rFonts w:eastAsiaTheme="minorHAnsi"/>
                <w:lang w:eastAsia="en-US"/>
              </w:rPr>
              <w:t xml:space="preserve"> связанных с ними индустрий;</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 гуманитарных наук;</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 русского языка и отечественной литературы;</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 языков народов Российской Федерации;</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 расширения и поддержки международных культурных и гуманитарных связей;</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 воспитания поколений;</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 просвещения;</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lastRenderedPageBreak/>
              <w:t>- детского и молодежного движения;</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 формирования информационной среды, благоприятной для становления личности;</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 комплексного совершенствования системы управления;</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 организационного, аналитического и информационного обеспечения разработки и реализации государственной культурной политики;</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 ресурсного обеспечения разработки и реализации государственной культурной политики.</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Кроме того, сформулированы ожидаемые результаты реализации документа, которые в полной мере будут получены в течение 15 - 20 лет. Первые ощутимые результаты могут быть получены в течение ближайших 5 лет.</w:t>
            </w:r>
          </w:p>
          <w:p w:rsidR="006A66F4" w:rsidRDefault="006A66F4" w:rsidP="005A483A">
            <w:pPr>
              <w:jc w:val="center"/>
            </w:pPr>
          </w:p>
        </w:tc>
        <w:tc>
          <w:tcPr>
            <w:tcW w:w="3556" w:type="dxa"/>
          </w:tcPr>
          <w:p w:rsidR="00AD60EE" w:rsidRPr="0089049A" w:rsidRDefault="00AD60EE"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25.12.2014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6</w:t>
            </w:r>
          </w:p>
        </w:tc>
        <w:tc>
          <w:tcPr>
            <w:tcW w:w="4456" w:type="dxa"/>
          </w:tcPr>
          <w:p w:rsidR="00A36967" w:rsidRPr="00CE3982" w:rsidRDefault="00A36967" w:rsidP="0089049A">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14" w:history="1">
              <w:r w:rsidRPr="00CE3982">
                <w:rPr>
                  <w:rFonts w:eastAsiaTheme="minorHAnsi"/>
                  <w:color w:val="0000FF"/>
                  <w:lang w:eastAsia="en-US"/>
                </w:rPr>
                <w:t>закон</w:t>
              </w:r>
            </w:hyperlink>
            <w:r w:rsidRPr="00CE3982">
              <w:rPr>
                <w:rFonts w:eastAsiaTheme="minorHAnsi"/>
                <w:lang w:eastAsia="en-US"/>
              </w:rPr>
              <w:t xml:space="preserve"> от 22.12.2014 N 432-ФЗ</w:t>
            </w:r>
          </w:p>
          <w:p w:rsidR="00A36967" w:rsidRPr="00CE3982" w:rsidRDefault="00A36967" w:rsidP="0089049A">
            <w:pPr>
              <w:autoSpaceDE w:val="0"/>
              <w:autoSpaceDN w:val="0"/>
              <w:adjustRightInd w:val="0"/>
              <w:jc w:val="both"/>
              <w:rPr>
                <w:rFonts w:eastAsiaTheme="minorHAnsi"/>
                <w:lang w:eastAsia="en-US"/>
              </w:rPr>
            </w:pPr>
            <w:r w:rsidRPr="00CE3982">
              <w:rPr>
                <w:rFonts w:eastAsiaTheme="minorHAnsi"/>
                <w:lang w:eastAsia="en-US"/>
              </w:rPr>
              <w:t xml:space="preserve">"О внесении изменений в отдельные законодательные акты Российской Федерации и признании </w:t>
            </w:r>
            <w:proofErr w:type="gramStart"/>
            <w:r w:rsidRPr="00CE3982">
              <w:rPr>
                <w:rFonts w:eastAsiaTheme="minorHAnsi"/>
                <w:lang w:eastAsia="en-US"/>
              </w:rPr>
              <w:t>утратившими</w:t>
            </w:r>
            <w:proofErr w:type="gramEnd"/>
            <w:r w:rsidRPr="00CE3982">
              <w:rPr>
                <w:rFonts w:eastAsiaTheme="minorHAnsi"/>
                <w:lang w:eastAsia="en-US"/>
              </w:rPr>
              <w:t xml:space="preserve"> силу отдельных законодательных актов (положений законодательных актов) Российской Федерации"</w:t>
            </w:r>
          </w:p>
          <w:p w:rsidR="006A66F4" w:rsidRPr="00CE3982" w:rsidRDefault="006A66F4" w:rsidP="00CE3982">
            <w:pPr>
              <w:ind w:hanging="18"/>
              <w:jc w:val="center"/>
            </w:pPr>
          </w:p>
        </w:tc>
        <w:tc>
          <w:tcPr>
            <w:tcW w:w="6189" w:type="dxa"/>
          </w:tcPr>
          <w:p w:rsidR="00A36967" w:rsidRDefault="00A36967" w:rsidP="00A36967">
            <w:pPr>
              <w:autoSpaceDE w:val="0"/>
              <w:autoSpaceDN w:val="0"/>
              <w:adjustRightInd w:val="0"/>
              <w:ind w:firstLine="540"/>
              <w:jc w:val="both"/>
              <w:rPr>
                <w:rFonts w:eastAsiaTheme="minorHAnsi"/>
                <w:lang w:eastAsia="en-US"/>
              </w:rPr>
            </w:pPr>
            <w:r>
              <w:rPr>
                <w:rFonts w:eastAsiaTheme="minorHAnsi"/>
                <w:b/>
                <w:bCs/>
                <w:lang w:eastAsia="en-US"/>
              </w:rPr>
              <w:t>Принят закон, направленный на совершенствование процедур финансового оздоровления и ликвидации кредитных организаций</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Федеральный закон "О несостоятельности (банкротстве)" дополняется параграфом 4.1, содержащим нормы о несостоятельности (банкротстве) кредитных организаций (данные положения будут иметь приоритет перед общими нормами Федерального закона "О несостоятельности (банкротстве)").</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 xml:space="preserve">В целях повышения финансовой устойчивости кредитных организаций Банку России предоставляется право устанавливать надбавки к нормативам достаточности собственных средств (капитала) кредитной организации (банковской группы) - надбавку поддержания достаточности капитала, </w:t>
            </w:r>
            <w:proofErr w:type="spellStart"/>
            <w:r>
              <w:rPr>
                <w:rFonts w:eastAsiaTheme="minorHAnsi"/>
                <w:lang w:eastAsia="en-US"/>
              </w:rPr>
              <w:t>антициклическую</w:t>
            </w:r>
            <w:proofErr w:type="spellEnd"/>
            <w:r>
              <w:rPr>
                <w:rFonts w:eastAsiaTheme="minorHAnsi"/>
                <w:lang w:eastAsia="en-US"/>
              </w:rPr>
              <w:t xml:space="preserve"> надбавку, а для системно значимых кредитных организаций - также надбавку за системную значимость.</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lastRenderedPageBreak/>
              <w:t>Предусматривается ряд мер по усилению ответственности руководителей и владельцев банков и минимизации премиальных выплат руководителям проблемных банков, в отношении которых применяются процедуры финансового оздоровления.</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Новыми положениями более детально прописаны процедуры продажи имущества банка-должника.</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Уточняется порядок участия Агентства по страхованию вкладов в санации банков, являющихся участниками системы страхования вкладов, при обнаружении признаков их неустойчивого финансового положения.</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Законом вносятся также необходимые юридико-технические изменения в ряд законодательных актов Российской Федерации, направленные на консолидацию норм законодательства РФ о банкротстве.</w:t>
            </w:r>
          </w:p>
          <w:p w:rsidR="006A66F4" w:rsidRDefault="006A66F4" w:rsidP="005A483A">
            <w:pPr>
              <w:jc w:val="center"/>
            </w:pPr>
          </w:p>
        </w:tc>
        <w:tc>
          <w:tcPr>
            <w:tcW w:w="3556" w:type="dxa"/>
          </w:tcPr>
          <w:p w:rsidR="00A36967" w:rsidRPr="0089049A" w:rsidRDefault="00A36967"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23.12.2014,</w:t>
            </w:r>
          </w:p>
          <w:p w:rsidR="00A36967" w:rsidRPr="0089049A" w:rsidRDefault="00A36967"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296, 26.12.2014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8</w:t>
            </w:r>
          </w:p>
        </w:tc>
        <w:tc>
          <w:tcPr>
            <w:tcW w:w="4456" w:type="dxa"/>
          </w:tcPr>
          <w:p w:rsidR="00DF1506" w:rsidRPr="00CE3982" w:rsidRDefault="00DF1506" w:rsidP="0089049A">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15" w:history="1">
              <w:r w:rsidRPr="00CE3982">
                <w:rPr>
                  <w:rFonts w:eastAsiaTheme="minorHAnsi"/>
                  <w:color w:val="0000FF"/>
                  <w:lang w:eastAsia="en-US"/>
                </w:rPr>
                <w:t>закон</w:t>
              </w:r>
            </w:hyperlink>
            <w:r w:rsidRPr="00CE3982">
              <w:rPr>
                <w:rFonts w:eastAsiaTheme="minorHAnsi"/>
                <w:lang w:eastAsia="en-US"/>
              </w:rPr>
              <w:t xml:space="preserve"> от 22.12.2014 N 428-ФЗ</w:t>
            </w:r>
          </w:p>
          <w:p w:rsidR="00DF1506" w:rsidRPr="00CE3982" w:rsidRDefault="00DF1506" w:rsidP="0089049A">
            <w:pPr>
              <w:autoSpaceDE w:val="0"/>
              <w:autoSpaceDN w:val="0"/>
              <w:adjustRightInd w:val="0"/>
              <w:jc w:val="both"/>
              <w:rPr>
                <w:rFonts w:eastAsiaTheme="minorHAnsi"/>
                <w:lang w:eastAsia="en-US"/>
              </w:rPr>
            </w:pPr>
            <w:r w:rsidRPr="00CE3982">
              <w:rPr>
                <w:rFonts w:eastAsiaTheme="minorHAnsi"/>
                <w:lang w:eastAsia="en-US"/>
              </w:rPr>
              <w:t>"</w:t>
            </w:r>
            <w:proofErr w:type="gramStart"/>
            <w:r w:rsidRPr="00CE3982">
              <w:rPr>
                <w:rFonts w:eastAsiaTheme="minorHAnsi"/>
                <w:lang w:eastAsia="en-US"/>
              </w:rPr>
              <w:t>О внесении изменений в отдельные законодательные акты Российской Федерации в связи с совершенствованием разграничения полномочий в сфере</w:t>
            </w:r>
            <w:proofErr w:type="gramEnd"/>
            <w:r w:rsidRPr="00CE3982">
              <w:rPr>
                <w:rFonts w:eastAsiaTheme="minorHAnsi"/>
                <w:lang w:eastAsia="en-US"/>
              </w:rPr>
              <w:t xml:space="preserve"> социальной поддержки граждан, подвергшихся воздействию радиации"</w:t>
            </w:r>
          </w:p>
          <w:p w:rsidR="006A66F4" w:rsidRPr="00CE3982" w:rsidRDefault="006A66F4" w:rsidP="00CE3982">
            <w:pPr>
              <w:ind w:hanging="18"/>
              <w:jc w:val="center"/>
            </w:pPr>
          </w:p>
        </w:tc>
        <w:tc>
          <w:tcPr>
            <w:tcW w:w="6189" w:type="dxa"/>
          </w:tcPr>
          <w:p w:rsidR="00DF1506" w:rsidRDefault="00DF1506" w:rsidP="00DF1506">
            <w:pPr>
              <w:autoSpaceDE w:val="0"/>
              <w:autoSpaceDN w:val="0"/>
              <w:adjustRightInd w:val="0"/>
              <w:ind w:firstLine="540"/>
              <w:jc w:val="both"/>
              <w:rPr>
                <w:rFonts w:eastAsiaTheme="minorHAnsi"/>
                <w:lang w:eastAsia="en-US"/>
              </w:rPr>
            </w:pPr>
            <w:r>
              <w:rPr>
                <w:rFonts w:eastAsiaTheme="minorHAnsi"/>
                <w:b/>
                <w:bCs/>
                <w:lang w:eastAsia="en-US"/>
              </w:rPr>
              <w:t>Полномочия по предоставлению отдельных мер социальной поддержки граждан, подвергшихся воздействию радиации, передаются на региональный уровень</w:t>
            </w:r>
          </w:p>
          <w:p w:rsidR="00DF1506" w:rsidRDefault="00DF1506" w:rsidP="00DF1506">
            <w:pPr>
              <w:autoSpaceDE w:val="0"/>
              <w:autoSpaceDN w:val="0"/>
              <w:adjustRightInd w:val="0"/>
              <w:ind w:firstLine="540"/>
              <w:jc w:val="both"/>
              <w:rPr>
                <w:rFonts w:eastAsiaTheme="minorHAnsi"/>
                <w:lang w:eastAsia="en-US"/>
              </w:rPr>
            </w:pPr>
            <w:r>
              <w:rPr>
                <w:rFonts w:eastAsiaTheme="minorHAnsi"/>
                <w:lang w:eastAsia="en-US"/>
              </w:rPr>
              <w:t xml:space="preserve">Органам государственной власти РФ передаются полномочия по предоставлению отдельных компенсаций и других выплат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Pr>
                <w:rFonts w:eastAsiaTheme="minorHAnsi"/>
                <w:lang w:eastAsia="en-US"/>
              </w:rPr>
              <w:t>Теча</w:t>
            </w:r>
            <w:proofErr w:type="spellEnd"/>
            <w:r>
              <w:rPr>
                <w:rFonts w:eastAsiaTheme="minorHAnsi"/>
                <w:lang w:eastAsia="en-US"/>
              </w:rPr>
              <w:t>, ядерных испытаний на Семипалатинском полигоне.</w:t>
            </w:r>
          </w:p>
          <w:p w:rsidR="00DF1506" w:rsidRDefault="00DF1506" w:rsidP="00DF1506">
            <w:pPr>
              <w:autoSpaceDE w:val="0"/>
              <w:autoSpaceDN w:val="0"/>
              <w:adjustRightInd w:val="0"/>
              <w:ind w:firstLine="540"/>
              <w:jc w:val="both"/>
              <w:rPr>
                <w:rFonts w:eastAsiaTheme="minorHAnsi"/>
                <w:lang w:eastAsia="en-US"/>
              </w:rPr>
            </w:pPr>
            <w:r>
              <w:rPr>
                <w:rFonts w:eastAsiaTheme="minorHAnsi"/>
                <w:lang w:eastAsia="en-US"/>
              </w:rPr>
              <w:t>Средства на осуществление переданных полномочий предусматриваются в виде субвенций из федерального бюджета.</w:t>
            </w:r>
          </w:p>
          <w:p w:rsidR="006A66F4" w:rsidRDefault="006A66F4" w:rsidP="005A483A">
            <w:pPr>
              <w:jc w:val="center"/>
            </w:pPr>
          </w:p>
        </w:tc>
        <w:tc>
          <w:tcPr>
            <w:tcW w:w="3556" w:type="dxa"/>
          </w:tcPr>
          <w:p w:rsidR="00DF1506" w:rsidRPr="0089049A" w:rsidRDefault="00DF1506"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23.12.2014,</w:t>
            </w:r>
          </w:p>
          <w:p w:rsidR="00DF1506" w:rsidRPr="0089049A" w:rsidRDefault="00DF1506"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293, 24.12.2014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9</w:t>
            </w:r>
          </w:p>
        </w:tc>
        <w:tc>
          <w:tcPr>
            <w:tcW w:w="4456" w:type="dxa"/>
          </w:tcPr>
          <w:p w:rsidR="00870FC3" w:rsidRPr="00CE3982" w:rsidRDefault="00870FC3" w:rsidP="00CE3982">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16" w:history="1">
              <w:r w:rsidRPr="00CE3982">
                <w:rPr>
                  <w:rFonts w:eastAsiaTheme="minorHAnsi"/>
                  <w:color w:val="0000FF"/>
                  <w:lang w:eastAsia="en-US"/>
                </w:rPr>
                <w:t>закон</w:t>
              </w:r>
            </w:hyperlink>
            <w:r w:rsidRPr="00CE3982">
              <w:rPr>
                <w:rFonts w:eastAsiaTheme="minorHAnsi"/>
                <w:lang w:eastAsia="en-US"/>
              </w:rPr>
              <w:t xml:space="preserve"> от 22.12.2014 N 426-ФЗ</w:t>
            </w:r>
          </w:p>
          <w:p w:rsidR="00870FC3" w:rsidRPr="00CE3982" w:rsidRDefault="00870FC3" w:rsidP="00CE3982">
            <w:pPr>
              <w:autoSpaceDE w:val="0"/>
              <w:autoSpaceDN w:val="0"/>
              <w:adjustRightInd w:val="0"/>
              <w:jc w:val="both"/>
              <w:rPr>
                <w:rFonts w:eastAsiaTheme="minorHAnsi"/>
                <w:lang w:eastAsia="en-US"/>
              </w:rPr>
            </w:pPr>
            <w:r w:rsidRPr="00CE3982">
              <w:rPr>
                <w:rFonts w:eastAsiaTheme="minorHAnsi"/>
                <w:lang w:eastAsia="en-US"/>
              </w:rPr>
              <w:t xml:space="preserve">"О </w:t>
            </w:r>
            <w:r w:rsidR="00CE3982">
              <w:rPr>
                <w:rFonts w:eastAsiaTheme="minorHAnsi"/>
                <w:lang w:eastAsia="en-US"/>
              </w:rPr>
              <w:t>внесении изменений в статьи 2 и</w:t>
            </w:r>
            <w:r w:rsidR="0089049A">
              <w:rPr>
                <w:rFonts w:eastAsiaTheme="minorHAnsi"/>
                <w:lang w:eastAsia="en-US"/>
              </w:rPr>
              <w:t xml:space="preserve"> </w:t>
            </w:r>
            <w:r w:rsidRPr="00CE3982">
              <w:rPr>
                <w:rFonts w:eastAsiaTheme="minorHAnsi"/>
                <w:lang w:eastAsia="en-US"/>
              </w:rPr>
              <w:t>4 Федерального закона "О ветеранах"</w:t>
            </w:r>
          </w:p>
          <w:p w:rsidR="006A66F4" w:rsidRPr="00CE3982" w:rsidRDefault="006A66F4" w:rsidP="00CE3982">
            <w:pPr>
              <w:ind w:hanging="18"/>
              <w:jc w:val="center"/>
            </w:pPr>
          </w:p>
        </w:tc>
        <w:tc>
          <w:tcPr>
            <w:tcW w:w="6189" w:type="dxa"/>
          </w:tcPr>
          <w:p w:rsidR="00870FC3" w:rsidRDefault="00870FC3" w:rsidP="00870FC3">
            <w:pPr>
              <w:autoSpaceDE w:val="0"/>
              <w:autoSpaceDN w:val="0"/>
              <w:adjustRightInd w:val="0"/>
              <w:ind w:firstLine="540"/>
              <w:jc w:val="both"/>
              <w:rPr>
                <w:rFonts w:eastAsiaTheme="minorHAnsi"/>
                <w:lang w:eastAsia="en-US"/>
              </w:rPr>
            </w:pPr>
            <w:r>
              <w:rPr>
                <w:rFonts w:eastAsiaTheme="minorHAnsi"/>
                <w:b/>
                <w:bCs/>
                <w:lang w:eastAsia="en-US"/>
              </w:rPr>
              <w:t>Уточнен круг лиц, которые могут быть отнесены к ветеранам и инвалидам Великой Отечественной войны</w:t>
            </w:r>
          </w:p>
          <w:p w:rsidR="00870FC3" w:rsidRDefault="00870FC3" w:rsidP="00870FC3">
            <w:pPr>
              <w:autoSpaceDE w:val="0"/>
              <w:autoSpaceDN w:val="0"/>
              <w:adjustRightInd w:val="0"/>
              <w:ind w:firstLine="540"/>
              <w:jc w:val="both"/>
              <w:rPr>
                <w:rFonts w:eastAsiaTheme="minorHAnsi"/>
                <w:lang w:eastAsia="en-US"/>
              </w:rPr>
            </w:pPr>
            <w:r>
              <w:rPr>
                <w:rFonts w:eastAsiaTheme="minorHAnsi"/>
                <w:lang w:eastAsia="en-US"/>
              </w:rPr>
              <w:t xml:space="preserve">Установлено, что к ветеранам Великой Отечественной войны относятся, в том числе, лица, </w:t>
            </w:r>
            <w:proofErr w:type="spellStart"/>
            <w:r>
              <w:rPr>
                <w:rFonts w:eastAsiaTheme="minorHAnsi"/>
                <w:lang w:eastAsia="en-US"/>
              </w:rPr>
              <w:t>привлекавшиеся</w:t>
            </w:r>
            <w:proofErr w:type="spellEnd"/>
            <w:r>
              <w:rPr>
                <w:rFonts w:eastAsiaTheme="minorHAnsi"/>
                <w:lang w:eastAsia="en-US"/>
              </w:rPr>
              <w:t xml:space="preserve"> организациями </w:t>
            </w:r>
            <w:proofErr w:type="spellStart"/>
            <w:r>
              <w:rPr>
                <w:rFonts w:eastAsiaTheme="minorHAnsi"/>
                <w:lang w:eastAsia="en-US"/>
              </w:rPr>
              <w:t>Осоавиахима</w:t>
            </w:r>
            <w:proofErr w:type="spellEnd"/>
            <w:r>
              <w:rPr>
                <w:rFonts w:eastAsiaTheme="minorHAnsi"/>
                <w:lang w:eastAsia="en-US"/>
              </w:rP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870FC3" w:rsidRDefault="00870FC3" w:rsidP="00870FC3">
            <w:pPr>
              <w:autoSpaceDE w:val="0"/>
              <w:autoSpaceDN w:val="0"/>
              <w:adjustRightInd w:val="0"/>
              <w:ind w:firstLine="540"/>
              <w:jc w:val="both"/>
              <w:rPr>
                <w:rFonts w:eastAsiaTheme="minorHAnsi"/>
                <w:lang w:eastAsia="en-US"/>
              </w:rPr>
            </w:pPr>
            <w:proofErr w:type="gramStart"/>
            <w:r>
              <w:rPr>
                <w:rFonts w:eastAsiaTheme="minorHAnsi"/>
                <w:lang w:eastAsia="en-US"/>
              </w:rPr>
              <w:t xml:space="preserve">К инвалидам Великой Отечественной войны и инвалидам боевых действий отнесены также лица, </w:t>
            </w:r>
            <w:proofErr w:type="spellStart"/>
            <w:r>
              <w:rPr>
                <w:rFonts w:eastAsiaTheme="minorHAnsi"/>
                <w:lang w:eastAsia="en-US"/>
              </w:rPr>
              <w:t>привлекавшиеся</w:t>
            </w:r>
            <w:proofErr w:type="spellEnd"/>
            <w:r>
              <w:rPr>
                <w:rFonts w:eastAsiaTheme="minorHAnsi"/>
                <w:lang w:eastAsia="en-US"/>
              </w:rPr>
              <w:t xml:space="preserve"> организациями </w:t>
            </w:r>
            <w:proofErr w:type="spellStart"/>
            <w:r>
              <w:rPr>
                <w:rFonts w:eastAsiaTheme="minorHAnsi"/>
                <w:lang w:eastAsia="en-US"/>
              </w:rPr>
              <w:t>Осоавиахима</w:t>
            </w:r>
            <w:proofErr w:type="spellEnd"/>
            <w:r>
              <w:rPr>
                <w:rFonts w:eastAsiaTheme="minorHAnsi"/>
                <w:lang w:eastAsia="en-US"/>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roofErr w:type="gramEnd"/>
          </w:p>
          <w:p w:rsidR="006A66F4" w:rsidRDefault="006A66F4" w:rsidP="005A483A">
            <w:pPr>
              <w:jc w:val="center"/>
            </w:pPr>
          </w:p>
        </w:tc>
        <w:tc>
          <w:tcPr>
            <w:tcW w:w="3556" w:type="dxa"/>
          </w:tcPr>
          <w:p w:rsidR="00870FC3" w:rsidRPr="0089049A" w:rsidRDefault="00870FC3"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23.12.2014,</w:t>
            </w:r>
          </w:p>
          <w:p w:rsidR="00870FC3" w:rsidRPr="0089049A" w:rsidRDefault="00870FC3"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293, 24.12.2014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t>10</w:t>
            </w:r>
          </w:p>
        </w:tc>
        <w:tc>
          <w:tcPr>
            <w:tcW w:w="4456" w:type="dxa"/>
          </w:tcPr>
          <w:p w:rsidR="00AA2509" w:rsidRPr="00CE3982" w:rsidRDefault="00DE4842" w:rsidP="00CE3982">
            <w:pPr>
              <w:autoSpaceDE w:val="0"/>
              <w:autoSpaceDN w:val="0"/>
              <w:adjustRightInd w:val="0"/>
              <w:jc w:val="both"/>
              <w:rPr>
                <w:rFonts w:eastAsiaTheme="minorHAnsi"/>
                <w:lang w:eastAsia="en-US"/>
              </w:rPr>
            </w:pPr>
            <w:r w:rsidRPr="00CE3982">
              <w:rPr>
                <w:rFonts w:eastAsiaTheme="minorHAnsi"/>
                <w:lang w:eastAsia="en-US"/>
              </w:rPr>
              <w:t>Ф</w:t>
            </w:r>
            <w:r w:rsidR="00AA2509" w:rsidRPr="00CE3982">
              <w:rPr>
                <w:rFonts w:eastAsiaTheme="minorHAnsi"/>
                <w:lang w:eastAsia="en-US"/>
              </w:rPr>
              <w:t xml:space="preserve">едеральный </w:t>
            </w:r>
            <w:hyperlink r:id="rId17" w:history="1">
              <w:r w:rsidR="00AA2509" w:rsidRPr="00CE3982">
                <w:rPr>
                  <w:rFonts w:eastAsiaTheme="minorHAnsi"/>
                  <w:color w:val="0000FF"/>
                  <w:lang w:eastAsia="en-US"/>
                </w:rPr>
                <w:t>закон</w:t>
              </w:r>
            </w:hyperlink>
            <w:r w:rsidR="00AA2509" w:rsidRPr="00CE3982">
              <w:rPr>
                <w:rFonts w:eastAsiaTheme="minorHAnsi"/>
                <w:lang w:eastAsia="en-US"/>
              </w:rPr>
              <w:t xml:space="preserve"> от 22.12.2014 N 444-ФЗ</w:t>
            </w:r>
          </w:p>
          <w:p w:rsidR="00AA2509" w:rsidRPr="00CE3982" w:rsidRDefault="00AA2509"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изменений в Федеральный закон "О профессиональных союзах, их правах и гарантиях деятельности"</w:t>
            </w:r>
          </w:p>
          <w:p w:rsidR="006A66F4" w:rsidRPr="00CE3982" w:rsidRDefault="006A66F4" w:rsidP="00CE3982">
            <w:pPr>
              <w:ind w:hanging="18"/>
              <w:jc w:val="center"/>
            </w:pPr>
          </w:p>
        </w:tc>
        <w:tc>
          <w:tcPr>
            <w:tcW w:w="6189" w:type="dxa"/>
          </w:tcPr>
          <w:p w:rsidR="00DE4842" w:rsidRDefault="00DE4842" w:rsidP="00DE4842">
            <w:pPr>
              <w:autoSpaceDE w:val="0"/>
              <w:autoSpaceDN w:val="0"/>
              <w:adjustRightInd w:val="0"/>
              <w:ind w:firstLine="540"/>
              <w:jc w:val="both"/>
              <w:rPr>
                <w:rFonts w:eastAsiaTheme="minorHAnsi"/>
                <w:lang w:eastAsia="en-US"/>
              </w:rPr>
            </w:pPr>
            <w:r>
              <w:rPr>
                <w:rFonts w:eastAsiaTheme="minorHAnsi"/>
                <w:b/>
                <w:bCs/>
                <w:lang w:eastAsia="en-US"/>
              </w:rPr>
              <w:t>Первичные профсоюзные организации должны действовать на основании устава, а не положения</w:t>
            </w:r>
          </w:p>
          <w:p w:rsidR="00DE4842" w:rsidRDefault="00DE4842" w:rsidP="00DE4842">
            <w:pPr>
              <w:autoSpaceDE w:val="0"/>
              <w:autoSpaceDN w:val="0"/>
              <w:adjustRightInd w:val="0"/>
              <w:ind w:firstLine="540"/>
              <w:jc w:val="both"/>
              <w:rPr>
                <w:rFonts w:eastAsiaTheme="minorHAnsi"/>
                <w:lang w:eastAsia="en-US"/>
              </w:rPr>
            </w:pPr>
            <w:r>
              <w:rPr>
                <w:rFonts w:eastAsiaTheme="minorHAnsi"/>
                <w:lang w:eastAsia="en-US"/>
              </w:rPr>
              <w:t>Изменениями, внесенными в Федеральный закон "О профессиональных союзах, их правах и гарантиях деятельности", в частности:</w:t>
            </w:r>
          </w:p>
          <w:p w:rsidR="00DE4842" w:rsidRDefault="00DE4842" w:rsidP="00DE4842">
            <w:pPr>
              <w:autoSpaceDE w:val="0"/>
              <w:autoSpaceDN w:val="0"/>
              <w:adjustRightInd w:val="0"/>
              <w:ind w:firstLine="540"/>
              <w:jc w:val="both"/>
              <w:rPr>
                <w:rFonts w:eastAsiaTheme="minorHAnsi"/>
                <w:lang w:eastAsia="en-US"/>
              </w:rPr>
            </w:pPr>
            <w:r>
              <w:rPr>
                <w:rFonts w:eastAsiaTheme="minorHAnsi"/>
                <w:lang w:eastAsia="en-US"/>
              </w:rPr>
              <w:t>уточнен понятийный аппарат, в том числе, определения первичной профсоюзной организации, общероссийского профсоюза, межрегионального профсоюза, территориального профсоюза и их объединений (ассоциаций);</w:t>
            </w:r>
          </w:p>
          <w:p w:rsidR="00DE4842" w:rsidRDefault="00DE4842" w:rsidP="00DE4842">
            <w:pPr>
              <w:autoSpaceDE w:val="0"/>
              <w:autoSpaceDN w:val="0"/>
              <w:adjustRightInd w:val="0"/>
              <w:ind w:firstLine="540"/>
              <w:jc w:val="both"/>
              <w:rPr>
                <w:rFonts w:eastAsiaTheme="minorHAnsi"/>
                <w:lang w:eastAsia="en-US"/>
              </w:rPr>
            </w:pPr>
            <w:r>
              <w:rPr>
                <w:rFonts w:eastAsiaTheme="minorHAnsi"/>
                <w:lang w:eastAsia="en-US"/>
              </w:rPr>
              <w:t>устанавливается обязательное требование о принятии устава профсоюзной организации;</w:t>
            </w:r>
          </w:p>
          <w:p w:rsidR="00DE4842" w:rsidRDefault="00DE4842" w:rsidP="00DE4842">
            <w:pPr>
              <w:autoSpaceDE w:val="0"/>
              <w:autoSpaceDN w:val="0"/>
              <w:adjustRightInd w:val="0"/>
              <w:ind w:firstLine="540"/>
              <w:jc w:val="both"/>
              <w:rPr>
                <w:rFonts w:eastAsiaTheme="minorHAnsi"/>
                <w:lang w:eastAsia="en-US"/>
              </w:rPr>
            </w:pPr>
            <w:r>
              <w:rPr>
                <w:rFonts w:eastAsiaTheme="minorHAnsi"/>
                <w:lang w:eastAsia="en-US"/>
              </w:rPr>
              <w:t xml:space="preserve">определено, что правоспособность профсоюза возникает и прекращается с момента внесения соответствующей записи в единый государственный </w:t>
            </w:r>
            <w:r>
              <w:rPr>
                <w:rFonts w:eastAsiaTheme="minorHAnsi"/>
                <w:lang w:eastAsia="en-US"/>
              </w:rPr>
              <w:lastRenderedPageBreak/>
              <w:t>реестр юридических лиц и что они могут осуществлять предпринимательскую деятельность для достижения уставных целей самостоятельно, без учреждения иных организаций.</w:t>
            </w:r>
          </w:p>
          <w:p w:rsidR="006A66F4" w:rsidRDefault="006A66F4" w:rsidP="005A483A">
            <w:pPr>
              <w:jc w:val="center"/>
            </w:pPr>
          </w:p>
        </w:tc>
        <w:tc>
          <w:tcPr>
            <w:tcW w:w="3556" w:type="dxa"/>
          </w:tcPr>
          <w:p w:rsidR="00DE4842" w:rsidRPr="0089049A" w:rsidRDefault="00DE4842"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23.12.2014,</w:t>
            </w:r>
          </w:p>
          <w:p w:rsidR="00DE4842" w:rsidRPr="0089049A" w:rsidRDefault="00DE4842" w:rsidP="00C3762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296, 26.12.2014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11</w:t>
            </w:r>
          </w:p>
        </w:tc>
        <w:tc>
          <w:tcPr>
            <w:tcW w:w="4456" w:type="dxa"/>
          </w:tcPr>
          <w:p w:rsidR="00DE4842" w:rsidRPr="00CE3982" w:rsidRDefault="00DE4842" w:rsidP="00CE3982">
            <w:pPr>
              <w:autoSpaceDE w:val="0"/>
              <w:autoSpaceDN w:val="0"/>
              <w:adjustRightInd w:val="0"/>
              <w:ind w:hanging="18"/>
              <w:jc w:val="both"/>
              <w:rPr>
                <w:rFonts w:eastAsiaTheme="minorHAnsi"/>
                <w:lang w:eastAsia="en-US"/>
              </w:rPr>
            </w:pPr>
            <w:r w:rsidRPr="00CE3982">
              <w:rPr>
                <w:rFonts w:eastAsiaTheme="minorHAnsi"/>
                <w:lang w:eastAsia="en-US"/>
              </w:rPr>
              <w:t xml:space="preserve">Федеральный </w:t>
            </w:r>
            <w:hyperlink r:id="rId18" w:history="1">
              <w:r w:rsidRPr="00CE3982">
                <w:rPr>
                  <w:rFonts w:eastAsiaTheme="minorHAnsi"/>
                  <w:color w:val="0000FF"/>
                  <w:lang w:eastAsia="en-US"/>
                </w:rPr>
                <w:t>закон</w:t>
              </w:r>
            </w:hyperlink>
            <w:r w:rsidRPr="00CE3982">
              <w:rPr>
                <w:rFonts w:eastAsiaTheme="minorHAnsi"/>
                <w:lang w:eastAsia="en-US"/>
              </w:rPr>
              <w:t xml:space="preserve"> от 22.12.2014 N 442-ФЗ</w:t>
            </w:r>
          </w:p>
          <w:p w:rsidR="00DE4842" w:rsidRPr="00CE3982" w:rsidRDefault="00DE4842" w:rsidP="00CE3982">
            <w:pPr>
              <w:autoSpaceDE w:val="0"/>
              <w:autoSpaceDN w:val="0"/>
              <w:adjustRightInd w:val="0"/>
              <w:ind w:hanging="18"/>
              <w:jc w:val="both"/>
              <w:rPr>
                <w:rFonts w:eastAsiaTheme="minorHAnsi"/>
                <w:lang w:eastAsia="en-US"/>
              </w:rPr>
            </w:pPr>
            <w:r w:rsidRPr="00CE3982">
              <w:rPr>
                <w:rFonts w:eastAsiaTheme="minorHAnsi"/>
                <w:lang w:eastAsia="en-US"/>
              </w:rPr>
              <w:t>"О внесении изменения в статью 9 Федерального закона "О дополнительных гарантиях по социальной поддержке детей-сирот и детей, оставшихся без попечения родителей"</w:t>
            </w:r>
          </w:p>
          <w:p w:rsidR="006A66F4" w:rsidRPr="00CE3982" w:rsidRDefault="006A66F4" w:rsidP="00CE3982">
            <w:pPr>
              <w:ind w:hanging="18"/>
              <w:jc w:val="center"/>
            </w:pPr>
          </w:p>
        </w:tc>
        <w:tc>
          <w:tcPr>
            <w:tcW w:w="6189" w:type="dxa"/>
          </w:tcPr>
          <w:p w:rsidR="00DE4842" w:rsidRDefault="00DE4842" w:rsidP="00DE4842">
            <w:pPr>
              <w:autoSpaceDE w:val="0"/>
              <w:autoSpaceDN w:val="0"/>
              <w:adjustRightInd w:val="0"/>
              <w:ind w:firstLine="540"/>
              <w:jc w:val="both"/>
              <w:rPr>
                <w:rFonts w:eastAsiaTheme="minorHAnsi"/>
                <w:lang w:eastAsia="en-US"/>
              </w:rPr>
            </w:pPr>
            <w:r>
              <w:rPr>
                <w:rFonts w:eastAsiaTheme="minorHAnsi"/>
                <w:b/>
                <w:bCs/>
                <w:lang w:eastAsia="en-US"/>
              </w:rPr>
              <w:t>Уточнены полномочия органов занятости по реализации права на труд детей-сирот и детей, оставшихся без попечения родителей</w:t>
            </w:r>
          </w:p>
          <w:p w:rsidR="00DE4842" w:rsidRDefault="00DE4842" w:rsidP="00DE4842">
            <w:pPr>
              <w:autoSpaceDE w:val="0"/>
              <w:autoSpaceDN w:val="0"/>
              <w:adjustRightInd w:val="0"/>
              <w:ind w:firstLine="540"/>
              <w:jc w:val="both"/>
              <w:rPr>
                <w:rFonts w:eastAsiaTheme="minorHAnsi"/>
                <w:lang w:eastAsia="en-US"/>
              </w:rPr>
            </w:pPr>
            <w:r>
              <w:rPr>
                <w:rFonts w:eastAsiaTheme="minorHAnsi"/>
                <w:lang w:eastAsia="en-US"/>
              </w:rPr>
              <w:t>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профессиональную ориентацию и трудоустройство лиц данной категории. Согласно внесенным поправкам вместо профессиональной подготовки органы занятости должны направлять детей для прохождения профессионального обучения или получения дополнительного профессионального образования.</w:t>
            </w:r>
          </w:p>
          <w:p w:rsidR="006A66F4" w:rsidRDefault="006A66F4" w:rsidP="005A483A">
            <w:pPr>
              <w:jc w:val="center"/>
            </w:pPr>
          </w:p>
        </w:tc>
        <w:tc>
          <w:tcPr>
            <w:tcW w:w="3556" w:type="dxa"/>
          </w:tcPr>
          <w:p w:rsidR="00DE4842" w:rsidRPr="0089049A" w:rsidRDefault="00DE4842"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23.12.2014,</w:t>
            </w:r>
          </w:p>
          <w:p w:rsidR="00DE4842" w:rsidRPr="0089049A" w:rsidRDefault="00DE4842"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296, 26.12.2014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t>12</w:t>
            </w:r>
          </w:p>
        </w:tc>
        <w:tc>
          <w:tcPr>
            <w:tcW w:w="4456" w:type="dxa"/>
          </w:tcPr>
          <w:p w:rsidR="00CE3982" w:rsidRDefault="00EE778B" w:rsidP="00CE3982">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19" w:history="1">
              <w:r w:rsidRPr="00CE3982">
                <w:rPr>
                  <w:rFonts w:eastAsiaTheme="minorHAnsi"/>
                  <w:color w:val="0000FF"/>
                  <w:lang w:eastAsia="en-US"/>
                </w:rPr>
                <w:t>закон</w:t>
              </w:r>
            </w:hyperlink>
            <w:r w:rsidRPr="00CE3982">
              <w:rPr>
                <w:rFonts w:eastAsiaTheme="minorHAnsi"/>
                <w:lang w:eastAsia="en-US"/>
              </w:rPr>
              <w:t xml:space="preserve"> от 22.12.2014 N 447-ФЗ</w:t>
            </w:r>
          </w:p>
          <w:p w:rsidR="00EE778B" w:rsidRPr="00CE3982" w:rsidRDefault="00EE778B"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изменений в Федеральный закон "О государственном кадастре недвижимости" и отдельные законодательные акты Российской Федерации"</w:t>
            </w:r>
          </w:p>
          <w:p w:rsidR="006A66F4" w:rsidRPr="00CE3982" w:rsidRDefault="006A66F4" w:rsidP="00CE3982">
            <w:pPr>
              <w:ind w:hanging="18"/>
              <w:jc w:val="center"/>
            </w:pPr>
          </w:p>
        </w:tc>
        <w:tc>
          <w:tcPr>
            <w:tcW w:w="6189" w:type="dxa"/>
          </w:tcPr>
          <w:p w:rsidR="00EE778B" w:rsidRDefault="00EE778B" w:rsidP="00EE778B">
            <w:pPr>
              <w:autoSpaceDE w:val="0"/>
              <w:autoSpaceDN w:val="0"/>
              <w:adjustRightInd w:val="0"/>
              <w:ind w:firstLine="540"/>
              <w:jc w:val="both"/>
              <w:rPr>
                <w:rFonts w:eastAsiaTheme="minorHAnsi"/>
                <w:lang w:eastAsia="en-US"/>
              </w:rPr>
            </w:pPr>
            <w:r>
              <w:rPr>
                <w:rFonts w:eastAsiaTheme="minorHAnsi"/>
                <w:b/>
                <w:bCs/>
                <w:lang w:eastAsia="en-US"/>
              </w:rPr>
              <w:t>Порядок проведения комплексных кадастровых работ закреплен законодательно</w:t>
            </w:r>
          </w:p>
          <w:p w:rsidR="00EE778B" w:rsidRDefault="00EE778B" w:rsidP="00EE778B">
            <w:pPr>
              <w:autoSpaceDE w:val="0"/>
              <w:autoSpaceDN w:val="0"/>
              <w:adjustRightInd w:val="0"/>
              <w:ind w:firstLine="540"/>
              <w:jc w:val="both"/>
              <w:rPr>
                <w:rFonts w:eastAsiaTheme="minorHAnsi"/>
                <w:lang w:eastAsia="en-US"/>
              </w:rPr>
            </w:pPr>
            <w:r>
              <w:rPr>
                <w:rFonts w:eastAsiaTheme="minorHAnsi"/>
                <w:lang w:eastAsia="en-US"/>
              </w:rPr>
              <w:t>Предусмотрено, что под комплексными кадастровыми работами понимаются кадастровые работы,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EE778B" w:rsidRDefault="00EE778B" w:rsidP="00EE778B">
            <w:pPr>
              <w:autoSpaceDE w:val="0"/>
              <w:autoSpaceDN w:val="0"/>
              <w:adjustRightInd w:val="0"/>
              <w:ind w:firstLine="540"/>
              <w:jc w:val="both"/>
              <w:rPr>
                <w:rFonts w:eastAsiaTheme="minorHAnsi"/>
                <w:lang w:eastAsia="en-US"/>
              </w:rPr>
            </w:pPr>
            <w:r>
              <w:rPr>
                <w:rFonts w:eastAsiaTheme="minorHAnsi"/>
                <w:lang w:eastAsia="en-US"/>
              </w:rPr>
              <w:t>земельных участков, кадастровые сведения о которых не соответствуют установленным требованиям к описанию местоположения границ земельных участков;</w:t>
            </w:r>
          </w:p>
          <w:p w:rsidR="00EE778B" w:rsidRDefault="00EE778B" w:rsidP="00EE778B">
            <w:pPr>
              <w:autoSpaceDE w:val="0"/>
              <w:autoSpaceDN w:val="0"/>
              <w:adjustRightInd w:val="0"/>
              <w:ind w:firstLine="540"/>
              <w:jc w:val="both"/>
              <w:rPr>
                <w:rFonts w:eastAsiaTheme="minorHAnsi"/>
                <w:lang w:eastAsia="en-US"/>
              </w:rPr>
            </w:pPr>
            <w:r>
              <w:rPr>
                <w:rFonts w:eastAsiaTheme="minorHAnsi"/>
                <w:lang w:eastAsia="en-US"/>
              </w:rPr>
              <w:t xml:space="preserve">земельных участков, занятых зданиями или сооружениями, площадями, улицами, проездами, набережными, скверами, бульварами, водными </w:t>
            </w:r>
            <w:r>
              <w:rPr>
                <w:rFonts w:eastAsiaTheme="minorHAnsi"/>
                <w:lang w:eastAsia="en-US"/>
              </w:rPr>
              <w:lastRenderedPageBreak/>
              <w:t>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w:t>
            </w:r>
          </w:p>
          <w:p w:rsidR="00EE778B" w:rsidRDefault="00EE778B" w:rsidP="00EE778B">
            <w:pPr>
              <w:autoSpaceDE w:val="0"/>
              <w:autoSpaceDN w:val="0"/>
              <w:adjustRightInd w:val="0"/>
              <w:ind w:firstLine="540"/>
              <w:jc w:val="both"/>
              <w:rPr>
                <w:rFonts w:eastAsiaTheme="minorHAnsi"/>
                <w:lang w:eastAsia="en-US"/>
              </w:rPr>
            </w:pPr>
            <w:r>
              <w:rPr>
                <w:rFonts w:eastAsiaTheme="minorHAnsi"/>
                <w:lang w:eastAsia="en-US"/>
              </w:rPr>
              <w:t>зданий, сооружений, а также объектов незавершенного строительства, права на которые зарегистрированы в установленном Федеральным законом "О государственной регистрации прав на недвижимое имущество и сделок с ним" порядке.</w:t>
            </w:r>
          </w:p>
          <w:p w:rsidR="00EE778B" w:rsidRDefault="00EE778B" w:rsidP="00EE778B">
            <w:pPr>
              <w:autoSpaceDE w:val="0"/>
              <w:autoSpaceDN w:val="0"/>
              <w:adjustRightInd w:val="0"/>
              <w:ind w:firstLine="540"/>
              <w:jc w:val="both"/>
              <w:rPr>
                <w:rFonts w:eastAsiaTheme="minorHAnsi"/>
                <w:lang w:eastAsia="en-US"/>
              </w:rPr>
            </w:pPr>
            <w:r>
              <w:rPr>
                <w:rFonts w:eastAsiaTheme="minorHAnsi"/>
                <w:lang w:eastAsia="en-US"/>
              </w:rPr>
              <w:t>Определен круг заказчиков и исполнителей комплексных кадастровых работ, порядок финансирования их выполнения.</w:t>
            </w:r>
          </w:p>
          <w:p w:rsidR="00EE778B" w:rsidRDefault="00EE778B" w:rsidP="00EE778B">
            <w:pPr>
              <w:autoSpaceDE w:val="0"/>
              <w:autoSpaceDN w:val="0"/>
              <w:adjustRightInd w:val="0"/>
              <w:ind w:firstLine="540"/>
              <w:jc w:val="both"/>
              <w:rPr>
                <w:rFonts w:eastAsiaTheme="minorHAnsi"/>
                <w:lang w:eastAsia="en-US"/>
              </w:rPr>
            </w:pPr>
            <w:r>
              <w:rPr>
                <w:rFonts w:eastAsiaTheme="minorHAnsi"/>
                <w:lang w:eastAsia="en-US"/>
              </w:rPr>
              <w:t xml:space="preserve">В результате выполнения комплексных кадастровых работ обеспечивается подготовка карты-плана территории, содержащей необходимые для кадастрового учета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 </w:t>
            </w:r>
            <w:proofErr w:type="gramStart"/>
            <w:r>
              <w:rPr>
                <w:rFonts w:eastAsiaTheme="minorHAnsi"/>
                <w:lang w:eastAsia="en-US"/>
              </w:rPr>
              <w:t>Карта-план территории состоит из текстовой и графической частей.</w:t>
            </w:r>
            <w:proofErr w:type="gramEnd"/>
          </w:p>
          <w:p w:rsidR="00EE778B" w:rsidRDefault="00EE778B" w:rsidP="00EE778B">
            <w:pPr>
              <w:autoSpaceDE w:val="0"/>
              <w:autoSpaceDN w:val="0"/>
              <w:adjustRightInd w:val="0"/>
              <w:ind w:firstLine="540"/>
              <w:jc w:val="both"/>
              <w:rPr>
                <w:rFonts w:eastAsiaTheme="minorHAnsi"/>
                <w:lang w:eastAsia="en-US"/>
              </w:rPr>
            </w:pPr>
            <w:proofErr w:type="gramStart"/>
            <w:r>
              <w:rPr>
                <w:rFonts w:eastAsiaTheme="minorHAnsi"/>
                <w:lang w:eastAsia="en-US"/>
              </w:rPr>
              <w:t>Установлены</w:t>
            </w:r>
            <w:proofErr w:type="gramEnd"/>
            <w:r>
              <w:rPr>
                <w:rFonts w:eastAsiaTheme="minorHAnsi"/>
                <w:lang w:eastAsia="en-US"/>
              </w:rPr>
              <w:t xml:space="preserve"> также, в том числе:</w:t>
            </w:r>
          </w:p>
          <w:p w:rsidR="00EE778B" w:rsidRDefault="00EE778B" w:rsidP="00EE778B">
            <w:pPr>
              <w:autoSpaceDE w:val="0"/>
              <w:autoSpaceDN w:val="0"/>
              <w:adjustRightInd w:val="0"/>
              <w:ind w:firstLine="540"/>
              <w:jc w:val="both"/>
              <w:rPr>
                <w:rFonts w:eastAsiaTheme="minorHAnsi"/>
                <w:lang w:eastAsia="en-US"/>
              </w:rPr>
            </w:pPr>
            <w:r>
              <w:rPr>
                <w:rFonts w:eastAsiaTheme="minorHAnsi"/>
                <w:lang w:eastAsia="en-US"/>
              </w:rPr>
              <w:t>порядок выполнения комплексных кадастровых работ и извещения о начале их выполнения;</w:t>
            </w:r>
          </w:p>
          <w:p w:rsidR="00EE778B" w:rsidRDefault="00EE778B" w:rsidP="00EE778B">
            <w:pPr>
              <w:autoSpaceDE w:val="0"/>
              <w:autoSpaceDN w:val="0"/>
              <w:adjustRightInd w:val="0"/>
              <w:ind w:firstLine="540"/>
              <w:jc w:val="both"/>
              <w:rPr>
                <w:rFonts w:eastAsiaTheme="minorHAnsi"/>
                <w:lang w:eastAsia="en-US"/>
              </w:rPr>
            </w:pPr>
            <w:r>
              <w:rPr>
                <w:rFonts w:eastAsiaTheme="minorHAnsi"/>
                <w:lang w:eastAsia="en-US"/>
              </w:rPr>
              <w:t>особенности уточнения местоположения границ земельных участков при выполнении комплексных кадастровых работ;</w:t>
            </w:r>
          </w:p>
          <w:p w:rsidR="00EE778B" w:rsidRDefault="00EE778B" w:rsidP="00EE778B">
            <w:pPr>
              <w:autoSpaceDE w:val="0"/>
              <w:autoSpaceDN w:val="0"/>
              <w:adjustRightInd w:val="0"/>
              <w:ind w:firstLine="540"/>
              <w:jc w:val="both"/>
              <w:rPr>
                <w:rFonts w:eastAsiaTheme="minorHAnsi"/>
                <w:lang w:eastAsia="en-US"/>
              </w:rPr>
            </w:pPr>
            <w:r>
              <w:rPr>
                <w:rFonts w:eastAsiaTheme="minorHAnsi"/>
                <w:lang w:eastAsia="en-US"/>
              </w:rPr>
              <w:t>порядок согласования местоположения границ земельных участков при выполнении комплексных кадастровых работ;</w:t>
            </w:r>
          </w:p>
          <w:p w:rsidR="00EE778B" w:rsidRDefault="00EE778B" w:rsidP="00EE778B">
            <w:pPr>
              <w:autoSpaceDE w:val="0"/>
              <w:autoSpaceDN w:val="0"/>
              <w:adjustRightInd w:val="0"/>
              <w:ind w:firstLine="540"/>
              <w:jc w:val="both"/>
              <w:rPr>
                <w:rFonts w:eastAsiaTheme="minorHAnsi"/>
                <w:lang w:eastAsia="en-US"/>
              </w:rPr>
            </w:pPr>
            <w:r>
              <w:rPr>
                <w:rFonts w:eastAsiaTheme="minorHAnsi"/>
                <w:lang w:eastAsia="en-US"/>
              </w:rPr>
              <w:t>особенности внесения в государственный кадастр недвижимости сведений, полученных в результате выполнения комплексных кадастровых работ.</w:t>
            </w:r>
          </w:p>
          <w:p w:rsidR="00EE778B" w:rsidRDefault="00EE778B" w:rsidP="00EE778B">
            <w:pPr>
              <w:autoSpaceDE w:val="0"/>
              <w:autoSpaceDN w:val="0"/>
              <w:adjustRightInd w:val="0"/>
              <w:ind w:firstLine="540"/>
              <w:jc w:val="both"/>
              <w:rPr>
                <w:rFonts w:eastAsiaTheme="minorHAnsi"/>
                <w:lang w:eastAsia="en-US"/>
              </w:rPr>
            </w:pPr>
            <w:r>
              <w:rPr>
                <w:rFonts w:eastAsiaTheme="minorHAnsi"/>
                <w:lang w:eastAsia="en-US"/>
              </w:rPr>
              <w:lastRenderedPageBreak/>
              <w:t>Федеральный закон вступает в силу с 1 января 2015 года, за исключением отдельных положений.</w:t>
            </w:r>
          </w:p>
          <w:p w:rsidR="006A66F4" w:rsidRDefault="006A66F4" w:rsidP="005A483A">
            <w:pPr>
              <w:jc w:val="center"/>
            </w:pPr>
          </w:p>
        </w:tc>
        <w:tc>
          <w:tcPr>
            <w:tcW w:w="3556" w:type="dxa"/>
          </w:tcPr>
          <w:p w:rsidR="00EE778B" w:rsidRPr="0089049A" w:rsidRDefault="00EE778B"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23.12.2014,</w:t>
            </w:r>
          </w:p>
          <w:p w:rsidR="00EE778B" w:rsidRPr="0089049A" w:rsidRDefault="00EE778B"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296, 26.12.2014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13</w:t>
            </w:r>
          </w:p>
        </w:tc>
        <w:tc>
          <w:tcPr>
            <w:tcW w:w="4456" w:type="dxa"/>
          </w:tcPr>
          <w:p w:rsidR="00F237E1" w:rsidRPr="00CE3982" w:rsidRDefault="00F237E1" w:rsidP="00CE3982">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20" w:history="1">
              <w:r w:rsidRPr="00CE3982">
                <w:rPr>
                  <w:rFonts w:eastAsiaTheme="minorHAnsi"/>
                  <w:color w:val="0000FF"/>
                  <w:lang w:eastAsia="en-US"/>
                </w:rPr>
                <w:t>закон</w:t>
              </w:r>
            </w:hyperlink>
            <w:r w:rsidRPr="00CE3982">
              <w:rPr>
                <w:rFonts w:eastAsiaTheme="minorHAnsi"/>
                <w:lang w:eastAsia="en-US"/>
              </w:rPr>
              <w:t xml:space="preserve"> от 22.12.2014 N 437-ФЗ</w:t>
            </w:r>
          </w:p>
          <w:p w:rsidR="00F237E1" w:rsidRPr="00CE3982" w:rsidRDefault="00F237E1" w:rsidP="00CE3982">
            <w:pPr>
              <w:autoSpaceDE w:val="0"/>
              <w:autoSpaceDN w:val="0"/>
              <w:adjustRightInd w:val="0"/>
              <w:jc w:val="both"/>
              <w:rPr>
                <w:rFonts w:eastAsiaTheme="minorHAnsi"/>
                <w:lang w:eastAsia="en-US"/>
              </w:rPr>
            </w:pPr>
            <w:r w:rsidRPr="00CE3982">
              <w:rPr>
                <w:rFonts w:eastAsiaTheme="minorHAnsi"/>
                <w:lang w:eastAsia="en-US"/>
              </w:rPr>
              <w:t>"</w:t>
            </w:r>
            <w:proofErr w:type="gramStart"/>
            <w:r w:rsidRPr="00CE3982">
              <w:rPr>
                <w:rFonts w:eastAsiaTheme="minorHAnsi"/>
                <w:lang w:eastAsia="en-US"/>
              </w:rPr>
              <w:t>О внесении изменений в Кодекс Российской Федерации об административных правонарушениях в части совершенствования взыскания штрафов за административные правонарушения</w:t>
            </w:r>
            <w:proofErr w:type="gramEnd"/>
            <w:r w:rsidRPr="00CE3982">
              <w:rPr>
                <w:rFonts w:eastAsiaTheme="minorHAnsi"/>
                <w:lang w:eastAsia="en-US"/>
              </w:rPr>
              <w:t xml:space="preserve"> в области дорожного движения"</w:t>
            </w:r>
          </w:p>
          <w:p w:rsidR="006A66F4" w:rsidRPr="00CE3982" w:rsidRDefault="006A66F4" w:rsidP="00CE3982">
            <w:pPr>
              <w:ind w:hanging="18"/>
              <w:jc w:val="center"/>
            </w:pPr>
          </w:p>
        </w:tc>
        <w:tc>
          <w:tcPr>
            <w:tcW w:w="6189" w:type="dxa"/>
          </w:tcPr>
          <w:p w:rsidR="00F237E1" w:rsidRDefault="00F237E1" w:rsidP="00F237E1">
            <w:pPr>
              <w:autoSpaceDE w:val="0"/>
              <w:autoSpaceDN w:val="0"/>
              <w:adjustRightInd w:val="0"/>
              <w:ind w:firstLine="540"/>
              <w:jc w:val="both"/>
              <w:rPr>
                <w:rFonts w:eastAsiaTheme="minorHAnsi"/>
                <w:lang w:eastAsia="en-US"/>
              </w:rPr>
            </w:pPr>
            <w:r>
              <w:rPr>
                <w:rFonts w:eastAsiaTheme="minorHAnsi"/>
                <w:b/>
                <w:bCs/>
                <w:lang w:eastAsia="en-US"/>
              </w:rPr>
              <w:t>С 1 января 2016 года досрочная уплата административных штрафов, налагаемых за нарушение ПДД, позволит сэкономить до половины взыскиваемой суммы</w:t>
            </w:r>
          </w:p>
          <w:p w:rsidR="00F237E1" w:rsidRDefault="00F237E1" w:rsidP="00F237E1">
            <w:pPr>
              <w:autoSpaceDE w:val="0"/>
              <w:autoSpaceDN w:val="0"/>
              <w:adjustRightInd w:val="0"/>
              <w:ind w:firstLine="540"/>
              <w:jc w:val="both"/>
              <w:rPr>
                <w:rFonts w:eastAsiaTheme="minorHAnsi"/>
                <w:lang w:eastAsia="en-US"/>
              </w:rPr>
            </w:pPr>
            <w:proofErr w:type="gramStart"/>
            <w:r>
              <w:rPr>
                <w:rFonts w:eastAsiaTheme="minorHAnsi"/>
                <w:lang w:eastAsia="en-US"/>
              </w:rPr>
              <w:t>С 1 января 2016 года при уплате административного штрафа лицом, привлеченным к административной ответственности за совершение административного правонарушения в области дорожного движения (за исключением отдельных административных правонарушений - управление транспортным средством водителем, находящимся в состоянии опьянения, нарушение правил, повлекшее причинение легкого или средней тяжести вреда здоровью потерпевшего, и некоторых других), не позднее 20 дней со дня вынесения постановления штраф может быть</w:t>
            </w:r>
            <w:proofErr w:type="gramEnd"/>
            <w:r>
              <w:rPr>
                <w:rFonts w:eastAsiaTheme="minorHAnsi"/>
                <w:lang w:eastAsia="en-US"/>
              </w:rPr>
              <w:t xml:space="preserve"> уплачен в размере половины его суммы.</w:t>
            </w:r>
          </w:p>
          <w:p w:rsidR="00F237E1" w:rsidRDefault="00F237E1" w:rsidP="00F237E1">
            <w:pPr>
              <w:autoSpaceDE w:val="0"/>
              <w:autoSpaceDN w:val="0"/>
              <w:adjustRightInd w:val="0"/>
              <w:ind w:firstLine="540"/>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6A66F4" w:rsidRDefault="006A66F4" w:rsidP="005A483A">
            <w:pPr>
              <w:jc w:val="center"/>
            </w:pPr>
          </w:p>
        </w:tc>
        <w:tc>
          <w:tcPr>
            <w:tcW w:w="3556" w:type="dxa"/>
          </w:tcPr>
          <w:p w:rsidR="00F237E1" w:rsidRPr="0089049A" w:rsidRDefault="00F237E1"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23.12.2014,</w:t>
            </w:r>
          </w:p>
          <w:p w:rsidR="00F237E1" w:rsidRPr="0089049A" w:rsidRDefault="00F237E1"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293, 24.12.2014</w:t>
            </w:r>
          </w:p>
          <w:p w:rsidR="006A66F4" w:rsidRPr="0089049A" w:rsidRDefault="006A66F4" w:rsidP="005A483A">
            <w:pPr>
              <w:jc w:val="center"/>
              <w:rPr>
                <w:b/>
                <w:sz w:val="22"/>
                <w:szCs w:val="22"/>
              </w:rPr>
            </w:pPr>
          </w:p>
        </w:tc>
      </w:tr>
      <w:tr w:rsidR="005A483A" w:rsidTr="00CE3982">
        <w:tc>
          <w:tcPr>
            <w:tcW w:w="585" w:type="dxa"/>
          </w:tcPr>
          <w:p w:rsidR="005A483A" w:rsidRDefault="00A52A8C" w:rsidP="005A483A">
            <w:pPr>
              <w:jc w:val="center"/>
            </w:pPr>
            <w:r>
              <w:t>14</w:t>
            </w:r>
          </w:p>
        </w:tc>
        <w:tc>
          <w:tcPr>
            <w:tcW w:w="4456" w:type="dxa"/>
          </w:tcPr>
          <w:p w:rsidR="00F237E1" w:rsidRPr="00CE3982" w:rsidRDefault="00F237E1" w:rsidP="00CE3982">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21" w:history="1">
              <w:r w:rsidRPr="00CE3982">
                <w:rPr>
                  <w:rFonts w:eastAsiaTheme="minorHAnsi"/>
                  <w:color w:val="0000FF"/>
                  <w:lang w:eastAsia="en-US"/>
                </w:rPr>
                <w:t>закон</w:t>
              </w:r>
            </w:hyperlink>
            <w:r w:rsidRPr="00CE3982">
              <w:rPr>
                <w:rFonts w:eastAsiaTheme="minorHAnsi"/>
                <w:lang w:eastAsia="en-US"/>
              </w:rPr>
              <w:t xml:space="preserve"> от 22.12.2014 N 436-ФЗ</w:t>
            </w:r>
          </w:p>
          <w:p w:rsidR="00F237E1" w:rsidRPr="00CE3982" w:rsidRDefault="00F237E1"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изменения в статью 6.6 Кодекса Российской Федерации об административных правонарушениях"</w:t>
            </w:r>
          </w:p>
          <w:p w:rsidR="005A483A" w:rsidRPr="00CE3982" w:rsidRDefault="005A483A" w:rsidP="00CE3982">
            <w:pPr>
              <w:ind w:hanging="18"/>
              <w:jc w:val="center"/>
            </w:pPr>
          </w:p>
        </w:tc>
        <w:tc>
          <w:tcPr>
            <w:tcW w:w="6189" w:type="dxa"/>
          </w:tcPr>
          <w:p w:rsidR="00F237E1" w:rsidRDefault="00F237E1" w:rsidP="00F237E1">
            <w:pPr>
              <w:autoSpaceDE w:val="0"/>
              <w:autoSpaceDN w:val="0"/>
              <w:adjustRightInd w:val="0"/>
              <w:ind w:firstLine="540"/>
              <w:jc w:val="both"/>
              <w:rPr>
                <w:rFonts w:eastAsiaTheme="minorHAnsi"/>
                <w:lang w:eastAsia="en-US"/>
              </w:rPr>
            </w:pPr>
            <w:r>
              <w:rPr>
                <w:rFonts w:eastAsiaTheme="minorHAnsi"/>
                <w:b/>
                <w:bCs/>
                <w:lang w:eastAsia="en-US"/>
              </w:rPr>
              <w:t>Увеличены размеры штрафов для предпринимателей и юридических лиц за нарушение санитарно-эпидемиологических требований к организации питания населения</w:t>
            </w:r>
          </w:p>
          <w:p w:rsidR="00F237E1" w:rsidRDefault="00F237E1" w:rsidP="00F237E1">
            <w:pPr>
              <w:autoSpaceDE w:val="0"/>
              <w:autoSpaceDN w:val="0"/>
              <w:adjustRightInd w:val="0"/>
              <w:ind w:firstLine="540"/>
              <w:jc w:val="both"/>
              <w:rPr>
                <w:rFonts w:eastAsiaTheme="minorHAnsi"/>
                <w:lang w:eastAsia="en-US"/>
              </w:rPr>
            </w:pPr>
            <w:proofErr w:type="gramStart"/>
            <w:r>
              <w:rPr>
                <w:rFonts w:eastAsiaTheme="minorHAnsi"/>
                <w:lang w:eastAsia="en-US"/>
              </w:rPr>
              <w:t xml:space="preserve">Установлено, что за 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w:t>
            </w:r>
            <w:r>
              <w:rPr>
                <w:rFonts w:eastAsiaTheme="minorHAnsi"/>
                <w:lang w:eastAsia="en-US"/>
              </w:rPr>
              <w:lastRenderedPageBreak/>
              <w:t>том числе при приготовлении пищи и напитков, их хранении и реализации населению, должностные лица и лица, осуществляющие предпринимательскую деятельность без образования юридического лица, заплатят административный штраф в размере от пяти до десяти тысяч рублей.</w:t>
            </w:r>
            <w:proofErr w:type="gramEnd"/>
            <w:r>
              <w:rPr>
                <w:rFonts w:eastAsiaTheme="minorHAnsi"/>
                <w:lang w:eastAsia="en-US"/>
              </w:rPr>
              <w:t xml:space="preserve"> Юридическое лицо за аналогичное нарушение будет оштрафовано на сумму от тридцати тысяч до пятидесяти тысяч рублей.</w:t>
            </w:r>
          </w:p>
          <w:p w:rsidR="005A483A" w:rsidRDefault="005A483A" w:rsidP="005A483A">
            <w:pPr>
              <w:jc w:val="center"/>
            </w:pPr>
          </w:p>
        </w:tc>
        <w:tc>
          <w:tcPr>
            <w:tcW w:w="3556" w:type="dxa"/>
          </w:tcPr>
          <w:p w:rsidR="00F237E1" w:rsidRPr="0089049A" w:rsidRDefault="00F237E1"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23.12.2014,</w:t>
            </w:r>
          </w:p>
          <w:p w:rsidR="00F237E1" w:rsidRPr="0089049A" w:rsidRDefault="00F237E1"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293, 24.12.2014</w:t>
            </w:r>
          </w:p>
          <w:p w:rsidR="005A483A" w:rsidRPr="0089049A" w:rsidRDefault="005A483A" w:rsidP="005A483A">
            <w:pPr>
              <w:jc w:val="center"/>
              <w:rPr>
                <w:b/>
                <w:sz w:val="22"/>
                <w:szCs w:val="22"/>
              </w:rPr>
            </w:pPr>
          </w:p>
        </w:tc>
      </w:tr>
      <w:tr w:rsidR="00097065" w:rsidTr="00CE3982">
        <w:tc>
          <w:tcPr>
            <w:tcW w:w="585" w:type="dxa"/>
          </w:tcPr>
          <w:p w:rsidR="00097065" w:rsidRDefault="00A52A8C" w:rsidP="005A483A">
            <w:pPr>
              <w:jc w:val="center"/>
            </w:pPr>
            <w:r>
              <w:lastRenderedPageBreak/>
              <w:t>15</w:t>
            </w:r>
          </w:p>
        </w:tc>
        <w:tc>
          <w:tcPr>
            <w:tcW w:w="4456" w:type="dxa"/>
          </w:tcPr>
          <w:p w:rsidR="00F237E1" w:rsidRPr="00CE3982" w:rsidRDefault="00F237E1" w:rsidP="00CE3982">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22" w:history="1">
              <w:r w:rsidRPr="00CE3982">
                <w:rPr>
                  <w:rFonts w:eastAsiaTheme="minorHAnsi"/>
                  <w:color w:val="0000FF"/>
                  <w:lang w:eastAsia="en-US"/>
                </w:rPr>
                <w:t>закон</w:t>
              </w:r>
            </w:hyperlink>
            <w:r w:rsidRPr="00CE3982">
              <w:rPr>
                <w:rFonts w:eastAsiaTheme="minorHAnsi"/>
                <w:lang w:eastAsia="en-US"/>
              </w:rPr>
              <w:t xml:space="preserve"> от 22.12.2014 N 434-ФЗ</w:t>
            </w:r>
          </w:p>
          <w:p w:rsidR="00F237E1" w:rsidRPr="00CE3982" w:rsidRDefault="00F237E1"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изменений в Кодекс Российской Федерации об административных правонарушениях"</w:t>
            </w:r>
          </w:p>
          <w:p w:rsidR="00097065" w:rsidRPr="00CE3982" w:rsidRDefault="00097065" w:rsidP="00CE3982">
            <w:pPr>
              <w:ind w:hanging="18"/>
              <w:jc w:val="center"/>
            </w:pPr>
          </w:p>
        </w:tc>
        <w:tc>
          <w:tcPr>
            <w:tcW w:w="6189" w:type="dxa"/>
          </w:tcPr>
          <w:p w:rsidR="00F237E1" w:rsidRDefault="00F237E1" w:rsidP="00F237E1">
            <w:pPr>
              <w:autoSpaceDE w:val="0"/>
              <w:autoSpaceDN w:val="0"/>
              <w:adjustRightInd w:val="0"/>
              <w:ind w:firstLine="540"/>
              <w:jc w:val="both"/>
              <w:rPr>
                <w:rFonts w:eastAsiaTheme="minorHAnsi"/>
                <w:lang w:eastAsia="en-US"/>
              </w:rPr>
            </w:pPr>
            <w:r>
              <w:rPr>
                <w:rFonts w:eastAsiaTheme="minorHAnsi"/>
                <w:b/>
                <w:bCs/>
                <w:lang w:eastAsia="en-US"/>
              </w:rPr>
              <w:t>Усилена административная ответственность за несоблюдение требований законодательства о государственном контроле (надзоре) и муниципальном контроле</w:t>
            </w:r>
          </w:p>
          <w:p w:rsidR="00F237E1" w:rsidRDefault="00F237E1" w:rsidP="00F237E1">
            <w:pPr>
              <w:autoSpaceDE w:val="0"/>
              <w:autoSpaceDN w:val="0"/>
              <w:adjustRightInd w:val="0"/>
              <w:ind w:firstLine="540"/>
              <w:jc w:val="both"/>
              <w:rPr>
                <w:rFonts w:eastAsiaTheme="minorHAnsi"/>
                <w:lang w:eastAsia="en-US"/>
              </w:rPr>
            </w:pPr>
            <w:r>
              <w:rPr>
                <w:rFonts w:eastAsiaTheme="minorHAnsi"/>
                <w:lang w:eastAsia="en-US"/>
              </w:rPr>
              <w:t>Федеральный закон распространил на должностных лиц государственных и муниципальных учреждений, осуществляющих контрольные функции, действие статьи 19.6.1 КоАП РФ, устанавливающей административную ответственность за несоблюдение должностными лицами органов государственного контроля (надзора), органов муниципального контроля требований законодательства о государственном контроле (надзоре), муниципальном контроле.</w:t>
            </w:r>
          </w:p>
          <w:p w:rsidR="00F237E1" w:rsidRDefault="00F237E1" w:rsidP="00F237E1">
            <w:pPr>
              <w:autoSpaceDE w:val="0"/>
              <w:autoSpaceDN w:val="0"/>
              <w:adjustRightInd w:val="0"/>
              <w:ind w:firstLine="540"/>
              <w:jc w:val="both"/>
              <w:rPr>
                <w:rFonts w:eastAsiaTheme="minorHAnsi"/>
                <w:lang w:eastAsia="en-US"/>
              </w:rPr>
            </w:pPr>
            <w:r>
              <w:rPr>
                <w:rFonts w:eastAsiaTheme="minorHAnsi"/>
                <w:lang w:eastAsia="en-US"/>
              </w:rPr>
              <w:t>Срок давности привлечения к административной ответственности за совершение данных правонарушений увеличен с 3 месяцев до 1 года.</w:t>
            </w:r>
          </w:p>
          <w:p w:rsidR="00F237E1" w:rsidRDefault="00F237E1" w:rsidP="00F237E1">
            <w:pPr>
              <w:autoSpaceDE w:val="0"/>
              <w:autoSpaceDN w:val="0"/>
              <w:adjustRightInd w:val="0"/>
              <w:ind w:firstLine="540"/>
              <w:jc w:val="both"/>
              <w:rPr>
                <w:rFonts w:eastAsiaTheme="minorHAnsi"/>
                <w:lang w:eastAsia="en-US"/>
              </w:rPr>
            </w:pPr>
            <w:r>
              <w:rPr>
                <w:rFonts w:eastAsiaTheme="minorHAnsi"/>
                <w:lang w:eastAsia="en-US"/>
              </w:rPr>
              <w:t xml:space="preserve">Кроме того, усилена административная ответственность должностных лиц за 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roofErr w:type="gramStart"/>
            <w:r>
              <w:rPr>
                <w:rFonts w:eastAsiaTheme="minorHAnsi"/>
                <w:lang w:eastAsia="en-US"/>
              </w:rPr>
              <w:t xml:space="preserve">Для указанных должностных лиц в качестве альтернативного </w:t>
            </w:r>
            <w:r>
              <w:rPr>
                <w:rFonts w:eastAsiaTheme="minorHAnsi"/>
                <w:lang w:eastAsia="en-US"/>
              </w:rPr>
              <w:lastRenderedPageBreak/>
              <w:t>вида административного наказания за совершение названного правонарушения предусмотрена дисквалификация на срок от шести месяцев</w:t>
            </w:r>
            <w:proofErr w:type="gramEnd"/>
            <w:r>
              <w:rPr>
                <w:rFonts w:eastAsiaTheme="minorHAnsi"/>
                <w:lang w:eastAsia="en-US"/>
              </w:rPr>
              <w:t xml:space="preserve"> до одного года.</w:t>
            </w:r>
          </w:p>
          <w:p w:rsidR="00097065" w:rsidRDefault="00097065" w:rsidP="005A483A">
            <w:pPr>
              <w:jc w:val="center"/>
            </w:pPr>
          </w:p>
        </w:tc>
        <w:tc>
          <w:tcPr>
            <w:tcW w:w="3556" w:type="dxa"/>
          </w:tcPr>
          <w:p w:rsidR="00F237E1" w:rsidRPr="0089049A" w:rsidRDefault="00F237E1"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23.12.2014,</w:t>
            </w:r>
          </w:p>
          <w:p w:rsidR="00F237E1" w:rsidRPr="0089049A" w:rsidRDefault="00F237E1"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293, 24.12.2014</w:t>
            </w:r>
          </w:p>
          <w:p w:rsidR="00097065" w:rsidRPr="0089049A" w:rsidRDefault="00097065" w:rsidP="005A483A">
            <w:pPr>
              <w:jc w:val="center"/>
              <w:rPr>
                <w:b/>
                <w:sz w:val="22"/>
                <w:szCs w:val="22"/>
              </w:rPr>
            </w:pPr>
          </w:p>
        </w:tc>
      </w:tr>
      <w:tr w:rsidR="005A483A" w:rsidTr="00CE3982">
        <w:tc>
          <w:tcPr>
            <w:tcW w:w="585" w:type="dxa"/>
          </w:tcPr>
          <w:p w:rsidR="005A483A" w:rsidRDefault="00A52A8C" w:rsidP="005A483A">
            <w:pPr>
              <w:jc w:val="center"/>
            </w:pPr>
            <w:r>
              <w:lastRenderedPageBreak/>
              <w:t>16</w:t>
            </w:r>
          </w:p>
        </w:tc>
        <w:tc>
          <w:tcPr>
            <w:tcW w:w="4456" w:type="dxa"/>
          </w:tcPr>
          <w:p w:rsidR="009E1323" w:rsidRPr="00CE3982" w:rsidRDefault="009E1323" w:rsidP="00CE3982">
            <w:pPr>
              <w:pStyle w:val="ConsPlusNormal"/>
              <w:jc w:val="both"/>
              <w:rPr>
                <w:rFonts w:ascii="Times New Roman" w:hAnsi="Times New Roman" w:cs="Times New Roman"/>
                <w:sz w:val="24"/>
                <w:szCs w:val="24"/>
              </w:rPr>
            </w:pPr>
            <w:r w:rsidRPr="00CE3982">
              <w:rPr>
                <w:rFonts w:ascii="Times New Roman" w:hAnsi="Times New Roman" w:cs="Times New Roman"/>
                <w:sz w:val="24"/>
                <w:szCs w:val="24"/>
              </w:rPr>
              <w:t xml:space="preserve">Федеральный </w:t>
            </w:r>
            <w:hyperlink r:id="rId23" w:history="1">
              <w:r w:rsidRPr="00CE3982">
                <w:rPr>
                  <w:rFonts w:ascii="Times New Roman" w:hAnsi="Times New Roman" w:cs="Times New Roman"/>
                  <w:color w:val="0000FF"/>
                  <w:sz w:val="24"/>
                  <w:szCs w:val="24"/>
                </w:rPr>
                <w:t>закон</w:t>
              </w:r>
            </w:hyperlink>
            <w:r w:rsidRPr="00CE3982">
              <w:rPr>
                <w:rFonts w:ascii="Times New Roman" w:hAnsi="Times New Roman" w:cs="Times New Roman"/>
                <w:sz w:val="24"/>
                <w:szCs w:val="24"/>
              </w:rPr>
              <w:t xml:space="preserve"> от 29.12.2014 N 487-ФЗ</w:t>
            </w:r>
          </w:p>
          <w:p w:rsidR="009E1323" w:rsidRPr="00CE3982" w:rsidRDefault="009E1323" w:rsidP="00CE3982">
            <w:pPr>
              <w:pStyle w:val="ConsPlusNormal"/>
              <w:jc w:val="both"/>
              <w:rPr>
                <w:rFonts w:ascii="Times New Roman" w:hAnsi="Times New Roman" w:cs="Times New Roman"/>
                <w:sz w:val="24"/>
                <w:szCs w:val="24"/>
              </w:rPr>
            </w:pPr>
            <w:r w:rsidRPr="00CE3982">
              <w:rPr>
                <w:rFonts w:ascii="Times New Roman" w:hAnsi="Times New Roman" w:cs="Times New Roman"/>
                <w:sz w:val="24"/>
                <w:szCs w:val="24"/>
              </w:rPr>
              <w:t>"О внесении изменения в статью 39.5 Земельного кодекса Российской Федерации"</w:t>
            </w:r>
          </w:p>
          <w:p w:rsidR="005A483A" w:rsidRPr="00CE3982" w:rsidRDefault="005A483A" w:rsidP="00CE3982">
            <w:pPr>
              <w:ind w:hanging="18"/>
              <w:jc w:val="center"/>
            </w:pPr>
          </w:p>
        </w:tc>
        <w:tc>
          <w:tcPr>
            <w:tcW w:w="6189" w:type="dxa"/>
          </w:tcPr>
          <w:p w:rsidR="009E1323" w:rsidRDefault="009E1323" w:rsidP="009E1323">
            <w:pPr>
              <w:autoSpaceDE w:val="0"/>
              <w:autoSpaceDN w:val="0"/>
              <w:adjustRightInd w:val="0"/>
              <w:ind w:firstLine="540"/>
              <w:jc w:val="both"/>
              <w:rPr>
                <w:rFonts w:eastAsiaTheme="minorHAnsi"/>
                <w:lang w:eastAsia="en-US"/>
              </w:rPr>
            </w:pPr>
            <w:r>
              <w:rPr>
                <w:rFonts w:eastAsiaTheme="minorHAnsi"/>
                <w:b/>
                <w:bCs/>
                <w:lang w:eastAsia="en-US"/>
              </w:rPr>
              <w:t>Граждане, имеющие трех и более детей, получили право выбора мер социальной поддержки по обеспечению жилыми помещениями взамен предоставления им земельного участка</w:t>
            </w:r>
          </w:p>
          <w:p w:rsidR="009E1323" w:rsidRDefault="009E1323" w:rsidP="009E1323">
            <w:pPr>
              <w:autoSpaceDE w:val="0"/>
              <w:autoSpaceDN w:val="0"/>
              <w:adjustRightInd w:val="0"/>
              <w:ind w:firstLine="540"/>
              <w:jc w:val="both"/>
              <w:rPr>
                <w:rFonts w:eastAsiaTheme="minorHAnsi"/>
                <w:lang w:eastAsia="en-US"/>
              </w:rPr>
            </w:pPr>
            <w:r>
              <w:rPr>
                <w:rFonts w:eastAsiaTheme="minorHAnsi"/>
                <w:lang w:eastAsia="en-US"/>
              </w:rPr>
              <w:t xml:space="preserve">Установлено, что земельный участок, находящийся в государственной или муниципальной собственности, может быть предоставлен гражданам, имеющим 3 и более детей, в случае и в порядке, которые установлены органами государственной власти субъектов РФ. </w:t>
            </w:r>
            <w:proofErr w:type="gramStart"/>
            <w:r>
              <w:rPr>
                <w:rFonts w:eastAsiaTheme="minorHAnsi"/>
                <w:lang w:eastAsia="en-US"/>
              </w:rPr>
              <w:t>При этом органами государственной власти субъектов РФ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w:t>
            </w:r>
            <w:proofErr w:type="gramEnd"/>
            <w:r>
              <w:rPr>
                <w:rFonts w:eastAsiaTheme="minorHAnsi"/>
                <w:lang w:eastAsia="en-US"/>
              </w:rPr>
              <w:t xml:space="preserve"> участка в собственность бесплатно.</w:t>
            </w:r>
          </w:p>
          <w:p w:rsidR="009E1323" w:rsidRDefault="009E1323" w:rsidP="009E1323">
            <w:pPr>
              <w:autoSpaceDE w:val="0"/>
              <w:autoSpaceDN w:val="0"/>
              <w:adjustRightInd w:val="0"/>
              <w:ind w:firstLine="540"/>
              <w:jc w:val="both"/>
              <w:rPr>
                <w:rFonts w:eastAsiaTheme="minorHAnsi"/>
                <w:lang w:eastAsia="en-US"/>
              </w:rPr>
            </w:pPr>
            <w:r>
              <w:rPr>
                <w:rFonts w:eastAsiaTheme="minorHAnsi"/>
                <w:lang w:eastAsia="en-US"/>
              </w:rPr>
              <w:t>Федеральный закон вступает в силу с 1 марта 2015 года.</w:t>
            </w:r>
          </w:p>
          <w:p w:rsidR="005A483A" w:rsidRDefault="005A483A" w:rsidP="005A483A">
            <w:pPr>
              <w:jc w:val="center"/>
            </w:pPr>
          </w:p>
        </w:tc>
        <w:tc>
          <w:tcPr>
            <w:tcW w:w="3556" w:type="dxa"/>
          </w:tcPr>
          <w:p w:rsidR="009E1323" w:rsidRPr="0089049A" w:rsidRDefault="009E1323"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29.12.2014,</w:t>
            </w:r>
          </w:p>
          <w:p w:rsidR="009E1323" w:rsidRPr="0089049A" w:rsidRDefault="009E1323"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299, 31.12.2014</w:t>
            </w:r>
          </w:p>
          <w:p w:rsidR="005A483A" w:rsidRPr="0089049A" w:rsidRDefault="005A483A" w:rsidP="005A483A">
            <w:pPr>
              <w:jc w:val="center"/>
              <w:rPr>
                <w:b/>
                <w:sz w:val="22"/>
                <w:szCs w:val="22"/>
              </w:rPr>
            </w:pPr>
          </w:p>
        </w:tc>
      </w:tr>
      <w:tr w:rsidR="005A483A" w:rsidTr="00CE3982">
        <w:tc>
          <w:tcPr>
            <w:tcW w:w="585" w:type="dxa"/>
          </w:tcPr>
          <w:p w:rsidR="005A483A" w:rsidRDefault="00A52A8C" w:rsidP="005A483A">
            <w:pPr>
              <w:jc w:val="center"/>
            </w:pPr>
            <w:r>
              <w:t>17</w:t>
            </w:r>
          </w:p>
        </w:tc>
        <w:tc>
          <w:tcPr>
            <w:tcW w:w="4456" w:type="dxa"/>
          </w:tcPr>
          <w:p w:rsidR="009E1323" w:rsidRPr="00CE3982" w:rsidRDefault="009E1323" w:rsidP="00CE3982">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24" w:history="1">
              <w:r w:rsidRPr="00CE3982">
                <w:rPr>
                  <w:rFonts w:eastAsiaTheme="minorHAnsi"/>
                  <w:color w:val="0000FF"/>
                  <w:lang w:eastAsia="en-US"/>
                </w:rPr>
                <w:t>закон</w:t>
              </w:r>
            </w:hyperlink>
            <w:r w:rsidRPr="00CE3982">
              <w:rPr>
                <w:rFonts w:eastAsiaTheme="minorHAnsi"/>
                <w:lang w:eastAsia="en-US"/>
              </w:rPr>
              <w:t xml:space="preserve"> от 29.12.2014 N 486-ФЗ</w:t>
            </w:r>
          </w:p>
          <w:p w:rsidR="009E1323" w:rsidRPr="00CE3982" w:rsidRDefault="009E1323" w:rsidP="00CE3982">
            <w:pPr>
              <w:autoSpaceDE w:val="0"/>
              <w:autoSpaceDN w:val="0"/>
              <w:adjustRightInd w:val="0"/>
              <w:jc w:val="both"/>
              <w:rPr>
                <w:rFonts w:eastAsiaTheme="minorHAnsi"/>
                <w:lang w:eastAsia="en-US"/>
              </w:rPr>
            </w:pPr>
            <w:r w:rsidRPr="00CE3982">
              <w:rPr>
                <w:rFonts w:eastAsiaTheme="minorHAnsi"/>
                <w:lang w:eastAsia="en-US"/>
              </w:rPr>
              <w:t xml:space="preserve">"О внесении изменений в статью 7 Федерального закона "О государственной регистрации прав на недвижимое имущество и сделок с ним" </w:t>
            </w:r>
            <w:r w:rsidRPr="00CE3982">
              <w:rPr>
                <w:rFonts w:eastAsiaTheme="minorHAnsi"/>
                <w:lang w:eastAsia="en-US"/>
              </w:rPr>
              <w:lastRenderedPageBreak/>
              <w:t>и статью 14 Федерального закона "О государственном кадастре недвижимости"</w:t>
            </w:r>
          </w:p>
          <w:p w:rsidR="005A483A" w:rsidRPr="00CE3982" w:rsidRDefault="005A483A" w:rsidP="00CE3982">
            <w:pPr>
              <w:ind w:hanging="18"/>
              <w:jc w:val="center"/>
            </w:pPr>
          </w:p>
        </w:tc>
        <w:tc>
          <w:tcPr>
            <w:tcW w:w="6189" w:type="dxa"/>
          </w:tcPr>
          <w:p w:rsidR="009E1323" w:rsidRDefault="009E1323" w:rsidP="009E1323">
            <w:pPr>
              <w:autoSpaceDE w:val="0"/>
              <w:autoSpaceDN w:val="0"/>
              <w:adjustRightInd w:val="0"/>
              <w:ind w:firstLine="540"/>
              <w:jc w:val="both"/>
              <w:rPr>
                <w:rFonts w:eastAsiaTheme="minorHAnsi"/>
                <w:lang w:eastAsia="en-US"/>
              </w:rPr>
            </w:pPr>
            <w:r>
              <w:rPr>
                <w:rFonts w:eastAsiaTheme="minorHAnsi"/>
                <w:b/>
                <w:bCs/>
                <w:lang w:eastAsia="en-US"/>
              </w:rPr>
              <w:lastRenderedPageBreak/>
              <w:t>Суды, правоохранительные органы теперь будут запрашивать копии правоустанавливающих или иных документов, помещенных в дела правоустанавливающих документов</w:t>
            </w:r>
          </w:p>
          <w:p w:rsidR="009E1323" w:rsidRDefault="009E1323" w:rsidP="009E1323">
            <w:pPr>
              <w:autoSpaceDE w:val="0"/>
              <w:autoSpaceDN w:val="0"/>
              <w:adjustRightInd w:val="0"/>
              <w:ind w:firstLine="540"/>
              <w:jc w:val="both"/>
              <w:rPr>
                <w:rFonts w:eastAsiaTheme="minorHAnsi"/>
                <w:lang w:eastAsia="en-US"/>
              </w:rPr>
            </w:pPr>
            <w:r>
              <w:rPr>
                <w:rFonts w:eastAsiaTheme="minorHAnsi"/>
                <w:lang w:eastAsia="en-US"/>
              </w:rPr>
              <w:t xml:space="preserve">Такие сведения должны будут предоставляться судам и компетентным органам бесплатно в электронном </w:t>
            </w:r>
            <w:r>
              <w:rPr>
                <w:rFonts w:eastAsiaTheme="minorHAnsi"/>
                <w:lang w:eastAsia="en-US"/>
              </w:rPr>
              <w:lastRenderedPageBreak/>
              <w:t>виде.</w:t>
            </w:r>
          </w:p>
          <w:p w:rsidR="009E1323" w:rsidRDefault="009E1323" w:rsidP="009E1323">
            <w:pPr>
              <w:autoSpaceDE w:val="0"/>
              <w:autoSpaceDN w:val="0"/>
              <w:adjustRightInd w:val="0"/>
              <w:ind w:firstLine="540"/>
              <w:jc w:val="both"/>
              <w:rPr>
                <w:rFonts w:eastAsiaTheme="minorHAnsi"/>
                <w:lang w:eastAsia="en-US"/>
              </w:rPr>
            </w:pPr>
            <w:r>
              <w:rPr>
                <w:rFonts w:eastAsiaTheme="minorHAnsi"/>
                <w:lang w:eastAsia="en-US"/>
              </w:rPr>
              <w:t>Кроме того, правообладатели и их законные представители, а также представители по доверенности смогут получить копии договоров и иных документов, выражающих содержание односторонних сделок, совершенных в простой письменной форме.</w:t>
            </w:r>
          </w:p>
          <w:p w:rsidR="005A483A" w:rsidRDefault="005A483A" w:rsidP="005A483A">
            <w:pPr>
              <w:jc w:val="center"/>
            </w:pPr>
          </w:p>
        </w:tc>
        <w:tc>
          <w:tcPr>
            <w:tcW w:w="3556" w:type="dxa"/>
          </w:tcPr>
          <w:p w:rsidR="009E1323" w:rsidRPr="0089049A" w:rsidRDefault="009E1323"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29.12.2014,</w:t>
            </w:r>
          </w:p>
          <w:p w:rsidR="009E1323" w:rsidRPr="0089049A" w:rsidRDefault="009E1323"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299, 31.12.2014</w:t>
            </w:r>
          </w:p>
          <w:p w:rsidR="005A483A" w:rsidRPr="0089049A" w:rsidRDefault="005A483A" w:rsidP="005A483A">
            <w:pPr>
              <w:jc w:val="center"/>
              <w:rPr>
                <w:b/>
                <w:sz w:val="22"/>
                <w:szCs w:val="22"/>
              </w:rPr>
            </w:pPr>
          </w:p>
        </w:tc>
      </w:tr>
      <w:tr w:rsidR="005A483A" w:rsidTr="00CE3982">
        <w:tc>
          <w:tcPr>
            <w:tcW w:w="585" w:type="dxa"/>
          </w:tcPr>
          <w:p w:rsidR="005A483A" w:rsidRDefault="00A52A8C" w:rsidP="005A483A">
            <w:pPr>
              <w:jc w:val="center"/>
            </w:pPr>
            <w:r>
              <w:lastRenderedPageBreak/>
              <w:t>18</w:t>
            </w:r>
          </w:p>
        </w:tc>
        <w:tc>
          <w:tcPr>
            <w:tcW w:w="4456" w:type="dxa"/>
          </w:tcPr>
          <w:p w:rsidR="009E1323" w:rsidRPr="00CE3982" w:rsidRDefault="009E1323" w:rsidP="00CE3982">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25" w:history="1">
              <w:r w:rsidRPr="00CE3982">
                <w:rPr>
                  <w:rFonts w:eastAsiaTheme="minorHAnsi"/>
                  <w:color w:val="0000FF"/>
                  <w:lang w:eastAsia="en-US"/>
                </w:rPr>
                <w:t>закон</w:t>
              </w:r>
            </w:hyperlink>
            <w:r w:rsidRPr="00CE3982">
              <w:rPr>
                <w:rFonts w:eastAsiaTheme="minorHAnsi"/>
                <w:lang w:eastAsia="en-US"/>
              </w:rPr>
              <w:t xml:space="preserve"> от 29.12.2014 N 482-ФЗ</w:t>
            </w:r>
          </w:p>
          <w:p w:rsidR="009E1323" w:rsidRPr="00CE3982" w:rsidRDefault="009E1323"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изменений в Федеральный закон "О несостоятельности (банкротстве)" и Кодекс Российской Федерации об административных правонарушениях"</w:t>
            </w:r>
          </w:p>
          <w:p w:rsidR="005A483A" w:rsidRPr="00CE3982" w:rsidRDefault="005A483A" w:rsidP="00CE3982">
            <w:pPr>
              <w:ind w:hanging="18"/>
              <w:jc w:val="center"/>
            </w:pPr>
          </w:p>
        </w:tc>
        <w:tc>
          <w:tcPr>
            <w:tcW w:w="6189" w:type="dxa"/>
          </w:tcPr>
          <w:p w:rsidR="009E1323" w:rsidRDefault="009E1323" w:rsidP="009E1323">
            <w:pPr>
              <w:autoSpaceDE w:val="0"/>
              <w:autoSpaceDN w:val="0"/>
              <w:adjustRightInd w:val="0"/>
              <w:ind w:firstLine="540"/>
              <w:jc w:val="both"/>
              <w:rPr>
                <w:rFonts w:eastAsiaTheme="minorHAnsi"/>
                <w:lang w:eastAsia="en-US"/>
              </w:rPr>
            </w:pPr>
            <w:r>
              <w:rPr>
                <w:rFonts w:eastAsiaTheme="minorHAnsi"/>
                <w:b/>
                <w:bCs/>
                <w:lang w:eastAsia="en-US"/>
              </w:rPr>
              <w:t>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300 тысяч рублей</w:t>
            </w:r>
          </w:p>
          <w:p w:rsidR="009E1323" w:rsidRDefault="009E1323" w:rsidP="009E1323">
            <w:pPr>
              <w:autoSpaceDE w:val="0"/>
              <w:autoSpaceDN w:val="0"/>
              <w:adjustRightInd w:val="0"/>
              <w:ind w:firstLine="540"/>
              <w:jc w:val="both"/>
              <w:rPr>
                <w:rFonts w:eastAsiaTheme="minorHAnsi"/>
                <w:lang w:eastAsia="en-US"/>
              </w:rPr>
            </w:pPr>
            <w:r>
              <w:rPr>
                <w:rFonts w:eastAsiaTheme="minorHAnsi"/>
                <w:lang w:eastAsia="en-US"/>
              </w:rPr>
              <w:t>Подписан Закон, направленный на повышение эффективности применения процедур банкротства.</w:t>
            </w:r>
          </w:p>
          <w:p w:rsidR="009E1323" w:rsidRDefault="009E1323" w:rsidP="009E1323">
            <w:pPr>
              <w:autoSpaceDE w:val="0"/>
              <w:autoSpaceDN w:val="0"/>
              <w:adjustRightInd w:val="0"/>
              <w:ind w:firstLine="540"/>
              <w:jc w:val="both"/>
              <w:rPr>
                <w:rFonts w:eastAsiaTheme="minorHAnsi"/>
                <w:lang w:eastAsia="en-US"/>
              </w:rPr>
            </w:pPr>
            <w:r>
              <w:rPr>
                <w:rFonts w:eastAsiaTheme="minorHAnsi"/>
                <w:lang w:eastAsia="en-US"/>
              </w:rPr>
              <w:t>В частности:</w:t>
            </w:r>
          </w:p>
          <w:p w:rsidR="009E1323" w:rsidRDefault="009E1323" w:rsidP="009E1323">
            <w:pPr>
              <w:autoSpaceDE w:val="0"/>
              <w:autoSpaceDN w:val="0"/>
              <w:adjustRightInd w:val="0"/>
              <w:ind w:firstLine="540"/>
              <w:jc w:val="both"/>
              <w:rPr>
                <w:rFonts w:eastAsiaTheme="minorHAnsi"/>
                <w:lang w:eastAsia="en-US"/>
              </w:rPr>
            </w:pPr>
            <w:r>
              <w:rPr>
                <w:rFonts w:eastAsiaTheme="minorHAnsi"/>
                <w:lang w:eastAsia="en-US"/>
              </w:rPr>
              <w:t>предусмотрено, что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300 тысяч рублей (ранее - 100 тыс. рублей);</w:t>
            </w:r>
          </w:p>
          <w:p w:rsidR="009E1323" w:rsidRDefault="009E1323" w:rsidP="009E1323">
            <w:pPr>
              <w:autoSpaceDE w:val="0"/>
              <w:autoSpaceDN w:val="0"/>
              <w:adjustRightInd w:val="0"/>
              <w:ind w:firstLine="540"/>
              <w:jc w:val="both"/>
              <w:rPr>
                <w:rFonts w:eastAsiaTheme="minorHAnsi"/>
                <w:lang w:eastAsia="en-US"/>
              </w:rPr>
            </w:pPr>
            <w:r>
              <w:rPr>
                <w:rFonts w:eastAsiaTheme="minorHAnsi"/>
                <w:lang w:eastAsia="en-US"/>
              </w:rPr>
              <w:t>уточнены требования к компенсационному фонду саморегулируемой организации арбитражных управляющих, порядок установления размера требований кредиторов в рамках процедуры внешнего управления;</w:t>
            </w:r>
          </w:p>
          <w:p w:rsidR="009E1323" w:rsidRDefault="009E1323" w:rsidP="009E1323">
            <w:pPr>
              <w:autoSpaceDE w:val="0"/>
              <w:autoSpaceDN w:val="0"/>
              <w:adjustRightInd w:val="0"/>
              <w:ind w:firstLine="540"/>
              <w:jc w:val="both"/>
              <w:rPr>
                <w:rFonts w:eastAsiaTheme="minorHAnsi"/>
                <w:lang w:eastAsia="en-US"/>
              </w:rPr>
            </w:pPr>
            <w:r>
              <w:rPr>
                <w:rFonts w:eastAsiaTheme="minorHAnsi"/>
                <w:lang w:eastAsia="en-US"/>
              </w:rPr>
              <w:t>установлен порядок создания и деятельности саморегулируемой организации операторов электронных площадок, порядок федерального государственного надзора за деятельностью саморегулируемых организаций операторов электронных площадок;</w:t>
            </w:r>
          </w:p>
          <w:p w:rsidR="009E1323" w:rsidRDefault="009E1323" w:rsidP="009E1323">
            <w:pPr>
              <w:autoSpaceDE w:val="0"/>
              <w:autoSpaceDN w:val="0"/>
              <w:adjustRightInd w:val="0"/>
              <w:ind w:firstLine="540"/>
              <w:jc w:val="both"/>
              <w:rPr>
                <w:rFonts w:eastAsiaTheme="minorHAnsi"/>
                <w:lang w:eastAsia="en-US"/>
              </w:rPr>
            </w:pPr>
            <w:r>
              <w:rPr>
                <w:rFonts w:eastAsiaTheme="minorHAnsi"/>
                <w:lang w:eastAsia="en-US"/>
              </w:rPr>
              <w:t>уточнен порядок определения состава и размера денежных обязательств и обязательных платежей;</w:t>
            </w:r>
          </w:p>
          <w:p w:rsidR="009E1323" w:rsidRDefault="009E1323" w:rsidP="009E1323">
            <w:pPr>
              <w:autoSpaceDE w:val="0"/>
              <w:autoSpaceDN w:val="0"/>
              <w:adjustRightInd w:val="0"/>
              <w:ind w:firstLine="540"/>
              <w:jc w:val="both"/>
              <w:rPr>
                <w:rFonts w:eastAsiaTheme="minorHAnsi"/>
                <w:lang w:eastAsia="en-US"/>
              </w:rPr>
            </w:pPr>
            <w:r>
              <w:rPr>
                <w:rFonts w:eastAsiaTheme="minorHAnsi"/>
                <w:lang w:eastAsia="en-US"/>
              </w:rPr>
              <w:t>усилена административная ответственность за неправомерные действия при банкротстве.</w:t>
            </w:r>
          </w:p>
          <w:p w:rsidR="009E1323" w:rsidRDefault="009E1323" w:rsidP="009E1323">
            <w:pPr>
              <w:autoSpaceDE w:val="0"/>
              <w:autoSpaceDN w:val="0"/>
              <w:adjustRightInd w:val="0"/>
              <w:ind w:firstLine="540"/>
              <w:jc w:val="both"/>
              <w:rPr>
                <w:rFonts w:eastAsiaTheme="minorHAnsi"/>
                <w:lang w:eastAsia="en-US"/>
              </w:rPr>
            </w:pPr>
            <w:r>
              <w:rPr>
                <w:rFonts w:eastAsiaTheme="minorHAnsi"/>
                <w:lang w:eastAsia="en-US"/>
              </w:rPr>
              <w:t xml:space="preserve">Федеральный закон вступает в силу по истечении 30 </w:t>
            </w:r>
            <w:r>
              <w:rPr>
                <w:rFonts w:eastAsiaTheme="minorHAnsi"/>
                <w:lang w:eastAsia="en-US"/>
              </w:rPr>
              <w:lastRenderedPageBreak/>
              <w:t>дней после дня его официального опубликования.</w:t>
            </w:r>
          </w:p>
          <w:p w:rsidR="005A483A" w:rsidRDefault="005A483A" w:rsidP="005A483A">
            <w:pPr>
              <w:jc w:val="center"/>
            </w:pPr>
          </w:p>
        </w:tc>
        <w:tc>
          <w:tcPr>
            <w:tcW w:w="3556" w:type="dxa"/>
          </w:tcPr>
          <w:p w:rsidR="009E1323" w:rsidRPr="0089049A" w:rsidRDefault="009E1323"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29.12.2014,</w:t>
            </w:r>
          </w:p>
          <w:p w:rsidR="009E1323" w:rsidRPr="0089049A" w:rsidRDefault="009E1323"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299, 31.12.2014</w:t>
            </w:r>
          </w:p>
          <w:p w:rsidR="005A483A" w:rsidRPr="0089049A" w:rsidRDefault="005A483A" w:rsidP="005A483A">
            <w:pPr>
              <w:jc w:val="center"/>
              <w:rPr>
                <w:b/>
                <w:sz w:val="22"/>
                <w:szCs w:val="22"/>
              </w:rPr>
            </w:pPr>
          </w:p>
        </w:tc>
      </w:tr>
      <w:tr w:rsidR="00097065" w:rsidTr="00CE3982">
        <w:tc>
          <w:tcPr>
            <w:tcW w:w="585" w:type="dxa"/>
          </w:tcPr>
          <w:p w:rsidR="00097065" w:rsidRDefault="00A52A8C" w:rsidP="005A483A">
            <w:pPr>
              <w:jc w:val="center"/>
            </w:pPr>
            <w:r>
              <w:lastRenderedPageBreak/>
              <w:t>19</w:t>
            </w:r>
          </w:p>
        </w:tc>
        <w:tc>
          <w:tcPr>
            <w:tcW w:w="4456" w:type="dxa"/>
          </w:tcPr>
          <w:p w:rsidR="009E1323" w:rsidRPr="00CE3982" w:rsidRDefault="009E1323" w:rsidP="00CE3982">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26" w:history="1">
              <w:r w:rsidRPr="00CE3982">
                <w:rPr>
                  <w:rFonts w:eastAsiaTheme="minorHAnsi"/>
                  <w:color w:val="0000FF"/>
                  <w:lang w:eastAsia="en-US"/>
                </w:rPr>
                <w:t>закон</w:t>
              </w:r>
            </w:hyperlink>
            <w:r w:rsidRPr="00CE3982">
              <w:rPr>
                <w:rFonts w:eastAsiaTheme="minorHAnsi"/>
                <w:lang w:eastAsia="en-US"/>
              </w:rPr>
              <w:t xml:space="preserve"> от 29.12.2014 N 476-ФЗ</w:t>
            </w:r>
          </w:p>
          <w:p w:rsidR="009E1323" w:rsidRPr="00CE3982" w:rsidRDefault="009E1323"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изменений в Федеральный закон "О несостоятельности (банкротстве)" и отдельные законодательные акты Российской Федерации в части регулирования реабилитационных процедур, применяемых в отношении гражданина-должника"</w:t>
            </w:r>
          </w:p>
          <w:p w:rsidR="00097065" w:rsidRPr="00CE3982" w:rsidRDefault="00097065" w:rsidP="00CE3982">
            <w:pPr>
              <w:ind w:hanging="18"/>
              <w:jc w:val="center"/>
            </w:pPr>
          </w:p>
        </w:tc>
        <w:tc>
          <w:tcPr>
            <w:tcW w:w="6189" w:type="dxa"/>
          </w:tcPr>
          <w:p w:rsidR="00E3198E" w:rsidRDefault="00E3198E" w:rsidP="00E3198E">
            <w:pPr>
              <w:autoSpaceDE w:val="0"/>
              <w:autoSpaceDN w:val="0"/>
              <w:adjustRightInd w:val="0"/>
              <w:ind w:firstLine="540"/>
              <w:jc w:val="both"/>
              <w:rPr>
                <w:rFonts w:eastAsiaTheme="minorHAnsi"/>
                <w:lang w:eastAsia="en-US"/>
              </w:rPr>
            </w:pPr>
            <w:r>
              <w:rPr>
                <w:rFonts w:eastAsiaTheme="minorHAnsi"/>
                <w:b/>
                <w:bCs/>
                <w:lang w:eastAsia="en-US"/>
              </w:rPr>
              <w:t>Подписан Закон о банкротстве физических лиц</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xml:space="preserve">Уточнено, что дела о банкротстве юридических лиц, индивидуальных предпринимателей, а также граждан, прекративших деятельность в качестве индивидуального предпринимателя, но денежные обязательства по уплате обязательных </w:t>
            </w:r>
            <w:proofErr w:type="gramStart"/>
            <w:r>
              <w:rPr>
                <w:rFonts w:eastAsiaTheme="minorHAnsi"/>
                <w:lang w:eastAsia="en-US"/>
              </w:rPr>
              <w:t>платежей</w:t>
            </w:r>
            <w:proofErr w:type="gramEnd"/>
            <w:r>
              <w:rPr>
                <w:rFonts w:eastAsiaTheme="minorHAnsi"/>
                <w:lang w:eastAsia="en-US"/>
              </w:rPr>
              <w:t xml:space="preserve"> которых возникли в результате осуществления ими предпринимательской деятельности, рассматриваются арбитражным судом. Дела о банкротстве граждан, не являющихся индивидуальными предпринимателями, рассматриваются судом общей юрисдикции.</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Предусмотрено, что при рассмотрении дела о банкротстве гражданина применяются реструктуризация долгов гражданина, реализация имущества гражданина, мировое соглашение. Установлен порядок реструктуризации долгов гражданина и реализации его имущества.</w:t>
            </w:r>
          </w:p>
          <w:p w:rsidR="00E3198E" w:rsidRDefault="00E3198E" w:rsidP="00E3198E">
            <w:pPr>
              <w:autoSpaceDE w:val="0"/>
              <w:autoSpaceDN w:val="0"/>
              <w:adjustRightInd w:val="0"/>
              <w:ind w:firstLine="540"/>
              <w:jc w:val="both"/>
              <w:rPr>
                <w:rFonts w:eastAsiaTheme="minorHAnsi"/>
                <w:lang w:eastAsia="en-US"/>
              </w:rPr>
            </w:pPr>
            <w:proofErr w:type="gramStart"/>
            <w:r>
              <w:rPr>
                <w:rFonts w:eastAsiaTheme="minorHAnsi"/>
                <w:lang w:eastAsia="en-US"/>
              </w:rPr>
              <w:t>Гражданин обязан обратиться в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500 тысяч рублей.</w:t>
            </w:r>
            <w:proofErr w:type="gramEnd"/>
            <w:r>
              <w:rPr>
                <w:rFonts w:eastAsiaTheme="minorHAnsi"/>
                <w:lang w:eastAsia="en-US"/>
              </w:rPr>
              <w:t xml:space="preserve"> Также должник вправе подать в суд или арбитражный суд заявление в случае предвидения банкротства при наличии обстоятельств, очевидно свидетельствующих о том, что он не в состоянии исполнить денежные обязательства в установленный срок.</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lastRenderedPageBreak/>
              <w:t>Правом на обращение в суд с заявлением о признании гражданина банкротом обладают гражданин, конкурсный кредитор, уполномоченный орган.</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В деле о банкротстве гражданина обязательно участие финансового управляющего, который является арбитражным управляющим, утвержденным судом или арбитражным судом для участия в деле.</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xml:space="preserve">Также </w:t>
            </w:r>
            <w:proofErr w:type="gramStart"/>
            <w:r>
              <w:rPr>
                <w:rFonts w:eastAsiaTheme="minorHAnsi"/>
                <w:lang w:eastAsia="en-US"/>
              </w:rPr>
              <w:t>установлены</w:t>
            </w:r>
            <w:proofErr w:type="gramEnd"/>
            <w:r>
              <w:rPr>
                <w:rFonts w:eastAsiaTheme="minorHAnsi"/>
                <w:lang w:eastAsia="en-US"/>
              </w:rPr>
              <w:t xml:space="preserve"> в том числе:</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критерии неплатежеспособности гражданина;</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особенности рассмотрения обоснованности заявления о признании гражданина банкротом;</w:t>
            </w:r>
          </w:p>
          <w:p w:rsidR="00E3198E" w:rsidRDefault="00E3198E" w:rsidP="00E3198E">
            <w:pPr>
              <w:autoSpaceDE w:val="0"/>
              <w:autoSpaceDN w:val="0"/>
              <w:adjustRightInd w:val="0"/>
              <w:ind w:firstLine="540"/>
              <w:jc w:val="both"/>
              <w:rPr>
                <w:rFonts w:eastAsiaTheme="minorHAnsi"/>
                <w:lang w:eastAsia="en-US"/>
              </w:rPr>
            </w:pPr>
            <w:proofErr w:type="gramStart"/>
            <w:r>
              <w:rPr>
                <w:rFonts w:eastAsiaTheme="minorHAnsi"/>
                <w:lang w:eastAsia="en-US"/>
              </w:rPr>
              <w:t>порядок представления проекта плана реструктуризации долгов гражданина, его содержание, перечень прилагаемых к нему документов (в течение срока исполнения плана реструктуризации долгов гражданина и 5 лет после завершения его исполнения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предусматривающих отсрочку или рассрочку</w:t>
            </w:r>
            <w:proofErr w:type="gramEnd"/>
            <w:r>
              <w:rPr>
                <w:rFonts w:eastAsiaTheme="minorHAnsi"/>
                <w:lang w:eastAsia="en-US"/>
              </w:rPr>
              <w:t xml:space="preserve"> платежа);</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порядок принятия судом решения о признании гражданина банкротом (в случае принятия такого решения суд вводит реализацию имущества гражданина и вправе вынести определение о временном ограничении права на выезд из России);</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особенности реализации имущества гражданина (в частности, драгоценности и другие предметы роскоши, стоимость которых превышает 100 тысяч рублей, и вне зависимости от стоимости недвижимое имущество подлежат реализации на открытых торгах);</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xml:space="preserve">порядок удовлетворения требований кредиторов </w:t>
            </w:r>
            <w:r>
              <w:rPr>
                <w:rFonts w:eastAsiaTheme="minorHAnsi"/>
                <w:lang w:eastAsia="en-US"/>
              </w:rPr>
              <w:lastRenderedPageBreak/>
              <w:t>гражданина;</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последствия признания гражданина банкротом (в частности, в течение 5 лет гражданин-банкрот не вправе принимать на себя обязательства по кредитам или займам без указания на факт банкротства);</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особенности прекращения производства по делу о банкротстве гражданина в связи с заключением мирового соглашения;</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особенности рассмотрения дела о банкротстве гражданина в случае его смерти (в этом случае дело о банкротстве может быть возбуждено по заявлению конкурсного кредитора, уполномоченного органа или наследника).</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xml:space="preserve">В связи с принятием закона внесены </w:t>
            </w:r>
            <w:proofErr w:type="gramStart"/>
            <w:r>
              <w:rPr>
                <w:rFonts w:eastAsiaTheme="minorHAnsi"/>
                <w:lang w:eastAsia="en-US"/>
              </w:rPr>
              <w:t>поправки</w:t>
            </w:r>
            <w:proofErr w:type="gramEnd"/>
            <w:r>
              <w:rPr>
                <w:rFonts w:eastAsiaTheme="minorHAnsi"/>
                <w:lang w:eastAsia="en-US"/>
              </w:rPr>
              <w:t xml:space="preserve"> в том числе в Гражданский кодекс РФ, Уголовный кодекс РФ, Федеральный закон "Об ипотеке (залоге недвижимости)", Кодекс РФ об административных правонарушениях, Арбитражный процессуальный кодекс РФ, Гражданский процессуальный кодекс РФ, Федеральный закон "Об исполнительном производстве". Признаны утратившими силу отдельные положения некоторых законодательных актов.</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Федеральный закон вступает в силу с 1 июля 2015 года.</w:t>
            </w:r>
          </w:p>
          <w:p w:rsidR="00097065" w:rsidRDefault="00097065" w:rsidP="005A483A">
            <w:pPr>
              <w:jc w:val="center"/>
            </w:pPr>
          </w:p>
        </w:tc>
        <w:tc>
          <w:tcPr>
            <w:tcW w:w="3556" w:type="dxa"/>
          </w:tcPr>
          <w:p w:rsidR="009E1323" w:rsidRPr="0089049A" w:rsidRDefault="009E1323"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29.12.2014,</w:t>
            </w:r>
          </w:p>
          <w:p w:rsidR="009E1323" w:rsidRPr="0089049A" w:rsidRDefault="009E1323"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299, 31.12.2014</w:t>
            </w:r>
          </w:p>
          <w:p w:rsidR="00097065" w:rsidRPr="0089049A" w:rsidRDefault="00097065" w:rsidP="005A483A">
            <w:pPr>
              <w:jc w:val="center"/>
              <w:rPr>
                <w:b/>
                <w:sz w:val="22"/>
                <w:szCs w:val="22"/>
              </w:rPr>
            </w:pPr>
          </w:p>
        </w:tc>
      </w:tr>
      <w:tr w:rsidR="00CE3982" w:rsidTr="00CE3982">
        <w:tc>
          <w:tcPr>
            <w:tcW w:w="585" w:type="dxa"/>
          </w:tcPr>
          <w:p w:rsidR="00CE3982" w:rsidRDefault="00A52A8C" w:rsidP="005A483A">
            <w:pPr>
              <w:jc w:val="center"/>
            </w:pPr>
            <w:r>
              <w:lastRenderedPageBreak/>
              <w:t>20</w:t>
            </w:r>
          </w:p>
        </w:tc>
        <w:tc>
          <w:tcPr>
            <w:tcW w:w="4456" w:type="dxa"/>
          </w:tcPr>
          <w:p w:rsidR="00CE3982" w:rsidRPr="00CE3982" w:rsidRDefault="00CE3982" w:rsidP="00CE3982">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27" w:history="1">
              <w:r w:rsidRPr="00CE3982">
                <w:rPr>
                  <w:rFonts w:eastAsiaTheme="minorHAnsi"/>
                  <w:color w:val="0000FF"/>
                  <w:lang w:eastAsia="en-US"/>
                </w:rPr>
                <w:t>закон</w:t>
              </w:r>
            </w:hyperlink>
            <w:r w:rsidRPr="00CE3982">
              <w:rPr>
                <w:rFonts w:eastAsiaTheme="minorHAnsi"/>
                <w:lang w:eastAsia="en-US"/>
              </w:rPr>
              <w:t xml:space="preserve"> от 29.12.2014 N 485-ФЗ</w:t>
            </w:r>
          </w:p>
          <w:p w:rsidR="00CE3982" w:rsidRPr="00CE3982" w:rsidRDefault="00CE3982" w:rsidP="00CE3982">
            <w:pPr>
              <w:autoSpaceDE w:val="0"/>
              <w:autoSpaceDN w:val="0"/>
              <w:adjustRightInd w:val="0"/>
              <w:jc w:val="both"/>
              <w:rPr>
                <w:rFonts w:eastAsiaTheme="minorHAnsi"/>
                <w:lang w:eastAsia="en-US"/>
              </w:rPr>
            </w:pPr>
            <w:r w:rsidRPr="00CE3982">
              <w:rPr>
                <w:rFonts w:eastAsiaTheme="minorHAnsi"/>
                <w:lang w:eastAsia="en-US"/>
              </w:rPr>
              <w:t xml:space="preserve">"О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w:t>
            </w:r>
            <w:r w:rsidRPr="00CE3982">
              <w:rPr>
                <w:rFonts w:eastAsiaTheme="minorHAnsi"/>
                <w:lang w:eastAsia="en-US"/>
              </w:rPr>
              <w:lastRenderedPageBreak/>
              <w:t>субъекта Российской Федерации"</w:t>
            </w:r>
          </w:p>
          <w:p w:rsidR="00CE3982" w:rsidRPr="00CE3982" w:rsidRDefault="00CE3982" w:rsidP="00CE3982">
            <w:pPr>
              <w:autoSpaceDE w:val="0"/>
              <w:autoSpaceDN w:val="0"/>
              <w:adjustRightInd w:val="0"/>
              <w:ind w:left="540" w:hanging="18"/>
              <w:jc w:val="both"/>
              <w:rPr>
                <w:rFonts w:eastAsiaTheme="minorHAnsi"/>
                <w:lang w:eastAsia="en-US"/>
              </w:rPr>
            </w:pPr>
          </w:p>
        </w:tc>
        <w:tc>
          <w:tcPr>
            <w:tcW w:w="6189" w:type="dxa"/>
          </w:tcPr>
          <w:p w:rsidR="00CE3982" w:rsidRDefault="00CE3982" w:rsidP="00CE3982">
            <w:pPr>
              <w:autoSpaceDE w:val="0"/>
              <w:autoSpaceDN w:val="0"/>
              <w:adjustRightInd w:val="0"/>
              <w:ind w:firstLine="540"/>
              <w:jc w:val="both"/>
              <w:rPr>
                <w:rFonts w:eastAsiaTheme="minorHAnsi"/>
                <w:lang w:eastAsia="en-US"/>
              </w:rPr>
            </w:pPr>
            <w:r>
              <w:rPr>
                <w:rFonts w:eastAsiaTheme="minorHAnsi"/>
                <w:b/>
                <w:bCs/>
                <w:lang w:eastAsia="en-US"/>
              </w:rPr>
              <w:lastRenderedPageBreak/>
              <w:t>Право субъектов РФ перераспределять полномочия между органами государственной власти и органами местного самоуправления получило практическое воплощение</w:t>
            </w:r>
          </w:p>
          <w:p w:rsidR="00CE3982" w:rsidRDefault="00CE3982" w:rsidP="00CE3982">
            <w:pPr>
              <w:autoSpaceDE w:val="0"/>
              <w:autoSpaceDN w:val="0"/>
              <w:adjustRightInd w:val="0"/>
              <w:ind w:firstLine="540"/>
              <w:jc w:val="both"/>
              <w:rPr>
                <w:rFonts w:eastAsiaTheme="minorHAnsi"/>
                <w:lang w:eastAsia="en-US"/>
              </w:rPr>
            </w:pPr>
            <w:r>
              <w:rPr>
                <w:rFonts w:eastAsiaTheme="minorHAnsi"/>
                <w:lang w:eastAsia="en-US"/>
              </w:rPr>
              <w:t xml:space="preserve">Подписанный Президентом РФ закон вносит соответствующие изменения в Федеральные законы "О погребении и похоронном деле", "Об отходах производства и потребления", "О введении в действие </w:t>
            </w:r>
            <w:r>
              <w:rPr>
                <w:rFonts w:eastAsiaTheme="minorHAnsi"/>
                <w:lang w:eastAsia="en-US"/>
              </w:rPr>
              <w:lastRenderedPageBreak/>
              <w:t>Земельного кодекса Российской Федерации", "Жилищный кодекс Российской Федерации", "Земельный кодекс Российской Федерации" и другие законодательные акты.</w:t>
            </w:r>
          </w:p>
          <w:p w:rsidR="00CE3982" w:rsidRDefault="00CE3982" w:rsidP="00E3198E">
            <w:pPr>
              <w:autoSpaceDE w:val="0"/>
              <w:autoSpaceDN w:val="0"/>
              <w:adjustRightInd w:val="0"/>
              <w:ind w:firstLine="540"/>
              <w:jc w:val="both"/>
              <w:rPr>
                <w:rFonts w:eastAsiaTheme="minorHAnsi"/>
                <w:b/>
                <w:bCs/>
                <w:lang w:eastAsia="en-US"/>
              </w:rPr>
            </w:pPr>
          </w:p>
        </w:tc>
        <w:tc>
          <w:tcPr>
            <w:tcW w:w="3556" w:type="dxa"/>
          </w:tcPr>
          <w:p w:rsidR="00CE3982" w:rsidRPr="0089049A" w:rsidRDefault="00CE3982" w:rsidP="0089049A">
            <w:pPr>
              <w:autoSpaceDE w:val="0"/>
              <w:autoSpaceDN w:val="0"/>
              <w:adjustRightInd w:val="0"/>
              <w:jc w:val="both"/>
              <w:rPr>
                <w:rFonts w:eastAsiaTheme="minorHAnsi"/>
                <w:b/>
                <w:bCs/>
                <w:sz w:val="22"/>
                <w:szCs w:val="22"/>
                <w:lang w:eastAsia="en-US"/>
              </w:rPr>
            </w:pPr>
            <w:r w:rsidRPr="0089049A">
              <w:rPr>
                <w:rFonts w:eastAsiaTheme="minorHAnsi"/>
                <w:b/>
                <w:bCs/>
                <w:sz w:val="22"/>
                <w:szCs w:val="22"/>
                <w:lang w:eastAsia="en-US"/>
              </w:rPr>
              <w:lastRenderedPageBreak/>
              <w:t>Официальный интернет-портал правовой информации http://www.pravo.gov.ru, 29.12.2014,</w:t>
            </w:r>
          </w:p>
          <w:p w:rsidR="00CE3982" w:rsidRPr="0089049A" w:rsidRDefault="00CE3982" w:rsidP="0089049A">
            <w:pPr>
              <w:autoSpaceDE w:val="0"/>
              <w:autoSpaceDN w:val="0"/>
              <w:adjustRightInd w:val="0"/>
              <w:jc w:val="both"/>
              <w:rPr>
                <w:rFonts w:eastAsiaTheme="minorHAnsi"/>
                <w:b/>
                <w:bCs/>
                <w:sz w:val="22"/>
                <w:szCs w:val="22"/>
                <w:lang w:eastAsia="en-US"/>
              </w:rPr>
            </w:pPr>
            <w:r w:rsidRPr="0089049A">
              <w:rPr>
                <w:rFonts w:eastAsiaTheme="minorHAnsi"/>
                <w:b/>
                <w:bCs/>
                <w:sz w:val="22"/>
                <w:szCs w:val="22"/>
                <w:lang w:eastAsia="en-US"/>
              </w:rPr>
              <w:t>"Российская газета", N 299, 31.12.2014</w:t>
            </w:r>
          </w:p>
          <w:p w:rsidR="00CE3982" w:rsidRPr="0089049A" w:rsidRDefault="00CE3982" w:rsidP="009E1323">
            <w:pPr>
              <w:autoSpaceDE w:val="0"/>
              <w:autoSpaceDN w:val="0"/>
              <w:adjustRightInd w:val="0"/>
              <w:ind w:left="540"/>
              <w:jc w:val="both"/>
              <w:rPr>
                <w:rFonts w:eastAsiaTheme="minorHAnsi"/>
                <w:b/>
                <w:sz w:val="22"/>
                <w:szCs w:val="22"/>
                <w:lang w:eastAsia="en-US"/>
              </w:rPr>
            </w:pPr>
          </w:p>
        </w:tc>
      </w:tr>
      <w:tr w:rsidR="00CE3982" w:rsidTr="00CE3982">
        <w:tc>
          <w:tcPr>
            <w:tcW w:w="585" w:type="dxa"/>
          </w:tcPr>
          <w:p w:rsidR="00CE3982" w:rsidRDefault="00A52A8C" w:rsidP="005A483A">
            <w:pPr>
              <w:jc w:val="center"/>
            </w:pPr>
            <w:r>
              <w:lastRenderedPageBreak/>
              <w:t>21</w:t>
            </w:r>
          </w:p>
        </w:tc>
        <w:tc>
          <w:tcPr>
            <w:tcW w:w="4456" w:type="dxa"/>
          </w:tcPr>
          <w:p w:rsidR="00CE3982" w:rsidRPr="00CE3982" w:rsidRDefault="00CE3982" w:rsidP="00CE3982">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28" w:history="1">
              <w:r w:rsidRPr="00CE3982">
                <w:rPr>
                  <w:rFonts w:eastAsiaTheme="minorHAnsi"/>
                  <w:color w:val="0000FF"/>
                  <w:lang w:eastAsia="en-US"/>
                </w:rPr>
                <w:t>закон</w:t>
              </w:r>
            </w:hyperlink>
            <w:r w:rsidRPr="00CE3982">
              <w:rPr>
                <w:rFonts w:eastAsiaTheme="minorHAnsi"/>
                <w:lang w:eastAsia="en-US"/>
              </w:rPr>
              <w:t xml:space="preserve"> от 29.12.2014 N 457-ФЗ</w:t>
            </w:r>
          </w:p>
          <w:p w:rsidR="00CE3982" w:rsidRPr="00CE3982" w:rsidRDefault="00CE3982"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изменений в отдельные законодательные акты Российской Федерации"</w:t>
            </w:r>
          </w:p>
          <w:p w:rsidR="00CE3982" w:rsidRPr="00CE3982" w:rsidRDefault="00CE3982" w:rsidP="00CE3982">
            <w:pPr>
              <w:autoSpaceDE w:val="0"/>
              <w:autoSpaceDN w:val="0"/>
              <w:adjustRightInd w:val="0"/>
              <w:ind w:left="540" w:hanging="18"/>
              <w:jc w:val="both"/>
              <w:rPr>
                <w:rFonts w:eastAsiaTheme="minorHAnsi"/>
                <w:lang w:eastAsia="en-US"/>
              </w:rPr>
            </w:pPr>
          </w:p>
        </w:tc>
        <w:tc>
          <w:tcPr>
            <w:tcW w:w="6189" w:type="dxa"/>
          </w:tcPr>
          <w:p w:rsidR="00CE3982" w:rsidRDefault="00CE3982" w:rsidP="00CE3982">
            <w:pPr>
              <w:autoSpaceDE w:val="0"/>
              <w:autoSpaceDN w:val="0"/>
              <w:adjustRightInd w:val="0"/>
              <w:ind w:firstLine="540"/>
              <w:jc w:val="both"/>
              <w:rPr>
                <w:rFonts w:eastAsiaTheme="minorHAnsi"/>
                <w:lang w:eastAsia="en-US"/>
              </w:rPr>
            </w:pPr>
            <w:r>
              <w:rPr>
                <w:rFonts w:eastAsiaTheme="minorHAnsi"/>
                <w:b/>
                <w:bCs/>
                <w:lang w:eastAsia="en-US"/>
              </w:rPr>
              <w:t>Нотариусы смогут удостоверять решения органов управления юридического лица</w:t>
            </w:r>
          </w:p>
          <w:p w:rsidR="00CE3982" w:rsidRDefault="00CE3982" w:rsidP="00CE3982">
            <w:pPr>
              <w:autoSpaceDE w:val="0"/>
              <w:autoSpaceDN w:val="0"/>
              <w:adjustRightInd w:val="0"/>
              <w:ind w:firstLine="540"/>
              <w:jc w:val="both"/>
              <w:rPr>
                <w:rFonts w:eastAsiaTheme="minorHAnsi"/>
                <w:lang w:eastAsia="en-US"/>
              </w:rPr>
            </w:pPr>
            <w:r>
              <w:rPr>
                <w:rFonts w:eastAsiaTheme="minorHAnsi"/>
                <w:lang w:eastAsia="en-US"/>
              </w:rPr>
              <w:t>Это лишь одна из многочисленных новелл, с которыми теперь придется столкнуться нотариусам в России. Укажем лишь на ряд из них.</w:t>
            </w:r>
          </w:p>
          <w:p w:rsidR="00CE3982" w:rsidRDefault="00CE3982" w:rsidP="00CE3982">
            <w:pPr>
              <w:autoSpaceDE w:val="0"/>
              <w:autoSpaceDN w:val="0"/>
              <w:adjustRightInd w:val="0"/>
              <w:ind w:firstLine="540"/>
              <w:jc w:val="both"/>
              <w:rPr>
                <w:rFonts w:eastAsiaTheme="minorHAnsi"/>
                <w:lang w:eastAsia="en-US"/>
              </w:rPr>
            </w:pPr>
            <w:r>
              <w:rPr>
                <w:rFonts w:eastAsiaTheme="minorHAnsi"/>
                <w:lang w:eastAsia="en-US"/>
              </w:rPr>
              <w:t>Реестр нотариусов ведет федеральный орган юстиции, сведения из которого являются открытыми.</w:t>
            </w:r>
          </w:p>
          <w:p w:rsidR="00CE3982" w:rsidRDefault="00CE3982" w:rsidP="00CE3982">
            <w:pPr>
              <w:autoSpaceDE w:val="0"/>
              <w:autoSpaceDN w:val="0"/>
              <w:adjustRightInd w:val="0"/>
              <w:ind w:firstLine="540"/>
              <w:jc w:val="both"/>
              <w:rPr>
                <w:rFonts w:eastAsiaTheme="minorHAnsi"/>
                <w:lang w:eastAsia="en-US"/>
              </w:rPr>
            </w:pPr>
            <w:r>
              <w:rPr>
                <w:rFonts w:eastAsiaTheme="minorHAnsi"/>
                <w:lang w:eastAsia="en-US"/>
              </w:rPr>
              <w:t>Уточнены требования к гражданам, желающим стать нотариусами, механизм проведения квалификационного экзамена, который теперь должен обеспечивать возможность его проведения на удаленных автоматизированных рабочих местах. Сведения о лицах, сдавших квалификационный экзамен, вносятся в реестр нотариусов, а выписка из него становится подтверждением факта сдачи квалификационного экзамена, устанавливается срок действия квалификационного экзамена.</w:t>
            </w:r>
          </w:p>
          <w:p w:rsidR="00CE3982" w:rsidRDefault="00CE3982" w:rsidP="00CE3982">
            <w:pPr>
              <w:autoSpaceDE w:val="0"/>
              <w:autoSpaceDN w:val="0"/>
              <w:adjustRightInd w:val="0"/>
              <w:ind w:firstLine="540"/>
              <w:jc w:val="both"/>
              <w:rPr>
                <w:rFonts w:eastAsiaTheme="minorHAnsi"/>
                <w:lang w:eastAsia="en-US"/>
              </w:rPr>
            </w:pPr>
            <w:r>
              <w:rPr>
                <w:rFonts w:eastAsiaTheme="minorHAnsi"/>
                <w:lang w:eastAsia="en-US"/>
              </w:rPr>
              <w:t xml:space="preserve">Устанавливаются меры поддержки нотариата в малонаселенных и труднодоступных местностях. Такая поддержка осуществляется по ходатайству нотариуса нотариальной палатой либо по ходатайству последней - Федеральной нотариальной палатой. Конкретизировано, что при достижении семидесятипятилетнего возраста сложение полномочий нотариуса происходит без решения суда, в специально разработанном порядке. В ряде случаев появляется возможность приостановить полномочия нотариуса в судебном порядке. Полномочия нотариуса после устранения препятствий </w:t>
            </w:r>
            <w:r>
              <w:rPr>
                <w:rFonts w:eastAsiaTheme="minorHAnsi"/>
                <w:lang w:eastAsia="en-US"/>
              </w:rPr>
              <w:lastRenderedPageBreak/>
              <w:t>восстанавливаются автоматически.</w:t>
            </w:r>
          </w:p>
          <w:p w:rsidR="00CE3982" w:rsidRDefault="00CE3982" w:rsidP="00CE3982">
            <w:pPr>
              <w:autoSpaceDE w:val="0"/>
              <w:autoSpaceDN w:val="0"/>
              <w:adjustRightInd w:val="0"/>
              <w:ind w:firstLine="540"/>
              <w:jc w:val="both"/>
              <w:rPr>
                <w:rFonts w:eastAsiaTheme="minorHAnsi"/>
                <w:lang w:eastAsia="en-US"/>
              </w:rPr>
            </w:pPr>
            <w:r>
              <w:rPr>
                <w:rFonts w:eastAsiaTheme="minorHAnsi"/>
                <w:lang w:eastAsia="en-US"/>
              </w:rPr>
              <w:t>Уточняются и положения "Основ законодательства Российской Федерации о нотариате" о дисциплинарной и имущественной ответственности нотариуса. В частности, запрещается осуществлять нотариальные действия при отсутствии договора страхования гражданской ответственности нотариуса со страховой организацией, аккредитованной Федеральной нотариальной палатой. Вводится понятие компенсационного фонда Федеральной нотариальной палаты, правила формирования фонда и выплаты из него возмещения. Законом уточняются понятия стажера нотариуса, помощника нотариуса и лиц, обеспечивающих деятельность нотариуса.</w:t>
            </w:r>
          </w:p>
          <w:p w:rsidR="00CE3982" w:rsidRDefault="00CE3982" w:rsidP="00CE3982">
            <w:pPr>
              <w:autoSpaceDE w:val="0"/>
              <w:autoSpaceDN w:val="0"/>
              <w:adjustRightInd w:val="0"/>
              <w:ind w:firstLine="540"/>
              <w:jc w:val="both"/>
              <w:rPr>
                <w:rFonts w:eastAsiaTheme="minorHAnsi"/>
                <w:lang w:eastAsia="en-US"/>
              </w:rPr>
            </w:pPr>
            <w:r>
              <w:rPr>
                <w:rFonts w:eastAsiaTheme="minorHAnsi"/>
                <w:lang w:eastAsia="en-US"/>
              </w:rPr>
              <w:t>Указано, что замещать нотариуса может не только его помощник, но и иное лицо, удовлетворяющее требованиям к претенденту на должность нотариуса. Уточнены размеры нотариального тарифа. Вводится новая глава, посвященная удостоверению решения органа управления юридического лица.</w:t>
            </w:r>
          </w:p>
          <w:p w:rsidR="00CE3982" w:rsidRDefault="00CE3982" w:rsidP="00CE3982">
            <w:pPr>
              <w:autoSpaceDE w:val="0"/>
              <w:autoSpaceDN w:val="0"/>
              <w:adjustRightInd w:val="0"/>
              <w:ind w:firstLine="540"/>
              <w:jc w:val="both"/>
              <w:rPr>
                <w:rFonts w:eastAsiaTheme="minorHAnsi"/>
                <w:lang w:eastAsia="en-US"/>
              </w:rPr>
            </w:pPr>
            <w:r>
              <w:rPr>
                <w:rFonts w:eastAsiaTheme="minorHAnsi"/>
                <w:lang w:eastAsia="en-US"/>
              </w:rPr>
              <w:t>Федеральный закон вступает в силу с 1 января 2015 года, за исключением тех положений, для которых установлены иные сроки.</w:t>
            </w:r>
          </w:p>
          <w:p w:rsidR="00CE3982" w:rsidRDefault="00CE3982" w:rsidP="00E3198E">
            <w:pPr>
              <w:autoSpaceDE w:val="0"/>
              <w:autoSpaceDN w:val="0"/>
              <w:adjustRightInd w:val="0"/>
              <w:ind w:firstLine="540"/>
              <w:jc w:val="both"/>
              <w:rPr>
                <w:rFonts w:eastAsiaTheme="minorHAnsi"/>
                <w:b/>
                <w:bCs/>
                <w:lang w:eastAsia="en-US"/>
              </w:rPr>
            </w:pPr>
          </w:p>
        </w:tc>
        <w:tc>
          <w:tcPr>
            <w:tcW w:w="3556" w:type="dxa"/>
          </w:tcPr>
          <w:p w:rsidR="00CE3982" w:rsidRPr="0089049A" w:rsidRDefault="00CE3982" w:rsidP="0089049A">
            <w:pPr>
              <w:autoSpaceDE w:val="0"/>
              <w:autoSpaceDN w:val="0"/>
              <w:adjustRightInd w:val="0"/>
              <w:jc w:val="both"/>
              <w:rPr>
                <w:rFonts w:eastAsiaTheme="minorHAnsi"/>
                <w:b/>
                <w:bCs/>
                <w:sz w:val="22"/>
                <w:szCs w:val="22"/>
                <w:lang w:eastAsia="en-US"/>
              </w:rPr>
            </w:pPr>
            <w:r w:rsidRPr="0089049A">
              <w:rPr>
                <w:rFonts w:eastAsiaTheme="minorHAnsi"/>
                <w:b/>
                <w:bCs/>
                <w:sz w:val="22"/>
                <w:szCs w:val="22"/>
                <w:lang w:eastAsia="en-US"/>
              </w:rPr>
              <w:lastRenderedPageBreak/>
              <w:t>Официальный интернет-портал правовой информации http://www.pravo.gov.ru, 29.12.2014,</w:t>
            </w:r>
          </w:p>
          <w:p w:rsidR="00CE3982" w:rsidRPr="0089049A" w:rsidRDefault="00CE3982" w:rsidP="0089049A">
            <w:pPr>
              <w:autoSpaceDE w:val="0"/>
              <w:autoSpaceDN w:val="0"/>
              <w:adjustRightInd w:val="0"/>
              <w:jc w:val="both"/>
              <w:rPr>
                <w:rFonts w:eastAsiaTheme="minorHAnsi"/>
                <w:b/>
                <w:bCs/>
                <w:sz w:val="22"/>
                <w:szCs w:val="22"/>
                <w:lang w:eastAsia="en-US"/>
              </w:rPr>
            </w:pPr>
            <w:r w:rsidRPr="0089049A">
              <w:rPr>
                <w:rFonts w:eastAsiaTheme="minorHAnsi"/>
                <w:b/>
                <w:bCs/>
                <w:sz w:val="22"/>
                <w:szCs w:val="22"/>
                <w:lang w:eastAsia="en-US"/>
              </w:rPr>
              <w:t>"Российская газета", N 299, 31.12.2014</w:t>
            </w:r>
          </w:p>
          <w:p w:rsidR="00CE3982" w:rsidRPr="0089049A" w:rsidRDefault="00CE3982" w:rsidP="009E1323">
            <w:pPr>
              <w:autoSpaceDE w:val="0"/>
              <w:autoSpaceDN w:val="0"/>
              <w:adjustRightInd w:val="0"/>
              <w:ind w:left="540"/>
              <w:jc w:val="both"/>
              <w:rPr>
                <w:rFonts w:eastAsiaTheme="minorHAnsi"/>
                <w:b/>
                <w:sz w:val="22"/>
                <w:szCs w:val="22"/>
                <w:lang w:eastAsia="en-US"/>
              </w:rPr>
            </w:pPr>
          </w:p>
        </w:tc>
      </w:tr>
      <w:tr w:rsidR="00CE3982" w:rsidTr="00CE3982">
        <w:tc>
          <w:tcPr>
            <w:tcW w:w="585" w:type="dxa"/>
          </w:tcPr>
          <w:p w:rsidR="00CE3982" w:rsidRDefault="00A52A8C" w:rsidP="005A483A">
            <w:pPr>
              <w:jc w:val="center"/>
            </w:pPr>
            <w:r>
              <w:lastRenderedPageBreak/>
              <w:t>22</w:t>
            </w:r>
          </w:p>
        </w:tc>
        <w:tc>
          <w:tcPr>
            <w:tcW w:w="4456" w:type="dxa"/>
          </w:tcPr>
          <w:p w:rsidR="00CE3982" w:rsidRPr="00CE3982" w:rsidRDefault="00CE3982" w:rsidP="00CE3982">
            <w:pPr>
              <w:autoSpaceDE w:val="0"/>
              <w:autoSpaceDN w:val="0"/>
              <w:adjustRightInd w:val="0"/>
              <w:jc w:val="both"/>
              <w:rPr>
                <w:rFonts w:eastAsiaTheme="minorHAnsi"/>
                <w:lang w:eastAsia="en-US"/>
              </w:rPr>
            </w:pPr>
            <w:r w:rsidRPr="00CE3982">
              <w:rPr>
                <w:rFonts w:eastAsiaTheme="minorHAnsi"/>
                <w:lang w:eastAsia="en-US"/>
              </w:rPr>
              <w:t xml:space="preserve">Федеральный </w:t>
            </w:r>
            <w:hyperlink r:id="rId29" w:history="1">
              <w:r w:rsidRPr="00CE3982">
                <w:rPr>
                  <w:rFonts w:eastAsiaTheme="minorHAnsi"/>
                  <w:color w:val="0000FF"/>
                  <w:lang w:eastAsia="en-US"/>
                </w:rPr>
                <w:t>закон</w:t>
              </w:r>
            </w:hyperlink>
            <w:r w:rsidRPr="00CE3982">
              <w:rPr>
                <w:rFonts w:eastAsiaTheme="minorHAnsi"/>
                <w:lang w:eastAsia="en-US"/>
              </w:rPr>
              <w:t xml:space="preserve"> от 29.12.2014 N 453-ФЗ</w:t>
            </w:r>
          </w:p>
          <w:p w:rsidR="00CE3982" w:rsidRPr="00CE3982" w:rsidRDefault="00CE3982"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изменений в Федеральный закон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p w:rsidR="00CE3982" w:rsidRPr="00CE3982" w:rsidRDefault="00CE3982" w:rsidP="00CE3982">
            <w:pPr>
              <w:autoSpaceDE w:val="0"/>
              <w:autoSpaceDN w:val="0"/>
              <w:adjustRightInd w:val="0"/>
              <w:ind w:left="540" w:hanging="18"/>
              <w:jc w:val="both"/>
              <w:rPr>
                <w:rFonts w:eastAsiaTheme="minorHAnsi"/>
                <w:lang w:eastAsia="en-US"/>
              </w:rPr>
            </w:pPr>
          </w:p>
        </w:tc>
        <w:tc>
          <w:tcPr>
            <w:tcW w:w="6189" w:type="dxa"/>
          </w:tcPr>
          <w:p w:rsidR="00CE3982" w:rsidRDefault="00CE3982" w:rsidP="00CE3982">
            <w:pPr>
              <w:autoSpaceDE w:val="0"/>
              <w:autoSpaceDN w:val="0"/>
              <w:adjustRightInd w:val="0"/>
              <w:ind w:firstLine="540"/>
              <w:jc w:val="both"/>
              <w:rPr>
                <w:rFonts w:eastAsiaTheme="minorHAnsi"/>
                <w:lang w:eastAsia="en-US"/>
              </w:rPr>
            </w:pPr>
            <w:r>
              <w:rPr>
                <w:rFonts w:eastAsiaTheme="minorHAnsi"/>
                <w:b/>
                <w:bCs/>
                <w:lang w:eastAsia="en-US"/>
              </w:rPr>
              <w:lastRenderedPageBreak/>
              <w:t>Деятельность Уполномоченного при Президенте РФ по защите прав предпринимателей будет по-прежнему осуществляться аппаратом Общественной палаты Российской Федерации</w:t>
            </w:r>
          </w:p>
          <w:p w:rsidR="00CE3982" w:rsidRDefault="00CE3982" w:rsidP="00CE3982">
            <w:pPr>
              <w:autoSpaceDE w:val="0"/>
              <w:autoSpaceDN w:val="0"/>
              <w:adjustRightInd w:val="0"/>
              <w:ind w:firstLine="540"/>
              <w:jc w:val="both"/>
              <w:rPr>
                <w:rFonts w:eastAsiaTheme="minorHAnsi"/>
                <w:lang w:eastAsia="en-US"/>
              </w:rPr>
            </w:pPr>
            <w:proofErr w:type="gramStart"/>
            <w:r>
              <w:rPr>
                <w:rFonts w:eastAsiaTheme="minorHAnsi"/>
                <w:lang w:eastAsia="en-US"/>
              </w:rPr>
              <w:t xml:space="preserve">Ранее было установлено, что в соответствии со статьей 12 Федерального закона N 294-ФЗ из статей 26 и 28 Федерального закона от 4 апреля 2005 года N 32-ФЗ "Об Общественной палате Российской Федерации" с 1 января 2015 года исключаются слова "и Уполномоченного при Президенте Российской </w:t>
            </w:r>
            <w:r>
              <w:rPr>
                <w:rFonts w:eastAsiaTheme="minorHAnsi"/>
                <w:lang w:eastAsia="en-US"/>
              </w:rPr>
              <w:lastRenderedPageBreak/>
              <w:t>Федерации по защите прав предпринимателей", в результате чего финансирование деятельности Уполномоченного при Президенте РФ по защите</w:t>
            </w:r>
            <w:proofErr w:type="gramEnd"/>
            <w:r>
              <w:rPr>
                <w:rFonts w:eastAsiaTheme="minorHAnsi"/>
                <w:lang w:eastAsia="en-US"/>
              </w:rPr>
              <w:t xml:space="preserve"> прав предпринимателей за счет средств федерального бюджета в 2015 году через федеральное казенное учреждение "Аппарат Общественной палаты Российской Федерации" становилось невозможным.</w:t>
            </w:r>
          </w:p>
          <w:p w:rsidR="00CE3982" w:rsidRDefault="00CE3982" w:rsidP="00CE3982">
            <w:pPr>
              <w:autoSpaceDE w:val="0"/>
              <w:autoSpaceDN w:val="0"/>
              <w:adjustRightInd w:val="0"/>
              <w:ind w:firstLine="540"/>
              <w:jc w:val="both"/>
              <w:rPr>
                <w:rFonts w:eastAsiaTheme="minorHAnsi"/>
                <w:lang w:eastAsia="en-US"/>
              </w:rPr>
            </w:pPr>
            <w:r>
              <w:rPr>
                <w:rFonts w:eastAsiaTheme="minorHAnsi"/>
                <w:lang w:eastAsia="en-US"/>
              </w:rPr>
              <w:t>Внесенными изменениями предусматривается сохранение действующего порядка организационного, правового, аналитического, информационного, документационного, финансового и материально-технического обеспечения деятельности Уполномоченного при Президенте РФ по защите прав предпринимателей.</w:t>
            </w:r>
          </w:p>
          <w:p w:rsidR="00CE3982" w:rsidRDefault="00CE3982" w:rsidP="00E3198E">
            <w:pPr>
              <w:autoSpaceDE w:val="0"/>
              <w:autoSpaceDN w:val="0"/>
              <w:adjustRightInd w:val="0"/>
              <w:ind w:firstLine="540"/>
              <w:jc w:val="both"/>
              <w:rPr>
                <w:rFonts w:eastAsiaTheme="minorHAnsi"/>
                <w:b/>
                <w:bCs/>
                <w:lang w:eastAsia="en-US"/>
              </w:rPr>
            </w:pPr>
          </w:p>
        </w:tc>
        <w:tc>
          <w:tcPr>
            <w:tcW w:w="3556" w:type="dxa"/>
          </w:tcPr>
          <w:p w:rsidR="00CE3982" w:rsidRPr="0089049A" w:rsidRDefault="00CE3982" w:rsidP="0089049A">
            <w:pPr>
              <w:autoSpaceDE w:val="0"/>
              <w:autoSpaceDN w:val="0"/>
              <w:adjustRightInd w:val="0"/>
              <w:jc w:val="both"/>
              <w:rPr>
                <w:rFonts w:eastAsiaTheme="minorHAnsi"/>
                <w:b/>
                <w:bCs/>
                <w:sz w:val="22"/>
                <w:szCs w:val="22"/>
                <w:lang w:eastAsia="en-US"/>
              </w:rPr>
            </w:pPr>
            <w:r w:rsidRPr="0089049A">
              <w:rPr>
                <w:rFonts w:eastAsiaTheme="minorHAnsi"/>
                <w:b/>
                <w:bCs/>
                <w:sz w:val="22"/>
                <w:szCs w:val="22"/>
                <w:lang w:eastAsia="en-US"/>
              </w:rPr>
              <w:lastRenderedPageBreak/>
              <w:t>Официальный интернет-портал правовой информации http://www.pravo.gov.ru, 29.12.2014,</w:t>
            </w:r>
          </w:p>
          <w:p w:rsidR="00CE3982" w:rsidRPr="0089049A" w:rsidRDefault="00CE3982" w:rsidP="0089049A">
            <w:pPr>
              <w:autoSpaceDE w:val="0"/>
              <w:autoSpaceDN w:val="0"/>
              <w:adjustRightInd w:val="0"/>
              <w:jc w:val="both"/>
              <w:rPr>
                <w:rFonts w:eastAsiaTheme="minorHAnsi"/>
                <w:b/>
                <w:bCs/>
                <w:sz w:val="22"/>
                <w:szCs w:val="22"/>
                <w:lang w:eastAsia="en-US"/>
              </w:rPr>
            </w:pPr>
            <w:r w:rsidRPr="0089049A">
              <w:rPr>
                <w:rFonts w:eastAsiaTheme="minorHAnsi"/>
                <w:b/>
                <w:bCs/>
                <w:sz w:val="22"/>
                <w:szCs w:val="22"/>
                <w:lang w:eastAsia="en-US"/>
              </w:rPr>
              <w:t>"Российская газета", N 299, 31.12.2014</w:t>
            </w:r>
          </w:p>
          <w:p w:rsidR="00CE3982" w:rsidRPr="0089049A" w:rsidRDefault="00CE3982" w:rsidP="009E1323">
            <w:pPr>
              <w:autoSpaceDE w:val="0"/>
              <w:autoSpaceDN w:val="0"/>
              <w:adjustRightInd w:val="0"/>
              <w:ind w:left="540"/>
              <w:jc w:val="both"/>
              <w:rPr>
                <w:rFonts w:eastAsiaTheme="minorHAnsi"/>
                <w:b/>
                <w:sz w:val="22"/>
                <w:szCs w:val="22"/>
                <w:lang w:eastAsia="en-US"/>
              </w:rPr>
            </w:pPr>
          </w:p>
        </w:tc>
      </w:tr>
      <w:tr w:rsidR="00097065" w:rsidTr="00CE3982">
        <w:tc>
          <w:tcPr>
            <w:tcW w:w="585" w:type="dxa"/>
          </w:tcPr>
          <w:p w:rsidR="00097065" w:rsidRDefault="00A52A8C" w:rsidP="005A483A">
            <w:pPr>
              <w:jc w:val="center"/>
            </w:pPr>
            <w:r>
              <w:lastRenderedPageBreak/>
              <w:t>23</w:t>
            </w:r>
          </w:p>
        </w:tc>
        <w:tc>
          <w:tcPr>
            <w:tcW w:w="4456" w:type="dxa"/>
          </w:tcPr>
          <w:p w:rsidR="00117818" w:rsidRPr="00CE3982" w:rsidRDefault="009E1323" w:rsidP="00CE3982">
            <w:pPr>
              <w:autoSpaceDE w:val="0"/>
              <w:autoSpaceDN w:val="0"/>
              <w:adjustRightInd w:val="0"/>
              <w:ind w:hanging="18"/>
              <w:jc w:val="both"/>
              <w:rPr>
                <w:rFonts w:eastAsiaTheme="minorHAnsi"/>
                <w:lang w:eastAsia="en-US"/>
              </w:rPr>
            </w:pPr>
            <w:hyperlink r:id="rId30" w:history="1">
              <w:r w:rsidR="00117818" w:rsidRPr="00CE3982">
                <w:rPr>
                  <w:rFonts w:eastAsiaTheme="minorHAnsi"/>
                  <w:color w:val="0000FF"/>
                  <w:lang w:eastAsia="en-US"/>
                </w:rPr>
                <w:t>Постановление</w:t>
              </w:r>
            </w:hyperlink>
            <w:r w:rsidR="00117818" w:rsidRPr="00CE3982">
              <w:rPr>
                <w:rFonts w:eastAsiaTheme="minorHAnsi"/>
                <w:lang w:eastAsia="en-US"/>
              </w:rPr>
              <w:t xml:space="preserve"> Правительства РФ от 27.11.2014 N 1246</w:t>
            </w:r>
          </w:p>
          <w:p w:rsidR="00117818" w:rsidRPr="00CE3982" w:rsidRDefault="00117818" w:rsidP="00CE3982">
            <w:pPr>
              <w:autoSpaceDE w:val="0"/>
              <w:autoSpaceDN w:val="0"/>
              <w:adjustRightInd w:val="0"/>
              <w:ind w:hanging="18"/>
              <w:jc w:val="both"/>
              <w:rPr>
                <w:rFonts w:eastAsiaTheme="minorHAnsi"/>
                <w:lang w:eastAsia="en-US"/>
              </w:rPr>
            </w:pPr>
            <w:r w:rsidRPr="00CE3982">
              <w:rPr>
                <w:rFonts w:eastAsiaTheme="minorHAnsi"/>
                <w:lang w:eastAsia="en-US"/>
              </w:rPr>
              <w:t>"О внесении изменения в приложение к Положению о лицензировании образовательной деятельности"</w:t>
            </w:r>
          </w:p>
          <w:p w:rsidR="00097065" w:rsidRPr="00CE3982" w:rsidRDefault="00097065" w:rsidP="00CE3982">
            <w:pPr>
              <w:ind w:hanging="18"/>
              <w:jc w:val="center"/>
            </w:pPr>
          </w:p>
        </w:tc>
        <w:tc>
          <w:tcPr>
            <w:tcW w:w="6189" w:type="dxa"/>
          </w:tcPr>
          <w:p w:rsidR="00117818" w:rsidRDefault="00117818" w:rsidP="00117818">
            <w:pPr>
              <w:autoSpaceDE w:val="0"/>
              <w:autoSpaceDN w:val="0"/>
              <w:adjustRightInd w:val="0"/>
              <w:ind w:firstLine="540"/>
              <w:jc w:val="both"/>
              <w:rPr>
                <w:rFonts w:eastAsiaTheme="minorHAnsi"/>
                <w:lang w:eastAsia="en-US"/>
              </w:rPr>
            </w:pPr>
            <w:r>
              <w:rPr>
                <w:rFonts w:eastAsiaTheme="minorHAnsi"/>
                <w:b/>
                <w:bCs/>
                <w:lang w:eastAsia="en-US"/>
              </w:rPr>
              <w:t>Реализация общеобразовательных программ, направленных на подготовку служителей и персонала религиозных организаций, теперь представляет собой самостоятельный вид образовательных услуг</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Таким образом, реализация образовательных программ, направленных на подготовку служителей и религиозного персонала религиозных организаций, становится лицензируемым видом образовательной деятельности.</w:t>
            </w:r>
          </w:p>
          <w:p w:rsidR="00097065" w:rsidRDefault="00097065" w:rsidP="005A483A">
            <w:pPr>
              <w:jc w:val="center"/>
            </w:pPr>
          </w:p>
        </w:tc>
        <w:tc>
          <w:tcPr>
            <w:tcW w:w="3556" w:type="dxa"/>
          </w:tcPr>
          <w:p w:rsidR="00117818" w:rsidRPr="0089049A" w:rsidRDefault="00117818" w:rsidP="00117818">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01.12.2014,</w:t>
            </w:r>
          </w:p>
          <w:p w:rsidR="00117818" w:rsidRPr="0089049A" w:rsidRDefault="00117818" w:rsidP="00117818">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08.12.2014, N 49 (часть VI), ст. 6953</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t>24</w:t>
            </w:r>
          </w:p>
        </w:tc>
        <w:tc>
          <w:tcPr>
            <w:tcW w:w="4456" w:type="dxa"/>
          </w:tcPr>
          <w:p w:rsidR="008B68B2" w:rsidRPr="00CE3982" w:rsidRDefault="009E1323" w:rsidP="00CE3982">
            <w:pPr>
              <w:autoSpaceDE w:val="0"/>
              <w:autoSpaceDN w:val="0"/>
              <w:adjustRightInd w:val="0"/>
              <w:ind w:hanging="18"/>
              <w:jc w:val="both"/>
              <w:rPr>
                <w:rFonts w:eastAsiaTheme="minorHAnsi"/>
                <w:lang w:eastAsia="en-US"/>
              </w:rPr>
            </w:pPr>
            <w:hyperlink r:id="rId31" w:history="1">
              <w:r w:rsidR="008B68B2" w:rsidRPr="00CE3982">
                <w:rPr>
                  <w:rFonts w:eastAsiaTheme="minorHAnsi"/>
                  <w:color w:val="0000FF"/>
                  <w:lang w:eastAsia="en-US"/>
                </w:rPr>
                <w:t>Постановление</w:t>
              </w:r>
            </w:hyperlink>
            <w:r w:rsidR="008B68B2" w:rsidRPr="00CE3982">
              <w:rPr>
                <w:rFonts w:eastAsiaTheme="minorHAnsi"/>
                <w:lang w:eastAsia="en-US"/>
              </w:rPr>
              <w:t xml:space="preserve"> Правительства РФ от 28.11.2014 N 1273</w:t>
            </w:r>
          </w:p>
          <w:p w:rsidR="008B68B2" w:rsidRPr="00CE3982" w:rsidRDefault="008B68B2" w:rsidP="00CE3982">
            <w:pPr>
              <w:autoSpaceDE w:val="0"/>
              <w:autoSpaceDN w:val="0"/>
              <w:adjustRightInd w:val="0"/>
              <w:ind w:hanging="18"/>
              <w:jc w:val="both"/>
              <w:rPr>
                <w:rFonts w:eastAsiaTheme="minorHAnsi"/>
                <w:lang w:eastAsia="en-US"/>
              </w:rPr>
            </w:pPr>
            <w:r w:rsidRPr="00CE3982">
              <w:rPr>
                <w:rFonts w:eastAsiaTheme="minorHAnsi"/>
                <w:lang w:eastAsia="en-US"/>
              </w:rPr>
              <w:t>"О Программе государственных гарантий бесплатного оказания гражданам медицинской помощи на 2015 год и на плановый период 2016 и 2017 годов"</w:t>
            </w:r>
          </w:p>
          <w:p w:rsidR="00097065" w:rsidRPr="00CE3982" w:rsidRDefault="00097065" w:rsidP="00CE3982">
            <w:pPr>
              <w:ind w:hanging="18"/>
              <w:jc w:val="center"/>
            </w:pPr>
          </w:p>
        </w:tc>
        <w:tc>
          <w:tcPr>
            <w:tcW w:w="6189" w:type="dxa"/>
          </w:tcPr>
          <w:p w:rsidR="008B68B2" w:rsidRDefault="008B68B2" w:rsidP="008B68B2">
            <w:pPr>
              <w:autoSpaceDE w:val="0"/>
              <w:autoSpaceDN w:val="0"/>
              <w:adjustRightInd w:val="0"/>
              <w:ind w:firstLine="540"/>
              <w:jc w:val="both"/>
              <w:rPr>
                <w:rFonts w:eastAsiaTheme="minorHAnsi"/>
                <w:lang w:eastAsia="en-US"/>
              </w:rPr>
            </w:pPr>
            <w:r>
              <w:rPr>
                <w:rFonts w:eastAsiaTheme="minorHAnsi"/>
                <w:b/>
                <w:bCs/>
                <w:lang w:eastAsia="en-US"/>
              </w:rPr>
              <w:t>Утверждены виды заболеваний и условия, при наличии которых гражданам будет оказываться бесплатная медицинская помощь</w:t>
            </w:r>
          </w:p>
          <w:p w:rsidR="008B68B2" w:rsidRDefault="008B68B2" w:rsidP="008B68B2">
            <w:pPr>
              <w:autoSpaceDE w:val="0"/>
              <w:autoSpaceDN w:val="0"/>
              <w:adjustRightInd w:val="0"/>
              <w:ind w:firstLine="540"/>
              <w:jc w:val="both"/>
              <w:rPr>
                <w:rFonts w:eastAsiaTheme="minorHAnsi"/>
                <w:lang w:eastAsia="en-US"/>
              </w:rPr>
            </w:pPr>
            <w:proofErr w:type="gramStart"/>
            <w:r>
              <w:rPr>
                <w:rFonts w:eastAsiaTheme="minorHAnsi"/>
                <w:lang w:eastAsia="en-US"/>
              </w:rPr>
              <w:t xml:space="preserve">Программа государственных гарантий бесплатного оказания гражданам медицинской помощи на 2015 год и на плановый период 2016 и 2017 годов устанавливает перечень видов, форм и условий медицинской помощи, оказание которой осуществляется бесплатно, перечень </w:t>
            </w:r>
            <w:r>
              <w:rPr>
                <w:rFonts w:eastAsiaTheme="minorHAnsi"/>
                <w:lang w:eastAsia="en-US"/>
              </w:rPr>
              <w:lastRenderedPageBreak/>
              <w:t>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w:t>
            </w:r>
            <w:proofErr w:type="gramEnd"/>
            <w:r>
              <w:rPr>
                <w:rFonts w:eastAsiaTheme="minorHAnsi"/>
                <w:lang w:eastAsia="en-US"/>
              </w:rPr>
              <w:t xml:space="preserve"> единицу объема медицинской помощи, средние </w:t>
            </w:r>
            <w:proofErr w:type="spellStart"/>
            <w:r>
              <w:rPr>
                <w:rFonts w:eastAsiaTheme="minorHAnsi"/>
                <w:lang w:eastAsia="en-US"/>
              </w:rPr>
              <w:t>подушевые</w:t>
            </w:r>
            <w:proofErr w:type="spellEnd"/>
            <w:r>
              <w:rPr>
                <w:rFonts w:eastAsiaTheme="minorHAnsi"/>
                <w:lang w:eastAsia="en-US"/>
              </w:rPr>
              <w:t xml:space="preserve"> нормативы финансирования, порядок и структуру формирования тарифов на медицинскую </w:t>
            </w:r>
            <w:proofErr w:type="gramStart"/>
            <w:r>
              <w:rPr>
                <w:rFonts w:eastAsiaTheme="minorHAnsi"/>
                <w:lang w:eastAsia="en-US"/>
              </w:rPr>
              <w:t>помощь</w:t>
            </w:r>
            <w:proofErr w:type="gramEnd"/>
            <w:r>
              <w:rPr>
                <w:rFonts w:eastAsiaTheme="minorHAnsi"/>
                <w:lang w:eastAsia="en-US"/>
              </w:rPr>
              <w:t xml:space="preserve"> и способы ее оплаты.</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Предусмотрено, в частности, что в рамках Программы бесплатно предоставляются:</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первичная медико-санитарная помощь - оказывается бесплатно в амбулаторных условиях и в условиях дневного стационара, в плановой и неотложной формах;</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первичная доврачебная медико-санитарная помощь - оказывается фельдшерами, акушерами и другими медицинскими работниками со средним медицинским образованием;</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первичная врачебная медико-санитарная помощь -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специализированная медицинская помощь -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B68B2" w:rsidRDefault="008B68B2" w:rsidP="008B68B2">
            <w:pPr>
              <w:autoSpaceDE w:val="0"/>
              <w:autoSpaceDN w:val="0"/>
              <w:adjustRightInd w:val="0"/>
              <w:ind w:firstLine="540"/>
              <w:jc w:val="both"/>
              <w:rPr>
                <w:rFonts w:eastAsiaTheme="minorHAnsi"/>
                <w:lang w:eastAsia="en-US"/>
              </w:rPr>
            </w:pPr>
            <w:proofErr w:type="gramStart"/>
            <w:r>
              <w:rPr>
                <w:rFonts w:eastAsiaTheme="minorHAnsi"/>
                <w:lang w:eastAsia="en-US"/>
              </w:rPr>
              <w:t xml:space="preserve">высокотехнологичная медицинская помощь - </w:t>
            </w:r>
            <w:r>
              <w:rPr>
                <w:rFonts w:eastAsiaTheme="minorHAnsi"/>
                <w:lang w:eastAsia="en-US"/>
              </w:rPr>
              <w:lastRenderedPageBreak/>
              <w:t>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оказывается медицинскими организациями в соответствии с перечнем видов высокотехнологичной медицинской помощи;</w:t>
            </w:r>
            <w:proofErr w:type="gramEnd"/>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скорая, в том числе скорая специализированная, медицинская помощь -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 xml:space="preserve">паллиативная медицинская помощь - оказывается в амбулаторных и стационарных условиях медицинскими работниками, прошедшими </w:t>
            </w:r>
            <w:proofErr w:type="gramStart"/>
            <w:r>
              <w:rPr>
                <w:rFonts w:eastAsiaTheme="minorHAnsi"/>
                <w:lang w:eastAsia="en-US"/>
              </w:rPr>
              <w:t>обучение по оказанию</w:t>
            </w:r>
            <w:proofErr w:type="gramEnd"/>
            <w:r>
              <w:rPr>
                <w:rFonts w:eastAsiaTheme="minorHAnsi"/>
                <w:lang w:eastAsia="en-US"/>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97065" w:rsidRPr="00A52A8C" w:rsidRDefault="008B68B2" w:rsidP="00A52A8C">
            <w:pPr>
              <w:autoSpaceDE w:val="0"/>
              <w:autoSpaceDN w:val="0"/>
              <w:adjustRightInd w:val="0"/>
              <w:ind w:firstLine="540"/>
              <w:jc w:val="both"/>
              <w:rPr>
                <w:rFonts w:eastAsiaTheme="minorHAnsi"/>
                <w:lang w:eastAsia="en-US"/>
              </w:rPr>
            </w:pPr>
            <w:r>
              <w:rPr>
                <w:rFonts w:eastAsiaTheme="minorHAnsi"/>
                <w:lang w:eastAsia="en-US"/>
              </w:rPr>
              <w:t>Органы государственной власти субъектов РФ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w:t>
            </w:r>
          </w:p>
        </w:tc>
        <w:tc>
          <w:tcPr>
            <w:tcW w:w="3556" w:type="dxa"/>
          </w:tcPr>
          <w:p w:rsidR="008B68B2" w:rsidRPr="0089049A" w:rsidRDefault="008B68B2" w:rsidP="008B68B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05.12.2014,</w:t>
            </w:r>
          </w:p>
          <w:p w:rsidR="008B68B2" w:rsidRPr="0089049A" w:rsidRDefault="008B68B2" w:rsidP="008B68B2">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08.12.2014, N 49 (часть VI), ст. 6975</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lastRenderedPageBreak/>
              <w:t>25</w:t>
            </w:r>
          </w:p>
        </w:tc>
        <w:tc>
          <w:tcPr>
            <w:tcW w:w="4456" w:type="dxa"/>
          </w:tcPr>
          <w:p w:rsidR="008B68B2" w:rsidRPr="00CE3982" w:rsidRDefault="009E1323" w:rsidP="00CE3982">
            <w:pPr>
              <w:autoSpaceDE w:val="0"/>
              <w:autoSpaceDN w:val="0"/>
              <w:adjustRightInd w:val="0"/>
              <w:ind w:hanging="18"/>
              <w:jc w:val="both"/>
              <w:rPr>
                <w:rFonts w:eastAsiaTheme="minorHAnsi"/>
                <w:lang w:eastAsia="en-US"/>
              </w:rPr>
            </w:pPr>
            <w:hyperlink r:id="rId32" w:history="1">
              <w:r w:rsidR="008B68B2" w:rsidRPr="00CE3982">
                <w:rPr>
                  <w:rFonts w:eastAsiaTheme="minorHAnsi"/>
                  <w:color w:val="0000FF"/>
                  <w:lang w:eastAsia="en-US"/>
                </w:rPr>
                <w:t>Постановление</w:t>
              </w:r>
            </w:hyperlink>
            <w:r w:rsidR="008B68B2" w:rsidRPr="00CE3982">
              <w:rPr>
                <w:rFonts w:eastAsiaTheme="minorHAnsi"/>
                <w:lang w:eastAsia="en-US"/>
              </w:rPr>
              <w:t xml:space="preserve"> Правительства РФ от 01.12.2014 N 1293</w:t>
            </w:r>
          </w:p>
          <w:p w:rsidR="008B68B2" w:rsidRPr="00CE3982" w:rsidRDefault="008B68B2" w:rsidP="00CE3982">
            <w:pPr>
              <w:autoSpaceDE w:val="0"/>
              <w:autoSpaceDN w:val="0"/>
              <w:adjustRightInd w:val="0"/>
              <w:ind w:hanging="18"/>
              <w:jc w:val="both"/>
              <w:rPr>
                <w:rFonts w:eastAsiaTheme="minorHAnsi"/>
                <w:lang w:eastAsia="en-US"/>
              </w:rPr>
            </w:pPr>
            <w:r w:rsidRPr="00CE3982">
              <w:rPr>
                <w:rFonts w:eastAsiaTheme="minorHAnsi"/>
                <w:lang w:eastAsia="en-US"/>
              </w:rPr>
              <w:t>"О внесении изменений в постановление Правительства Российской Федерации от 21 апреля 2005 г. N 241"</w:t>
            </w:r>
          </w:p>
          <w:p w:rsidR="00097065" w:rsidRPr="00CE3982" w:rsidRDefault="00097065" w:rsidP="00CE3982">
            <w:pPr>
              <w:ind w:hanging="18"/>
              <w:jc w:val="center"/>
            </w:pPr>
          </w:p>
        </w:tc>
        <w:tc>
          <w:tcPr>
            <w:tcW w:w="6189" w:type="dxa"/>
          </w:tcPr>
          <w:p w:rsidR="00965138" w:rsidRDefault="00965138" w:rsidP="00965138">
            <w:pPr>
              <w:autoSpaceDE w:val="0"/>
              <w:autoSpaceDN w:val="0"/>
              <w:adjustRightInd w:val="0"/>
              <w:ind w:firstLine="540"/>
              <w:jc w:val="both"/>
              <w:rPr>
                <w:rFonts w:eastAsiaTheme="minorHAnsi"/>
                <w:lang w:eastAsia="en-US"/>
              </w:rPr>
            </w:pPr>
            <w:r>
              <w:rPr>
                <w:rFonts w:eastAsiaTheme="minorHAnsi"/>
                <w:b/>
                <w:bCs/>
                <w:lang w:eastAsia="en-US"/>
              </w:rPr>
              <w:t xml:space="preserve">Доступ к порталу </w:t>
            </w:r>
            <w:proofErr w:type="spellStart"/>
            <w:r>
              <w:rPr>
                <w:rFonts w:eastAsiaTheme="minorHAnsi"/>
                <w:b/>
                <w:bCs/>
                <w:lang w:eastAsia="en-US"/>
              </w:rPr>
              <w:t>госуслуг</w:t>
            </w:r>
            <w:proofErr w:type="spellEnd"/>
            <w:r>
              <w:rPr>
                <w:rFonts w:eastAsiaTheme="minorHAnsi"/>
                <w:b/>
                <w:bCs/>
                <w:lang w:eastAsia="en-US"/>
              </w:rPr>
              <w:t>, сайтам госорганов и СМИ, на которых публикуются правовые документы, будет предоставляться бесплатно</w:t>
            </w:r>
          </w:p>
          <w:p w:rsidR="00965138" w:rsidRDefault="00965138" w:rsidP="00965138">
            <w:pPr>
              <w:autoSpaceDE w:val="0"/>
              <w:autoSpaceDN w:val="0"/>
              <w:adjustRightInd w:val="0"/>
              <w:ind w:firstLine="540"/>
              <w:jc w:val="both"/>
              <w:rPr>
                <w:rFonts w:eastAsiaTheme="minorHAnsi"/>
                <w:lang w:eastAsia="en-US"/>
              </w:rPr>
            </w:pPr>
            <w:proofErr w:type="gramStart"/>
            <w:r>
              <w:rPr>
                <w:rFonts w:eastAsiaTheme="minorHAnsi"/>
                <w:lang w:eastAsia="en-US"/>
              </w:rPr>
              <w:t>Операторы связи, которые занимают существенное положение в сети связи общего пользования на территориях не менее чем двух третей субъектов РФ и на которого Правительством РФ возложена обязанность по оказанию универсальных услуг связи, должны обеспечить предоставление таких услуг пользователям универсальных услуг связи не позднее 1 июля 2016 года.</w:t>
            </w:r>
            <w:proofErr w:type="gramEnd"/>
          </w:p>
          <w:p w:rsidR="00965138" w:rsidRDefault="00965138" w:rsidP="00965138">
            <w:pPr>
              <w:autoSpaceDE w:val="0"/>
              <w:autoSpaceDN w:val="0"/>
              <w:adjustRightInd w:val="0"/>
              <w:ind w:firstLine="540"/>
              <w:jc w:val="both"/>
              <w:rPr>
                <w:rFonts w:eastAsiaTheme="minorHAnsi"/>
                <w:lang w:eastAsia="en-US"/>
              </w:rPr>
            </w:pPr>
            <w:r>
              <w:rPr>
                <w:rFonts w:eastAsiaTheme="minorHAnsi"/>
                <w:lang w:eastAsia="en-US"/>
              </w:rPr>
              <w:t xml:space="preserve">Конкретный перечень сайтов, к которым должен обеспечиваться бесплатный доступ, будет утвержден </w:t>
            </w:r>
            <w:proofErr w:type="spellStart"/>
            <w:r>
              <w:rPr>
                <w:rFonts w:eastAsiaTheme="minorHAnsi"/>
                <w:lang w:eastAsia="en-US"/>
              </w:rPr>
              <w:t>Минкомсвязи</w:t>
            </w:r>
            <w:proofErr w:type="spellEnd"/>
            <w:r>
              <w:rPr>
                <w:rFonts w:eastAsiaTheme="minorHAnsi"/>
                <w:lang w:eastAsia="en-US"/>
              </w:rPr>
              <w:t xml:space="preserve"> России.</w:t>
            </w:r>
          </w:p>
          <w:p w:rsidR="00965138" w:rsidRDefault="00965138" w:rsidP="00965138">
            <w:pPr>
              <w:autoSpaceDE w:val="0"/>
              <w:autoSpaceDN w:val="0"/>
              <w:adjustRightInd w:val="0"/>
              <w:ind w:firstLine="540"/>
              <w:jc w:val="both"/>
              <w:rPr>
                <w:rFonts w:eastAsiaTheme="minorHAnsi"/>
                <w:lang w:eastAsia="en-US"/>
              </w:rPr>
            </w:pPr>
            <w:r>
              <w:rPr>
                <w:rFonts w:eastAsiaTheme="minorHAnsi"/>
                <w:lang w:eastAsia="en-US"/>
              </w:rPr>
              <w:t>Определено также, что при использовании средств коллективного доступа оператор универсального обслуживания должен обеспечивать скорость передачи данных не менее 256 Кбит/с, а с 1 июля 2016 года - не менее 2 Мбит/</w:t>
            </w:r>
            <w:proofErr w:type="gramStart"/>
            <w:r>
              <w:rPr>
                <w:rFonts w:eastAsiaTheme="minorHAnsi"/>
                <w:lang w:eastAsia="en-US"/>
              </w:rPr>
              <w:t>с</w:t>
            </w:r>
            <w:proofErr w:type="gramEnd"/>
            <w:r>
              <w:rPr>
                <w:rFonts w:eastAsiaTheme="minorHAnsi"/>
                <w:lang w:eastAsia="en-US"/>
              </w:rPr>
              <w:t>.</w:t>
            </w:r>
          </w:p>
          <w:p w:rsidR="00965138" w:rsidRDefault="00965138" w:rsidP="00965138">
            <w:pPr>
              <w:autoSpaceDE w:val="0"/>
              <w:autoSpaceDN w:val="0"/>
              <w:adjustRightInd w:val="0"/>
              <w:ind w:firstLine="540"/>
              <w:jc w:val="both"/>
              <w:rPr>
                <w:rFonts w:eastAsiaTheme="minorHAnsi"/>
                <w:lang w:eastAsia="en-US"/>
              </w:rPr>
            </w:pPr>
            <w:r>
              <w:rPr>
                <w:rFonts w:eastAsiaTheme="minorHAnsi"/>
                <w:lang w:eastAsia="en-US"/>
              </w:rPr>
              <w:t>Кроме того, такие операторы обязаны до 1 июля 2016 года обеспечить предоставление инвалидам в необходимых случаях помощи персонала при пользовании универсальными услугами связи, а также размещение на объектах связи надписей и иной информации с применением рельефно-точечного шрифта Брайля.</w:t>
            </w:r>
          </w:p>
          <w:p w:rsidR="00097065" w:rsidRDefault="00097065" w:rsidP="005A483A">
            <w:pPr>
              <w:jc w:val="center"/>
            </w:pPr>
          </w:p>
        </w:tc>
        <w:tc>
          <w:tcPr>
            <w:tcW w:w="3556" w:type="dxa"/>
          </w:tcPr>
          <w:p w:rsidR="00965138" w:rsidRPr="0089049A" w:rsidRDefault="00965138"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08.12.2014,</w:t>
            </w:r>
          </w:p>
          <w:p w:rsidR="00965138" w:rsidRPr="0089049A" w:rsidRDefault="00965138"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15.12.2014, N 50, ст. 7084</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t>26</w:t>
            </w:r>
          </w:p>
        </w:tc>
        <w:tc>
          <w:tcPr>
            <w:tcW w:w="4456" w:type="dxa"/>
          </w:tcPr>
          <w:p w:rsidR="00377F11" w:rsidRPr="00CE3982" w:rsidRDefault="009E1323" w:rsidP="00CE3982">
            <w:pPr>
              <w:autoSpaceDE w:val="0"/>
              <w:autoSpaceDN w:val="0"/>
              <w:adjustRightInd w:val="0"/>
              <w:jc w:val="both"/>
              <w:rPr>
                <w:rFonts w:eastAsiaTheme="minorHAnsi"/>
                <w:lang w:eastAsia="en-US"/>
              </w:rPr>
            </w:pPr>
            <w:hyperlink r:id="rId33" w:history="1">
              <w:r w:rsidR="00377F11" w:rsidRPr="00CE3982">
                <w:rPr>
                  <w:rFonts w:eastAsiaTheme="minorHAnsi"/>
                  <w:color w:val="0000FF"/>
                  <w:lang w:eastAsia="en-US"/>
                </w:rPr>
                <w:t>Постановление</w:t>
              </w:r>
            </w:hyperlink>
            <w:r w:rsidR="00377F11" w:rsidRPr="00CE3982">
              <w:rPr>
                <w:rFonts w:eastAsiaTheme="minorHAnsi"/>
                <w:lang w:eastAsia="en-US"/>
              </w:rPr>
              <w:t xml:space="preserve"> Правительства РФ от 03.12.2014 N 1300</w:t>
            </w:r>
          </w:p>
          <w:p w:rsidR="00377F11" w:rsidRPr="00CE3982" w:rsidRDefault="00377F11" w:rsidP="00CE3982">
            <w:pPr>
              <w:autoSpaceDE w:val="0"/>
              <w:autoSpaceDN w:val="0"/>
              <w:adjustRightInd w:val="0"/>
              <w:jc w:val="both"/>
              <w:rPr>
                <w:rFonts w:eastAsiaTheme="minorHAnsi"/>
                <w:lang w:eastAsia="en-US"/>
              </w:rPr>
            </w:pPr>
            <w:r w:rsidRPr="00CE3982">
              <w:rPr>
                <w:rFonts w:eastAsiaTheme="minorHAnsi"/>
                <w:lang w:eastAsia="en-US"/>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w:t>
            </w:r>
            <w:r w:rsidRPr="00CE3982">
              <w:rPr>
                <w:rFonts w:eastAsiaTheme="minorHAnsi"/>
                <w:lang w:eastAsia="en-US"/>
              </w:rPr>
              <w:lastRenderedPageBreak/>
              <w:t>собственности, без предоставления земельных участков и установления сервитутов"</w:t>
            </w:r>
          </w:p>
          <w:p w:rsidR="00097065" w:rsidRPr="00CE3982" w:rsidRDefault="00097065" w:rsidP="00CE3982">
            <w:pPr>
              <w:ind w:hanging="18"/>
              <w:jc w:val="center"/>
            </w:pPr>
          </w:p>
        </w:tc>
        <w:tc>
          <w:tcPr>
            <w:tcW w:w="6189" w:type="dxa"/>
          </w:tcPr>
          <w:p w:rsidR="00377F11" w:rsidRDefault="00377F11" w:rsidP="00377F11">
            <w:pPr>
              <w:autoSpaceDE w:val="0"/>
              <w:autoSpaceDN w:val="0"/>
              <w:adjustRightInd w:val="0"/>
              <w:ind w:firstLine="540"/>
              <w:jc w:val="both"/>
              <w:rPr>
                <w:rFonts w:eastAsiaTheme="minorHAnsi"/>
                <w:lang w:eastAsia="en-US"/>
              </w:rPr>
            </w:pPr>
            <w:r>
              <w:rPr>
                <w:rFonts w:eastAsiaTheme="minorHAnsi"/>
                <w:b/>
                <w:bCs/>
                <w:lang w:eastAsia="en-US"/>
              </w:rPr>
              <w:lastRenderedPageBreak/>
              <w:t>Определен перечень объектов, которые можно размещать на землях, находящихся в государственной или муниципальной собственности, без предоставления земельных участков и установления сервитутов</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xml:space="preserve">В указанный перечень </w:t>
            </w:r>
            <w:proofErr w:type="gramStart"/>
            <w:r>
              <w:rPr>
                <w:rFonts w:eastAsiaTheme="minorHAnsi"/>
                <w:lang w:eastAsia="en-US"/>
              </w:rPr>
              <w:t>включены</w:t>
            </w:r>
            <w:proofErr w:type="gramEnd"/>
            <w:r>
              <w:rPr>
                <w:rFonts w:eastAsiaTheme="minorHAnsi"/>
                <w:lang w:eastAsia="en-US"/>
              </w:rPr>
              <w:t>:</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xml:space="preserve">- подземные линейные сооружения и их наземные </w:t>
            </w:r>
            <w:r>
              <w:rPr>
                <w:rFonts w:eastAsiaTheme="minorHAnsi"/>
                <w:lang w:eastAsia="en-US"/>
              </w:rPr>
              <w:lastRenderedPageBreak/>
              <w:t>части;</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водопроводы и водоводы всех видов;</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линейные сооружения канализации и водоотведения;</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элементы благоустройства территории;</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xml:space="preserve">- линии электропередачи классом напряжения до 35 </w:t>
            </w:r>
            <w:proofErr w:type="spellStart"/>
            <w:r>
              <w:rPr>
                <w:rFonts w:eastAsiaTheme="minorHAnsi"/>
                <w:lang w:eastAsia="en-US"/>
              </w:rPr>
              <w:t>кВ</w:t>
            </w:r>
            <w:proofErr w:type="spellEnd"/>
            <w:r>
              <w:rPr>
                <w:rFonts w:eastAsiaTheme="minorHAnsi"/>
                <w:lang w:eastAsia="en-US"/>
              </w:rPr>
              <w:t>;</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нефтепроводы, газопроводы и иные трубопроводы;</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тепловые сети всех видов;</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геодезические, межевые и предупреждающие знаки;</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защитные сооружения;</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линии и сооружения связи;</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подъездные дороги и проезды;</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пожарные водоемы;</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пруды-испарители;</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ветроэнергетические установки и солнечные батареи.</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Постановление вступает в силу с 1 марта 2015 года.</w:t>
            </w:r>
          </w:p>
          <w:p w:rsidR="00097065" w:rsidRDefault="00097065" w:rsidP="005A483A">
            <w:pPr>
              <w:jc w:val="center"/>
            </w:pPr>
          </w:p>
        </w:tc>
        <w:tc>
          <w:tcPr>
            <w:tcW w:w="3556" w:type="dxa"/>
          </w:tcPr>
          <w:p w:rsidR="00377F11" w:rsidRPr="0089049A" w:rsidRDefault="00377F11"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09.12.2014,</w:t>
            </w:r>
          </w:p>
          <w:p w:rsidR="00377F11" w:rsidRPr="0089049A" w:rsidRDefault="00377F11"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15.12.2014, N 50, ст. 7089</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lastRenderedPageBreak/>
              <w:t>27</w:t>
            </w:r>
          </w:p>
        </w:tc>
        <w:tc>
          <w:tcPr>
            <w:tcW w:w="4456" w:type="dxa"/>
          </w:tcPr>
          <w:p w:rsidR="00C8224D" w:rsidRPr="00CE3982" w:rsidRDefault="009E1323" w:rsidP="00CE3982">
            <w:pPr>
              <w:autoSpaceDE w:val="0"/>
              <w:autoSpaceDN w:val="0"/>
              <w:adjustRightInd w:val="0"/>
              <w:ind w:hanging="18"/>
              <w:jc w:val="both"/>
              <w:rPr>
                <w:rFonts w:eastAsiaTheme="minorHAnsi"/>
                <w:lang w:eastAsia="en-US"/>
              </w:rPr>
            </w:pPr>
            <w:hyperlink r:id="rId34" w:history="1">
              <w:r w:rsidR="00C8224D" w:rsidRPr="00CE3982">
                <w:rPr>
                  <w:rFonts w:eastAsiaTheme="minorHAnsi"/>
                  <w:color w:val="0000FF"/>
                  <w:lang w:eastAsia="en-US"/>
                </w:rPr>
                <w:t>Постановление</w:t>
              </w:r>
            </w:hyperlink>
            <w:r w:rsidR="00C8224D" w:rsidRPr="00CE3982">
              <w:rPr>
                <w:rFonts w:eastAsiaTheme="minorHAnsi"/>
                <w:lang w:eastAsia="en-US"/>
              </w:rPr>
              <w:t xml:space="preserve"> Правительства РФ от 01.12.2014 N 1289</w:t>
            </w:r>
          </w:p>
          <w:p w:rsidR="00C8224D" w:rsidRPr="00CE3982" w:rsidRDefault="00C8224D" w:rsidP="00CE3982">
            <w:pPr>
              <w:autoSpaceDE w:val="0"/>
              <w:autoSpaceDN w:val="0"/>
              <w:adjustRightInd w:val="0"/>
              <w:ind w:hanging="18"/>
              <w:jc w:val="both"/>
              <w:rPr>
                <w:rFonts w:eastAsiaTheme="minorHAnsi"/>
                <w:lang w:eastAsia="en-US"/>
              </w:rPr>
            </w:pPr>
            <w:r w:rsidRPr="00CE3982">
              <w:rPr>
                <w:rFonts w:eastAsiaTheme="minorHAnsi"/>
                <w:lang w:eastAsia="en-US"/>
              </w:rPr>
              <w:t>"О внесении изменений в Основы ценообразования в сфере водоснабжения и водоотведения"</w:t>
            </w:r>
          </w:p>
          <w:p w:rsidR="00097065" w:rsidRPr="00CE3982" w:rsidRDefault="00097065" w:rsidP="00CE3982">
            <w:pPr>
              <w:ind w:hanging="18"/>
              <w:jc w:val="center"/>
            </w:pPr>
          </w:p>
        </w:tc>
        <w:tc>
          <w:tcPr>
            <w:tcW w:w="6189" w:type="dxa"/>
          </w:tcPr>
          <w:p w:rsidR="00C8224D" w:rsidRDefault="00C8224D" w:rsidP="00C8224D">
            <w:pPr>
              <w:autoSpaceDE w:val="0"/>
              <w:autoSpaceDN w:val="0"/>
              <w:adjustRightInd w:val="0"/>
              <w:ind w:firstLine="540"/>
              <w:jc w:val="both"/>
              <w:outlineLvl w:val="0"/>
              <w:rPr>
                <w:rFonts w:eastAsiaTheme="minorHAnsi"/>
                <w:lang w:eastAsia="en-US"/>
              </w:rPr>
            </w:pPr>
          </w:p>
          <w:p w:rsidR="00C8224D" w:rsidRDefault="00C8224D" w:rsidP="00C8224D">
            <w:pPr>
              <w:autoSpaceDE w:val="0"/>
              <w:autoSpaceDN w:val="0"/>
              <w:adjustRightInd w:val="0"/>
              <w:ind w:firstLine="540"/>
              <w:jc w:val="both"/>
              <w:rPr>
                <w:rFonts w:eastAsiaTheme="minorHAnsi"/>
                <w:lang w:eastAsia="en-US"/>
              </w:rPr>
            </w:pPr>
            <w:r>
              <w:rPr>
                <w:rFonts w:eastAsiaTheme="minorHAnsi"/>
                <w:b/>
                <w:bCs/>
                <w:lang w:eastAsia="en-US"/>
              </w:rPr>
              <w:t>Уточнены методы регулирования тарифов в сфере водоснабжения и водоотведения</w:t>
            </w:r>
          </w:p>
          <w:p w:rsidR="00C8224D" w:rsidRDefault="00C8224D" w:rsidP="00C8224D">
            <w:pPr>
              <w:autoSpaceDE w:val="0"/>
              <w:autoSpaceDN w:val="0"/>
              <w:adjustRightInd w:val="0"/>
              <w:ind w:firstLine="540"/>
              <w:jc w:val="both"/>
              <w:rPr>
                <w:rFonts w:eastAsiaTheme="minorHAnsi"/>
                <w:lang w:eastAsia="en-US"/>
              </w:rPr>
            </w:pPr>
            <w:r>
              <w:rPr>
                <w:rFonts w:eastAsiaTheme="minorHAnsi"/>
                <w:lang w:eastAsia="en-US"/>
              </w:rPr>
              <w:t>Поправками, внесенными в утвержденные постановлением Правительства РФ от 13.05.2013 N 406 Основы ценообразования в сфере водоснабжения и водоотведения, в частности:</w:t>
            </w:r>
          </w:p>
          <w:p w:rsidR="00C8224D" w:rsidRDefault="00C8224D" w:rsidP="00C8224D">
            <w:pPr>
              <w:autoSpaceDE w:val="0"/>
              <w:autoSpaceDN w:val="0"/>
              <w:adjustRightInd w:val="0"/>
              <w:ind w:firstLine="540"/>
              <w:jc w:val="both"/>
              <w:rPr>
                <w:rFonts w:eastAsiaTheme="minorHAnsi"/>
                <w:lang w:eastAsia="en-US"/>
              </w:rPr>
            </w:pPr>
            <w:r>
              <w:rPr>
                <w:rFonts w:eastAsiaTheme="minorHAnsi"/>
                <w:lang w:eastAsia="en-US"/>
              </w:rPr>
              <w:t>уточнен порядок определения величины нормативной прибыли регулируемой организации;</w:t>
            </w:r>
          </w:p>
          <w:p w:rsidR="00C8224D" w:rsidRDefault="00C8224D" w:rsidP="00C8224D">
            <w:pPr>
              <w:autoSpaceDE w:val="0"/>
              <w:autoSpaceDN w:val="0"/>
              <w:adjustRightInd w:val="0"/>
              <w:ind w:firstLine="540"/>
              <w:jc w:val="both"/>
              <w:rPr>
                <w:rFonts w:eastAsiaTheme="minorHAnsi"/>
                <w:lang w:eastAsia="en-US"/>
              </w:rPr>
            </w:pPr>
            <w:r>
              <w:rPr>
                <w:rFonts w:eastAsiaTheme="minorHAnsi"/>
                <w:lang w:eastAsia="en-US"/>
              </w:rPr>
              <w:t>предусмотрен порядок изменения величины нормативной прибыли в случае утверждения новой инвестиционной программы регулируемой организации в течение долгосрочного периода регулирования;</w:t>
            </w:r>
          </w:p>
          <w:p w:rsidR="00C8224D" w:rsidRDefault="00C8224D" w:rsidP="00C8224D">
            <w:pPr>
              <w:autoSpaceDE w:val="0"/>
              <w:autoSpaceDN w:val="0"/>
              <w:adjustRightInd w:val="0"/>
              <w:ind w:firstLine="540"/>
              <w:jc w:val="both"/>
              <w:rPr>
                <w:rFonts w:eastAsiaTheme="minorHAnsi"/>
                <w:lang w:eastAsia="en-US"/>
              </w:rPr>
            </w:pPr>
            <w:r>
              <w:rPr>
                <w:rFonts w:eastAsiaTheme="minorHAnsi"/>
                <w:lang w:eastAsia="en-US"/>
              </w:rPr>
              <w:lastRenderedPageBreak/>
              <w:t>величина нормативной прибыли установлена в качестве долгосрочного параметра регулирования тарифов только для организаций, осуществляющих права владения или пользования централизованными системами горячего и холодного водоснабжения, водоотведения, находящимися в государственной или муниципальной собственности, по договорам аренды или по концессионным соглашениям, заключенным не ранее 1 января 2014 года.</w:t>
            </w:r>
          </w:p>
          <w:p w:rsidR="00C8224D" w:rsidRDefault="00C8224D" w:rsidP="00C8224D">
            <w:pPr>
              <w:autoSpaceDE w:val="0"/>
              <w:autoSpaceDN w:val="0"/>
              <w:adjustRightInd w:val="0"/>
              <w:ind w:firstLine="540"/>
              <w:jc w:val="both"/>
              <w:rPr>
                <w:rFonts w:eastAsiaTheme="minorHAnsi"/>
                <w:lang w:eastAsia="en-US"/>
              </w:rPr>
            </w:pPr>
            <w:r>
              <w:rPr>
                <w:rFonts w:eastAsiaTheme="minorHAnsi"/>
                <w:lang w:eastAsia="en-US"/>
              </w:rPr>
              <w:t>Поправки позволят при переходе к долгосрочному регулированию тарифов с применением метода индексации учитывать расходы регулируемых организаций на капитальные вложения (инвестиции), что исключит недополученные доходы указанных организаций и не приведет к обязательству по их компенсации за счет бюджета.</w:t>
            </w:r>
          </w:p>
          <w:p w:rsidR="00097065" w:rsidRDefault="00097065" w:rsidP="005A483A">
            <w:pPr>
              <w:jc w:val="center"/>
            </w:pPr>
          </w:p>
        </w:tc>
        <w:tc>
          <w:tcPr>
            <w:tcW w:w="3556" w:type="dxa"/>
          </w:tcPr>
          <w:p w:rsidR="00C8224D" w:rsidRPr="0089049A" w:rsidRDefault="00C8224D"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08.12.2014,</w:t>
            </w:r>
          </w:p>
          <w:p w:rsidR="00C8224D" w:rsidRPr="0089049A" w:rsidRDefault="00C8224D"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15.12.2014, N 50, ст. 7080</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lastRenderedPageBreak/>
              <w:t>28</w:t>
            </w:r>
          </w:p>
        </w:tc>
        <w:tc>
          <w:tcPr>
            <w:tcW w:w="4456" w:type="dxa"/>
          </w:tcPr>
          <w:p w:rsidR="00BC15C5" w:rsidRPr="00CE3982" w:rsidRDefault="009E1323" w:rsidP="00CE3982">
            <w:pPr>
              <w:autoSpaceDE w:val="0"/>
              <w:autoSpaceDN w:val="0"/>
              <w:adjustRightInd w:val="0"/>
              <w:jc w:val="both"/>
              <w:rPr>
                <w:rFonts w:eastAsiaTheme="minorHAnsi"/>
                <w:lang w:eastAsia="en-US"/>
              </w:rPr>
            </w:pPr>
            <w:hyperlink r:id="rId35" w:history="1">
              <w:r w:rsidR="00BC15C5" w:rsidRPr="00CE3982">
                <w:rPr>
                  <w:rFonts w:eastAsiaTheme="minorHAnsi"/>
                  <w:color w:val="0000FF"/>
                  <w:lang w:eastAsia="en-US"/>
                </w:rPr>
                <w:t>Постановление</w:t>
              </w:r>
            </w:hyperlink>
            <w:r w:rsidR="00BC15C5" w:rsidRPr="00CE3982">
              <w:rPr>
                <w:rFonts w:eastAsiaTheme="minorHAnsi"/>
                <w:lang w:eastAsia="en-US"/>
              </w:rPr>
              <w:t xml:space="preserve"> Правительства РФ от 05.12.2014 N 1321</w:t>
            </w:r>
          </w:p>
          <w:p w:rsidR="00BC15C5" w:rsidRPr="00CE3982" w:rsidRDefault="00BC15C5" w:rsidP="00CE3982">
            <w:pPr>
              <w:autoSpaceDE w:val="0"/>
              <w:autoSpaceDN w:val="0"/>
              <w:adjustRightInd w:val="0"/>
              <w:jc w:val="both"/>
              <w:rPr>
                <w:rFonts w:eastAsiaTheme="minorHAnsi"/>
                <w:lang w:eastAsia="en-US"/>
              </w:rPr>
            </w:pPr>
            <w:r w:rsidRPr="00CE3982">
              <w:rPr>
                <w:rFonts w:eastAsiaTheme="minorHAnsi"/>
                <w:lang w:eastAsia="en-US"/>
              </w:rPr>
              <w:t>"Об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III квартал 2014 г."</w:t>
            </w:r>
          </w:p>
          <w:p w:rsidR="00097065" w:rsidRPr="00CE3982" w:rsidRDefault="00097065" w:rsidP="00CE3982">
            <w:pPr>
              <w:ind w:hanging="18"/>
              <w:jc w:val="center"/>
            </w:pPr>
          </w:p>
        </w:tc>
        <w:tc>
          <w:tcPr>
            <w:tcW w:w="6189" w:type="dxa"/>
          </w:tcPr>
          <w:p w:rsidR="00BC15C5" w:rsidRDefault="00BC15C5" w:rsidP="00BC15C5">
            <w:pPr>
              <w:autoSpaceDE w:val="0"/>
              <w:autoSpaceDN w:val="0"/>
              <w:adjustRightInd w:val="0"/>
              <w:ind w:firstLine="540"/>
              <w:jc w:val="both"/>
              <w:rPr>
                <w:rFonts w:eastAsiaTheme="minorHAnsi"/>
                <w:lang w:eastAsia="en-US"/>
              </w:rPr>
            </w:pPr>
            <w:r>
              <w:rPr>
                <w:rFonts w:eastAsiaTheme="minorHAnsi"/>
                <w:b/>
                <w:bCs/>
                <w:lang w:eastAsia="en-US"/>
              </w:rPr>
              <w:t>Прожиточный минимум на душу населения по России за III квартал 2014 года по сравнению со II кварталом снизился с 8192 до 8086 рублей</w:t>
            </w:r>
          </w:p>
          <w:p w:rsidR="00BC15C5" w:rsidRDefault="00BC15C5" w:rsidP="00BC15C5">
            <w:pPr>
              <w:autoSpaceDE w:val="0"/>
              <w:autoSpaceDN w:val="0"/>
              <w:adjustRightInd w:val="0"/>
              <w:ind w:firstLine="540"/>
              <w:jc w:val="both"/>
              <w:rPr>
                <w:rFonts w:eastAsiaTheme="minorHAnsi"/>
                <w:lang w:eastAsia="en-US"/>
              </w:rPr>
            </w:pPr>
            <w:r>
              <w:rPr>
                <w:rFonts w:eastAsiaTheme="minorHAnsi"/>
                <w:lang w:eastAsia="en-US"/>
              </w:rPr>
              <w:t>Также в сравнении со вторым кварталом в третьем квартале прожиточный минимум снизился:</w:t>
            </w:r>
          </w:p>
          <w:p w:rsidR="00BC15C5" w:rsidRDefault="00BC15C5" w:rsidP="00BC15C5">
            <w:pPr>
              <w:autoSpaceDE w:val="0"/>
              <w:autoSpaceDN w:val="0"/>
              <w:adjustRightInd w:val="0"/>
              <w:ind w:firstLine="540"/>
              <w:jc w:val="both"/>
              <w:rPr>
                <w:rFonts w:eastAsiaTheme="minorHAnsi"/>
                <w:lang w:eastAsia="en-US"/>
              </w:rPr>
            </w:pPr>
            <w:r>
              <w:rPr>
                <w:rFonts w:eastAsiaTheme="minorHAnsi"/>
                <w:lang w:eastAsia="en-US"/>
              </w:rPr>
              <w:t>для трудоспособного населения - с 8834 до 8731 рубля;</w:t>
            </w:r>
          </w:p>
          <w:p w:rsidR="00BC15C5" w:rsidRDefault="00BC15C5" w:rsidP="00BC15C5">
            <w:pPr>
              <w:autoSpaceDE w:val="0"/>
              <w:autoSpaceDN w:val="0"/>
              <w:adjustRightInd w:val="0"/>
              <w:ind w:firstLine="540"/>
              <w:jc w:val="both"/>
              <w:rPr>
                <w:rFonts w:eastAsiaTheme="minorHAnsi"/>
                <w:lang w:eastAsia="en-US"/>
              </w:rPr>
            </w:pPr>
            <w:r>
              <w:rPr>
                <w:rFonts w:eastAsiaTheme="minorHAnsi"/>
                <w:lang w:eastAsia="en-US"/>
              </w:rPr>
              <w:t>для пенсионеров - с 6717 рублей до 6656 рублей;</w:t>
            </w:r>
          </w:p>
          <w:p w:rsidR="00BC15C5" w:rsidRDefault="00BC15C5" w:rsidP="00BC15C5">
            <w:pPr>
              <w:autoSpaceDE w:val="0"/>
              <w:autoSpaceDN w:val="0"/>
              <w:adjustRightInd w:val="0"/>
              <w:ind w:firstLine="540"/>
              <w:jc w:val="both"/>
              <w:rPr>
                <w:rFonts w:eastAsiaTheme="minorHAnsi"/>
                <w:lang w:eastAsia="en-US"/>
              </w:rPr>
            </w:pPr>
            <w:r>
              <w:rPr>
                <w:rFonts w:eastAsiaTheme="minorHAnsi"/>
                <w:lang w:eastAsia="en-US"/>
              </w:rPr>
              <w:t>для детей - с 7920 до 7738 рублей.</w:t>
            </w:r>
          </w:p>
          <w:p w:rsidR="00097065" w:rsidRDefault="00097065" w:rsidP="005A483A">
            <w:pPr>
              <w:jc w:val="center"/>
            </w:pPr>
          </w:p>
        </w:tc>
        <w:tc>
          <w:tcPr>
            <w:tcW w:w="3556" w:type="dxa"/>
          </w:tcPr>
          <w:p w:rsidR="00BC15C5" w:rsidRPr="0089049A" w:rsidRDefault="00BC15C5"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10.12.2014,</w:t>
            </w:r>
          </w:p>
          <w:p w:rsidR="00BC15C5" w:rsidRPr="0089049A" w:rsidRDefault="00BC15C5"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15.12.2014, N 50, ст. 7107</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t>29</w:t>
            </w:r>
          </w:p>
        </w:tc>
        <w:tc>
          <w:tcPr>
            <w:tcW w:w="4456" w:type="dxa"/>
          </w:tcPr>
          <w:p w:rsidR="00BC15C5" w:rsidRPr="00CE3982" w:rsidRDefault="009E1323" w:rsidP="00CE3982">
            <w:pPr>
              <w:autoSpaceDE w:val="0"/>
              <w:autoSpaceDN w:val="0"/>
              <w:adjustRightInd w:val="0"/>
              <w:jc w:val="both"/>
              <w:rPr>
                <w:rFonts w:eastAsiaTheme="minorHAnsi"/>
                <w:lang w:eastAsia="en-US"/>
              </w:rPr>
            </w:pPr>
            <w:hyperlink r:id="rId36" w:history="1">
              <w:r w:rsidR="00BC15C5" w:rsidRPr="00CE3982">
                <w:rPr>
                  <w:rFonts w:eastAsiaTheme="minorHAnsi"/>
                  <w:color w:val="0000FF"/>
                  <w:lang w:eastAsia="en-US"/>
                </w:rPr>
                <w:t>Постановление</w:t>
              </w:r>
            </w:hyperlink>
            <w:r w:rsidR="00BC15C5" w:rsidRPr="00CE3982">
              <w:rPr>
                <w:rFonts w:eastAsiaTheme="minorHAnsi"/>
                <w:lang w:eastAsia="en-US"/>
              </w:rPr>
              <w:t xml:space="preserve"> Правительства РФ от 01.12.2014 N 1285</w:t>
            </w:r>
          </w:p>
          <w:p w:rsidR="00BC15C5" w:rsidRPr="00CE3982" w:rsidRDefault="00BC15C5" w:rsidP="00CE3982">
            <w:pPr>
              <w:autoSpaceDE w:val="0"/>
              <w:autoSpaceDN w:val="0"/>
              <w:adjustRightInd w:val="0"/>
              <w:jc w:val="both"/>
              <w:rPr>
                <w:rFonts w:eastAsiaTheme="minorHAnsi"/>
                <w:lang w:eastAsia="en-US"/>
              </w:rPr>
            </w:pPr>
            <w:r w:rsidRPr="00CE3982">
              <w:rPr>
                <w:rFonts w:eastAsiaTheme="minorHAnsi"/>
                <w:lang w:eastAsia="en-US"/>
              </w:rPr>
              <w:t xml:space="preserve">"О расчете </w:t>
            </w:r>
            <w:proofErr w:type="spellStart"/>
            <w:r w:rsidRPr="00CE3982">
              <w:rPr>
                <w:rFonts w:eastAsiaTheme="minorHAnsi"/>
                <w:lang w:eastAsia="en-US"/>
              </w:rPr>
              <w:t>подушевых</w:t>
            </w:r>
            <w:proofErr w:type="spellEnd"/>
            <w:r w:rsidRPr="00CE3982">
              <w:rPr>
                <w:rFonts w:eastAsiaTheme="minorHAnsi"/>
                <w:lang w:eastAsia="en-US"/>
              </w:rPr>
              <w:t xml:space="preserve"> нормативов финансирования социальных услуг"</w:t>
            </w:r>
          </w:p>
          <w:p w:rsidR="00097065" w:rsidRPr="00CE3982" w:rsidRDefault="00097065" w:rsidP="00CE3982">
            <w:pPr>
              <w:ind w:hanging="18"/>
              <w:jc w:val="center"/>
            </w:pPr>
          </w:p>
        </w:tc>
        <w:tc>
          <w:tcPr>
            <w:tcW w:w="6189" w:type="dxa"/>
          </w:tcPr>
          <w:p w:rsidR="00BC15C5" w:rsidRDefault="00BC15C5" w:rsidP="00BC15C5">
            <w:pPr>
              <w:autoSpaceDE w:val="0"/>
              <w:autoSpaceDN w:val="0"/>
              <w:adjustRightInd w:val="0"/>
              <w:ind w:firstLine="540"/>
              <w:jc w:val="both"/>
              <w:rPr>
                <w:rFonts w:eastAsiaTheme="minorHAnsi"/>
                <w:lang w:eastAsia="en-US"/>
              </w:rPr>
            </w:pPr>
            <w:r>
              <w:rPr>
                <w:rFonts w:eastAsiaTheme="minorHAnsi"/>
                <w:b/>
                <w:bCs/>
                <w:lang w:eastAsia="en-US"/>
              </w:rPr>
              <w:t xml:space="preserve">Подготовлены методические рекомендации по расчету </w:t>
            </w:r>
            <w:proofErr w:type="spellStart"/>
            <w:r>
              <w:rPr>
                <w:rFonts w:eastAsiaTheme="minorHAnsi"/>
                <w:b/>
                <w:bCs/>
                <w:lang w:eastAsia="en-US"/>
              </w:rPr>
              <w:t>подушевых</w:t>
            </w:r>
            <w:proofErr w:type="spellEnd"/>
            <w:r>
              <w:rPr>
                <w:rFonts w:eastAsiaTheme="minorHAnsi"/>
                <w:b/>
                <w:bCs/>
                <w:lang w:eastAsia="en-US"/>
              </w:rPr>
              <w:t xml:space="preserve"> нормативов финансирования социальных услуг</w:t>
            </w:r>
          </w:p>
          <w:p w:rsidR="00BC15C5" w:rsidRDefault="00BC15C5" w:rsidP="00BC15C5">
            <w:pPr>
              <w:autoSpaceDE w:val="0"/>
              <w:autoSpaceDN w:val="0"/>
              <w:adjustRightInd w:val="0"/>
              <w:ind w:firstLine="540"/>
              <w:jc w:val="both"/>
              <w:rPr>
                <w:rFonts w:eastAsiaTheme="minorHAnsi"/>
                <w:lang w:eastAsia="en-US"/>
              </w:rPr>
            </w:pPr>
            <w:r>
              <w:rPr>
                <w:rFonts w:eastAsiaTheme="minorHAnsi"/>
                <w:lang w:eastAsia="en-US"/>
              </w:rPr>
              <w:t xml:space="preserve">С 1 января 2015 года вступает в силу Закон об основах социального обслуживания граждан в РФ, устанавливающий новые принципы финансового </w:t>
            </w:r>
            <w:r>
              <w:rPr>
                <w:rFonts w:eastAsiaTheme="minorHAnsi"/>
                <w:lang w:eastAsia="en-US"/>
              </w:rPr>
              <w:lastRenderedPageBreak/>
              <w:t>обеспечения оказания социальных услуг с учетом видов услуг и форм социального обслуживания населения.</w:t>
            </w:r>
          </w:p>
          <w:p w:rsidR="00BC15C5" w:rsidRDefault="00BC15C5" w:rsidP="00BC15C5">
            <w:pPr>
              <w:autoSpaceDE w:val="0"/>
              <w:autoSpaceDN w:val="0"/>
              <w:adjustRightInd w:val="0"/>
              <w:ind w:firstLine="540"/>
              <w:jc w:val="both"/>
              <w:rPr>
                <w:rFonts w:eastAsiaTheme="minorHAnsi"/>
                <w:lang w:eastAsia="en-US"/>
              </w:rPr>
            </w:pPr>
            <w:proofErr w:type="spellStart"/>
            <w:r>
              <w:rPr>
                <w:rFonts w:eastAsiaTheme="minorHAnsi"/>
                <w:lang w:eastAsia="en-US"/>
              </w:rPr>
              <w:t>Подушевые</w:t>
            </w:r>
            <w:proofErr w:type="spellEnd"/>
            <w:r>
              <w:rPr>
                <w:rFonts w:eastAsiaTheme="minorHAnsi"/>
                <w:lang w:eastAsia="en-US"/>
              </w:rPr>
              <w:t xml:space="preserve"> нормативы устанавливаются субъектами РФ в расчете на одного получателя таких услуг. Нормативы могут дифференцироваться для городской и сельской местности в зависимости от форм социального обслуживания.</w:t>
            </w:r>
          </w:p>
          <w:p w:rsidR="00BC15C5" w:rsidRDefault="00BC15C5" w:rsidP="00BC15C5">
            <w:pPr>
              <w:autoSpaceDE w:val="0"/>
              <w:autoSpaceDN w:val="0"/>
              <w:adjustRightInd w:val="0"/>
              <w:ind w:firstLine="540"/>
              <w:jc w:val="both"/>
              <w:rPr>
                <w:rFonts w:eastAsiaTheme="minorHAnsi"/>
                <w:lang w:eastAsia="en-US"/>
              </w:rPr>
            </w:pPr>
            <w:r>
              <w:rPr>
                <w:rFonts w:eastAsiaTheme="minorHAnsi"/>
                <w:lang w:eastAsia="en-US"/>
              </w:rPr>
              <w:t xml:space="preserve">Определяются </w:t>
            </w:r>
            <w:proofErr w:type="spellStart"/>
            <w:r>
              <w:rPr>
                <w:rFonts w:eastAsiaTheme="minorHAnsi"/>
                <w:lang w:eastAsia="en-US"/>
              </w:rPr>
              <w:t>подушевые</w:t>
            </w:r>
            <w:proofErr w:type="spellEnd"/>
            <w:r>
              <w:rPr>
                <w:rFonts w:eastAsiaTheme="minorHAnsi"/>
                <w:lang w:eastAsia="en-US"/>
              </w:rPr>
              <w:t xml:space="preserve"> нормативы исходя из прямых и косвенных расходов на предоставление услуг за предыдущий год с учетом индекса роста цен (тарифов) на соответствующие товары и услуги.</w:t>
            </w:r>
          </w:p>
          <w:p w:rsidR="00BC15C5" w:rsidRDefault="00BC15C5" w:rsidP="00BC15C5">
            <w:pPr>
              <w:autoSpaceDE w:val="0"/>
              <w:autoSpaceDN w:val="0"/>
              <w:adjustRightInd w:val="0"/>
              <w:ind w:firstLine="540"/>
              <w:jc w:val="both"/>
              <w:rPr>
                <w:rFonts w:eastAsiaTheme="minorHAnsi"/>
                <w:lang w:eastAsia="en-US"/>
              </w:rPr>
            </w:pPr>
            <w:r>
              <w:rPr>
                <w:rFonts w:eastAsiaTheme="minorHAnsi"/>
                <w:lang w:eastAsia="en-US"/>
              </w:rPr>
              <w:t>Рекомендации содержат перечень включаемых в расчет услуг, а также формулы расчета их величин.</w:t>
            </w:r>
          </w:p>
          <w:p w:rsidR="00BC15C5" w:rsidRDefault="00BC15C5" w:rsidP="00BC15C5">
            <w:pPr>
              <w:autoSpaceDE w:val="0"/>
              <w:autoSpaceDN w:val="0"/>
              <w:adjustRightInd w:val="0"/>
              <w:ind w:firstLine="540"/>
              <w:jc w:val="both"/>
              <w:rPr>
                <w:rFonts w:eastAsiaTheme="minorHAnsi"/>
                <w:lang w:eastAsia="en-US"/>
              </w:rPr>
            </w:pPr>
            <w:proofErr w:type="spellStart"/>
            <w:r>
              <w:rPr>
                <w:rFonts w:eastAsiaTheme="minorHAnsi"/>
                <w:lang w:eastAsia="en-US"/>
              </w:rPr>
              <w:t>Подушевые</w:t>
            </w:r>
            <w:proofErr w:type="spellEnd"/>
            <w:r>
              <w:rPr>
                <w:rFonts w:eastAsiaTheme="minorHAnsi"/>
                <w:lang w:eastAsia="en-US"/>
              </w:rPr>
              <w:t xml:space="preserve"> нормативы могут использоваться для определения объема финансирования расходов на предоставление социальных услуг при формировании бюджета субъекта РФ, а также для определения размера компенсации, выплачиваемой поставщикам социальных услуг.</w:t>
            </w:r>
          </w:p>
          <w:p w:rsidR="00097065" w:rsidRDefault="00097065" w:rsidP="005A483A">
            <w:pPr>
              <w:jc w:val="center"/>
            </w:pPr>
          </w:p>
        </w:tc>
        <w:tc>
          <w:tcPr>
            <w:tcW w:w="3556" w:type="dxa"/>
          </w:tcPr>
          <w:p w:rsidR="00BC15C5" w:rsidRPr="0089049A" w:rsidRDefault="00BC15C5"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08.12.2014,</w:t>
            </w:r>
          </w:p>
          <w:p w:rsidR="00BC15C5" w:rsidRPr="0089049A" w:rsidRDefault="00BC15C5"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15.12.2014, N 50, ст. 7077</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lastRenderedPageBreak/>
              <w:t>30</w:t>
            </w:r>
          </w:p>
        </w:tc>
        <w:tc>
          <w:tcPr>
            <w:tcW w:w="4456" w:type="dxa"/>
          </w:tcPr>
          <w:p w:rsidR="009D7790" w:rsidRPr="00CE3982" w:rsidRDefault="009E1323" w:rsidP="00CE3982">
            <w:pPr>
              <w:autoSpaceDE w:val="0"/>
              <w:autoSpaceDN w:val="0"/>
              <w:adjustRightInd w:val="0"/>
              <w:jc w:val="both"/>
              <w:rPr>
                <w:rFonts w:eastAsiaTheme="minorHAnsi"/>
                <w:lang w:eastAsia="en-US"/>
              </w:rPr>
            </w:pPr>
            <w:hyperlink r:id="rId37" w:history="1">
              <w:r w:rsidR="009D7790" w:rsidRPr="00CE3982">
                <w:rPr>
                  <w:rFonts w:eastAsiaTheme="minorHAnsi"/>
                  <w:color w:val="0000FF"/>
                  <w:lang w:eastAsia="en-US"/>
                </w:rPr>
                <w:t>Постановление</w:t>
              </w:r>
            </w:hyperlink>
            <w:r w:rsidR="009D7790" w:rsidRPr="00CE3982">
              <w:rPr>
                <w:rFonts w:eastAsiaTheme="minorHAnsi"/>
                <w:lang w:eastAsia="en-US"/>
              </w:rPr>
              <w:t xml:space="preserve"> Правительства РФ от 05.12.2014 N 1318</w:t>
            </w:r>
          </w:p>
          <w:p w:rsidR="009D7790" w:rsidRPr="00CE3982" w:rsidRDefault="009D7790" w:rsidP="00CE3982">
            <w:pPr>
              <w:autoSpaceDE w:val="0"/>
              <w:autoSpaceDN w:val="0"/>
              <w:adjustRightInd w:val="0"/>
              <w:jc w:val="both"/>
              <w:rPr>
                <w:rFonts w:eastAsiaTheme="minorHAnsi"/>
                <w:lang w:eastAsia="en-US"/>
              </w:rPr>
            </w:pPr>
            <w:r w:rsidRPr="00CE3982">
              <w:rPr>
                <w:rFonts w:eastAsiaTheme="minorHAnsi"/>
                <w:lang w:eastAsia="en-US"/>
              </w:rPr>
              <w:t>"О регулировании отношений по найму жилых помещений жилищного фонда социального использования"</w:t>
            </w:r>
          </w:p>
          <w:p w:rsidR="00097065" w:rsidRPr="00CE3982" w:rsidRDefault="00097065" w:rsidP="00CE3982">
            <w:pPr>
              <w:ind w:hanging="18"/>
              <w:jc w:val="center"/>
            </w:pPr>
          </w:p>
        </w:tc>
        <w:tc>
          <w:tcPr>
            <w:tcW w:w="6189" w:type="dxa"/>
          </w:tcPr>
          <w:p w:rsidR="009D7790" w:rsidRDefault="009D7790" w:rsidP="009D7790">
            <w:pPr>
              <w:autoSpaceDE w:val="0"/>
              <w:autoSpaceDN w:val="0"/>
              <w:adjustRightInd w:val="0"/>
              <w:ind w:firstLine="540"/>
              <w:jc w:val="both"/>
              <w:rPr>
                <w:rFonts w:eastAsiaTheme="minorHAnsi"/>
                <w:lang w:eastAsia="en-US"/>
              </w:rPr>
            </w:pPr>
            <w:r>
              <w:rPr>
                <w:rFonts w:eastAsiaTheme="minorHAnsi"/>
                <w:b/>
                <w:bCs/>
                <w:lang w:eastAsia="en-US"/>
              </w:rPr>
              <w:t>Утвержден типовой договор найма жилого помещения жилищного фонда социального использования</w:t>
            </w:r>
          </w:p>
          <w:p w:rsidR="009D7790" w:rsidRDefault="009D7790" w:rsidP="009D7790">
            <w:pPr>
              <w:autoSpaceDE w:val="0"/>
              <w:autoSpaceDN w:val="0"/>
              <w:adjustRightInd w:val="0"/>
              <w:ind w:firstLine="540"/>
              <w:jc w:val="both"/>
              <w:rPr>
                <w:rFonts w:eastAsiaTheme="minorHAnsi"/>
                <w:lang w:eastAsia="en-US"/>
              </w:rPr>
            </w:pPr>
            <w:r>
              <w:rPr>
                <w:rFonts w:eastAsiaTheme="minorHAnsi"/>
                <w:lang w:eastAsia="en-US"/>
              </w:rPr>
              <w:t>Типовой договор включает, в том числе:</w:t>
            </w:r>
          </w:p>
          <w:p w:rsidR="009D7790" w:rsidRDefault="009D7790" w:rsidP="009D7790">
            <w:pPr>
              <w:autoSpaceDE w:val="0"/>
              <w:autoSpaceDN w:val="0"/>
              <w:adjustRightInd w:val="0"/>
              <w:ind w:firstLine="540"/>
              <w:jc w:val="both"/>
              <w:rPr>
                <w:rFonts w:eastAsiaTheme="minorHAnsi"/>
                <w:lang w:eastAsia="en-US"/>
              </w:rPr>
            </w:pPr>
            <w:r>
              <w:rPr>
                <w:rFonts w:eastAsiaTheme="minorHAnsi"/>
                <w:lang w:eastAsia="en-US"/>
              </w:rPr>
              <w:t xml:space="preserve">права и обязанности нанимателя и </w:t>
            </w:r>
            <w:proofErr w:type="spellStart"/>
            <w:r>
              <w:rPr>
                <w:rFonts w:eastAsiaTheme="minorHAnsi"/>
                <w:lang w:eastAsia="en-US"/>
              </w:rPr>
              <w:t>наймодателя</w:t>
            </w:r>
            <w:proofErr w:type="spellEnd"/>
            <w:r>
              <w:rPr>
                <w:rFonts w:eastAsiaTheme="minorHAnsi"/>
                <w:lang w:eastAsia="en-US"/>
              </w:rPr>
              <w:t>;</w:t>
            </w:r>
          </w:p>
          <w:p w:rsidR="009D7790" w:rsidRDefault="009D7790" w:rsidP="009D7790">
            <w:pPr>
              <w:autoSpaceDE w:val="0"/>
              <w:autoSpaceDN w:val="0"/>
              <w:adjustRightInd w:val="0"/>
              <w:ind w:firstLine="540"/>
              <w:jc w:val="both"/>
              <w:rPr>
                <w:rFonts w:eastAsiaTheme="minorHAnsi"/>
                <w:lang w:eastAsia="en-US"/>
              </w:rPr>
            </w:pPr>
            <w:r>
              <w:rPr>
                <w:rFonts w:eastAsiaTheme="minorHAnsi"/>
                <w:lang w:eastAsia="en-US"/>
              </w:rPr>
              <w:t xml:space="preserve">порядок пользования имуществом </w:t>
            </w:r>
            <w:proofErr w:type="spellStart"/>
            <w:r>
              <w:rPr>
                <w:rFonts w:eastAsiaTheme="minorHAnsi"/>
                <w:lang w:eastAsia="en-US"/>
              </w:rPr>
              <w:t>наймодателя</w:t>
            </w:r>
            <w:proofErr w:type="spellEnd"/>
            <w:r>
              <w:rPr>
                <w:rFonts w:eastAsiaTheme="minorHAnsi"/>
                <w:lang w:eastAsia="en-US"/>
              </w:rPr>
              <w:t>, находящимся в жилом помещении, и помещениями в наемном доме социального использования, предназначенными для удовлетворения социально-бытовых потребностей;</w:t>
            </w:r>
          </w:p>
          <w:p w:rsidR="009D7790" w:rsidRDefault="009D7790" w:rsidP="009D7790">
            <w:pPr>
              <w:autoSpaceDE w:val="0"/>
              <w:autoSpaceDN w:val="0"/>
              <w:adjustRightInd w:val="0"/>
              <w:ind w:firstLine="540"/>
              <w:jc w:val="both"/>
              <w:rPr>
                <w:rFonts w:eastAsiaTheme="minorHAnsi"/>
                <w:lang w:eastAsia="en-US"/>
              </w:rPr>
            </w:pPr>
            <w:r>
              <w:rPr>
                <w:rFonts w:eastAsiaTheme="minorHAnsi"/>
                <w:lang w:eastAsia="en-US"/>
              </w:rPr>
              <w:t>размер платы за наем жилого помещения, порядок внесения платы за наем жилого помещения и коммунальные услуги;</w:t>
            </w:r>
          </w:p>
          <w:p w:rsidR="009D7790" w:rsidRDefault="009D7790" w:rsidP="009D7790">
            <w:pPr>
              <w:autoSpaceDE w:val="0"/>
              <w:autoSpaceDN w:val="0"/>
              <w:adjustRightInd w:val="0"/>
              <w:ind w:firstLine="540"/>
              <w:jc w:val="both"/>
              <w:rPr>
                <w:rFonts w:eastAsiaTheme="minorHAnsi"/>
                <w:lang w:eastAsia="en-US"/>
              </w:rPr>
            </w:pPr>
            <w:r>
              <w:rPr>
                <w:rFonts w:eastAsiaTheme="minorHAnsi"/>
                <w:lang w:eastAsia="en-US"/>
              </w:rPr>
              <w:lastRenderedPageBreak/>
              <w:t xml:space="preserve">положения об ответственности </w:t>
            </w:r>
            <w:proofErr w:type="spellStart"/>
            <w:r>
              <w:rPr>
                <w:rFonts w:eastAsiaTheme="minorHAnsi"/>
                <w:lang w:eastAsia="en-US"/>
              </w:rPr>
              <w:t>наймодателя</w:t>
            </w:r>
            <w:proofErr w:type="spellEnd"/>
            <w:r>
              <w:rPr>
                <w:rFonts w:eastAsiaTheme="minorHAnsi"/>
                <w:lang w:eastAsia="en-US"/>
              </w:rPr>
              <w:t>, нанимателя и проживающих совместно с ним граждан;</w:t>
            </w:r>
          </w:p>
          <w:p w:rsidR="009D7790" w:rsidRDefault="009D7790" w:rsidP="009D7790">
            <w:pPr>
              <w:autoSpaceDE w:val="0"/>
              <w:autoSpaceDN w:val="0"/>
              <w:adjustRightInd w:val="0"/>
              <w:ind w:firstLine="540"/>
              <w:jc w:val="both"/>
              <w:rPr>
                <w:rFonts w:eastAsiaTheme="minorHAnsi"/>
                <w:lang w:eastAsia="en-US"/>
              </w:rPr>
            </w:pPr>
            <w:r>
              <w:rPr>
                <w:rFonts w:eastAsiaTheme="minorHAnsi"/>
                <w:lang w:eastAsia="en-US"/>
              </w:rPr>
              <w:t>порядок изменения, расторжения, прекращения договора и др.</w:t>
            </w:r>
          </w:p>
          <w:p w:rsidR="009D7790" w:rsidRDefault="009D7790" w:rsidP="009D7790">
            <w:pPr>
              <w:autoSpaceDE w:val="0"/>
              <w:autoSpaceDN w:val="0"/>
              <w:adjustRightInd w:val="0"/>
              <w:ind w:firstLine="540"/>
              <w:jc w:val="both"/>
              <w:rPr>
                <w:rFonts w:eastAsiaTheme="minorHAnsi"/>
                <w:lang w:eastAsia="en-US"/>
              </w:rPr>
            </w:pPr>
            <w:r>
              <w:rPr>
                <w:rFonts w:eastAsiaTheme="minorHAnsi"/>
                <w:lang w:eastAsia="en-US"/>
              </w:rPr>
              <w:t xml:space="preserve">Кроме того, </w:t>
            </w:r>
            <w:proofErr w:type="gramStart"/>
            <w:r>
              <w:rPr>
                <w:rFonts w:eastAsiaTheme="minorHAnsi"/>
                <w:lang w:eastAsia="en-US"/>
              </w:rPr>
              <w:t>установлены</w:t>
            </w:r>
            <w:proofErr w:type="gramEnd"/>
            <w:r>
              <w:rPr>
                <w:rFonts w:eastAsiaTheme="minorHAnsi"/>
                <w:lang w:eastAsia="en-US"/>
              </w:rPr>
              <w:t>:</w:t>
            </w:r>
          </w:p>
          <w:p w:rsidR="009D7790" w:rsidRDefault="009D7790" w:rsidP="009D7790">
            <w:pPr>
              <w:autoSpaceDE w:val="0"/>
              <w:autoSpaceDN w:val="0"/>
              <w:adjustRightInd w:val="0"/>
              <w:ind w:firstLine="540"/>
              <w:jc w:val="both"/>
              <w:rPr>
                <w:rFonts w:eastAsiaTheme="minorHAnsi"/>
                <w:lang w:eastAsia="en-US"/>
              </w:rPr>
            </w:pPr>
            <w:r>
              <w:rPr>
                <w:rFonts w:eastAsiaTheme="minorHAnsi"/>
                <w:lang w:eastAsia="en-US"/>
              </w:rPr>
              <w:t xml:space="preserve">требования к организациям, являющимся </w:t>
            </w:r>
            <w:proofErr w:type="spellStart"/>
            <w:r>
              <w:rPr>
                <w:rFonts w:eastAsiaTheme="minorHAnsi"/>
                <w:lang w:eastAsia="en-US"/>
              </w:rPr>
              <w:t>наймодателями</w:t>
            </w:r>
            <w:proofErr w:type="spellEnd"/>
            <w:r>
              <w:rPr>
                <w:rFonts w:eastAsiaTheme="minorHAnsi"/>
                <w:lang w:eastAsia="en-US"/>
              </w:rPr>
              <w:t xml:space="preserve"> по договорам найма жилых помещений жилищного фонда социального использования в отношении жилых помещений частного жилищного фонда;</w:t>
            </w:r>
          </w:p>
          <w:p w:rsidR="009D7790" w:rsidRDefault="009D7790" w:rsidP="009D7790">
            <w:pPr>
              <w:autoSpaceDE w:val="0"/>
              <w:autoSpaceDN w:val="0"/>
              <w:adjustRightInd w:val="0"/>
              <w:ind w:firstLine="540"/>
              <w:jc w:val="both"/>
              <w:rPr>
                <w:rFonts w:eastAsiaTheme="minorHAnsi"/>
                <w:lang w:eastAsia="en-US"/>
              </w:rPr>
            </w:pPr>
            <w:r>
              <w:rPr>
                <w:rFonts w:eastAsiaTheme="minorHAnsi"/>
                <w:lang w:eastAsia="en-US"/>
              </w:rPr>
              <w:t xml:space="preserve">перечень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w:t>
            </w:r>
            <w:proofErr w:type="spellStart"/>
            <w:r>
              <w:rPr>
                <w:rFonts w:eastAsiaTheme="minorHAnsi"/>
                <w:lang w:eastAsia="en-US"/>
              </w:rPr>
              <w:t>наймодателем</w:t>
            </w:r>
            <w:proofErr w:type="spellEnd"/>
            <w:r>
              <w:rPr>
                <w:rFonts w:eastAsiaTheme="minorHAnsi"/>
                <w:lang w:eastAsia="en-US"/>
              </w:rPr>
              <w:t xml:space="preserve"> по договорам найма жилых помещений жилищного фонда социального использования;</w:t>
            </w:r>
          </w:p>
          <w:p w:rsidR="009D7790" w:rsidRDefault="009D7790" w:rsidP="009D7790">
            <w:pPr>
              <w:autoSpaceDE w:val="0"/>
              <w:autoSpaceDN w:val="0"/>
              <w:adjustRightInd w:val="0"/>
              <w:ind w:firstLine="540"/>
              <w:jc w:val="both"/>
              <w:rPr>
                <w:rFonts w:eastAsiaTheme="minorHAnsi"/>
                <w:lang w:eastAsia="en-US"/>
              </w:rPr>
            </w:pPr>
            <w:r>
              <w:rPr>
                <w:rFonts w:eastAsiaTheme="minorHAnsi"/>
                <w:lang w:eastAsia="en-US"/>
              </w:rPr>
              <w:t xml:space="preserve">перечень документов, подтверждающих право </w:t>
            </w:r>
            <w:proofErr w:type="spellStart"/>
            <w:r>
              <w:rPr>
                <w:rFonts w:eastAsiaTheme="minorHAnsi"/>
                <w:lang w:eastAsia="en-US"/>
              </w:rPr>
              <w:t>наймодателя</w:t>
            </w:r>
            <w:proofErr w:type="spellEnd"/>
            <w:r>
              <w:rPr>
                <w:rFonts w:eastAsiaTheme="minorHAnsi"/>
                <w:lang w:eastAsia="en-US"/>
              </w:rPr>
              <w:t xml:space="preserve"> и нанимателя на заключение договора найма жилого помещения жилищного фонда социального использования при государственной </w:t>
            </w:r>
            <w:proofErr w:type="gramStart"/>
            <w:r>
              <w:rPr>
                <w:rFonts w:eastAsiaTheme="minorHAnsi"/>
                <w:lang w:eastAsia="en-US"/>
              </w:rPr>
              <w:t>регистрации</w:t>
            </w:r>
            <w:proofErr w:type="gramEnd"/>
            <w:r>
              <w:rPr>
                <w:rFonts w:eastAsiaTheme="minorHAnsi"/>
                <w:lang w:eastAsia="en-US"/>
              </w:rPr>
              <w:t xml:space="preserve"> возникающего на основании такого договора ограничения (обременения) права собственности на жилое помещение.</w:t>
            </w:r>
          </w:p>
          <w:p w:rsidR="009D7790" w:rsidRDefault="009D7790" w:rsidP="009D7790">
            <w:pPr>
              <w:autoSpaceDE w:val="0"/>
              <w:autoSpaceDN w:val="0"/>
              <w:adjustRightInd w:val="0"/>
              <w:ind w:firstLine="540"/>
              <w:jc w:val="both"/>
              <w:rPr>
                <w:rFonts w:eastAsiaTheme="minorHAnsi"/>
                <w:lang w:eastAsia="en-US"/>
              </w:rPr>
            </w:pPr>
            <w:r>
              <w:rPr>
                <w:rFonts w:eastAsiaTheme="minorHAnsi"/>
                <w:lang w:eastAsia="en-US"/>
              </w:rPr>
              <w:t xml:space="preserve">Предусмотрено, в частности, что </w:t>
            </w:r>
            <w:proofErr w:type="spellStart"/>
            <w:r>
              <w:rPr>
                <w:rFonts w:eastAsiaTheme="minorHAnsi"/>
                <w:lang w:eastAsia="en-US"/>
              </w:rPr>
              <w:t>наймодатель</w:t>
            </w:r>
            <w:proofErr w:type="spellEnd"/>
            <w:r>
              <w:rPr>
                <w:rFonts w:eastAsiaTheme="minorHAnsi"/>
                <w:lang w:eastAsia="en-US"/>
              </w:rPr>
              <w:t>:</w:t>
            </w:r>
          </w:p>
          <w:p w:rsidR="009D7790" w:rsidRDefault="009D7790" w:rsidP="009D7790">
            <w:pPr>
              <w:autoSpaceDE w:val="0"/>
              <w:autoSpaceDN w:val="0"/>
              <w:adjustRightInd w:val="0"/>
              <w:ind w:firstLine="540"/>
              <w:jc w:val="both"/>
              <w:rPr>
                <w:rFonts w:eastAsiaTheme="minorHAnsi"/>
                <w:lang w:eastAsia="en-US"/>
              </w:rPr>
            </w:pPr>
            <w:proofErr w:type="gramStart"/>
            <w:r>
              <w:rPr>
                <w:rFonts w:eastAsiaTheme="minorHAnsi"/>
                <w:lang w:eastAsia="en-US"/>
              </w:rPr>
              <w:t xml:space="preserve">ежегодно опубликовывает в СМИ или размещает в сети Интернет декларацию о соответствии требованиям к организациям, являющимся </w:t>
            </w:r>
            <w:proofErr w:type="spellStart"/>
            <w:r>
              <w:rPr>
                <w:rFonts w:eastAsiaTheme="minorHAnsi"/>
                <w:lang w:eastAsia="en-US"/>
              </w:rPr>
              <w:t>наймодателями</w:t>
            </w:r>
            <w:proofErr w:type="spellEnd"/>
            <w:r>
              <w:rPr>
                <w:rFonts w:eastAsiaTheme="minorHAnsi"/>
                <w:lang w:eastAsia="en-US"/>
              </w:rPr>
              <w:t xml:space="preserve"> по договорам найма жилых помещений жилищного фонда социального использования в отношении жилых помещений частного жилищного фонда, по форме, утверждаемой Минстроем России;</w:t>
            </w:r>
            <w:proofErr w:type="gramEnd"/>
          </w:p>
          <w:p w:rsidR="009D7790" w:rsidRDefault="009D7790" w:rsidP="009D7790">
            <w:pPr>
              <w:autoSpaceDE w:val="0"/>
              <w:autoSpaceDN w:val="0"/>
              <w:adjustRightInd w:val="0"/>
              <w:ind w:firstLine="540"/>
              <w:jc w:val="both"/>
              <w:rPr>
                <w:rFonts w:eastAsiaTheme="minorHAnsi"/>
                <w:lang w:eastAsia="en-US"/>
              </w:rPr>
            </w:pPr>
            <w:r>
              <w:rPr>
                <w:rFonts w:eastAsiaTheme="minorHAnsi"/>
                <w:lang w:eastAsia="en-US"/>
              </w:rPr>
              <w:t xml:space="preserve">годовой отчет о своей деятельности по </w:t>
            </w:r>
            <w:r>
              <w:rPr>
                <w:rFonts w:eastAsiaTheme="minorHAnsi"/>
                <w:lang w:eastAsia="en-US"/>
              </w:rPr>
              <w:lastRenderedPageBreak/>
              <w:t>предоставлению жилых помещений по договорам найма жилых помещений жилищного фонда социального использования и об использовании своего имущества, включающий аудиторское заключение о достоверности бухгалтерской (финансовой) отчетности и другие положения.</w:t>
            </w:r>
          </w:p>
          <w:p w:rsidR="009D7790" w:rsidRDefault="009D7790" w:rsidP="009D7790">
            <w:pPr>
              <w:autoSpaceDE w:val="0"/>
              <w:autoSpaceDN w:val="0"/>
              <w:adjustRightInd w:val="0"/>
              <w:ind w:firstLine="540"/>
              <w:jc w:val="both"/>
              <w:rPr>
                <w:rFonts w:eastAsiaTheme="minorHAnsi"/>
                <w:lang w:eastAsia="en-US"/>
              </w:rPr>
            </w:pPr>
            <w:r>
              <w:rPr>
                <w:rFonts w:eastAsiaTheme="minorHAnsi"/>
                <w:lang w:eastAsia="en-US"/>
              </w:rPr>
              <w:t xml:space="preserve">Кроме того, </w:t>
            </w:r>
            <w:proofErr w:type="spellStart"/>
            <w:r>
              <w:rPr>
                <w:rFonts w:eastAsiaTheme="minorHAnsi"/>
                <w:lang w:eastAsia="en-US"/>
              </w:rPr>
              <w:t>наймодатель</w:t>
            </w:r>
            <w:proofErr w:type="spellEnd"/>
            <w:r>
              <w:rPr>
                <w:rFonts w:eastAsiaTheme="minorHAnsi"/>
                <w:lang w:eastAsia="en-US"/>
              </w:rPr>
              <w:t>, осуществляющий управление многоквартирным домом, являющимся наемным домом социального использования, в течение периода управления таким домом должен иметь лицензию на осуществление предпринимательской деятельности по управлению многоквартирными домами.</w:t>
            </w:r>
          </w:p>
          <w:p w:rsidR="00097065" w:rsidRDefault="00097065" w:rsidP="005A483A">
            <w:pPr>
              <w:jc w:val="center"/>
            </w:pPr>
          </w:p>
        </w:tc>
        <w:tc>
          <w:tcPr>
            <w:tcW w:w="3556" w:type="dxa"/>
          </w:tcPr>
          <w:p w:rsidR="00427AAD" w:rsidRPr="0089049A" w:rsidRDefault="00427AAD"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12.12.2014,</w:t>
            </w:r>
          </w:p>
          <w:p w:rsidR="00427AAD" w:rsidRPr="0089049A" w:rsidRDefault="00427AAD"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15.12.2014, N 50, ст. 7104</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lastRenderedPageBreak/>
              <w:t>31</w:t>
            </w:r>
          </w:p>
        </w:tc>
        <w:tc>
          <w:tcPr>
            <w:tcW w:w="4456" w:type="dxa"/>
          </w:tcPr>
          <w:p w:rsidR="00427AAD" w:rsidRPr="00CE3982" w:rsidRDefault="009E1323" w:rsidP="00CE3982">
            <w:pPr>
              <w:autoSpaceDE w:val="0"/>
              <w:autoSpaceDN w:val="0"/>
              <w:adjustRightInd w:val="0"/>
              <w:jc w:val="both"/>
              <w:rPr>
                <w:rFonts w:eastAsiaTheme="minorHAnsi"/>
                <w:lang w:eastAsia="en-US"/>
              </w:rPr>
            </w:pPr>
            <w:hyperlink r:id="rId38" w:history="1">
              <w:r w:rsidR="00427AAD" w:rsidRPr="00CE3982">
                <w:rPr>
                  <w:rFonts w:eastAsiaTheme="minorHAnsi"/>
                  <w:color w:val="0000FF"/>
                  <w:lang w:eastAsia="en-US"/>
                </w:rPr>
                <w:t>Постановление</w:t>
              </w:r>
            </w:hyperlink>
            <w:r w:rsidR="00427AAD" w:rsidRPr="00CE3982">
              <w:rPr>
                <w:rFonts w:eastAsiaTheme="minorHAnsi"/>
                <w:lang w:eastAsia="en-US"/>
              </w:rPr>
              <w:t xml:space="preserve"> Правительства </w:t>
            </w:r>
            <w:r w:rsidR="00CE3982">
              <w:rPr>
                <w:rFonts w:eastAsiaTheme="minorHAnsi"/>
                <w:lang w:eastAsia="en-US"/>
              </w:rPr>
              <w:t xml:space="preserve">РФ </w:t>
            </w:r>
            <w:r w:rsidR="00427AAD" w:rsidRPr="00CE3982">
              <w:rPr>
                <w:rFonts w:eastAsiaTheme="minorHAnsi"/>
                <w:lang w:eastAsia="en-US"/>
              </w:rPr>
              <w:t>от 03.12.2014 N 1305</w:t>
            </w:r>
          </w:p>
          <w:p w:rsidR="00427AAD" w:rsidRPr="00CE3982" w:rsidRDefault="00427AAD"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изменений в некоторые акты Правительства Российской Федерации"</w:t>
            </w:r>
          </w:p>
          <w:p w:rsidR="00097065" w:rsidRPr="00CE3982" w:rsidRDefault="00097065" w:rsidP="00CE3982">
            <w:pPr>
              <w:ind w:hanging="18"/>
              <w:jc w:val="center"/>
            </w:pPr>
          </w:p>
        </w:tc>
        <w:tc>
          <w:tcPr>
            <w:tcW w:w="6189" w:type="dxa"/>
          </w:tcPr>
          <w:p w:rsidR="00427AAD" w:rsidRDefault="00427AAD" w:rsidP="00427AAD">
            <w:pPr>
              <w:autoSpaceDE w:val="0"/>
              <w:autoSpaceDN w:val="0"/>
              <w:adjustRightInd w:val="0"/>
              <w:ind w:firstLine="540"/>
              <w:jc w:val="both"/>
              <w:rPr>
                <w:rFonts w:eastAsiaTheme="minorHAnsi"/>
                <w:lang w:eastAsia="en-US"/>
              </w:rPr>
            </w:pPr>
            <w:r>
              <w:rPr>
                <w:rFonts w:eastAsiaTheme="minorHAnsi"/>
                <w:b/>
                <w:bCs/>
                <w:lang w:eastAsia="en-US"/>
              </w:rPr>
              <w:t>Установлены предельные размеры арендной платы (лизингового платежа), тарифов в сфере теплоснабжения, водоснабжения и водоотведения в рамках программы "Жилье для российской семьи"</w:t>
            </w:r>
          </w:p>
          <w:p w:rsidR="00427AAD" w:rsidRDefault="00427AAD" w:rsidP="00427AAD">
            <w:pPr>
              <w:autoSpaceDE w:val="0"/>
              <w:autoSpaceDN w:val="0"/>
              <w:adjustRightInd w:val="0"/>
              <w:ind w:firstLine="540"/>
              <w:jc w:val="both"/>
              <w:rPr>
                <w:rFonts w:eastAsiaTheme="minorHAnsi"/>
                <w:lang w:eastAsia="en-US"/>
              </w:rPr>
            </w:pPr>
            <w:r>
              <w:rPr>
                <w:rFonts w:eastAsiaTheme="minorHAnsi"/>
                <w:lang w:eastAsia="en-US"/>
              </w:rPr>
              <w:t xml:space="preserve">Кроме того, документом определены основные условия </w:t>
            </w:r>
            <w:proofErr w:type="gramStart"/>
            <w:r>
              <w:rPr>
                <w:rFonts w:eastAsiaTheme="minorHAnsi"/>
                <w:lang w:eastAsia="en-US"/>
              </w:rPr>
              <w:t>определения цены выкупа объекта инженерно-технического обеспечения</w:t>
            </w:r>
            <w:proofErr w:type="gramEnd"/>
            <w:r>
              <w:rPr>
                <w:rFonts w:eastAsiaTheme="minorHAnsi"/>
                <w:lang w:eastAsia="en-US"/>
              </w:rPr>
              <w:t xml:space="preserve"> и арендной платы (лизингового платежа) при передаче объекта инженерно-технического обеспечения в аренду (лизинг) </w:t>
            </w:r>
            <w:proofErr w:type="spellStart"/>
            <w:r>
              <w:rPr>
                <w:rFonts w:eastAsiaTheme="minorHAnsi"/>
                <w:lang w:eastAsia="en-US"/>
              </w:rPr>
              <w:t>ресурсоснабжающей</w:t>
            </w:r>
            <w:proofErr w:type="spellEnd"/>
            <w:r>
              <w:rPr>
                <w:rFonts w:eastAsiaTheme="minorHAnsi"/>
                <w:lang w:eastAsia="en-US"/>
              </w:rPr>
              <w:t xml:space="preserve"> организации.</w:t>
            </w:r>
          </w:p>
          <w:p w:rsidR="00097065" w:rsidRDefault="00097065" w:rsidP="005A483A">
            <w:pPr>
              <w:jc w:val="center"/>
            </w:pPr>
          </w:p>
        </w:tc>
        <w:tc>
          <w:tcPr>
            <w:tcW w:w="3556" w:type="dxa"/>
          </w:tcPr>
          <w:p w:rsidR="00427AAD" w:rsidRPr="0089049A" w:rsidRDefault="00427AAD"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12.12.2014,</w:t>
            </w:r>
          </w:p>
          <w:p w:rsidR="00427AAD" w:rsidRPr="0089049A" w:rsidRDefault="00427AAD"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15.12.2014, N 50, ст. 7094</w:t>
            </w:r>
          </w:p>
          <w:p w:rsidR="00097065" w:rsidRPr="0089049A" w:rsidRDefault="00097065" w:rsidP="005A483A">
            <w:pPr>
              <w:jc w:val="center"/>
              <w:rPr>
                <w:b/>
                <w:sz w:val="22"/>
                <w:szCs w:val="22"/>
              </w:rPr>
            </w:pPr>
          </w:p>
        </w:tc>
      </w:tr>
      <w:tr w:rsidR="006A66F4" w:rsidTr="00CE3982">
        <w:tc>
          <w:tcPr>
            <w:tcW w:w="585" w:type="dxa"/>
          </w:tcPr>
          <w:p w:rsidR="006A66F4" w:rsidRDefault="00A52A8C" w:rsidP="005A483A">
            <w:pPr>
              <w:jc w:val="center"/>
            </w:pPr>
            <w:r>
              <w:t>32</w:t>
            </w:r>
          </w:p>
        </w:tc>
        <w:tc>
          <w:tcPr>
            <w:tcW w:w="4456" w:type="dxa"/>
          </w:tcPr>
          <w:p w:rsidR="00427AAD" w:rsidRPr="00CE3982" w:rsidRDefault="009E1323" w:rsidP="00CE3982">
            <w:pPr>
              <w:autoSpaceDE w:val="0"/>
              <w:autoSpaceDN w:val="0"/>
              <w:adjustRightInd w:val="0"/>
              <w:jc w:val="both"/>
              <w:rPr>
                <w:rFonts w:eastAsiaTheme="minorHAnsi"/>
                <w:lang w:eastAsia="en-US"/>
              </w:rPr>
            </w:pPr>
            <w:hyperlink r:id="rId39" w:history="1">
              <w:r w:rsidR="00427AAD" w:rsidRPr="00CE3982">
                <w:rPr>
                  <w:rFonts w:eastAsiaTheme="minorHAnsi"/>
                  <w:color w:val="0000FF"/>
                  <w:lang w:eastAsia="en-US"/>
                </w:rPr>
                <w:t>Постановление</w:t>
              </w:r>
            </w:hyperlink>
            <w:r w:rsidR="00427AAD" w:rsidRPr="00CE3982">
              <w:rPr>
                <w:rFonts w:eastAsiaTheme="minorHAnsi"/>
                <w:lang w:eastAsia="en-US"/>
              </w:rPr>
              <w:t xml:space="preserve"> Правительства РФ от 29.11.2014 N 1278</w:t>
            </w:r>
          </w:p>
          <w:p w:rsidR="00427AAD" w:rsidRPr="00CE3982" w:rsidRDefault="00427AAD"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изменений в постановление Правительства Российской Федерации от 5 мая 2014 г. N 404"</w:t>
            </w:r>
          </w:p>
          <w:p w:rsidR="006A66F4" w:rsidRPr="00CE3982" w:rsidRDefault="006A66F4" w:rsidP="00CE3982">
            <w:pPr>
              <w:ind w:hanging="18"/>
              <w:jc w:val="center"/>
            </w:pPr>
          </w:p>
        </w:tc>
        <w:tc>
          <w:tcPr>
            <w:tcW w:w="6189" w:type="dxa"/>
          </w:tcPr>
          <w:p w:rsidR="00427AAD" w:rsidRDefault="00427AAD" w:rsidP="00427AAD">
            <w:pPr>
              <w:autoSpaceDE w:val="0"/>
              <w:autoSpaceDN w:val="0"/>
              <w:adjustRightInd w:val="0"/>
              <w:ind w:firstLine="540"/>
              <w:jc w:val="both"/>
              <w:rPr>
                <w:rFonts w:eastAsiaTheme="minorHAnsi"/>
                <w:lang w:eastAsia="en-US"/>
              </w:rPr>
            </w:pPr>
            <w:r>
              <w:rPr>
                <w:rFonts w:eastAsiaTheme="minorHAnsi"/>
                <w:b/>
                <w:bCs/>
                <w:lang w:eastAsia="en-US"/>
              </w:rPr>
              <w:t>Инвалиды и семьи, имеющие детей-инвалидов, смогут получать жилье в рамках программы "Жилье для российской семьи"</w:t>
            </w:r>
          </w:p>
          <w:p w:rsidR="00427AAD" w:rsidRDefault="00427AAD" w:rsidP="00427AAD">
            <w:pPr>
              <w:autoSpaceDE w:val="0"/>
              <w:autoSpaceDN w:val="0"/>
              <w:adjustRightInd w:val="0"/>
              <w:ind w:firstLine="540"/>
              <w:jc w:val="both"/>
              <w:rPr>
                <w:rFonts w:eastAsiaTheme="minorHAnsi"/>
                <w:lang w:eastAsia="en-US"/>
              </w:rPr>
            </w:pPr>
            <w:r>
              <w:rPr>
                <w:rFonts w:eastAsiaTheme="minorHAnsi"/>
                <w:lang w:eastAsia="en-US"/>
              </w:rPr>
              <w:t xml:space="preserve">Данной программой, реализация которой осуществляется в 2014-2017 годах, предусматривается ввод в эксплуатацию не менее 25 млн. кв. метров жилья </w:t>
            </w:r>
            <w:proofErr w:type="gramStart"/>
            <w:r>
              <w:rPr>
                <w:rFonts w:eastAsiaTheme="minorHAnsi"/>
                <w:lang w:eastAsia="en-US"/>
              </w:rPr>
              <w:t>эконом-класса</w:t>
            </w:r>
            <w:proofErr w:type="gramEnd"/>
            <w:r>
              <w:rPr>
                <w:rFonts w:eastAsiaTheme="minorHAnsi"/>
                <w:lang w:eastAsia="en-US"/>
              </w:rPr>
              <w:t xml:space="preserve"> и его продажа отдельным категориям граждан по цене, не превышающей минимальной из величин: 30 тыс. рублей или 80 процентов рыночной </w:t>
            </w:r>
            <w:r>
              <w:rPr>
                <w:rFonts w:eastAsiaTheme="minorHAnsi"/>
                <w:lang w:eastAsia="en-US"/>
              </w:rPr>
              <w:lastRenderedPageBreak/>
              <w:t>стоимости за 1 кв. метр площади.</w:t>
            </w:r>
          </w:p>
          <w:p w:rsidR="00427AAD" w:rsidRDefault="00427AAD" w:rsidP="00427AAD">
            <w:pPr>
              <w:autoSpaceDE w:val="0"/>
              <w:autoSpaceDN w:val="0"/>
              <w:adjustRightInd w:val="0"/>
              <w:ind w:firstLine="540"/>
              <w:jc w:val="both"/>
              <w:rPr>
                <w:rFonts w:eastAsiaTheme="minorHAnsi"/>
                <w:lang w:eastAsia="en-US"/>
              </w:rPr>
            </w:pPr>
            <w:r>
              <w:rPr>
                <w:rFonts w:eastAsiaTheme="minorHAnsi"/>
                <w:lang w:eastAsia="en-US"/>
              </w:rPr>
              <w:t xml:space="preserve">Уточнено также, что для участия в программе застройщик принимает обязательство ввести в эксплуатацию до 1 июля 2017 года объекты жилищного строительства, общая площадь жилья </w:t>
            </w:r>
            <w:proofErr w:type="gramStart"/>
            <w:r>
              <w:rPr>
                <w:rFonts w:eastAsiaTheme="minorHAnsi"/>
                <w:lang w:eastAsia="en-US"/>
              </w:rPr>
              <w:t>эконом-класса</w:t>
            </w:r>
            <w:proofErr w:type="gramEnd"/>
            <w:r>
              <w:rPr>
                <w:rFonts w:eastAsiaTheme="minorHAnsi"/>
                <w:lang w:eastAsia="en-US"/>
              </w:rPr>
              <w:t xml:space="preserve"> в которых составляет не менее 10 тыс. кв. метров, а не 25 тыс. кв. метров, как это было установлено ранее.</w:t>
            </w:r>
          </w:p>
          <w:p w:rsidR="00427AAD" w:rsidRDefault="00427AAD" w:rsidP="00427AAD">
            <w:pPr>
              <w:autoSpaceDE w:val="0"/>
              <w:autoSpaceDN w:val="0"/>
              <w:adjustRightInd w:val="0"/>
              <w:ind w:firstLine="540"/>
              <w:jc w:val="both"/>
              <w:rPr>
                <w:rFonts w:eastAsiaTheme="minorHAnsi"/>
                <w:lang w:eastAsia="en-US"/>
              </w:rPr>
            </w:pPr>
            <w:r>
              <w:rPr>
                <w:rFonts w:eastAsiaTheme="minorHAnsi"/>
                <w:lang w:eastAsia="en-US"/>
              </w:rPr>
              <w:t>Кроме того, снижены требования к опыту работы застройщика - с 3 до 2 лет, а также к совокупному объему ввода в эксплуатацию многоквартирных или жилых домов за это время - с 25 тыс.</w:t>
            </w:r>
          </w:p>
          <w:p w:rsidR="006A66F4" w:rsidRDefault="006A66F4" w:rsidP="005A483A">
            <w:pPr>
              <w:jc w:val="center"/>
            </w:pPr>
          </w:p>
        </w:tc>
        <w:tc>
          <w:tcPr>
            <w:tcW w:w="3556" w:type="dxa"/>
          </w:tcPr>
          <w:p w:rsidR="00427AAD" w:rsidRPr="0089049A" w:rsidRDefault="00427AAD"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08.12.2014,</w:t>
            </w:r>
          </w:p>
          <w:p w:rsidR="00427AAD" w:rsidRPr="0089049A" w:rsidRDefault="00427AAD"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15.12.2014, N 50, ст. 7070</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33</w:t>
            </w:r>
          </w:p>
        </w:tc>
        <w:tc>
          <w:tcPr>
            <w:tcW w:w="4456" w:type="dxa"/>
          </w:tcPr>
          <w:p w:rsidR="00427AAD" w:rsidRPr="00CE3982" w:rsidRDefault="009E1323" w:rsidP="00CE3982">
            <w:pPr>
              <w:autoSpaceDE w:val="0"/>
              <w:autoSpaceDN w:val="0"/>
              <w:adjustRightInd w:val="0"/>
              <w:jc w:val="both"/>
              <w:rPr>
                <w:rFonts w:eastAsiaTheme="minorHAnsi"/>
                <w:lang w:eastAsia="en-US"/>
              </w:rPr>
            </w:pPr>
            <w:hyperlink r:id="rId40" w:history="1">
              <w:r w:rsidR="00427AAD" w:rsidRPr="00CE3982">
                <w:rPr>
                  <w:rFonts w:eastAsiaTheme="minorHAnsi"/>
                  <w:color w:val="0000FF"/>
                  <w:lang w:eastAsia="en-US"/>
                </w:rPr>
                <w:t>Постановление</w:t>
              </w:r>
            </w:hyperlink>
            <w:r w:rsidR="00427AAD" w:rsidRPr="00CE3982">
              <w:rPr>
                <w:rFonts w:eastAsiaTheme="minorHAnsi"/>
                <w:lang w:eastAsia="en-US"/>
              </w:rPr>
              <w:t xml:space="preserve"> Правительства РФ от 03.12.2014 N 1308</w:t>
            </w:r>
          </w:p>
          <w:p w:rsidR="00427AAD" w:rsidRPr="00CE3982" w:rsidRDefault="00427AAD" w:rsidP="00CE3982">
            <w:pPr>
              <w:autoSpaceDE w:val="0"/>
              <w:autoSpaceDN w:val="0"/>
              <w:adjustRightInd w:val="0"/>
              <w:jc w:val="both"/>
              <w:rPr>
                <w:rFonts w:eastAsiaTheme="minorHAnsi"/>
                <w:lang w:eastAsia="en-US"/>
              </w:rPr>
            </w:pPr>
            <w:r w:rsidRPr="00CE3982">
              <w:rPr>
                <w:rFonts w:eastAsiaTheme="minorHAnsi"/>
                <w:lang w:eastAsia="en-US"/>
              </w:rPr>
              <w: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p>
          <w:p w:rsidR="006A66F4" w:rsidRPr="00CE3982" w:rsidRDefault="006A66F4" w:rsidP="00CE3982">
            <w:pPr>
              <w:ind w:hanging="18"/>
              <w:jc w:val="center"/>
            </w:pPr>
          </w:p>
        </w:tc>
        <w:tc>
          <w:tcPr>
            <w:tcW w:w="6189" w:type="dxa"/>
          </w:tcPr>
          <w:p w:rsidR="00427AAD" w:rsidRDefault="00427AAD" w:rsidP="00427AAD">
            <w:pPr>
              <w:autoSpaceDE w:val="0"/>
              <w:autoSpaceDN w:val="0"/>
              <w:adjustRightInd w:val="0"/>
              <w:ind w:firstLine="540"/>
              <w:jc w:val="both"/>
              <w:rPr>
                <w:rFonts w:eastAsiaTheme="minorHAnsi"/>
                <w:lang w:eastAsia="en-US"/>
              </w:rPr>
            </w:pPr>
            <w:r>
              <w:rPr>
                <w:rFonts w:eastAsiaTheme="minorHAnsi"/>
                <w:b/>
                <w:bCs/>
                <w:lang w:eastAsia="en-US"/>
              </w:rPr>
              <w:t>С 1 марта 2015 года вступит в силу порядок определения размера платы за увеличение площади земельных участков</w:t>
            </w:r>
          </w:p>
          <w:p w:rsidR="00427AAD" w:rsidRDefault="00427AAD" w:rsidP="00427AAD">
            <w:pPr>
              <w:autoSpaceDE w:val="0"/>
              <w:autoSpaceDN w:val="0"/>
              <w:adjustRightInd w:val="0"/>
              <w:ind w:firstLine="540"/>
              <w:jc w:val="both"/>
              <w:rPr>
                <w:rFonts w:eastAsiaTheme="minorHAnsi"/>
                <w:lang w:eastAsia="en-US"/>
              </w:rPr>
            </w:pPr>
            <w:proofErr w:type="gramStart"/>
            <w:r>
              <w:rPr>
                <w:rFonts w:eastAsiaTheme="minorHAnsi"/>
                <w:lang w:eastAsia="en-US"/>
              </w:rPr>
              <w:t>В соответствии с Земельным кодексом РФ, установившим случаи и основания перераспределения земель и земельных участков, находящихся в государственной или муниципальной собственности, и земельных участков, находящихся в частной собственности, установлены Правила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proofErr w:type="gramEnd"/>
          </w:p>
          <w:p w:rsidR="00427AAD" w:rsidRDefault="00427AAD" w:rsidP="00427AAD">
            <w:pPr>
              <w:autoSpaceDE w:val="0"/>
              <w:autoSpaceDN w:val="0"/>
              <w:adjustRightInd w:val="0"/>
              <w:ind w:firstLine="540"/>
              <w:jc w:val="both"/>
              <w:rPr>
                <w:rFonts w:eastAsiaTheme="minorHAnsi"/>
                <w:lang w:eastAsia="en-US"/>
              </w:rPr>
            </w:pPr>
            <w:r>
              <w:rPr>
                <w:rFonts w:eastAsiaTheme="minorHAnsi"/>
                <w:lang w:eastAsia="en-US"/>
              </w:rPr>
              <w:t>Размер платы рассчитывается федеральными органами исполнительной власти, осуществляющими в отношении земельных участков, находящихся в федеральной собственности, полномочия собственника.</w:t>
            </w:r>
          </w:p>
          <w:p w:rsidR="00427AAD" w:rsidRDefault="00427AAD" w:rsidP="00427AAD">
            <w:pPr>
              <w:autoSpaceDE w:val="0"/>
              <w:autoSpaceDN w:val="0"/>
              <w:adjustRightInd w:val="0"/>
              <w:ind w:firstLine="540"/>
              <w:jc w:val="both"/>
              <w:rPr>
                <w:rFonts w:eastAsiaTheme="minorHAnsi"/>
                <w:lang w:eastAsia="en-US"/>
              </w:rPr>
            </w:pPr>
            <w:r>
              <w:rPr>
                <w:rFonts w:eastAsiaTheme="minorHAnsi"/>
                <w:lang w:eastAsia="en-US"/>
              </w:rPr>
              <w:t xml:space="preserve">Размер платы определяется как 15 процентов кадастровой стоимости земельного участка, находящегося в федеральной собственности, рассчитанной пропорционально площади части такого </w:t>
            </w:r>
            <w:r>
              <w:rPr>
                <w:rFonts w:eastAsiaTheme="minorHAnsi"/>
                <w:lang w:eastAsia="en-US"/>
              </w:rPr>
              <w:lastRenderedPageBreak/>
              <w:t xml:space="preserve">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w:t>
            </w:r>
            <w:proofErr w:type="gramStart"/>
            <w:r>
              <w:rPr>
                <w:rFonts w:eastAsiaTheme="minorHAnsi"/>
                <w:lang w:eastAsia="en-US"/>
              </w:rPr>
              <w:t>В случае перераспределения земельных участков в целях последующего изъятия подлежащих образованию земельных участков для федеральных нужд размер платы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федеральной собственности, подлежащей передаче в частную собственность в результате перераспределения земельных участков.</w:t>
            </w:r>
            <w:proofErr w:type="gramEnd"/>
          </w:p>
          <w:p w:rsidR="006A66F4" w:rsidRDefault="006A66F4" w:rsidP="005A483A">
            <w:pPr>
              <w:jc w:val="center"/>
            </w:pPr>
          </w:p>
        </w:tc>
        <w:tc>
          <w:tcPr>
            <w:tcW w:w="3556" w:type="dxa"/>
          </w:tcPr>
          <w:p w:rsidR="00427AAD" w:rsidRPr="0089049A" w:rsidRDefault="00427AAD"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10.12.2014,</w:t>
            </w:r>
          </w:p>
          <w:p w:rsidR="00427AAD" w:rsidRPr="0089049A" w:rsidRDefault="00427AAD"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15.12.2014, N 50, ст. 7097</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34</w:t>
            </w:r>
          </w:p>
        </w:tc>
        <w:tc>
          <w:tcPr>
            <w:tcW w:w="4456" w:type="dxa"/>
          </w:tcPr>
          <w:p w:rsidR="00815C52" w:rsidRPr="00CE3982" w:rsidRDefault="009E1323" w:rsidP="00CE3982">
            <w:pPr>
              <w:autoSpaceDE w:val="0"/>
              <w:autoSpaceDN w:val="0"/>
              <w:adjustRightInd w:val="0"/>
              <w:jc w:val="both"/>
              <w:rPr>
                <w:rFonts w:eastAsiaTheme="minorHAnsi"/>
                <w:lang w:eastAsia="en-US"/>
              </w:rPr>
            </w:pPr>
            <w:hyperlink r:id="rId41" w:history="1">
              <w:r w:rsidR="00815C52" w:rsidRPr="00CE3982">
                <w:rPr>
                  <w:rFonts w:eastAsiaTheme="minorHAnsi"/>
                  <w:color w:val="0000FF"/>
                  <w:lang w:eastAsia="en-US"/>
                </w:rPr>
                <w:t>Постановление</w:t>
              </w:r>
            </w:hyperlink>
            <w:r w:rsidR="00815C52" w:rsidRPr="00CE3982">
              <w:rPr>
                <w:rFonts w:eastAsiaTheme="minorHAnsi"/>
                <w:lang w:eastAsia="en-US"/>
              </w:rPr>
              <w:t xml:space="preserve"> Правительства РФ от 09.12.2014 N 1342</w:t>
            </w:r>
          </w:p>
          <w:p w:rsidR="00815C52" w:rsidRPr="00CE3982" w:rsidRDefault="00815C52" w:rsidP="00CE3982">
            <w:pPr>
              <w:autoSpaceDE w:val="0"/>
              <w:autoSpaceDN w:val="0"/>
              <w:adjustRightInd w:val="0"/>
              <w:jc w:val="both"/>
              <w:rPr>
                <w:rFonts w:eastAsiaTheme="minorHAnsi"/>
                <w:lang w:eastAsia="en-US"/>
              </w:rPr>
            </w:pPr>
            <w:r w:rsidRPr="00CE3982">
              <w:rPr>
                <w:rFonts w:eastAsiaTheme="minorHAnsi"/>
                <w:lang w:eastAsia="en-US"/>
              </w:rPr>
              <w:t>"О порядке оказания услуг телефонной связи"</w:t>
            </w:r>
          </w:p>
          <w:p w:rsidR="006A66F4" w:rsidRPr="00CE3982" w:rsidRDefault="006A66F4" w:rsidP="00CE3982">
            <w:pPr>
              <w:ind w:hanging="18"/>
              <w:jc w:val="center"/>
            </w:pPr>
          </w:p>
        </w:tc>
        <w:tc>
          <w:tcPr>
            <w:tcW w:w="6189" w:type="dxa"/>
          </w:tcPr>
          <w:p w:rsidR="00815C52" w:rsidRDefault="00815C52" w:rsidP="00815C52">
            <w:pPr>
              <w:autoSpaceDE w:val="0"/>
              <w:autoSpaceDN w:val="0"/>
              <w:adjustRightInd w:val="0"/>
              <w:ind w:firstLine="540"/>
              <w:jc w:val="both"/>
              <w:rPr>
                <w:rFonts w:eastAsiaTheme="minorHAnsi"/>
                <w:lang w:eastAsia="en-US"/>
              </w:rPr>
            </w:pPr>
            <w:r>
              <w:rPr>
                <w:rFonts w:eastAsiaTheme="minorHAnsi"/>
                <w:b/>
                <w:bCs/>
                <w:lang w:eastAsia="en-US"/>
              </w:rPr>
              <w:t>Унифицированы правила оказания услуг телефонной связи</w:t>
            </w:r>
          </w:p>
          <w:p w:rsidR="00815C52" w:rsidRDefault="00815C52" w:rsidP="00815C52">
            <w:pPr>
              <w:autoSpaceDE w:val="0"/>
              <w:autoSpaceDN w:val="0"/>
              <w:adjustRightInd w:val="0"/>
              <w:ind w:firstLine="540"/>
              <w:jc w:val="both"/>
              <w:rPr>
                <w:rFonts w:eastAsiaTheme="minorHAnsi"/>
                <w:lang w:eastAsia="en-US"/>
              </w:rPr>
            </w:pPr>
            <w:r>
              <w:rPr>
                <w:rFonts w:eastAsiaTheme="minorHAnsi"/>
                <w:lang w:eastAsia="en-US"/>
              </w:rPr>
              <w:t xml:space="preserve">До принятия </w:t>
            </w:r>
            <w:proofErr w:type="gramStart"/>
            <w:r>
              <w:rPr>
                <w:rFonts w:eastAsiaTheme="minorHAnsi"/>
                <w:lang w:eastAsia="en-US"/>
              </w:rPr>
              <w:t>документа правила оказания услуг телефонной связи</w:t>
            </w:r>
            <w:proofErr w:type="gramEnd"/>
            <w:r>
              <w:rPr>
                <w:rFonts w:eastAsiaTheme="minorHAnsi"/>
                <w:lang w:eastAsia="en-US"/>
              </w:rPr>
              <w:t xml:space="preserve"> регулировались одновременно Постановлениями Правительства РФ от 18.05.2005 N 310 "Об утверждении Правил оказания услуг местной, внутризоновой, междугородной и международной телефонной связи" и от 25.05.2005 N 328 "Об утверждении Правил оказания услуг подвижной телефонной связи".</w:t>
            </w:r>
          </w:p>
          <w:p w:rsidR="00815C52" w:rsidRDefault="00815C52" w:rsidP="00815C52">
            <w:pPr>
              <w:autoSpaceDE w:val="0"/>
              <w:autoSpaceDN w:val="0"/>
              <w:adjustRightInd w:val="0"/>
              <w:ind w:firstLine="540"/>
              <w:jc w:val="both"/>
              <w:rPr>
                <w:rFonts w:eastAsiaTheme="minorHAnsi"/>
                <w:lang w:eastAsia="en-US"/>
              </w:rPr>
            </w:pPr>
            <w:r>
              <w:rPr>
                <w:rFonts w:eastAsiaTheme="minorHAnsi"/>
                <w:lang w:eastAsia="en-US"/>
              </w:rPr>
              <w:t>Постановлением вводится единая терминология, уточняется процедура переноса абонентских номеров операторами услуг передвижной радиотелефонной связи, устанавливается исчерпывающий перечень оснований для отказа в перенесении абонентского номера, уточняется процедура перенесения абонентских номеров заказчиками, осуществляющими закупку товаров, работ, услуг для государственных и муниципальных нужд, и отдельными видами юридических лиц.</w:t>
            </w:r>
          </w:p>
          <w:p w:rsidR="00815C52" w:rsidRDefault="00815C52" w:rsidP="00815C52">
            <w:pPr>
              <w:autoSpaceDE w:val="0"/>
              <w:autoSpaceDN w:val="0"/>
              <w:adjustRightInd w:val="0"/>
              <w:ind w:firstLine="540"/>
              <w:jc w:val="both"/>
              <w:rPr>
                <w:rFonts w:eastAsiaTheme="minorHAnsi"/>
                <w:lang w:eastAsia="en-US"/>
              </w:rPr>
            </w:pPr>
            <w:r>
              <w:rPr>
                <w:rFonts w:eastAsiaTheme="minorHAnsi"/>
                <w:lang w:eastAsia="en-US"/>
              </w:rPr>
              <w:t xml:space="preserve">Конкретизированы некоторые права и обязанности </w:t>
            </w:r>
            <w:r>
              <w:rPr>
                <w:rFonts w:eastAsiaTheme="minorHAnsi"/>
                <w:lang w:eastAsia="en-US"/>
              </w:rPr>
              <w:lastRenderedPageBreak/>
              <w:t>операторов связи, в частности, в случае возникновения чрезвычайных ситуаций, порядок осуществления расчетов за оказываемые услуги.</w:t>
            </w:r>
          </w:p>
          <w:p w:rsidR="00815C52" w:rsidRDefault="00815C52" w:rsidP="00815C52">
            <w:pPr>
              <w:autoSpaceDE w:val="0"/>
              <w:autoSpaceDN w:val="0"/>
              <w:adjustRightInd w:val="0"/>
              <w:ind w:firstLine="540"/>
              <w:jc w:val="both"/>
              <w:rPr>
                <w:rFonts w:eastAsiaTheme="minorHAnsi"/>
                <w:lang w:eastAsia="en-US"/>
              </w:rPr>
            </w:pPr>
            <w:r>
              <w:rPr>
                <w:rFonts w:eastAsiaTheme="minorHAnsi"/>
                <w:lang w:eastAsia="en-US"/>
              </w:rPr>
              <w:t>Признаются утратившими силу некоторые нормативные правовые акты Российской Федерации и отдельные положения ряда законодательных актов в области оказания услуг телефонной связи.</w:t>
            </w:r>
          </w:p>
          <w:p w:rsidR="006A66F4" w:rsidRDefault="006A66F4" w:rsidP="005A483A">
            <w:pPr>
              <w:jc w:val="center"/>
            </w:pPr>
          </w:p>
        </w:tc>
        <w:tc>
          <w:tcPr>
            <w:tcW w:w="3556" w:type="dxa"/>
          </w:tcPr>
          <w:p w:rsidR="00815C52" w:rsidRPr="0089049A" w:rsidRDefault="00815C52"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15.12.2014,</w:t>
            </w:r>
          </w:p>
          <w:p w:rsidR="00815C52" w:rsidRPr="0089049A" w:rsidRDefault="00815C52"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22.12.2014, N 51, ст. 7431</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35</w:t>
            </w:r>
          </w:p>
        </w:tc>
        <w:tc>
          <w:tcPr>
            <w:tcW w:w="4456" w:type="dxa"/>
          </w:tcPr>
          <w:p w:rsidR="001F6E3E" w:rsidRPr="00CE3982" w:rsidRDefault="009E1323" w:rsidP="00CE3982">
            <w:pPr>
              <w:autoSpaceDE w:val="0"/>
              <w:autoSpaceDN w:val="0"/>
              <w:adjustRightInd w:val="0"/>
              <w:jc w:val="both"/>
              <w:rPr>
                <w:rFonts w:eastAsiaTheme="minorHAnsi"/>
                <w:lang w:eastAsia="en-US"/>
              </w:rPr>
            </w:pPr>
            <w:hyperlink r:id="rId42" w:history="1">
              <w:r w:rsidR="001F6E3E" w:rsidRPr="00CE3982">
                <w:rPr>
                  <w:rFonts w:eastAsiaTheme="minorHAnsi"/>
                  <w:color w:val="0000FF"/>
                  <w:lang w:eastAsia="en-US"/>
                </w:rPr>
                <w:t>Постановление</w:t>
              </w:r>
            </w:hyperlink>
            <w:r w:rsidR="001F6E3E" w:rsidRPr="00CE3982">
              <w:rPr>
                <w:rFonts w:eastAsiaTheme="minorHAnsi"/>
                <w:lang w:eastAsia="en-US"/>
              </w:rPr>
              <w:t xml:space="preserve"> Правительства РФ от 09.12.2014 N 1343</w:t>
            </w:r>
          </w:p>
          <w:p w:rsidR="001F6E3E" w:rsidRPr="00CE3982" w:rsidRDefault="001F6E3E"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изменений в Положение о Министерстве экономического развития Российской Федерации и Положение о Федеральной службе государственной регистрации, кадастра и картографии"</w:t>
            </w:r>
          </w:p>
          <w:p w:rsidR="006A66F4" w:rsidRPr="00CE3982" w:rsidRDefault="006A66F4" w:rsidP="00CE3982">
            <w:pPr>
              <w:ind w:hanging="18"/>
              <w:jc w:val="center"/>
            </w:pPr>
          </w:p>
        </w:tc>
        <w:tc>
          <w:tcPr>
            <w:tcW w:w="6189" w:type="dxa"/>
          </w:tcPr>
          <w:p w:rsidR="001F6E3E" w:rsidRDefault="001F6E3E" w:rsidP="001F6E3E">
            <w:pPr>
              <w:autoSpaceDE w:val="0"/>
              <w:autoSpaceDN w:val="0"/>
              <w:adjustRightInd w:val="0"/>
              <w:ind w:firstLine="540"/>
              <w:jc w:val="both"/>
              <w:rPr>
                <w:rFonts w:eastAsiaTheme="minorHAnsi"/>
                <w:lang w:eastAsia="en-US"/>
              </w:rPr>
            </w:pPr>
            <w:r>
              <w:rPr>
                <w:rFonts w:eastAsiaTheme="minorHAnsi"/>
                <w:b/>
                <w:bCs/>
                <w:lang w:eastAsia="en-US"/>
              </w:rPr>
              <w:t xml:space="preserve">Уточнены полномочия Минэкономразвития России и </w:t>
            </w:r>
            <w:proofErr w:type="spellStart"/>
            <w:r>
              <w:rPr>
                <w:rFonts w:eastAsiaTheme="minorHAnsi"/>
                <w:b/>
                <w:bCs/>
                <w:lang w:eastAsia="en-US"/>
              </w:rPr>
              <w:t>Росреестра</w:t>
            </w:r>
            <w:proofErr w:type="spellEnd"/>
            <w:r>
              <w:rPr>
                <w:rFonts w:eastAsiaTheme="minorHAnsi"/>
                <w:b/>
                <w:bCs/>
                <w:lang w:eastAsia="en-US"/>
              </w:rPr>
              <w:t xml:space="preserve"> в области регулирования оценочной деятельности в РФ</w:t>
            </w:r>
          </w:p>
          <w:p w:rsidR="001F6E3E" w:rsidRDefault="001F6E3E" w:rsidP="001F6E3E">
            <w:pPr>
              <w:autoSpaceDE w:val="0"/>
              <w:autoSpaceDN w:val="0"/>
              <w:adjustRightInd w:val="0"/>
              <w:ind w:firstLine="540"/>
              <w:jc w:val="both"/>
              <w:rPr>
                <w:rFonts w:eastAsiaTheme="minorHAnsi"/>
                <w:lang w:eastAsia="en-US"/>
              </w:rPr>
            </w:pPr>
            <w:r>
              <w:rPr>
                <w:rFonts w:eastAsiaTheme="minorHAnsi"/>
                <w:lang w:eastAsia="en-US"/>
              </w:rPr>
              <w:t xml:space="preserve">В частности, Минэкономразвития России </w:t>
            </w:r>
            <w:proofErr w:type="gramStart"/>
            <w:r>
              <w:rPr>
                <w:rFonts w:eastAsiaTheme="minorHAnsi"/>
                <w:lang w:eastAsia="en-US"/>
              </w:rPr>
              <w:t>уполномочен</w:t>
            </w:r>
            <w:proofErr w:type="gramEnd"/>
            <w:r>
              <w:rPr>
                <w:rFonts w:eastAsiaTheme="minorHAnsi"/>
                <w:lang w:eastAsia="en-US"/>
              </w:rPr>
              <w:t xml:space="preserve"> утверждать:</w:t>
            </w:r>
          </w:p>
          <w:p w:rsidR="001F6E3E" w:rsidRDefault="001F6E3E" w:rsidP="001F6E3E">
            <w:pPr>
              <w:autoSpaceDE w:val="0"/>
              <w:autoSpaceDN w:val="0"/>
              <w:adjustRightInd w:val="0"/>
              <w:ind w:firstLine="540"/>
              <w:jc w:val="both"/>
              <w:rPr>
                <w:rFonts w:eastAsiaTheme="minorHAnsi"/>
                <w:lang w:eastAsia="en-US"/>
              </w:rPr>
            </w:pPr>
            <w:r>
              <w:rPr>
                <w:rFonts w:eastAsiaTheme="minorHAnsi"/>
                <w:lang w:eastAsia="en-US"/>
              </w:rPr>
              <w:t>- программу разработки федеральных стандартов оценки и внесения изменений в федеральные стандарты оценки;</w:t>
            </w:r>
          </w:p>
          <w:p w:rsidR="001F6E3E" w:rsidRDefault="001F6E3E" w:rsidP="001F6E3E">
            <w:pPr>
              <w:autoSpaceDE w:val="0"/>
              <w:autoSpaceDN w:val="0"/>
              <w:adjustRightInd w:val="0"/>
              <w:ind w:firstLine="540"/>
              <w:jc w:val="both"/>
              <w:rPr>
                <w:rFonts w:eastAsiaTheme="minorHAnsi"/>
                <w:lang w:eastAsia="en-US"/>
              </w:rPr>
            </w:pPr>
            <w:r>
              <w:rPr>
                <w:rFonts w:eastAsiaTheme="minorHAnsi"/>
                <w:lang w:eastAsia="en-US"/>
              </w:rPr>
              <w:t>- положение о совете по оценочной деятельности, определяющее порядок его работы;</w:t>
            </w:r>
          </w:p>
          <w:p w:rsidR="001F6E3E" w:rsidRDefault="001F6E3E" w:rsidP="001F6E3E">
            <w:pPr>
              <w:autoSpaceDE w:val="0"/>
              <w:autoSpaceDN w:val="0"/>
              <w:adjustRightInd w:val="0"/>
              <w:ind w:firstLine="540"/>
              <w:jc w:val="both"/>
              <w:rPr>
                <w:rFonts w:eastAsiaTheme="minorHAnsi"/>
                <w:lang w:eastAsia="en-US"/>
              </w:rPr>
            </w:pPr>
            <w:r>
              <w:rPr>
                <w:rFonts w:eastAsiaTheme="minorHAnsi"/>
                <w:lang w:eastAsia="en-US"/>
              </w:rPr>
              <w:t>- типовые правила профессиональной этики оценщиков;</w:t>
            </w:r>
          </w:p>
          <w:p w:rsidR="001F6E3E" w:rsidRDefault="001F6E3E" w:rsidP="001F6E3E">
            <w:pPr>
              <w:autoSpaceDE w:val="0"/>
              <w:autoSpaceDN w:val="0"/>
              <w:adjustRightInd w:val="0"/>
              <w:ind w:firstLine="540"/>
              <w:jc w:val="both"/>
              <w:rPr>
                <w:rFonts w:eastAsiaTheme="minorHAnsi"/>
                <w:lang w:eastAsia="en-US"/>
              </w:rPr>
            </w:pPr>
            <w:r>
              <w:rPr>
                <w:rFonts w:eastAsiaTheme="minorHAnsi"/>
                <w:lang w:eastAsia="en-US"/>
              </w:rPr>
              <w:t>- перечень сведений, включаемых в сводный реестр членов саморегулируемых организаций оценщиков;</w:t>
            </w:r>
          </w:p>
          <w:p w:rsidR="001F6E3E" w:rsidRDefault="001F6E3E" w:rsidP="001F6E3E">
            <w:pPr>
              <w:autoSpaceDE w:val="0"/>
              <w:autoSpaceDN w:val="0"/>
              <w:adjustRightInd w:val="0"/>
              <w:ind w:firstLine="540"/>
              <w:jc w:val="both"/>
              <w:rPr>
                <w:rFonts w:eastAsiaTheme="minorHAnsi"/>
                <w:lang w:eastAsia="en-US"/>
              </w:rPr>
            </w:pPr>
            <w:r>
              <w:rPr>
                <w:rFonts w:eastAsiaTheme="minorHAnsi"/>
                <w:lang w:eastAsia="en-US"/>
              </w:rPr>
              <w:t>- требования к отчету об определении кадастровой стоимости;</w:t>
            </w:r>
          </w:p>
          <w:p w:rsidR="001F6E3E" w:rsidRDefault="001F6E3E" w:rsidP="001F6E3E">
            <w:pPr>
              <w:autoSpaceDE w:val="0"/>
              <w:autoSpaceDN w:val="0"/>
              <w:adjustRightInd w:val="0"/>
              <w:ind w:firstLine="540"/>
              <w:jc w:val="both"/>
              <w:rPr>
                <w:rFonts w:eastAsiaTheme="minorHAnsi"/>
                <w:lang w:eastAsia="en-US"/>
              </w:rPr>
            </w:pPr>
            <w:r>
              <w:rPr>
                <w:rFonts w:eastAsiaTheme="minorHAnsi"/>
                <w:lang w:eastAsia="en-US"/>
              </w:rPr>
              <w:t>- порядок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w:t>
            </w:r>
          </w:p>
          <w:p w:rsidR="001F6E3E" w:rsidRDefault="001F6E3E" w:rsidP="001F6E3E">
            <w:pPr>
              <w:autoSpaceDE w:val="0"/>
              <w:autoSpaceDN w:val="0"/>
              <w:adjustRightInd w:val="0"/>
              <w:ind w:firstLine="540"/>
              <w:jc w:val="both"/>
              <w:rPr>
                <w:rFonts w:eastAsiaTheme="minorHAnsi"/>
                <w:lang w:eastAsia="en-US"/>
              </w:rPr>
            </w:pPr>
            <w:r>
              <w:rPr>
                <w:rFonts w:eastAsiaTheme="minorHAnsi"/>
                <w:lang w:eastAsia="en-US"/>
              </w:rPr>
              <w:t>- порядок ведения фонда данных государственной кадастровой оценки и предоставления сведений из этого фонда.</w:t>
            </w:r>
          </w:p>
          <w:p w:rsidR="001F6E3E" w:rsidRDefault="001F6E3E" w:rsidP="001F6E3E">
            <w:pPr>
              <w:autoSpaceDE w:val="0"/>
              <w:autoSpaceDN w:val="0"/>
              <w:adjustRightInd w:val="0"/>
              <w:ind w:firstLine="540"/>
              <w:jc w:val="both"/>
              <w:rPr>
                <w:rFonts w:eastAsiaTheme="minorHAnsi"/>
                <w:lang w:eastAsia="en-US"/>
              </w:rPr>
            </w:pPr>
            <w:proofErr w:type="spellStart"/>
            <w:r>
              <w:rPr>
                <w:rFonts w:eastAsiaTheme="minorHAnsi"/>
                <w:lang w:eastAsia="en-US"/>
              </w:rPr>
              <w:t>Росреестр</w:t>
            </w:r>
            <w:proofErr w:type="spellEnd"/>
            <w:r>
              <w:rPr>
                <w:rFonts w:eastAsiaTheme="minorHAnsi"/>
                <w:lang w:eastAsia="en-US"/>
              </w:rPr>
              <w:t xml:space="preserve"> уполномочен осуществлять в том </w:t>
            </w:r>
            <w:proofErr w:type="gramStart"/>
            <w:r>
              <w:rPr>
                <w:rFonts w:eastAsiaTheme="minorHAnsi"/>
                <w:lang w:eastAsia="en-US"/>
              </w:rPr>
              <w:t>числе</w:t>
            </w:r>
            <w:proofErr w:type="gramEnd"/>
            <w:r>
              <w:rPr>
                <w:rFonts w:eastAsiaTheme="minorHAnsi"/>
                <w:lang w:eastAsia="en-US"/>
              </w:rPr>
              <w:t>:</w:t>
            </w:r>
          </w:p>
          <w:p w:rsidR="001F6E3E" w:rsidRDefault="001F6E3E" w:rsidP="001F6E3E">
            <w:pPr>
              <w:autoSpaceDE w:val="0"/>
              <w:autoSpaceDN w:val="0"/>
              <w:adjustRightInd w:val="0"/>
              <w:ind w:firstLine="540"/>
              <w:jc w:val="both"/>
              <w:rPr>
                <w:rFonts w:eastAsiaTheme="minorHAnsi"/>
                <w:lang w:eastAsia="en-US"/>
              </w:rPr>
            </w:pPr>
            <w:r>
              <w:rPr>
                <w:rFonts w:eastAsiaTheme="minorHAnsi"/>
                <w:lang w:eastAsia="en-US"/>
              </w:rPr>
              <w:t xml:space="preserve">- аккредитацию образовательных организаций </w:t>
            </w:r>
            <w:r>
              <w:rPr>
                <w:rFonts w:eastAsiaTheme="minorHAnsi"/>
                <w:lang w:eastAsia="en-US"/>
              </w:rPr>
              <w:lastRenderedPageBreak/>
              <w:t>высшего образования, осуществляющих проведение единого квалификационного экзамена;</w:t>
            </w:r>
          </w:p>
          <w:p w:rsidR="001F6E3E" w:rsidRDefault="001F6E3E" w:rsidP="001F6E3E">
            <w:pPr>
              <w:autoSpaceDE w:val="0"/>
              <w:autoSpaceDN w:val="0"/>
              <w:adjustRightInd w:val="0"/>
              <w:ind w:firstLine="540"/>
              <w:jc w:val="both"/>
              <w:rPr>
                <w:rFonts w:eastAsiaTheme="minorHAnsi"/>
                <w:lang w:eastAsia="en-US"/>
              </w:rPr>
            </w:pPr>
            <w:r>
              <w:rPr>
                <w:rFonts w:eastAsiaTheme="minorHAnsi"/>
                <w:lang w:eastAsia="en-US"/>
              </w:rPr>
              <w:t>- ведение реестра квалификационных аттестатов;</w:t>
            </w:r>
          </w:p>
          <w:p w:rsidR="001F6E3E" w:rsidRDefault="001F6E3E" w:rsidP="001F6E3E">
            <w:pPr>
              <w:autoSpaceDE w:val="0"/>
              <w:autoSpaceDN w:val="0"/>
              <w:adjustRightInd w:val="0"/>
              <w:ind w:firstLine="540"/>
              <w:jc w:val="both"/>
              <w:rPr>
                <w:rFonts w:eastAsiaTheme="minorHAnsi"/>
                <w:lang w:eastAsia="en-US"/>
              </w:rPr>
            </w:pPr>
            <w:r>
              <w:rPr>
                <w:rFonts w:eastAsiaTheme="minorHAnsi"/>
                <w:lang w:eastAsia="en-US"/>
              </w:rPr>
              <w:t>- формирование и ведение сводного реестра членов саморегулируемых организаций оценщиков.</w:t>
            </w:r>
          </w:p>
          <w:p w:rsidR="006A66F4" w:rsidRDefault="006A66F4" w:rsidP="005A483A">
            <w:pPr>
              <w:jc w:val="center"/>
            </w:pPr>
          </w:p>
        </w:tc>
        <w:tc>
          <w:tcPr>
            <w:tcW w:w="3556" w:type="dxa"/>
          </w:tcPr>
          <w:p w:rsidR="001F6E3E" w:rsidRPr="0089049A" w:rsidRDefault="001F6E3E"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12.12.2014,</w:t>
            </w:r>
          </w:p>
          <w:p w:rsidR="001F6E3E" w:rsidRPr="0089049A" w:rsidRDefault="001F6E3E"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15.12.2014, N 50, ст. 7123</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36</w:t>
            </w:r>
          </w:p>
        </w:tc>
        <w:tc>
          <w:tcPr>
            <w:tcW w:w="4456" w:type="dxa"/>
          </w:tcPr>
          <w:p w:rsidR="0021085A" w:rsidRPr="00CE3982" w:rsidRDefault="009E1323" w:rsidP="00CE3982">
            <w:pPr>
              <w:autoSpaceDE w:val="0"/>
              <w:autoSpaceDN w:val="0"/>
              <w:adjustRightInd w:val="0"/>
              <w:jc w:val="both"/>
              <w:rPr>
                <w:rFonts w:eastAsiaTheme="minorHAnsi"/>
                <w:lang w:eastAsia="en-US"/>
              </w:rPr>
            </w:pPr>
            <w:hyperlink r:id="rId43" w:history="1">
              <w:r w:rsidR="0021085A" w:rsidRPr="00CE3982">
                <w:rPr>
                  <w:rFonts w:eastAsiaTheme="minorHAnsi"/>
                  <w:color w:val="0000FF"/>
                  <w:lang w:eastAsia="en-US"/>
                </w:rPr>
                <w:t>Постановление</w:t>
              </w:r>
            </w:hyperlink>
            <w:r w:rsidR="0021085A" w:rsidRPr="00CE3982">
              <w:rPr>
                <w:rFonts w:eastAsiaTheme="minorHAnsi"/>
                <w:lang w:eastAsia="en-US"/>
              </w:rPr>
              <w:t xml:space="preserve"> Правительства РФ от 11.12.2014 N 1352</w:t>
            </w:r>
          </w:p>
          <w:p w:rsidR="0021085A" w:rsidRPr="00CE3982" w:rsidRDefault="0021085A" w:rsidP="00CE3982">
            <w:pPr>
              <w:autoSpaceDE w:val="0"/>
              <w:autoSpaceDN w:val="0"/>
              <w:adjustRightInd w:val="0"/>
              <w:jc w:val="both"/>
              <w:rPr>
                <w:rFonts w:eastAsiaTheme="minorHAnsi"/>
                <w:lang w:eastAsia="en-US"/>
              </w:rPr>
            </w:pPr>
            <w:r w:rsidRPr="00CE3982">
              <w:rPr>
                <w:rFonts w:eastAsiaTheme="minorHAnsi"/>
                <w:lang w:eastAsia="en-US"/>
              </w:rPr>
              <w:t>"Об особенностях участия субъектов малого и среднего предпринимательства в закупках товаров, работ, услуг отдельными видами юридических лиц"</w:t>
            </w:r>
          </w:p>
          <w:p w:rsidR="006A66F4" w:rsidRPr="00CE3982" w:rsidRDefault="006A66F4" w:rsidP="00CE3982">
            <w:pPr>
              <w:ind w:hanging="18"/>
              <w:jc w:val="center"/>
            </w:pPr>
          </w:p>
        </w:tc>
        <w:tc>
          <w:tcPr>
            <w:tcW w:w="6189" w:type="dxa"/>
          </w:tcPr>
          <w:p w:rsidR="0021085A" w:rsidRDefault="0021085A" w:rsidP="0021085A">
            <w:pPr>
              <w:autoSpaceDE w:val="0"/>
              <w:autoSpaceDN w:val="0"/>
              <w:adjustRightInd w:val="0"/>
              <w:ind w:firstLine="540"/>
              <w:jc w:val="both"/>
              <w:rPr>
                <w:rFonts w:eastAsiaTheme="minorHAnsi"/>
                <w:lang w:eastAsia="en-US"/>
              </w:rPr>
            </w:pPr>
            <w:r>
              <w:rPr>
                <w:rFonts w:eastAsiaTheme="minorHAnsi"/>
                <w:b/>
                <w:bCs/>
                <w:lang w:eastAsia="en-US"/>
              </w:rPr>
              <w:t xml:space="preserve">Расширены возможности участия субъектов малого предпринимательства в </w:t>
            </w:r>
            <w:proofErr w:type="spellStart"/>
            <w:r>
              <w:rPr>
                <w:rFonts w:eastAsiaTheme="minorHAnsi"/>
                <w:b/>
                <w:bCs/>
                <w:lang w:eastAsia="en-US"/>
              </w:rPr>
              <w:t>госзакупках</w:t>
            </w:r>
            <w:proofErr w:type="spellEnd"/>
          </w:p>
          <w:p w:rsidR="0021085A" w:rsidRDefault="0021085A" w:rsidP="0021085A">
            <w:pPr>
              <w:autoSpaceDE w:val="0"/>
              <w:autoSpaceDN w:val="0"/>
              <w:adjustRightInd w:val="0"/>
              <w:ind w:firstLine="540"/>
              <w:jc w:val="both"/>
              <w:rPr>
                <w:rFonts w:eastAsiaTheme="minorHAnsi"/>
                <w:lang w:eastAsia="en-US"/>
              </w:rPr>
            </w:pPr>
            <w:r>
              <w:rPr>
                <w:rFonts w:eastAsiaTheme="minorHAnsi"/>
                <w:lang w:eastAsia="en-US"/>
              </w:rPr>
              <w:t>Утверждены:</w:t>
            </w:r>
          </w:p>
          <w:p w:rsidR="0021085A" w:rsidRDefault="0021085A" w:rsidP="0021085A">
            <w:pPr>
              <w:autoSpaceDE w:val="0"/>
              <w:autoSpaceDN w:val="0"/>
              <w:adjustRightInd w:val="0"/>
              <w:ind w:firstLine="540"/>
              <w:jc w:val="both"/>
              <w:rPr>
                <w:rFonts w:eastAsiaTheme="minorHAnsi"/>
                <w:lang w:eastAsia="en-US"/>
              </w:rPr>
            </w:pPr>
            <w:r>
              <w:rPr>
                <w:rFonts w:eastAsiaTheme="minorHAnsi"/>
                <w:lang w:eastAsia="en-US"/>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21085A" w:rsidRDefault="0021085A" w:rsidP="0021085A">
            <w:pPr>
              <w:autoSpaceDE w:val="0"/>
              <w:autoSpaceDN w:val="0"/>
              <w:adjustRightInd w:val="0"/>
              <w:ind w:firstLine="540"/>
              <w:jc w:val="both"/>
              <w:rPr>
                <w:rFonts w:eastAsiaTheme="minorHAnsi"/>
                <w:lang w:eastAsia="en-US"/>
              </w:rPr>
            </w:pPr>
            <w:r>
              <w:rPr>
                <w:rFonts w:eastAsiaTheme="minorHAnsi"/>
                <w:lang w:eastAsia="en-US"/>
              </w:rPr>
              <w:t>требования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21085A" w:rsidRDefault="0021085A" w:rsidP="0021085A">
            <w:pPr>
              <w:autoSpaceDE w:val="0"/>
              <w:autoSpaceDN w:val="0"/>
              <w:adjustRightInd w:val="0"/>
              <w:ind w:firstLine="540"/>
              <w:jc w:val="both"/>
              <w:rPr>
                <w:rFonts w:eastAsiaTheme="minorHAnsi"/>
                <w:lang w:eastAsia="en-US"/>
              </w:rPr>
            </w:pPr>
            <w:r>
              <w:rPr>
                <w:rFonts w:eastAsiaTheme="minorHAnsi"/>
                <w:lang w:eastAsia="en-US"/>
              </w:rPr>
              <w:t>форма годового отчета о закупке товаров, работ, услуг отдельными видами юридических лиц у субъектов малого и среднего предпринимательства.</w:t>
            </w:r>
          </w:p>
          <w:p w:rsidR="0021085A" w:rsidRDefault="0021085A" w:rsidP="0021085A">
            <w:pPr>
              <w:autoSpaceDE w:val="0"/>
              <w:autoSpaceDN w:val="0"/>
              <w:adjustRightInd w:val="0"/>
              <w:ind w:firstLine="540"/>
              <w:jc w:val="both"/>
              <w:rPr>
                <w:rFonts w:eastAsiaTheme="minorHAnsi"/>
                <w:lang w:eastAsia="en-US"/>
              </w:rPr>
            </w:pPr>
            <w:r>
              <w:rPr>
                <w:rFonts w:eastAsiaTheme="minorHAnsi"/>
                <w:lang w:eastAsia="en-US"/>
              </w:rPr>
              <w:t>Предусмотрено, в частности, что годовой объем закупок заказчиками у субъектов малого и среднего предпринимательства устанавливается в размере не менее 18 процентов совокупного годового стоимостного объема договоров, заключенных заказчиками по результатам закупок. При этом совокупный годовой объем договоров, заключенных заказчиками с субъектами малого и среднего предпринимательства по результатам закупок, должен составлять не менее чем 10 процентов совокупного годового стоимостного объема договоров, заключенных заказчиками по результатам закупок.</w:t>
            </w:r>
          </w:p>
          <w:p w:rsidR="0021085A" w:rsidRDefault="0021085A" w:rsidP="0021085A">
            <w:pPr>
              <w:autoSpaceDE w:val="0"/>
              <w:autoSpaceDN w:val="0"/>
              <w:adjustRightInd w:val="0"/>
              <w:ind w:firstLine="540"/>
              <w:jc w:val="both"/>
              <w:rPr>
                <w:rFonts w:eastAsiaTheme="minorHAnsi"/>
                <w:lang w:eastAsia="en-US"/>
              </w:rPr>
            </w:pPr>
            <w:r>
              <w:rPr>
                <w:rFonts w:eastAsiaTheme="minorHAnsi"/>
                <w:lang w:eastAsia="en-US"/>
              </w:rPr>
              <w:t xml:space="preserve">Кроме того, определены особенности проведения </w:t>
            </w:r>
            <w:r>
              <w:rPr>
                <w:rFonts w:eastAsiaTheme="minorHAnsi"/>
                <w:lang w:eastAsia="en-US"/>
              </w:rPr>
              <w:lastRenderedPageBreak/>
              <w:t>процедур закупок, в которых участниками закупок являются только субъекты малого и среднего предпринимательства, в том числе:</w:t>
            </w:r>
          </w:p>
          <w:p w:rsidR="0021085A" w:rsidRDefault="0021085A" w:rsidP="0021085A">
            <w:pPr>
              <w:autoSpaceDE w:val="0"/>
              <w:autoSpaceDN w:val="0"/>
              <w:adjustRightInd w:val="0"/>
              <w:ind w:firstLine="540"/>
              <w:jc w:val="both"/>
              <w:rPr>
                <w:rFonts w:eastAsiaTheme="minorHAnsi"/>
                <w:lang w:eastAsia="en-US"/>
              </w:rPr>
            </w:pPr>
            <w:r>
              <w:rPr>
                <w:rFonts w:eastAsiaTheme="minorHAnsi"/>
                <w:lang w:eastAsia="en-US"/>
              </w:rPr>
              <w:t>начальная (максимальная) цена контракта (цена лота);</w:t>
            </w:r>
          </w:p>
          <w:p w:rsidR="0021085A" w:rsidRDefault="0021085A" w:rsidP="0021085A">
            <w:pPr>
              <w:autoSpaceDE w:val="0"/>
              <w:autoSpaceDN w:val="0"/>
              <w:adjustRightInd w:val="0"/>
              <w:ind w:firstLine="540"/>
              <w:jc w:val="both"/>
              <w:rPr>
                <w:rFonts w:eastAsiaTheme="minorHAnsi"/>
                <w:lang w:eastAsia="en-US"/>
              </w:rPr>
            </w:pPr>
            <w:r>
              <w:rPr>
                <w:rFonts w:eastAsiaTheme="minorHAnsi"/>
                <w:lang w:eastAsia="en-US"/>
              </w:rPr>
              <w:t>размер и способы предоставления обеспечения участия в закупках и исполнения договоров;</w:t>
            </w:r>
          </w:p>
          <w:p w:rsidR="0021085A" w:rsidRDefault="0021085A" w:rsidP="0021085A">
            <w:pPr>
              <w:autoSpaceDE w:val="0"/>
              <w:autoSpaceDN w:val="0"/>
              <w:adjustRightInd w:val="0"/>
              <w:ind w:firstLine="540"/>
              <w:jc w:val="both"/>
              <w:rPr>
                <w:rFonts w:eastAsiaTheme="minorHAnsi"/>
                <w:lang w:eastAsia="en-US"/>
              </w:rPr>
            </w:pPr>
            <w:r>
              <w:rPr>
                <w:rFonts w:eastAsiaTheme="minorHAnsi"/>
                <w:lang w:eastAsia="en-US"/>
              </w:rPr>
              <w:t>максимальные сроки для заключения договоров и оплаты выполненных обязательств.</w:t>
            </w:r>
          </w:p>
          <w:p w:rsidR="0021085A" w:rsidRDefault="0021085A" w:rsidP="0021085A">
            <w:pPr>
              <w:autoSpaceDE w:val="0"/>
              <w:autoSpaceDN w:val="0"/>
              <w:adjustRightInd w:val="0"/>
              <w:ind w:firstLine="540"/>
              <w:jc w:val="both"/>
              <w:rPr>
                <w:rFonts w:eastAsiaTheme="minorHAnsi"/>
                <w:lang w:eastAsia="en-US"/>
              </w:rPr>
            </w:pPr>
            <w:r>
              <w:rPr>
                <w:rFonts w:eastAsiaTheme="minorHAnsi"/>
                <w:lang w:eastAsia="en-US"/>
              </w:rPr>
              <w:t>Также предусмотрены особенности участия субъектов малого и среднего предпринимательства в закупках в качестве субподрядчиков (соисполнителей).</w:t>
            </w:r>
          </w:p>
          <w:p w:rsidR="0021085A" w:rsidRDefault="0021085A" w:rsidP="0021085A">
            <w:pPr>
              <w:autoSpaceDE w:val="0"/>
              <w:autoSpaceDN w:val="0"/>
              <w:adjustRightInd w:val="0"/>
              <w:ind w:firstLine="540"/>
              <w:jc w:val="both"/>
              <w:rPr>
                <w:rFonts w:eastAsiaTheme="minorHAnsi"/>
                <w:lang w:eastAsia="en-US"/>
              </w:rPr>
            </w:pPr>
            <w:r>
              <w:rPr>
                <w:rFonts w:eastAsiaTheme="minorHAnsi"/>
                <w:lang w:eastAsia="en-US"/>
              </w:rPr>
              <w:t xml:space="preserve">Постановление применяется в отношении отдельных видов юридических лиц, годовой объем </w:t>
            </w:r>
            <w:proofErr w:type="gramStart"/>
            <w:r>
              <w:rPr>
                <w:rFonts w:eastAsiaTheme="minorHAnsi"/>
                <w:lang w:eastAsia="en-US"/>
              </w:rPr>
              <w:t>выручки</w:t>
            </w:r>
            <w:proofErr w:type="gramEnd"/>
            <w:r>
              <w:rPr>
                <w:rFonts w:eastAsiaTheme="minorHAnsi"/>
                <w:lang w:eastAsia="en-US"/>
              </w:rPr>
              <w:t xml:space="preserve"> которых составляет более 10 млрд. рублей, с 1 июля 2015 года, в отношении остальных отдельных видов юридических лиц - с 1 января 2016 года.</w:t>
            </w:r>
          </w:p>
          <w:p w:rsidR="006A66F4" w:rsidRDefault="006A66F4" w:rsidP="005A483A">
            <w:pPr>
              <w:jc w:val="center"/>
            </w:pPr>
          </w:p>
        </w:tc>
        <w:tc>
          <w:tcPr>
            <w:tcW w:w="3556" w:type="dxa"/>
          </w:tcPr>
          <w:p w:rsidR="0021085A" w:rsidRPr="0089049A" w:rsidRDefault="0021085A"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15.12.2014,</w:t>
            </w:r>
          </w:p>
          <w:p w:rsidR="0021085A" w:rsidRPr="0089049A" w:rsidRDefault="0021085A"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22.12.2014, N 51, ст. 7438</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37</w:t>
            </w:r>
          </w:p>
        </w:tc>
        <w:tc>
          <w:tcPr>
            <w:tcW w:w="4456" w:type="dxa"/>
          </w:tcPr>
          <w:p w:rsidR="00AD60EE" w:rsidRPr="00CE3982" w:rsidRDefault="009E1323" w:rsidP="00CE3982">
            <w:pPr>
              <w:autoSpaceDE w:val="0"/>
              <w:autoSpaceDN w:val="0"/>
              <w:adjustRightInd w:val="0"/>
              <w:jc w:val="both"/>
              <w:rPr>
                <w:rFonts w:eastAsiaTheme="minorHAnsi"/>
                <w:lang w:eastAsia="en-US"/>
              </w:rPr>
            </w:pPr>
            <w:hyperlink r:id="rId44" w:history="1">
              <w:r w:rsidR="00AD60EE" w:rsidRPr="00CE3982">
                <w:rPr>
                  <w:rFonts w:eastAsiaTheme="minorHAnsi"/>
                  <w:color w:val="0000FF"/>
                  <w:lang w:eastAsia="en-US"/>
                </w:rPr>
                <w:t>Постановление</w:t>
              </w:r>
            </w:hyperlink>
            <w:r w:rsidR="00AD60EE" w:rsidRPr="00CE3982">
              <w:rPr>
                <w:rFonts w:eastAsiaTheme="minorHAnsi"/>
                <w:lang w:eastAsia="en-US"/>
              </w:rPr>
              <w:t xml:space="preserve"> Правительства РФ от 23.12.2014 N 1462</w:t>
            </w:r>
          </w:p>
          <w:p w:rsidR="00AD60EE" w:rsidRPr="00CE3982" w:rsidRDefault="00AD60EE"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изменения в Положение о возмещении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w:t>
            </w:r>
          </w:p>
          <w:p w:rsidR="006A66F4" w:rsidRPr="00CE3982" w:rsidRDefault="006A66F4" w:rsidP="00CE3982">
            <w:pPr>
              <w:ind w:hanging="18"/>
              <w:jc w:val="center"/>
            </w:pPr>
          </w:p>
        </w:tc>
        <w:tc>
          <w:tcPr>
            <w:tcW w:w="6189" w:type="dxa"/>
          </w:tcPr>
          <w:p w:rsidR="00AD60EE" w:rsidRDefault="00AD60EE" w:rsidP="00AD60EE">
            <w:pPr>
              <w:autoSpaceDE w:val="0"/>
              <w:autoSpaceDN w:val="0"/>
              <w:adjustRightInd w:val="0"/>
              <w:ind w:firstLine="540"/>
              <w:jc w:val="both"/>
              <w:rPr>
                <w:rFonts w:eastAsiaTheme="minorHAnsi"/>
                <w:lang w:eastAsia="en-US"/>
              </w:rPr>
            </w:pPr>
            <w:r>
              <w:rPr>
                <w:rFonts w:eastAsiaTheme="minorHAnsi"/>
                <w:b/>
                <w:bCs/>
                <w:lang w:eastAsia="en-US"/>
              </w:rPr>
              <w:t>Правительством РФ увеличен размер сумм, выплачиваемых потерпевшему, свидетелю, их законным представителям и понятым по уголовному делу за отвлечение от обычных занятий</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Размер возмещаемых сумм не имеющим постоянной заработной платы потерпевшему, свидетелю, их законным представителям и понятым за отвлечение их от обычных занятий определялся путем деления 4611 рублей на количество рабочих дней в календарном месяце.</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Согласно новому документу, размер такого возмещения должен определяться путем деления суммы 4842 рубля на количество рабочих дней в месяце в 2014 году и 5108 рублей на количество рабочих дней в месяце в 2015 году.</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lastRenderedPageBreak/>
              <w:t>Указано, что речь идет только о том месяце, в котором лицо принимало участие в производстве по уголовному делу.</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Отмечается, что принятое постановление вступает в силу с 1 января 2015 года и распространяется на правоотношения, возникшие с 1 января 2014 года, а также что его реализация будет осуществляться за счет и в пределах бюджетных ассигнований, предусмотренных соответствующим государственным органам.</w:t>
            </w:r>
          </w:p>
          <w:p w:rsidR="006A66F4" w:rsidRDefault="006A66F4" w:rsidP="005A483A">
            <w:pPr>
              <w:jc w:val="center"/>
            </w:pPr>
          </w:p>
        </w:tc>
        <w:tc>
          <w:tcPr>
            <w:tcW w:w="3556" w:type="dxa"/>
          </w:tcPr>
          <w:p w:rsidR="00AD60EE" w:rsidRPr="0089049A" w:rsidRDefault="00AD60EE"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25.12.2014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38</w:t>
            </w:r>
          </w:p>
        </w:tc>
        <w:tc>
          <w:tcPr>
            <w:tcW w:w="4456" w:type="dxa"/>
          </w:tcPr>
          <w:p w:rsidR="00AD60EE" w:rsidRPr="00CE3982" w:rsidRDefault="009E1323" w:rsidP="00CE3982">
            <w:pPr>
              <w:autoSpaceDE w:val="0"/>
              <w:autoSpaceDN w:val="0"/>
              <w:adjustRightInd w:val="0"/>
              <w:jc w:val="both"/>
              <w:rPr>
                <w:rFonts w:eastAsiaTheme="minorHAnsi"/>
                <w:lang w:eastAsia="en-US"/>
              </w:rPr>
            </w:pPr>
            <w:hyperlink r:id="rId45" w:history="1">
              <w:r w:rsidR="00AD60EE" w:rsidRPr="00CE3982">
                <w:rPr>
                  <w:rFonts w:eastAsiaTheme="minorHAnsi"/>
                  <w:color w:val="0000FF"/>
                  <w:lang w:eastAsia="en-US"/>
                </w:rPr>
                <w:t>Постановление</w:t>
              </w:r>
            </w:hyperlink>
            <w:r w:rsidR="00AD60EE" w:rsidRPr="00CE3982">
              <w:rPr>
                <w:rFonts w:eastAsiaTheme="minorHAnsi"/>
                <w:lang w:eastAsia="en-US"/>
              </w:rPr>
              <w:t xml:space="preserve"> Правительства РФ от 19.12.2014 N 1423</w:t>
            </w:r>
          </w:p>
          <w:p w:rsidR="00AD60EE" w:rsidRPr="00CE3982" w:rsidRDefault="00AD60EE"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изменений в Правила дорожного движения Российской Федерации"</w:t>
            </w:r>
          </w:p>
          <w:p w:rsidR="006A66F4" w:rsidRPr="00CE3982" w:rsidRDefault="006A66F4" w:rsidP="00CE3982">
            <w:pPr>
              <w:ind w:hanging="18"/>
              <w:jc w:val="center"/>
            </w:pPr>
          </w:p>
        </w:tc>
        <w:tc>
          <w:tcPr>
            <w:tcW w:w="6189" w:type="dxa"/>
          </w:tcPr>
          <w:p w:rsidR="00AD60EE" w:rsidRDefault="00AD60EE" w:rsidP="00AD60EE">
            <w:pPr>
              <w:autoSpaceDE w:val="0"/>
              <w:autoSpaceDN w:val="0"/>
              <w:adjustRightInd w:val="0"/>
              <w:ind w:firstLine="540"/>
              <w:jc w:val="both"/>
              <w:rPr>
                <w:rFonts w:eastAsiaTheme="minorHAnsi"/>
                <w:lang w:eastAsia="en-US"/>
              </w:rPr>
            </w:pPr>
            <w:r>
              <w:rPr>
                <w:rFonts w:eastAsiaTheme="minorHAnsi"/>
                <w:b/>
                <w:bCs/>
                <w:lang w:eastAsia="en-US"/>
              </w:rPr>
              <w:t>Автомобилям "Почты России" открыли доступ в зоны, закрытые для других грузовиков</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Установлено, что дорожный знак 4.1 "Движение грузовых автомобилей запрещено" не распространяется на транспортные средства организаций федеральной почтовой связи, имеющих соответствующее обозначение, и на грузовые автомобили без прицепа с разрешенной массой не более 26 тонн, если они обслуживают находящиеся в обозначенной зоне предприятия.</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Разъясняется, что такие транспортные средства должны въезжать в обозначенную зону и выезжать из нее на ближайшем к месту назначения перекрестке.</w:t>
            </w:r>
          </w:p>
          <w:p w:rsidR="006A66F4" w:rsidRDefault="006A66F4" w:rsidP="005A483A">
            <w:pPr>
              <w:jc w:val="center"/>
            </w:pPr>
          </w:p>
        </w:tc>
        <w:tc>
          <w:tcPr>
            <w:tcW w:w="3556" w:type="dxa"/>
          </w:tcPr>
          <w:p w:rsidR="00AD60EE" w:rsidRPr="0089049A" w:rsidRDefault="00AD60EE"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23.12.2014,</w:t>
            </w:r>
          </w:p>
          <w:p w:rsidR="00AD60EE" w:rsidRPr="0089049A" w:rsidRDefault="00AD60EE"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294, 25.12.2014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t>39</w:t>
            </w:r>
          </w:p>
        </w:tc>
        <w:tc>
          <w:tcPr>
            <w:tcW w:w="4456" w:type="dxa"/>
          </w:tcPr>
          <w:p w:rsidR="00DF1506" w:rsidRPr="00CE3982" w:rsidRDefault="009E1323" w:rsidP="00CE3982">
            <w:pPr>
              <w:autoSpaceDE w:val="0"/>
              <w:autoSpaceDN w:val="0"/>
              <w:adjustRightInd w:val="0"/>
              <w:jc w:val="both"/>
              <w:rPr>
                <w:rFonts w:eastAsiaTheme="minorHAnsi"/>
                <w:lang w:eastAsia="en-US"/>
              </w:rPr>
            </w:pPr>
            <w:hyperlink r:id="rId46" w:history="1">
              <w:r w:rsidR="00DF1506" w:rsidRPr="00CE3982">
                <w:rPr>
                  <w:rFonts w:eastAsiaTheme="minorHAnsi"/>
                  <w:color w:val="0000FF"/>
                  <w:lang w:eastAsia="en-US"/>
                </w:rPr>
                <w:t>Постановление</w:t>
              </w:r>
            </w:hyperlink>
            <w:r w:rsidR="00DF1506" w:rsidRPr="00CE3982">
              <w:rPr>
                <w:rFonts w:eastAsiaTheme="minorHAnsi"/>
                <w:lang w:eastAsia="en-US"/>
              </w:rPr>
              <w:t xml:space="preserve"> Правительства РФ от 18.12.2014 N 1411</w:t>
            </w:r>
          </w:p>
          <w:p w:rsidR="00DF1506" w:rsidRPr="00CE3982" w:rsidRDefault="00DF1506" w:rsidP="00CE3982">
            <w:pPr>
              <w:autoSpaceDE w:val="0"/>
              <w:autoSpaceDN w:val="0"/>
              <w:adjustRightInd w:val="0"/>
              <w:jc w:val="both"/>
              <w:rPr>
                <w:rFonts w:eastAsiaTheme="minorHAnsi"/>
                <w:lang w:eastAsia="en-US"/>
              </w:rPr>
            </w:pPr>
            <w:r w:rsidRPr="00CE3982">
              <w:rPr>
                <w:rFonts w:eastAsiaTheme="minorHAnsi"/>
                <w:lang w:eastAsia="en-US"/>
              </w:rPr>
              <w:t xml:space="preserve">"Об индексации в 2015 году размеров компенсаций и иных выплат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sidRPr="00CE3982">
              <w:rPr>
                <w:rFonts w:eastAsiaTheme="minorHAnsi"/>
                <w:lang w:eastAsia="en-US"/>
              </w:rPr>
              <w:t>Теча</w:t>
            </w:r>
            <w:proofErr w:type="spellEnd"/>
            <w:r w:rsidRPr="00CE3982">
              <w:rPr>
                <w:rFonts w:eastAsiaTheme="minorHAnsi"/>
                <w:lang w:eastAsia="en-US"/>
              </w:rPr>
              <w:t xml:space="preserve">, а также вследствие </w:t>
            </w:r>
            <w:r w:rsidRPr="00CE3982">
              <w:rPr>
                <w:rFonts w:eastAsiaTheme="minorHAnsi"/>
                <w:lang w:eastAsia="en-US"/>
              </w:rPr>
              <w:lastRenderedPageBreak/>
              <w:t>ядерных испытаний на Семипалатинском полигоне"</w:t>
            </w:r>
          </w:p>
          <w:p w:rsidR="006A66F4" w:rsidRPr="00CE3982" w:rsidRDefault="006A66F4" w:rsidP="00CE3982">
            <w:pPr>
              <w:ind w:hanging="18"/>
              <w:jc w:val="center"/>
            </w:pPr>
          </w:p>
        </w:tc>
        <w:tc>
          <w:tcPr>
            <w:tcW w:w="6189" w:type="dxa"/>
          </w:tcPr>
          <w:p w:rsidR="00DF1506" w:rsidRDefault="00DF1506" w:rsidP="00DF1506">
            <w:pPr>
              <w:autoSpaceDE w:val="0"/>
              <w:autoSpaceDN w:val="0"/>
              <w:adjustRightInd w:val="0"/>
              <w:ind w:firstLine="540"/>
              <w:jc w:val="both"/>
              <w:rPr>
                <w:rFonts w:eastAsiaTheme="minorHAnsi"/>
                <w:lang w:eastAsia="en-US"/>
              </w:rPr>
            </w:pPr>
            <w:r>
              <w:rPr>
                <w:rFonts w:eastAsiaTheme="minorHAnsi"/>
                <w:b/>
                <w:bCs/>
                <w:lang w:eastAsia="en-US"/>
              </w:rPr>
              <w:lastRenderedPageBreak/>
              <w:t>Компенсации гражданам, подвергшимся воздействию радиации, будут проиндексированы с применением коэффициента 1,055</w:t>
            </w:r>
          </w:p>
          <w:p w:rsidR="00DF1506" w:rsidRDefault="00DF1506" w:rsidP="00DF1506">
            <w:pPr>
              <w:autoSpaceDE w:val="0"/>
              <w:autoSpaceDN w:val="0"/>
              <w:adjustRightInd w:val="0"/>
              <w:ind w:firstLine="540"/>
              <w:jc w:val="both"/>
              <w:rPr>
                <w:rFonts w:eastAsiaTheme="minorHAnsi"/>
                <w:lang w:eastAsia="en-US"/>
              </w:rPr>
            </w:pPr>
            <w:r>
              <w:rPr>
                <w:rFonts w:eastAsiaTheme="minorHAnsi"/>
                <w:lang w:eastAsia="en-US"/>
              </w:rPr>
              <w:t xml:space="preserve">С учетом уровня инфляции утверждены размеры денежных компенсаций и иных выплат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rPr>
                <w:rFonts w:eastAsiaTheme="minorHAnsi"/>
                <w:lang w:eastAsia="en-US"/>
              </w:rPr>
              <w:t>Теча</w:t>
            </w:r>
            <w:proofErr w:type="spellEnd"/>
            <w:r>
              <w:rPr>
                <w:rFonts w:eastAsiaTheme="minorHAnsi"/>
                <w:lang w:eastAsia="en-US"/>
              </w:rPr>
              <w:t>, а также вследствие ядерных испытаний на Семипалатинском полигоне.</w:t>
            </w:r>
          </w:p>
          <w:p w:rsidR="006A66F4" w:rsidRDefault="006A66F4" w:rsidP="005A483A">
            <w:pPr>
              <w:jc w:val="center"/>
            </w:pPr>
          </w:p>
        </w:tc>
        <w:tc>
          <w:tcPr>
            <w:tcW w:w="3556" w:type="dxa"/>
          </w:tcPr>
          <w:p w:rsidR="00DF1506" w:rsidRPr="0089049A" w:rsidRDefault="00DF1506"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23.12.2014</w:t>
            </w:r>
          </w:p>
          <w:p w:rsidR="006A66F4" w:rsidRPr="0089049A" w:rsidRDefault="006A66F4" w:rsidP="005A483A">
            <w:pPr>
              <w:jc w:val="center"/>
              <w:rPr>
                <w:b/>
                <w:sz w:val="22"/>
                <w:szCs w:val="22"/>
              </w:rPr>
            </w:pPr>
          </w:p>
        </w:tc>
      </w:tr>
      <w:tr w:rsidR="00AD60EE" w:rsidTr="00CE3982">
        <w:tc>
          <w:tcPr>
            <w:tcW w:w="585" w:type="dxa"/>
          </w:tcPr>
          <w:p w:rsidR="00AD60EE" w:rsidRDefault="00A52A8C" w:rsidP="005A483A">
            <w:pPr>
              <w:jc w:val="center"/>
            </w:pPr>
            <w:r>
              <w:lastRenderedPageBreak/>
              <w:t>40</w:t>
            </w:r>
          </w:p>
        </w:tc>
        <w:tc>
          <w:tcPr>
            <w:tcW w:w="4456" w:type="dxa"/>
          </w:tcPr>
          <w:p w:rsidR="00DF1506" w:rsidRPr="00CE3982" w:rsidRDefault="009E1323" w:rsidP="00CE3982">
            <w:pPr>
              <w:autoSpaceDE w:val="0"/>
              <w:autoSpaceDN w:val="0"/>
              <w:adjustRightInd w:val="0"/>
              <w:jc w:val="both"/>
              <w:rPr>
                <w:rFonts w:eastAsiaTheme="minorHAnsi"/>
                <w:lang w:eastAsia="en-US"/>
              </w:rPr>
            </w:pPr>
            <w:hyperlink r:id="rId47" w:history="1">
              <w:r w:rsidR="00DF1506" w:rsidRPr="00CE3982">
                <w:rPr>
                  <w:rFonts w:eastAsiaTheme="minorHAnsi"/>
                  <w:color w:val="0000FF"/>
                  <w:lang w:eastAsia="en-US"/>
                </w:rPr>
                <w:t>Постановление</w:t>
              </w:r>
            </w:hyperlink>
            <w:r w:rsidR="00DF1506" w:rsidRPr="00CE3982">
              <w:rPr>
                <w:rFonts w:eastAsiaTheme="minorHAnsi"/>
                <w:lang w:eastAsia="en-US"/>
              </w:rPr>
              <w:t xml:space="preserve"> Правительства РФ от 18.12.2014 N 1402</w:t>
            </w:r>
          </w:p>
          <w:p w:rsidR="00DF1506" w:rsidRPr="00CE3982" w:rsidRDefault="00DF1506" w:rsidP="00CE3982">
            <w:pPr>
              <w:autoSpaceDE w:val="0"/>
              <w:autoSpaceDN w:val="0"/>
              <w:adjustRightInd w:val="0"/>
              <w:jc w:val="both"/>
              <w:rPr>
                <w:rFonts w:eastAsiaTheme="minorHAnsi"/>
                <w:lang w:eastAsia="en-US"/>
              </w:rPr>
            </w:pPr>
            <w:r w:rsidRPr="00CE3982">
              <w:rPr>
                <w:rFonts w:eastAsiaTheme="minorHAnsi"/>
                <w:lang w:eastAsia="en-US"/>
              </w:rPr>
              <w:t>"Об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w:t>
            </w:r>
          </w:p>
          <w:p w:rsidR="00AD60EE" w:rsidRPr="00CE3982" w:rsidRDefault="00AD60EE" w:rsidP="00CE3982">
            <w:pPr>
              <w:ind w:hanging="18"/>
              <w:jc w:val="center"/>
            </w:pPr>
          </w:p>
        </w:tc>
        <w:tc>
          <w:tcPr>
            <w:tcW w:w="6189" w:type="dxa"/>
          </w:tcPr>
          <w:p w:rsidR="00DF1506" w:rsidRDefault="00DF1506" w:rsidP="00DF1506">
            <w:pPr>
              <w:autoSpaceDE w:val="0"/>
              <w:autoSpaceDN w:val="0"/>
              <w:adjustRightInd w:val="0"/>
              <w:ind w:firstLine="540"/>
              <w:jc w:val="both"/>
              <w:rPr>
                <w:rFonts w:eastAsiaTheme="minorHAnsi"/>
                <w:lang w:eastAsia="en-US"/>
              </w:rPr>
            </w:pPr>
            <w:r>
              <w:rPr>
                <w:rFonts w:eastAsiaTheme="minorHAnsi"/>
                <w:b/>
                <w:bCs/>
                <w:lang w:eastAsia="en-US"/>
              </w:rPr>
              <w:t>Ежемесячная страховая выплата в связи с несчастным случаем на производстве и профзаболеванием будет проиндексирована на 5,5 процента</w:t>
            </w:r>
          </w:p>
          <w:p w:rsidR="00DF1506" w:rsidRDefault="00DF1506" w:rsidP="00DF1506">
            <w:pPr>
              <w:autoSpaceDE w:val="0"/>
              <w:autoSpaceDN w:val="0"/>
              <w:adjustRightInd w:val="0"/>
              <w:ind w:firstLine="540"/>
              <w:jc w:val="both"/>
              <w:rPr>
                <w:rFonts w:eastAsiaTheme="minorHAnsi"/>
                <w:lang w:eastAsia="en-US"/>
              </w:rPr>
            </w:pPr>
            <w:r>
              <w:rPr>
                <w:rFonts w:eastAsiaTheme="minorHAnsi"/>
                <w:lang w:eastAsia="en-US"/>
              </w:rPr>
              <w:t>Индексации подлежит размер ежемесячной страховой выплаты по обязательному социальному страхованию от несчастных случаев на производстве и профессиональных заболеваний, назначенной до 1 января 2015 года.</w:t>
            </w:r>
          </w:p>
          <w:p w:rsidR="00AD60EE" w:rsidRDefault="00AD60EE" w:rsidP="005A483A">
            <w:pPr>
              <w:jc w:val="center"/>
            </w:pPr>
          </w:p>
        </w:tc>
        <w:tc>
          <w:tcPr>
            <w:tcW w:w="3556" w:type="dxa"/>
          </w:tcPr>
          <w:p w:rsidR="00DF1506" w:rsidRPr="0089049A" w:rsidRDefault="00DF1506"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22.12.2014</w:t>
            </w:r>
          </w:p>
          <w:p w:rsidR="00AD60EE" w:rsidRPr="0089049A" w:rsidRDefault="00AD60EE" w:rsidP="005A483A">
            <w:pPr>
              <w:jc w:val="center"/>
              <w:rPr>
                <w:b/>
                <w:sz w:val="22"/>
                <w:szCs w:val="22"/>
              </w:rPr>
            </w:pPr>
          </w:p>
        </w:tc>
      </w:tr>
      <w:tr w:rsidR="00AD60EE" w:rsidTr="00CE3982">
        <w:tc>
          <w:tcPr>
            <w:tcW w:w="585" w:type="dxa"/>
          </w:tcPr>
          <w:p w:rsidR="00AD60EE" w:rsidRDefault="00A52A8C" w:rsidP="005A483A">
            <w:pPr>
              <w:jc w:val="center"/>
            </w:pPr>
            <w:r>
              <w:t>41</w:t>
            </w:r>
          </w:p>
        </w:tc>
        <w:tc>
          <w:tcPr>
            <w:tcW w:w="4456" w:type="dxa"/>
          </w:tcPr>
          <w:p w:rsidR="00870FC3" w:rsidRPr="00CE3982" w:rsidRDefault="009E1323" w:rsidP="00CE3982">
            <w:pPr>
              <w:autoSpaceDE w:val="0"/>
              <w:autoSpaceDN w:val="0"/>
              <w:adjustRightInd w:val="0"/>
              <w:jc w:val="both"/>
              <w:rPr>
                <w:rFonts w:eastAsiaTheme="minorHAnsi"/>
                <w:lang w:eastAsia="en-US"/>
              </w:rPr>
            </w:pPr>
            <w:hyperlink r:id="rId48" w:history="1">
              <w:r w:rsidR="00870FC3" w:rsidRPr="00CE3982">
                <w:rPr>
                  <w:rFonts w:eastAsiaTheme="minorHAnsi"/>
                  <w:color w:val="0000FF"/>
                  <w:lang w:eastAsia="en-US"/>
                </w:rPr>
                <w:t>Постановление</w:t>
              </w:r>
            </w:hyperlink>
            <w:r w:rsidR="00870FC3" w:rsidRPr="00CE3982">
              <w:rPr>
                <w:rFonts w:eastAsiaTheme="minorHAnsi"/>
                <w:lang w:eastAsia="en-US"/>
              </w:rPr>
              <w:t xml:space="preserve"> Правительства РФ от 19.12.2014 N 1420</w:t>
            </w:r>
          </w:p>
          <w:p w:rsidR="00870FC3" w:rsidRPr="00CE3982" w:rsidRDefault="00870FC3" w:rsidP="00CE3982">
            <w:pPr>
              <w:autoSpaceDE w:val="0"/>
              <w:autoSpaceDN w:val="0"/>
              <w:adjustRightInd w:val="0"/>
              <w:jc w:val="both"/>
              <w:rPr>
                <w:rFonts w:eastAsiaTheme="minorHAnsi"/>
                <w:lang w:eastAsia="en-US"/>
              </w:rPr>
            </w:pPr>
            <w:r w:rsidRPr="00CE3982">
              <w:rPr>
                <w:rFonts w:eastAsiaTheme="minorHAnsi"/>
                <w:lang w:eastAsia="en-US"/>
              </w:rPr>
              <w:t>"Об установлении на 2015 год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Российской Федерации"</w:t>
            </w:r>
          </w:p>
          <w:p w:rsidR="00AD60EE" w:rsidRPr="00CE3982" w:rsidRDefault="00AD60EE" w:rsidP="00CE3982">
            <w:pPr>
              <w:ind w:hanging="18"/>
              <w:jc w:val="center"/>
            </w:pPr>
          </w:p>
        </w:tc>
        <w:tc>
          <w:tcPr>
            <w:tcW w:w="6189" w:type="dxa"/>
          </w:tcPr>
          <w:p w:rsidR="00870FC3" w:rsidRDefault="00870FC3" w:rsidP="00870FC3">
            <w:pPr>
              <w:autoSpaceDE w:val="0"/>
              <w:autoSpaceDN w:val="0"/>
              <w:adjustRightInd w:val="0"/>
              <w:ind w:firstLine="540"/>
              <w:jc w:val="both"/>
              <w:rPr>
                <w:rFonts w:eastAsiaTheme="minorHAnsi"/>
                <w:lang w:eastAsia="en-US"/>
              </w:rPr>
            </w:pPr>
            <w:r>
              <w:rPr>
                <w:rFonts w:eastAsiaTheme="minorHAnsi"/>
                <w:b/>
                <w:bCs/>
                <w:lang w:eastAsia="en-US"/>
              </w:rPr>
              <w:t>До 1 января 2015 года численность иностранных работников в отдельных отраслях экономики должна быть приведена в соответствие с новыми требованиями</w:t>
            </w:r>
          </w:p>
          <w:p w:rsidR="00870FC3" w:rsidRDefault="00870FC3" w:rsidP="00870FC3">
            <w:pPr>
              <w:autoSpaceDE w:val="0"/>
              <w:autoSpaceDN w:val="0"/>
              <w:adjustRightInd w:val="0"/>
              <w:ind w:firstLine="540"/>
              <w:jc w:val="both"/>
              <w:rPr>
                <w:rFonts w:eastAsiaTheme="minorHAnsi"/>
                <w:lang w:eastAsia="en-US"/>
              </w:rPr>
            </w:pPr>
            <w:r>
              <w:rPr>
                <w:rFonts w:eastAsiaTheme="minorHAnsi"/>
                <w:lang w:eastAsia="en-US"/>
              </w:rPr>
              <w:t>На 2015 год определены допустимые доли иностранных работников для ряда отраслей экономики. Допустимые доли иностранных работников установлены по видам деятельности, предусмотренным Общероссийским классификатором видов экономической деятельности (ОК 029-2001 (КДЕС Ред. 1) и Общероссийским классификатором видов экономической деятельности (ОК 029-2014 (КДЕС</w:t>
            </w:r>
            <w:proofErr w:type="gramStart"/>
            <w:r>
              <w:rPr>
                <w:rFonts w:eastAsiaTheme="minorHAnsi"/>
                <w:lang w:eastAsia="en-US"/>
              </w:rPr>
              <w:t xml:space="preserve"> Р</w:t>
            </w:r>
            <w:proofErr w:type="gramEnd"/>
            <w:r>
              <w:rPr>
                <w:rFonts w:eastAsiaTheme="minorHAnsi"/>
                <w:lang w:eastAsia="en-US"/>
              </w:rPr>
              <w:t>ед. 2).</w:t>
            </w:r>
          </w:p>
          <w:p w:rsidR="00870FC3" w:rsidRDefault="00870FC3" w:rsidP="00870FC3">
            <w:pPr>
              <w:autoSpaceDE w:val="0"/>
              <w:autoSpaceDN w:val="0"/>
              <w:adjustRightInd w:val="0"/>
              <w:ind w:firstLine="540"/>
              <w:jc w:val="both"/>
              <w:rPr>
                <w:rFonts w:eastAsiaTheme="minorHAnsi"/>
                <w:lang w:eastAsia="en-US"/>
              </w:rPr>
            </w:pPr>
            <w:r>
              <w:rPr>
                <w:rFonts w:eastAsiaTheme="minorHAnsi"/>
                <w:lang w:eastAsia="en-US"/>
              </w:rPr>
              <w:t>Так, по ОК 029-2014 (КДЕС</w:t>
            </w:r>
            <w:proofErr w:type="gramStart"/>
            <w:r>
              <w:rPr>
                <w:rFonts w:eastAsiaTheme="minorHAnsi"/>
                <w:lang w:eastAsia="en-US"/>
              </w:rPr>
              <w:t xml:space="preserve"> Р</w:t>
            </w:r>
            <w:proofErr w:type="gramEnd"/>
            <w:r>
              <w:rPr>
                <w:rFonts w:eastAsiaTheme="minorHAnsi"/>
                <w:lang w:eastAsia="en-US"/>
              </w:rPr>
              <w:t>ед. 2) установлены следующие доли иностранных работников, в том числе:</w:t>
            </w:r>
          </w:p>
          <w:p w:rsidR="00870FC3" w:rsidRDefault="00870FC3" w:rsidP="00870FC3">
            <w:pPr>
              <w:autoSpaceDE w:val="0"/>
              <w:autoSpaceDN w:val="0"/>
              <w:adjustRightInd w:val="0"/>
              <w:ind w:firstLine="540"/>
              <w:jc w:val="both"/>
              <w:rPr>
                <w:rFonts w:eastAsiaTheme="minorHAnsi"/>
                <w:lang w:eastAsia="en-US"/>
              </w:rPr>
            </w:pPr>
            <w:r>
              <w:rPr>
                <w:rFonts w:eastAsiaTheme="minorHAnsi"/>
                <w:lang w:eastAsia="en-US"/>
              </w:rPr>
              <w:t>выращивание овощей (код 01.13.1) - в размере 50 процентов общей численности работников, используемых указанными хозяйствующими субъектами;</w:t>
            </w:r>
          </w:p>
          <w:p w:rsidR="00870FC3" w:rsidRDefault="00870FC3" w:rsidP="00870FC3">
            <w:pPr>
              <w:autoSpaceDE w:val="0"/>
              <w:autoSpaceDN w:val="0"/>
              <w:adjustRightInd w:val="0"/>
              <w:ind w:firstLine="540"/>
              <w:jc w:val="both"/>
              <w:rPr>
                <w:rFonts w:eastAsiaTheme="minorHAnsi"/>
                <w:lang w:eastAsia="en-US"/>
              </w:rPr>
            </w:pPr>
            <w:r>
              <w:rPr>
                <w:rFonts w:eastAsiaTheme="minorHAnsi"/>
                <w:lang w:eastAsia="en-US"/>
              </w:rPr>
              <w:t xml:space="preserve">торговля розничная алкогольными напитками, включая пиво, в специализированных магазинах (код 47.25.1) - в размере 15 процентов общей численности </w:t>
            </w:r>
            <w:r>
              <w:rPr>
                <w:rFonts w:eastAsiaTheme="minorHAnsi"/>
                <w:lang w:eastAsia="en-US"/>
              </w:rPr>
              <w:lastRenderedPageBreak/>
              <w:t>работников, используемых указанными хозяйствующими субъектами;</w:t>
            </w:r>
          </w:p>
          <w:p w:rsidR="00870FC3" w:rsidRDefault="00870FC3" w:rsidP="00870FC3">
            <w:pPr>
              <w:autoSpaceDE w:val="0"/>
              <w:autoSpaceDN w:val="0"/>
              <w:adjustRightInd w:val="0"/>
              <w:ind w:firstLine="540"/>
              <w:jc w:val="both"/>
              <w:rPr>
                <w:rFonts w:eastAsiaTheme="minorHAnsi"/>
                <w:lang w:eastAsia="en-US"/>
              </w:rPr>
            </w:pPr>
            <w:r>
              <w:rPr>
                <w:rFonts w:eastAsiaTheme="minorHAnsi"/>
                <w:lang w:eastAsia="en-US"/>
              </w:rPr>
              <w:t>торговля розничная лекарственными средствами в специализированных магазинах (аптеках) (код 47.73) - в размере 0 процентов общей численности работников, используемых указанными хозяйствующими субъектами;</w:t>
            </w:r>
          </w:p>
          <w:p w:rsidR="00870FC3" w:rsidRDefault="00870FC3" w:rsidP="00870FC3">
            <w:pPr>
              <w:autoSpaceDE w:val="0"/>
              <w:autoSpaceDN w:val="0"/>
              <w:adjustRightInd w:val="0"/>
              <w:ind w:firstLine="540"/>
              <w:jc w:val="both"/>
              <w:rPr>
                <w:rFonts w:eastAsiaTheme="minorHAnsi"/>
                <w:lang w:eastAsia="en-US"/>
              </w:rPr>
            </w:pPr>
            <w:r>
              <w:rPr>
                <w:rFonts w:eastAsiaTheme="minorHAnsi"/>
                <w:lang w:eastAsia="en-US"/>
              </w:rPr>
              <w:t>торговля розничная в нестационарных торговых объектах и на рынках (код 47.8) - в размере 0 процентов общей численности работников, используемых указанными хозяйствующими субъектами;</w:t>
            </w:r>
          </w:p>
          <w:p w:rsidR="00870FC3" w:rsidRDefault="00870FC3" w:rsidP="00870FC3">
            <w:pPr>
              <w:autoSpaceDE w:val="0"/>
              <w:autoSpaceDN w:val="0"/>
              <w:adjustRightInd w:val="0"/>
              <w:ind w:firstLine="540"/>
              <w:jc w:val="both"/>
              <w:rPr>
                <w:rFonts w:eastAsiaTheme="minorHAnsi"/>
                <w:lang w:eastAsia="en-US"/>
              </w:rPr>
            </w:pPr>
            <w:r>
              <w:rPr>
                <w:rFonts w:eastAsiaTheme="minorHAnsi"/>
                <w:lang w:eastAsia="en-US"/>
              </w:rPr>
              <w:t>торговля розничная прочая вне магазинов, палаток, рынков (код 47.99) - в размере 0 процентов общей численности работников, используемых указанными хозяйствующими субъектами;</w:t>
            </w:r>
          </w:p>
          <w:p w:rsidR="00870FC3" w:rsidRDefault="00870FC3" w:rsidP="00870FC3">
            <w:pPr>
              <w:autoSpaceDE w:val="0"/>
              <w:autoSpaceDN w:val="0"/>
              <w:adjustRightInd w:val="0"/>
              <w:ind w:firstLine="540"/>
              <w:jc w:val="both"/>
              <w:rPr>
                <w:rFonts w:eastAsiaTheme="minorHAnsi"/>
                <w:lang w:eastAsia="en-US"/>
              </w:rPr>
            </w:pPr>
            <w:r>
              <w:rPr>
                <w:rFonts w:eastAsiaTheme="minorHAnsi"/>
                <w:lang w:eastAsia="en-US"/>
              </w:rPr>
              <w:t>деятельность прочего сухопутного пассажирского транспорта (код 49.3) - в размере 50 процентов общей численности работников, используемых указанными хозяйствующими субъектами;</w:t>
            </w:r>
          </w:p>
          <w:p w:rsidR="00870FC3" w:rsidRDefault="00870FC3" w:rsidP="00870FC3">
            <w:pPr>
              <w:autoSpaceDE w:val="0"/>
              <w:autoSpaceDN w:val="0"/>
              <w:adjustRightInd w:val="0"/>
              <w:ind w:firstLine="540"/>
              <w:jc w:val="both"/>
              <w:rPr>
                <w:rFonts w:eastAsiaTheme="minorHAnsi"/>
                <w:lang w:eastAsia="en-US"/>
              </w:rPr>
            </w:pPr>
            <w:r>
              <w:rPr>
                <w:rFonts w:eastAsiaTheme="minorHAnsi"/>
                <w:lang w:eastAsia="en-US"/>
              </w:rPr>
              <w:t>деятельность автомобильного грузового транспорта (код 49.41) - в размере 50 процентов общей численности работников, используемых указанными хозяйствующими субъектами.</w:t>
            </w:r>
          </w:p>
          <w:p w:rsidR="00870FC3" w:rsidRDefault="00870FC3" w:rsidP="00870FC3">
            <w:pPr>
              <w:autoSpaceDE w:val="0"/>
              <w:autoSpaceDN w:val="0"/>
              <w:adjustRightInd w:val="0"/>
              <w:ind w:firstLine="540"/>
              <w:jc w:val="both"/>
              <w:rPr>
                <w:rFonts w:eastAsiaTheme="minorHAnsi"/>
                <w:lang w:eastAsia="en-US"/>
              </w:rPr>
            </w:pPr>
            <w:r>
              <w:rPr>
                <w:rFonts w:eastAsiaTheme="minorHAnsi"/>
                <w:lang w:eastAsia="en-US"/>
              </w:rPr>
              <w:t>Хозяйствующие субъекты должны уже до 1 января 2015 года привести численность используемых иностранных работников в соответствие с Постановлением.</w:t>
            </w:r>
          </w:p>
          <w:p w:rsidR="00AD60EE" w:rsidRDefault="00AD60EE" w:rsidP="005A483A">
            <w:pPr>
              <w:jc w:val="center"/>
            </w:pPr>
          </w:p>
        </w:tc>
        <w:tc>
          <w:tcPr>
            <w:tcW w:w="3556" w:type="dxa"/>
          </w:tcPr>
          <w:p w:rsidR="00870FC3" w:rsidRPr="0089049A" w:rsidRDefault="00870FC3"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23.12.2014</w:t>
            </w:r>
          </w:p>
          <w:p w:rsidR="00AD60EE" w:rsidRPr="0089049A" w:rsidRDefault="00AD60EE" w:rsidP="005A483A">
            <w:pPr>
              <w:jc w:val="center"/>
              <w:rPr>
                <w:b/>
                <w:sz w:val="22"/>
                <w:szCs w:val="22"/>
              </w:rPr>
            </w:pPr>
          </w:p>
        </w:tc>
      </w:tr>
      <w:tr w:rsidR="00AD60EE" w:rsidTr="00CE3982">
        <w:tc>
          <w:tcPr>
            <w:tcW w:w="585" w:type="dxa"/>
          </w:tcPr>
          <w:p w:rsidR="00AD60EE" w:rsidRDefault="00A52A8C" w:rsidP="005A483A">
            <w:pPr>
              <w:jc w:val="center"/>
            </w:pPr>
            <w:r>
              <w:lastRenderedPageBreak/>
              <w:t>42</w:t>
            </w:r>
          </w:p>
        </w:tc>
        <w:tc>
          <w:tcPr>
            <w:tcW w:w="4456" w:type="dxa"/>
          </w:tcPr>
          <w:p w:rsidR="00AA2509" w:rsidRPr="00CE3982" w:rsidRDefault="009E1323" w:rsidP="00CE3982">
            <w:pPr>
              <w:autoSpaceDE w:val="0"/>
              <w:autoSpaceDN w:val="0"/>
              <w:adjustRightInd w:val="0"/>
              <w:jc w:val="both"/>
              <w:rPr>
                <w:rFonts w:eastAsiaTheme="minorHAnsi"/>
                <w:lang w:eastAsia="en-US"/>
              </w:rPr>
            </w:pPr>
            <w:hyperlink r:id="rId49" w:history="1">
              <w:r w:rsidR="00AA2509" w:rsidRPr="00CE3982">
                <w:rPr>
                  <w:rFonts w:eastAsiaTheme="minorHAnsi"/>
                  <w:color w:val="0000FF"/>
                  <w:lang w:eastAsia="en-US"/>
                </w:rPr>
                <w:t>Постановление</w:t>
              </w:r>
            </w:hyperlink>
            <w:r w:rsidR="00AA2509" w:rsidRPr="00CE3982">
              <w:rPr>
                <w:rFonts w:eastAsiaTheme="minorHAnsi"/>
                <w:lang w:eastAsia="en-US"/>
              </w:rPr>
              <w:t xml:space="preserve"> Правительства РФ от 17.12.2014 N 1382</w:t>
            </w:r>
          </w:p>
          <w:p w:rsidR="00AA2509" w:rsidRPr="00CE3982" w:rsidRDefault="00AA2509" w:rsidP="00CE3982">
            <w:pPr>
              <w:autoSpaceDE w:val="0"/>
              <w:autoSpaceDN w:val="0"/>
              <w:adjustRightInd w:val="0"/>
              <w:jc w:val="both"/>
              <w:rPr>
                <w:rFonts w:eastAsiaTheme="minorHAnsi"/>
                <w:lang w:eastAsia="en-US"/>
              </w:rPr>
            </w:pPr>
            <w:proofErr w:type="gramStart"/>
            <w:r w:rsidRPr="00CE3982">
              <w:rPr>
                <w:rFonts w:eastAsiaTheme="minorHAnsi"/>
                <w:lang w:eastAsia="en-US"/>
              </w:rPr>
              <w:t>"О размерах минимальной и максимальной величин пособия по безработице на 2015 год"</w:t>
            </w:r>
            <w:proofErr w:type="gramEnd"/>
          </w:p>
          <w:p w:rsidR="00AD60EE" w:rsidRPr="00CE3982" w:rsidRDefault="00AD60EE" w:rsidP="00CE3982">
            <w:pPr>
              <w:ind w:hanging="18"/>
              <w:jc w:val="center"/>
            </w:pPr>
          </w:p>
        </w:tc>
        <w:tc>
          <w:tcPr>
            <w:tcW w:w="6189" w:type="dxa"/>
          </w:tcPr>
          <w:p w:rsidR="00AA2509" w:rsidRDefault="00AA2509" w:rsidP="00AA2509">
            <w:pPr>
              <w:autoSpaceDE w:val="0"/>
              <w:autoSpaceDN w:val="0"/>
              <w:adjustRightInd w:val="0"/>
              <w:ind w:firstLine="540"/>
              <w:jc w:val="both"/>
              <w:rPr>
                <w:rFonts w:eastAsiaTheme="minorHAnsi"/>
                <w:lang w:eastAsia="en-US"/>
              </w:rPr>
            </w:pPr>
            <w:r>
              <w:rPr>
                <w:rFonts w:eastAsiaTheme="minorHAnsi"/>
                <w:b/>
                <w:bCs/>
                <w:lang w:eastAsia="en-US"/>
              </w:rPr>
              <w:t>На 2015 год минимальная величина пособия установлена в размере 850 рублей, максимальная - 4900 рублей</w:t>
            </w:r>
          </w:p>
          <w:p w:rsidR="00AA2509" w:rsidRDefault="00AA2509" w:rsidP="00AA2509">
            <w:pPr>
              <w:autoSpaceDE w:val="0"/>
              <w:autoSpaceDN w:val="0"/>
              <w:adjustRightInd w:val="0"/>
              <w:ind w:firstLine="540"/>
              <w:jc w:val="both"/>
              <w:rPr>
                <w:rFonts w:eastAsiaTheme="minorHAnsi"/>
                <w:lang w:eastAsia="en-US"/>
              </w:rPr>
            </w:pPr>
            <w:r>
              <w:rPr>
                <w:rFonts w:eastAsiaTheme="minorHAnsi"/>
                <w:lang w:eastAsia="en-US"/>
              </w:rPr>
              <w:t xml:space="preserve">В соответствии с пунктом 2 статьи 33 Закона РФ "О занятости населения в Российской Федерации" Правительством РФ ежегодно определяются </w:t>
            </w:r>
            <w:r>
              <w:rPr>
                <w:rFonts w:eastAsiaTheme="minorHAnsi"/>
                <w:lang w:eastAsia="en-US"/>
              </w:rPr>
              <w:lastRenderedPageBreak/>
              <w:t>размеры минимальной и максимальной величин пособия по безработице.</w:t>
            </w:r>
          </w:p>
          <w:p w:rsidR="00AD60EE" w:rsidRDefault="00AD60EE" w:rsidP="005A483A">
            <w:pPr>
              <w:jc w:val="center"/>
            </w:pPr>
          </w:p>
        </w:tc>
        <w:tc>
          <w:tcPr>
            <w:tcW w:w="3556" w:type="dxa"/>
          </w:tcPr>
          <w:p w:rsidR="00AA2509" w:rsidRPr="0089049A" w:rsidRDefault="00AA2509"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19.12.2014,</w:t>
            </w:r>
          </w:p>
          <w:p w:rsidR="00AA2509" w:rsidRPr="0089049A" w:rsidRDefault="00AA2509"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22.12.2014, N 51, ст. 7463</w:t>
            </w:r>
          </w:p>
          <w:p w:rsidR="00AD60EE" w:rsidRPr="0089049A" w:rsidRDefault="00AD60EE" w:rsidP="005A483A">
            <w:pPr>
              <w:jc w:val="center"/>
              <w:rPr>
                <w:b/>
                <w:sz w:val="22"/>
                <w:szCs w:val="22"/>
              </w:rPr>
            </w:pPr>
          </w:p>
        </w:tc>
      </w:tr>
      <w:tr w:rsidR="00AD60EE" w:rsidTr="00CE3982">
        <w:tc>
          <w:tcPr>
            <w:tcW w:w="585" w:type="dxa"/>
          </w:tcPr>
          <w:p w:rsidR="00AD60EE" w:rsidRDefault="00A52A8C" w:rsidP="005A483A">
            <w:pPr>
              <w:jc w:val="center"/>
            </w:pPr>
            <w:r>
              <w:lastRenderedPageBreak/>
              <w:t>43</w:t>
            </w:r>
          </w:p>
        </w:tc>
        <w:tc>
          <w:tcPr>
            <w:tcW w:w="4456" w:type="dxa"/>
          </w:tcPr>
          <w:p w:rsidR="008A38D6" w:rsidRPr="00CE3982" w:rsidRDefault="009E1323" w:rsidP="00CE3982">
            <w:pPr>
              <w:autoSpaceDE w:val="0"/>
              <w:autoSpaceDN w:val="0"/>
              <w:adjustRightInd w:val="0"/>
              <w:jc w:val="both"/>
              <w:rPr>
                <w:rFonts w:eastAsiaTheme="minorHAnsi"/>
                <w:lang w:eastAsia="en-US"/>
              </w:rPr>
            </w:pPr>
            <w:hyperlink r:id="rId50" w:history="1">
              <w:r w:rsidR="008A38D6" w:rsidRPr="00CE3982">
                <w:rPr>
                  <w:rFonts w:eastAsiaTheme="minorHAnsi"/>
                  <w:color w:val="0000FF"/>
                  <w:lang w:eastAsia="en-US"/>
                </w:rPr>
                <w:t>Постановление</w:t>
              </w:r>
            </w:hyperlink>
            <w:r w:rsidR="008A38D6" w:rsidRPr="00CE3982">
              <w:rPr>
                <w:rFonts w:eastAsiaTheme="minorHAnsi"/>
                <w:lang w:eastAsia="en-US"/>
              </w:rPr>
              <w:t xml:space="preserve"> Правительства РФ от 17.12.2014 N 1380</w:t>
            </w:r>
          </w:p>
          <w:p w:rsidR="008A38D6" w:rsidRPr="00CE3982" w:rsidRDefault="008A38D6" w:rsidP="00CE3982">
            <w:pPr>
              <w:autoSpaceDE w:val="0"/>
              <w:autoSpaceDN w:val="0"/>
              <w:adjustRightInd w:val="0"/>
              <w:jc w:val="both"/>
              <w:rPr>
                <w:rFonts w:eastAsiaTheme="minorHAnsi"/>
                <w:lang w:eastAsia="en-US"/>
              </w:rPr>
            </w:pPr>
            <w:r w:rsidRPr="00CE3982">
              <w:rPr>
                <w:rFonts w:eastAsiaTheme="minorHAnsi"/>
                <w:lang w:eastAsia="en-US"/>
              </w:rPr>
              <w:t>"О вопросах установления и определения нормативов потребления коммунальных услуг"</w:t>
            </w:r>
          </w:p>
          <w:p w:rsidR="00AD60EE" w:rsidRPr="00CE3982" w:rsidRDefault="00AD60EE" w:rsidP="00CE3982">
            <w:pPr>
              <w:ind w:hanging="18"/>
              <w:jc w:val="center"/>
            </w:pPr>
          </w:p>
        </w:tc>
        <w:tc>
          <w:tcPr>
            <w:tcW w:w="6189" w:type="dxa"/>
          </w:tcPr>
          <w:p w:rsidR="008A38D6" w:rsidRDefault="008A38D6" w:rsidP="008A38D6">
            <w:pPr>
              <w:autoSpaceDE w:val="0"/>
              <w:autoSpaceDN w:val="0"/>
              <w:adjustRightInd w:val="0"/>
              <w:ind w:firstLine="540"/>
              <w:jc w:val="both"/>
              <w:rPr>
                <w:rFonts w:eastAsiaTheme="minorHAnsi"/>
                <w:lang w:eastAsia="en-US"/>
              </w:rPr>
            </w:pPr>
            <w:r>
              <w:rPr>
                <w:rFonts w:eastAsiaTheme="minorHAnsi"/>
                <w:b/>
                <w:bCs/>
                <w:lang w:eastAsia="en-US"/>
              </w:rPr>
              <w:t>Нормативы потребления коммунальных услуг будут устанавливаться с учетом направления их использования, категорий многоквартирных домов и жилых помещений</w:t>
            </w:r>
          </w:p>
          <w:p w:rsidR="008A38D6" w:rsidRDefault="008A38D6" w:rsidP="008A38D6">
            <w:pPr>
              <w:autoSpaceDE w:val="0"/>
              <w:autoSpaceDN w:val="0"/>
              <w:adjustRightInd w:val="0"/>
              <w:ind w:firstLine="540"/>
              <w:jc w:val="both"/>
              <w:rPr>
                <w:rFonts w:eastAsiaTheme="minorHAnsi"/>
                <w:lang w:eastAsia="en-US"/>
              </w:rPr>
            </w:pPr>
            <w:r>
              <w:rPr>
                <w:rFonts w:eastAsiaTheme="minorHAnsi"/>
                <w:lang w:eastAsia="en-US"/>
              </w:rPr>
              <w:t>Усовершенствован порядок установления и определения нормативов потребления коммунальных услуг. Внесенными в отдельные нормативные акты Правительства РФ поправками предусмотрено, в частности, что:</w:t>
            </w:r>
          </w:p>
          <w:p w:rsidR="008A38D6" w:rsidRDefault="008A38D6" w:rsidP="008A38D6">
            <w:pPr>
              <w:autoSpaceDE w:val="0"/>
              <w:autoSpaceDN w:val="0"/>
              <w:adjustRightInd w:val="0"/>
              <w:ind w:firstLine="540"/>
              <w:jc w:val="both"/>
              <w:rPr>
                <w:rFonts w:eastAsiaTheme="minorHAnsi"/>
                <w:lang w:eastAsia="en-US"/>
              </w:rPr>
            </w:pPr>
            <w:r>
              <w:rPr>
                <w:rFonts w:eastAsiaTheme="minorHAnsi"/>
                <w:lang w:eastAsia="en-US"/>
              </w:rPr>
              <w:t>органы государственной власти субъектов РФ вправе принять решение о поэтапном переходе к установлению единых на территории субъекта РФ нормативов потребления коммунальных услуг в отношении всех или отдельных муниципальных образований, расположенных на территории субъекта РФ, и в случае принятия такого решения должны закончить этот переход не позднее 31 декабря 2016 года;</w:t>
            </w:r>
          </w:p>
          <w:p w:rsidR="008A38D6" w:rsidRDefault="008A38D6" w:rsidP="008A38D6">
            <w:pPr>
              <w:autoSpaceDE w:val="0"/>
              <w:autoSpaceDN w:val="0"/>
              <w:adjustRightInd w:val="0"/>
              <w:ind w:firstLine="540"/>
              <w:jc w:val="both"/>
              <w:rPr>
                <w:rFonts w:eastAsiaTheme="minorHAnsi"/>
                <w:lang w:eastAsia="en-US"/>
              </w:rPr>
            </w:pPr>
            <w:r>
              <w:rPr>
                <w:rFonts w:eastAsiaTheme="minorHAnsi"/>
                <w:lang w:eastAsia="en-US"/>
              </w:rPr>
              <w:t>при определении нормативов потребления коммунальных услуг по холодному и горячему водоснабжению будет учитываться также оснащенность жилых помещений водоразборными устройствами и санитарно-техническим оборудованием;</w:t>
            </w:r>
          </w:p>
          <w:p w:rsidR="008A38D6" w:rsidRDefault="008A38D6" w:rsidP="008A38D6">
            <w:pPr>
              <w:autoSpaceDE w:val="0"/>
              <w:autoSpaceDN w:val="0"/>
              <w:adjustRightInd w:val="0"/>
              <w:ind w:firstLine="540"/>
              <w:jc w:val="both"/>
              <w:rPr>
                <w:rFonts w:eastAsiaTheme="minorHAnsi"/>
                <w:lang w:eastAsia="en-US"/>
              </w:rPr>
            </w:pPr>
            <w:r>
              <w:rPr>
                <w:rFonts w:eastAsiaTheme="minorHAnsi"/>
                <w:lang w:eastAsia="en-US"/>
              </w:rPr>
              <w:t>изменение нормативов потребления коммунальных услуг осуществляется также в случае получения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8A38D6" w:rsidRDefault="008A38D6" w:rsidP="008A38D6">
            <w:pPr>
              <w:autoSpaceDE w:val="0"/>
              <w:autoSpaceDN w:val="0"/>
              <w:adjustRightInd w:val="0"/>
              <w:ind w:firstLine="540"/>
              <w:jc w:val="both"/>
              <w:rPr>
                <w:rFonts w:eastAsiaTheme="minorHAnsi"/>
                <w:lang w:eastAsia="en-US"/>
              </w:rPr>
            </w:pPr>
            <w:r>
              <w:rPr>
                <w:rFonts w:eastAsiaTheme="minorHAnsi"/>
                <w:lang w:eastAsia="en-US"/>
              </w:rPr>
              <w:t xml:space="preserve">норматив потребления коммунальной услуги по холодному водоснабжению в многоквартирных домах и </w:t>
            </w:r>
            <w:r>
              <w:rPr>
                <w:rFonts w:eastAsiaTheme="minorHAnsi"/>
                <w:lang w:eastAsia="en-US"/>
              </w:rPr>
              <w:lastRenderedPageBreak/>
              <w:t>жилых домах с водопользованием из водоразборных колонок устанавливается исходя из удельного среднесуточного (за год) водопотребления на одного жителя, предусмотренного законодательством;</w:t>
            </w:r>
          </w:p>
          <w:p w:rsidR="008A38D6" w:rsidRDefault="008A38D6" w:rsidP="008A38D6">
            <w:pPr>
              <w:autoSpaceDE w:val="0"/>
              <w:autoSpaceDN w:val="0"/>
              <w:adjustRightInd w:val="0"/>
              <w:ind w:firstLine="540"/>
              <w:jc w:val="both"/>
              <w:rPr>
                <w:rFonts w:eastAsiaTheme="minorHAnsi"/>
                <w:lang w:eastAsia="en-US"/>
              </w:rPr>
            </w:pPr>
            <w:r>
              <w:rPr>
                <w:rFonts w:eastAsiaTheme="minorHAnsi"/>
                <w:lang w:eastAsia="en-US"/>
              </w:rPr>
              <w:t xml:space="preserve">с 1 января 2015 года будет поэтапно увеличен повышающий коэффициент, с учетом которого </w:t>
            </w:r>
            <w:proofErr w:type="gramStart"/>
            <w:r>
              <w:rPr>
                <w:rFonts w:eastAsiaTheme="minorHAnsi"/>
                <w:lang w:eastAsia="en-US"/>
              </w:rPr>
              <w:t>определяются</w:t>
            </w:r>
            <w:proofErr w:type="gramEnd"/>
            <w:r>
              <w:rPr>
                <w:rFonts w:eastAsiaTheme="minorHAnsi"/>
                <w:lang w:eastAsia="en-US"/>
              </w:rPr>
              <w:t xml:space="preserve"> в том числе нормативы потребления коммунальной услуги по холодному водоснабжению и по горячему водоснабжению в жилых помещениях, при наличии технической возможности установки коллективных, индивидуальных или общих (квартирных) приборов учета.</w:t>
            </w:r>
          </w:p>
          <w:p w:rsidR="008A38D6" w:rsidRDefault="008A38D6" w:rsidP="008A38D6">
            <w:pPr>
              <w:autoSpaceDE w:val="0"/>
              <w:autoSpaceDN w:val="0"/>
              <w:adjustRightInd w:val="0"/>
              <w:ind w:firstLine="540"/>
              <w:jc w:val="both"/>
              <w:rPr>
                <w:rFonts w:eastAsiaTheme="minorHAnsi"/>
                <w:lang w:eastAsia="en-US"/>
              </w:rPr>
            </w:pPr>
            <w:r>
              <w:rPr>
                <w:rFonts w:eastAsiaTheme="minorHAnsi"/>
                <w:lang w:eastAsia="en-US"/>
              </w:rPr>
              <w:t>Уточнен срок, с которого признаны утратившими силу отдельные положения Правил предоставления коммунальных услуг гражданам, утвержденных Постановлением Правительства РФ от 23.05.2006 N 307 "О порядке предоставления коммунальных услуг гражданам".</w:t>
            </w:r>
          </w:p>
          <w:p w:rsidR="008A38D6" w:rsidRDefault="008A38D6" w:rsidP="008A38D6">
            <w:pPr>
              <w:autoSpaceDE w:val="0"/>
              <w:autoSpaceDN w:val="0"/>
              <w:adjustRightInd w:val="0"/>
              <w:ind w:firstLine="540"/>
              <w:jc w:val="both"/>
              <w:rPr>
                <w:rFonts w:eastAsiaTheme="minorHAnsi"/>
                <w:lang w:eastAsia="en-US"/>
              </w:rPr>
            </w:pPr>
            <w:r>
              <w:rPr>
                <w:rFonts w:eastAsiaTheme="minorHAnsi"/>
                <w:lang w:eastAsia="en-US"/>
              </w:rPr>
              <w:t>Скорректирован порядок применения нормативов потребления коммунальной услуги по холодному водоснабжению и по электроснабжению при использовании земельного участка и надворных построек.</w:t>
            </w:r>
          </w:p>
          <w:p w:rsidR="008A38D6" w:rsidRDefault="008A38D6" w:rsidP="008A38D6">
            <w:pPr>
              <w:autoSpaceDE w:val="0"/>
              <w:autoSpaceDN w:val="0"/>
              <w:adjustRightInd w:val="0"/>
              <w:ind w:firstLine="540"/>
              <w:jc w:val="both"/>
              <w:rPr>
                <w:rFonts w:eastAsiaTheme="minorHAnsi"/>
                <w:lang w:eastAsia="en-US"/>
              </w:rPr>
            </w:pPr>
            <w:r>
              <w:rPr>
                <w:rFonts w:eastAsiaTheme="minorHAnsi"/>
                <w:lang w:eastAsia="en-US"/>
              </w:rPr>
              <w:t>Кроме того, установлены формы, в соответствии с которыми устанавливаются нормативы потребления коммунальных услуг, в том числе:</w:t>
            </w:r>
          </w:p>
          <w:p w:rsidR="008A38D6" w:rsidRDefault="008A38D6" w:rsidP="008A38D6">
            <w:pPr>
              <w:autoSpaceDE w:val="0"/>
              <w:autoSpaceDN w:val="0"/>
              <w:adjustRightInd w:val="0"/>
              <w:ind w:firstLine="540"/>
              <w:jc w:val="both"/>
              <w:rPr>
                <w:rFonts w:eastAsiaTheme="minorHAnsi"/>
                <w:lang w:eastAsia="en-US"/>
              </w:rPr>
            </w:pPr>
            <w:r>
              <w:rPr>
                <w:rFonts w:eastAsiaTheme="minorHAnsi"/>
                <w:lang w:eastAsia="en-US"/>
              </w:rPr>
              <w:t>по холодному (горячему) водоснабжению в жилых помещениях;</w:t>
            </w:r>
          </w:p>
          <w:p w:rsidR="008A38D6" w:rsidRDefault="008A38D6" w:rsidP="008A38D6">
            <w:pPr>
              <w:autoSpaceDE w:val="0"/>
              <w:autoSpaceDN w:val="0"/>
              <w:adjustRightInd w:val="0"/>
              <w:ind w:firstLine="540"/>
              <w:jc w:val="both"/>
              <w:rPr>
                <w:rFonts w:eastAsiaTheme="minorHAnsi"/>
                <w:lang w:eastAsia="en-US"/>
              </w:rPr>
            </w:pPr>
            <w:r>
              <w:rPr>
                <w:rFonts w:eastAsiaTheme="minorHAnsi"/>
                <w:lang w:eastAsia="en-US"/>
              </w:rPr>
              <w:t>по холодному (горячему) водоснабжению на общедомовые нужды;</w:t>
            </w:r>
          </w:p>
          <w:p w:rsidR="008A38D6" w:rsidRDefault="008A38D6" w:rsidP="008A38D6">
            <w:pPr>
              <w:autoSpaceDE w:val="0"/>
              <w:autoSpaceDN w:val="0"/>
              <w:adjustRightInd w:val="0"/>
              <w:ind w:firstLine="540"/>
              <w:jc w:val="both"/>
              <w:rPr>
                <w:rFonts w:eastAsiaTheme="minorHAnsi"/>
                <w:lang w:eastAsia="en-US"/>
              </w:rPr>
            </w:pPr>
            <w:r>
              <w:rPr>
                <w:rFonts w:eastAsiaTheme="minorHAnsi"/>
                <w:lang w:eastAsia="en-US"/>
              </w:rPr>
              <w:t>по холодному водоснабжению при использовании земельного участка и надворных построек;</w:t>
            </w:r>
          </w:p>
          <w:p w:rsidR="008A38D6" w:rsidRDefault="008A38D6" w:rsidP="008A38D6">
            <w:pPr>
              <w:autoSpaceDE w:val="0"/>
              <w:autoSpaceDN w:val="0"/>
              <w:adjustRightInd w:val="0"/>
              <w:ind w:firstLine="540"/>
              <w:jc w:val="both"/>
              <w:rPr>
                <w:rFonts w:eastAsiaTheme="minorHAnsi"/>
                <w:lang w:eastAsia="en-US"/>
              </w:rPr>
            </w:pPr>
            <w:r>
              <w:rPr>
                <w:rFonts w:eastAsiaTheme="minorHAnsi"/>
                <w:lang w:eastAsia="en-US"/>
              </w:rPr>
              <w:t>по газоснабжению;</w:t>
            </w:r>
          </w:p>
          <w:p w:rsidR="00AD60EE" w:rsidRPr="00F237E1" w:rsidRDefault="008A38D6" w:rsidP="00F237E1">
            <w:pPr>
              <w:autoSpaceDE w:val="0"/>
              <w:autoSpaceDN w:val="0"/>
              <w:adjustRightInd w:val="0"/>
              <w:ind w:firstLine="540"/>
              <w:jc w:val="both"/>
              <w:rPr>
                <w:rFonts w:eastAsiaTheme="minorHAnsi"/>
                <w:lang w:eastAsia="en-US"/>
              </w:rPr>
            </w:pPr>
            <w:r>
              <w:rPr>
                <w:rFonts w:eastAsiaTheme="minorHAnsi"/>
                <w:lang w:eastAsia="en-US"/>
              </w:rPr>
              <w:lastRenderedPageBreak/>
              <w:t>по электроснабжению в жилых помещениях многоквартирных домов и жилых домах, в том числе общежитиях квартирного типа.</w:t>
            </w:r>
          </w:p>
        </w:tc>
        <w:tc>
          <w:tcPr>
            <w:tcW w:w="3556" w:type="dxa"/>
          </w:tcPr>
          <w:p w:rsidR="008A38D6" w:rsidRPr="0089049A" w:rsidRDefault="008A38D6"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22.12.2014</w:t>
            </w:r>
          </w:p>
          <w:p w:rsidR="00AD60EE" w:rsidRPr="0089049A" w:rsidRDefault="00AD60EE" w:rsidP="005A483A">
            <w:pPr>
              <w:jc w:val="center"/>
              <w:rPr>
                <w:b/>
                <w:sz w:val="22"/>
                <w:szCs w:val="22"/>
              </w:rPr>
            </w:pPr>
          </w:p>
        </w:tc>
      </w:tr>
      <w:tr w:rsidR="00AA2509" w:rsidTr="00CE3982">
        <w:tc>
          <w:tcPr>
            <w:tcW w:w="585" w:type="dxa"/>
          </w:tcPr>
          <w:p w:rsidR="00AA2509" w:rsidRDefault="00A52A8C" w:rsidP="005A483A">
            <w:pPr>
              <w:jc w:val="center"/>
            </w:pPr>
            <w:r>
              <w:lastRenderedPageBreak/>
              <w:t>44</w:t>
            </w:r>
          </w:p>
        </w:tc>
        <w:tc>
          <w:tcPr>
            <w:tcW w:w="4456" w:type="dxa"/>
          </w:tcPr>
          <w:p w:rsidR="00F237E1" w:rsidRPr="00CE3982" w:rsidRDefault="009E1323" w:rsidP="00CE3982">
            <w:pPr>
              <w:autoSpaceDE w:val="0"/>
              <w:autoSpaceDN w:val="0"/>
              <w:adjustRightInd w:val="0"/>
              <w:jc w:val="both"/>
              <w:rPr>
                <w:rFonts w:eastAsiaTheme="minorHAnsi"/>
                <w:lang w:eastAsia="en-US"/>
              </w:rPr>
            </w:pPr>
            <w:hyperlink r:id="rId51" w:history="1">
              <w:r w:rsidR="00F237E1" w:rsidRPr="00CE3982">
                <w:rPr>
                  <w:rFonts w:eastAsiaTheme="minorHAnsi"/>
                  <w:color w:val="0000FF"/>
                  <w:lang w:eastAsia="en-US"/>
                </w:rPr>
                <w:t>Постановление</w:t>
              </w:r>
            </w:hyperlink>
            <w:r w:rsidR="00F237E1" w:rsidRPr="00CE3982">
              <w:rPr>
                <w:rFonts w:eastAsiaTheme="minorHAnsi"/>
                <w:lang w:eastAsia="en-US"/>
              </w:rPr>
              <w:t xml:space="preserve"> Правительства РФ от 18.12.2014 N 1405</w:t>
            </w:r>
          </w:p>
          <w:p w:rsidR="00F237E1" w:rsidRPr="00CE3982" w:rsidRDefault="00F237E1" w:rsidP="00CE3982">
            <w:pPr>
              <w:autoSpaceDE w:val="0"/>
              <w:autoSpaceDN w:val="0"/>
              <w:adjustRightInd w:val="0"/>
              <w:jc w:val="both"/>
              <w:rPr>
                <w:rFonts w:eastAsiaTheme="minorHAnsi"/>
                <w:lang w:eastAsia="en-US"/>
              </w:rPr>
            </w:pPr>
            <w:r w:rsidRPr="00CE3982">
              <w:rPr>
                <w:rFonts w:eastAsiaTheme="minorHAnsi"/>
                <w:lang w:eastAsia="en-US"/>
              </w:rPr>
              <w:t>"О некоторых вопросах противодействия коррупции"</w:t>
            </w:r>
          </w:p>
          <w:p w:rsidR="00AA2509" w:rsidRPr="00CE3982" w:rsidRDefault="00AA2509" w:rsidP="00CE3982">
            <w:pPr>
              <w:ind w:hanging="18"/>
              <w:jc w:val="center"/>
            </w:pPr>
          </w:p>
        </w:tc>
        <w:tc>
          <w:tcPr>
            <w:tcW w:w="6189" w:type="dxa"/>
          </w:tcPr>
          <w:p w:rsidR="00F237E1" w:rsidRDefault="00F237E1" w:rsidP="00F237E1">
            <w:pPr>
              <w:autoSpaceDE w:val="0"/>
              <w:autoSpaceDN w:val="0"/>
              <w:adjustRightInd w:val="0"/>
              <w:ind w:firstLine="540"/>
              <w:jc w:val="both"/>
              <w:rPr>
                <w:rFonts w:eastAsiaTheme="minorHAnsi"/>
                <w:lang w:eastAsia="en-US"/>
              </w:rPr>
            </w:pPr>
            <w:r>
              <w:rPr>
                <w:rFonts w:eastAsiaTheme="minorHAnsi"/>
                <w:b/>
                <w:bCs/>
                <w:lang w:eastAsia="en-US"/>
              </w:rPr>
              <w:t>В Интернете теперь можно будет увидеть сведения о доходах, расходах, имуществе и обязательствах родственников чиновников</w:t>
            </w:r>
          </w:p>
          <w:p w:rsidR="00F237E1" w:rsidRDefault="00F237E1" w:rsidP="00F237E1">
            <w:pPr>
              <w:autoSpaceDE w:val="0"/>
              <w:autoSpaceDN w:val="0"/>
              <w:adjustRightInd w:val="0"/>
              <w:ind w:firstLine="540"/>
              <w:jc w:val="both"/>
              <w:rPr>
                <w:rFonts w:eastAsiaTheme="minorHAnsi"/>
                <w:lang w:eastAsia="en-US"/>
              </w:rPr>
            </w:pPr>
            <w:r>
              <w:rPr>
                <w:rFonts w:eastAsiaTheme="minorHAnsi"/>
                <w:lang w:eastAsia="en-US"/>
              </w:rPr>
              <w:t>Сведения о доходах, расходах, об имуществе и обязательствах имущественного характера супруги (супруга) и несовершеннолетних детей чиновников необходимо размещать в сети "Интернет" на официальных сайтах правительственных организаций.</w:t>
            </w:r>
          </w:p>
          <w:p w:rsidR="00F237E1" w:rsidRDefault="00F237E1" w:rsidP="00F237E1">
            <w:pPr>
              <w:autoSpaceDE w:val="0"/>
              <w:autoSpaceDN w:val="0"/>
              <w:adjustRightInd w:val="0"/>
              <w:ind w:firstLine="540"/>
              <w:jc w:val="both"/>
              <w:rPr>
                <w:rFonts w:eastAsiaTheme="minorHAnsi"/>
                <w:lang w:eastAsia="en-US"/>
              </w:rPr>
            </w:pPr>
            <w:proofErr w:type="gramStart"/>
            <w:r>
              <w:rPr>
                <w:rFonts w:eastAsiaTheme="minorHAnsi"/>
                <w:lang w:eastAsia="en-US"/>
              </w:rPr>
              <w:t>Ранее, Постановлением Правительства РФ от 22.07.2013 N 613 был утвержден "Перечень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Pr>
                <w:rFonts w:eastAsiaTheme="minorHAnsi"/>
                <w:lang w:eastAsia="en-US"/>
              </w:rPr>
              <w:t xml:space="preserve"> несовершеннолетних детей".</w:t>
            </w:r>
          </w:p>
          <w:p w:rsidR="00AA2509" w:rsidRDefault="00AA2509" w:rsidP="005A483A">
            <w:pPr>
              <w:jc w:val="center"/>
            </w:pPr>
          </w:p>
        </w:tc>
        <w:tc>
          <w:tcPr>
            <w:tcW w:w="3556" w:type="dxa"/>
          </w:tcPr>
          <w:p w:rsidR="00F237E1" w:rsidRPr="0089049A" w:rsidRDefault="00F237E1"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22.12.2014</w:t>
            </w:r>
          </w:p>
          <w:p w:rsidR="00AA2509" w:rsidRPr="0089049A" w:rsidRDefault="00AA2509" w:rsidP="005A483A">
            <w:pPr>
              <w:jc w:val="center"/>
              <w:rPr>
                <w:b/>
                <w:sz w:val="22"/>
                <w:szCs w:val="22"/>
              </w:rPr>
            </w:pPr>
          </w:p>
        </w:tc>
      </w:tr>
      <w:tr w:rsidR="00AA2509" w:rsidTr="00CE3982">
        <w:tc>
          <w:tcPr>
            <w:tcW w:w="585" w:type="dxa"/>
          </w:tcPr>
          <w:p w:rsidR="00AA2509" w:rsidRDefault="00A52A8C" w:rsidP="005A483A">
            <w:pPr>
              <w:jc w:val="center"/>
            </w:pPr>
            <w:r>
              <w:t>45</w:t>
            </w:r>
          </w:p>
        </w:tc>
        <w:tc>
          <w:tcPr>
            <w:tcW w:w="4456" w:type="dxa"/>
          </w:tcPr>
          <w:p w:rsidR="00E3198E" w:rsidRPr="00CE3982" w:rsidRDefault="00E3198E" w:rsidP="00CE3982">
            <w:pPr>
              <w:autoSpaceDE w:val="0"/>
              <w:autoSpaceDN w:val="0"/>
              <w:adjustRightInd w:val="0"/>
              <w:jc w:val="both"/>
              <w:rPr>
                <w:rFonts w:eastAsiaTheme="minorHAnsi"/>
                <w:lang w:eastAsia="en-US"/>
              </w:rPr>
            </w:pPr>
            <w:hyperlink r:id="rId52" w:history="1">
              <w:r w:rsidRPr="00CE3982">
                <w:rPr>
                  <w:rFonts w:eastAsiaTheme="minorHAnsi"/>
                  <w:color w:val="0000FF"/>
                  <w:lang w:eastAsia="en-US"/>
                </w:rPr>
                <w:t>Постановление</w:t>
              </w:r>
            </w:hyperlink>
            <w:r w:rsidRPr="00CE3982">
              <w:rPr>
                <w:rFonts w:eastAsiaTheme="minorHAnsi"/>
                <w:lang w:eastAsia="en-US"/>
              </w:rPr>
              <w:t xml:space="preserve"> Правительства РФ от 25.12.2014 N 1493</w:t>
            </w:r>
          </w:p>
          <w:p w:rsidR="00E3198E" w:rsidRPr="00CE3982" w:rsidRDefault="00E3198E"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изменений в постановление Правительства Российской Федерации от 24 октября 2011 г. N 861"</w:t>
            </w:r>
          </w:p>
          <w:p w:rsidR="00AA2509" w:rsidRPr="00CE3982" w:rsidRDefault="00AA2509" w:rsidP="00CE3982">
            <w:pPr>
              <w:ind w:hanging="18"/>
              <w:jc w:val="center"/>
            </w:pPr>
          </w:p>
        </w:tc>
        <w:tc>
          <w:tcPr>
            <w:tcW w:w="6189" w:type="dxa"/>
          </w:tcPr>
          <w:p w:rsidR="00E3198E" w:rsidRDefault="00E3198E" w:rsidP="00E3198E">
            <w:pPr>
              <w:autoSpaceDE w:val="0"/>
              <w:autoSpaceDN w:val="0"/>
              <w:adjustRightInd w:val="0"/>
              <w:ind w:firstLine="540"/>
              <w:jc w:val="both"/>
              <w:rPr>
                <w:rFonts w:eastAsiaTheme="minorHAnsi"/>
                <w:lang w:eastAsia="en-US"/>
              </w:rPr>
            </w:pPr>
            <w:r>
              <w:rPr>
                <w:rFonts w:eastAsiaTheme="minorHAnsi"/>
                <w:b/>
                <w:bCs/>
                <w:lang w:eastAsia="en-US"/>
              </w:rPr>
              <w:t>Встать в "электронную очередь" теперь можно будет дистанционно</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xml:space="preserve">Записаться в госорган на прием для получения </w:t>
            </w:r>
            <w:proofErr w:type="spellStart"/>
            <w:r>
              <w:rPr>
                <w:rFonts w:eastAsiaTheme="minorHAnsi"/>
                <w:lang w:eastAsia="en-US"/>
              </w:rPr>
              <w:t>госуслуг</w:t>
            </w:r>
            <w:proofErr w:type="spellEnd"/>
            <w:r>
              <w:rPr>
                <w:rFonts w:eastAsiaTheme="minorHAnsi"/>
                <w:lang w:eastAsia="en-US"/>
              </w:rPr>
              <w:t xml:space="preserve"> (для подачи документов на их получение) или их результатов теперь можно и в электронном виде. Для этого предлагается использовать единый портал государственных и муниципальных услуг.</w:t>
            </w:r>
          </w:p>
          <w:p w:rsidR="00AA2509" w:rsidRDefault="00AA2509" w:rsidP="005A483A">
            <w:pPr>
              <w:jc w:val="center"/>
            </w:pPr>
          </w:p>
        </w:tc>
        <w:tc>
          <w:tcPr>
            <w:tcW w:w="3556" w:type="dxa"/>
          </w:tcPr>
          <w:p w:rsidR="00E3198E" w:rsidRPr="0089049A" w:rsidRDefault="00E3198E"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30.12.2014</w:t>
            </w:r>
          </w:p>
          <w:p w:rsidR="00AA2509" w:rsidRPr="0089049A" w:rsidRDefault="00AA2509" w:rsidP="005A483A">
            <w:pPr>
              <w:jc w:val="center"/>
              <w:rPr>
                <w:b/>
                <w:sz w:val="22"/>
                <w:szCs w:val="22"/>
              </w:rPr>
            </w:pPr>
          </w:p>
        </w:tc>
      </w:tr>
      <w:tr w:rsidR="00AA2509" w:rsidTr="00CE3982">
        <w:tc>
          <w:tcPr>
            <w:tcW w:w="585" w:type="dxa"/>
          </w:tcPr>
          <w:p w:rsidR="00AA2509" w:rsidRDefault="00A52A8C" w:rsidP="005A483A">
            <w:pPr>
              <w:jc w:val="center"/>
            </w:pPr>
            <w:r>
              <w:t>46</w:t>
            </w:r>
          </w:p>
        </w:tc>
        <w:tc>
          <w:tcPr>
            <w:tcW w:w="4456" w:type="dxa"/>
          </w:tcPr>
          <w:p w:rsidR="00E3198E" w:rsidRPr="00CE3982" w:rsidRDefault="00E3198E" w:rsidP="00CE3982">
            <w:pPr>
              <w:autoSpaceDE w:val="0"/>
              <w:autoSpaceDN w:val="0"/>
              <w:adjustRightInd w:val="0"/>
              <w:jc w:val="both"/>
              <w:rPr>
                <w:rFonts w:eastAsiaTheme="minorHAnsi"/>
                <w:lang w:eastAsia="en-US"/>
              </w:rPr>
            </w:pPr>
            <w:hyperlink r:id="rId53" w:history="1">
              <w:r w:rsidRPr="00CE3982">
                <w:rPr>
                  <w:rFonts w:eastAsiaTheme="minorHAnsi"/>
                  <w:color w:val="0000FF"/>
                  <w:lang w:eastAsia="en-US"/>
                </w:rPr>
                <w:t>Постановление</w:t>
              </w:r>
            </w:hyperlink>
            <w:r w:rsidRPr="00CE3982">
              <w:rPr>
                <w:rFonts w:eastAsiaTheme="minorHAnsi"/>
                <w:lang w:eastAsia="en-US"/>
              </w:rPr>
              <w:t xml:space="preserve"> Правительства РФ от 19.12.2014 N 1421</w:t>
            </w:r>
          </w:p>
          <w:p w:rsidR="00E3198E" w:rsidRPr="00CE3982" w:rsidRDefault="00E3198E" w:rsidP="00CE3982">
            <w:pPr>
              <w:autoSpaceDE w:val="0"/>
              <w:autoSpaceDN w:val="0"/>
              <w:adjustRightInd w:val="0"/>
              <w:jc w:val="both"/>
              <w:rPr>
                <w:rFonts w:eastAsiaTheme="minorHAnsi"/>
                <w:lang w:eastAsia="en-US"/>
              </w:rPr>
            </w:pPr>
            <w:r w:rsidRPr="00CE3982">
              <w:rPr>
                <w:rFonts w:eastAsiaTheme="minorHAnsi"/>
                <w:lang w:eastAsia="en-US"/>
              </w:rPr>
              <w:lastRenderedPageBreak/>
              <w: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w:t>
            </w:r>
          </w:p>
          <w:p w:rsidR="00AA2509" w:rsidRPr="00CE3982" w:rsidRDefault="00AA2509" w:rsidP="00CE3982">
            <w:pPr>
              <w:ind w:hanging="18"/>
              <w:jc w:val="center"/>
            </w:pPr>
          </w:p>
        </w:tc>
        <w:tc>
          <w:tcPr>
            <w:tcW w:w="6189" w:type="dxa"/>
          </w:tcPr>
          <w:p w:rsidR="00E3198E" w:rsidRDefault="00E3198E" w:rsidP="00E3198E">
            <w:pPr>
              <w:autoSpaceDE w:val="0"/>
              <w:autoSpaceDN w:val="0"/>
              <w:adjustRightInd w:val="0"/>
              <w:ind w:firstLine="540"/>
              <w:jc w:val="both"/>
              <w:rPr>
                <w:rFonts w:eastAsiaTheme="minorHAnsi"/>
                <w:lang w:eastAsia="en-US"/>
              </w:rPr>
            </w:pPr>
            <w:r>
              <w:rPr>
                <w:rFonts w:eastAsiaTheme="minorHAnsi"/>
                <w:b/>
                <w:bCs/>
                <w:lang w:eastAsia="en-US"/>
              </w:rPr>
              <w:lastRenderedPageBreak/>
              <w:t xml:space="preserve">Объем федерального финансирования государственной программы развития сельского </w:t>
            </w:r>
            <w:r>
              <w:rPr>
                <w:rFonts w:eastAsiaTheme="minorHAnsi"/>
                <w:b/>
                <w:bCs/>
                <w:lang w:eastAsia="en-US"/>
              </w:rPr>
              <w:lastRenderedPageBreak/>
              <w:t>хозяйства на 2013 - 2020 годы увеличен с 1,52 трлн. до 2,12 трлн. рублей</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В перечень целей программы включены:</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ускоренное</w:t>
            </w:r>
            <w:proofErr w:type="gramEnd"/>
            <w:r>
              <w:rPr>
                <w:rFonts w:eastAsiaTheme="minorHAnsi"/>
                <w:lang w:eastAsia="en-US"/>
              </w:rPr>
              <w:t xml:space="preserve"> </w:t>
            </w:r>
            <w:proofErr w:type="spellStart"/>
            <w:r>
              <w:rPr>
                <w:rFonts w:eastAsiaTheme="minorHAnsi"/>
                <w:lang w:eastAsia="en-US"/>
              </w:rPr>
              <w:t>импортозамещение</w:t>
            </w:r>
            <w:proofErr w:type="spellEnd"/>
            <w:r>
              <w:rPr>
                <w:rFonts w:eastAsiaTheme="minorHAnsi"/>
                <w:lang w:eastAsia="en-US"/>
              </w:rPr>
              <w:t xml:space="preserve">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обеспечение сбыта сельскохозяйственной продукции, повышение ее товарности за счет создания условий для ее сезонного хранения и подработки.</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В число задач программы добавлены:</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xml:space="preserve">- стимулирование роста производства основных видов сельскохозяйственной продукции и производства пищевых продуктов, направленное на </w:t>
            </w:r>
            <w:proofErr w:type="spellStart"/>
            <w:r>
              <w:rPr>
                <w:rFonts w:eastAsiaTheme="minorHAnsi"/>
                <w:lang w:eastAsia="en-US"/>
              </w:rPr>
              <w:t>импортозамещение</w:t>
            </w:r>
            <w:proofErr w:type="spellEnd"/>
            <w:r>
              <w:rPr>
                <w:rFonts w:eastAsiaTheme="minorHAnsi"/>
                <w:lang w:eastAsia="en-US"/>
              </w:rPr>
              <w:t>;</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поддержка развития инфраструктуры агропродовольственного рынка;</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обеспечение сбыта сельскохозяйственной продукции, повышение ее товарности за счет создания условий для ее сезонного хранения и подработки;</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модернизация материально-технической и технологической базы селекции и семеноводства;</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строительство, реконструкция и модернизация объектов товаропроводящей и логистической инфраструктуры, в том числе в целях оказания внутренней продовольственной помощи населению;</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опережающее развитие сельскохозяйственного производства субъектов РФ, входящих в состав Дальневосточного федерального округа.</w:t>
            </w:r>
          </w:p>
          <w:p w:rsidR="00AA2509" w:rsidRDefault="00AA2509" w:rsidP="005A483A">
            <w:pPr>
              <w:jc w:val="center"/>
            </w:pPr>
          </w:p>
        </w:tc>
        <w:tc>
          <w:tcPr>
            <w:tcW w:w="3556" w:type="dxa"/>
          </w:tcPr>
          <w:p w:rsidR="00E3198E" w:rsidRPr="0089049A" w:rsidRDefault="00E3198E"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 xml:space="preserve">Официальный интернет-портал правовой информации </w:t>
            </w:r>
            <w:r w:rsidRPr="0089049A">
              <w:rPr>
                <w:rFonts w:eastAsiaTheme="minorHAnsi"/>
                <w:b/>
                <w:sz w:val="22"/>
                <w:szCs w:val="22"/>
                <w:lang w:eastAsia="en-US"/>
              </w:rPr>
              <w:lastRenderedPageBreak/>
              <w:t>http://www.pravo.gov.ru, 24.12.2014</w:t>
            </w:r>
          </w:p>
          <w:p w:rsidR="00AA2509" w:rsidRPr="0089049A" w:rsidRDefault="00AA2509" w:rsidP="005A483A">
            <w:pPr>
              <w:jc w:val="center"/>
              <w:rPr>
                <w:b/>
                <w:sz w:val="22"/>
                <w:szCs w:val="22"/>
              </w:rPr>
            </w:pPr>
          </w:p>
        </w:tc>
      </w:tr>
      <w:tr w:rsidR="00AA2509" w:rsidTr="00CE3982">
        <w:tc>
          <w:tcPr>
            <w:tcW w:w="585" w:type="dxa"/>
          </w:tcPr>
          <w:p w:rsidR="00AA2509" w:rsidRDefault="00A52A8C" w:rsidP="005A483A">
            <w:pPr>
              <w:jc w:val="center"/>
            </w:pPr>
            <w:r>
              <w:lastRenderedPageBreak/>
              <w:t>47</w:t>
            </w:r>
          </w:p>
        </w:tc>
        <w:tc>
          <w:tcPr>
            <w:tcW w:w="4456" w:type="dxa"/>
          </w:tcPr>
          <w:p w:rsidR="00E3198E" w:rsidRPr="00CE3982" w:rsidRDefault="00E3198E" w:rsidP="00CE3982">
            <w:pPr>
              <w:autoSpaceDE w:val="0"/>
              <w:autoSpaceDN w:val="0"/>
              <w:adjustRightInd w:val="0"/>
              <w:jc w:val="both"/>
              <w:rPr>
                <w:rFonts w:eastAsiaTheme="minorHAnsi"/>
                <w:lang w:eastAsia="en-US"/>
              </w:rPr>
            </w:pPr>
            <w:hyperlink r:id="rId54" w:history="1">
              <w:r w:rsidRPr="00CE3982">
                <w:rPr>
                  <w:rFonts w:eastAsiaTheme="minorHAnsi"/>
                  <w:color w:val="0000FF"/>
                  <w:lang w:eastAsia="en-US"/>
                </w:rPr>
                <w:t>Постановление</w:t>
              </w:r>
            </w:hyperlink>
            <w:r w:rsidRPr="00CE3982">
              <w:rPr>
                <w:rFonts w:eastAsiaTheme="minorHAnsi"/>
                <w:lang w:eastAsia="en-US"/>
              </w:rPr>
              <w:t xml:space="preserve"> Правительства РФ от 18.12.2014 N 1407</w:t>
            </w:r>
          </w:p>
          <w:p w:rsidR="00E3198E" w:rsidRPr="00CE3982" w:rsidRDefault="00E3198E" w:rsidP="00CE3982">
            <w:pPr>
              <w:autoSpaceDE w:val="0"/>
              <w:autoSpaceDN w:val="0"/>
              <w:adjustRightInd w:val="0"/>
              <w:jc w:val="both"/>
              <w:rPr>
                <w:rFonts w:eastAsiaTheme="minorHAnsi"/>
                <w:lang w:eastAsia="en-US"/>
              </w:rPr>
            </w:pPr>
            <w:r w:rsidRPr="00CE3982">
              <w:rPr>
                <w:rFonts w:eastAsiaTheme="minorHAnsi"/>
                <w:lang w:eastAsia="en-US"/>
              </w:rPr>
              <w:t xml:space="preserve">"О внесении изменений в федеральную </w:t>
            </w:r>
            <w:r w:rsidRPr="00CE3982">
              <w:rPr>
                <w:rFonts w:eastAsiaTheme="minorHAnsi"/>
                <w:lang w:eastAsia="en-US"/>
              </w:rPr>
              <w:lastRenderedPageBreak/>
              <w:t>целевую программу "Развитие внутреннего и въездного туризма в Российской Федерации (2011 - 2018 годы)"</w:t>
            </w:r>
          </w:p>
          <w:p w:rsidR="00AA2509" w:rsidRPr="00CE3982" w:rsidRDefault="00AA2509" w:rsidP="00CE3982">
            <w:pPr>
              <w:ind w:hanging="18"/>
              <w:jc w:val="center"/>
            </w:pPr>
          </w:p>
        </w:tc>
        <w:tc>
          <w:tcPr>
            <w:tcW w:w="6189" w:type="dxa"/>
          </w:tcPr>
          <w:p w:rsidR="00AA2509" w:rsidRDefault="00AA2509" w:rsidP="005A483A">
            <w:pPr>
              <w:jc w:val="center"/>
            </w:pPr>
          </w:p>
        </w:tc>
        <w:tc>
          <w:tcPr>
            <w:tcW w:w="3556" w:type="dxa"/>
          </w:tcPr>
          <w:p w:rsidR="00AA2509" w:rsidRPr="0089049A" w:rsidRDefault="00AA2509" w:rsidP="005A483A">
            <w:pPr>
              <w:jc w:val="center"/>
              <w:rPr>
                <w:b/>
                <w:sz w:val="22"/>
                <w:szCs w:val="22"/>
              </w:rPr>
            </w:pPr>
          </w:p>
        </w:tc>
      </w:tr>
      <w:tr w:rsidR="00AA2509" w:rsidTr="00CE3982">
        <w:tc>
          <w:tcPr>
            <w:tcW w:w="585" w:type="dxa"/>
          </w:tcPr>
          <w:p w:rsidR="00AA2509" w:rsidRDefault="00A52A8C" w:rsidP="005A483A">
            <w:pPr>
              <w:jc w:val="center"/>
            </w:pPr>
            <w:r>
              <w:lastRenderedPageBreak/>
              <w:t>48</w:t>
            </w:r>
          </w:p>
        </w:tc>
        <w:tc>
          <w:tcPr>
            <w:tcW w:w="4456" w:type="dxa"/>
          </w:tcPr>
          <w:p w:rsidR="00E3198E" w:rsidRPr="00CE3982" w:rsidRDefault="00E3198E" w:rsidP="00CE3982">
            <w:pPr>
              <w:autoSpaceDE w:val="0"/>
              <w:autoSpaceDN w:val="0"/>
              <w:adjustRightInd w:val="0"/>
              <w:jc w:val="both"/>
              <w:rPr>
                <w:rFonts w:eastAsiaTheme="minorHAnsi"/>
                <w:lang w:eastAsia="en-US"/>
              </w:rPr>
            </w:pPr>
            <w:hyperlink r:id="rId55" w:history="1">
              <w:r w:rsidRPr="00CE3982">
                <w:rPr>
                  <w:rFonts w:eastAsiaTheme="minorHAnsi"/>
                  <w:color w:val="0000FF"/>
                  <w:lang w:eastAsia="en-US"/>
                </w:rPr>
                <w:t>Приказ</w:t>
              </w:r>
            </w:hyperlink>
            <w:r w:rsidRPr="00CE3982">
              <w:rPr>
                <w:rFonts w:eastAsiaTheme="minorHAnsi"/>
                <w:lang w:eastAsia="en-US"/>
              </w:rPr>
              <w:t xml:space="preserve"> Минтруда России от 22.09.2014 N 654н</w:t>
            </w:r>
          </w:p>
          <w:p w:rsidR="00E3198E" w:rsidRPr="00CE3982" w:rsidRDefault="00E3198E" w:rsidP="00CE3982">
            <w:pPr>
              <w:autoSpaceDE w:val="0"/>
              <w:autoSpaceDN w:val="0"/>
              <w:adjustRightInd w:val="0"/>
              <w:jc w:val="both"/>
              <w:rPr>
                <w:rFonts w:eastAsiaTheme="minorHAnsi"/>
                <w:lang w:eastAsia="en-US"/>
              </w:rPr>
            </w:pPr>
            <w:proofErr w:type="gramStart"/>
            <w:r w:rsidRPr="00CE3982">
              <w:rPr>
                <w:rFonts w:eastAsiaTheme="minorHAnsi"/>
                <w:lang w:eastAsia="en-US"/>
              </w:rPr>
              <w:t>"Об утверждении Административного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w:t>
            </w:r>
            <w:proofErr w:type="gramEnd"/>
            <w:r w:rsidRPr="00CE3982">
              <w:rPr>
                <w:rFonts w:eastAsiaTheme="minorHAnsi"/>
                <w:lang w:eastAsia="en-US"/>
              </w:rPr>
              <w:t xml:space="preserve"> коллективного трудового спора забастовка не может быть проведена"</w:t>
            </w:r>
          </w:p>
          <w:p w:rsidR="00E3198E" w:rsidRPr="00CE3982" w:rsidRDefault="00E3198E" w:rsidP="00CE3982">
            <w:pPr>
              <w:autoSpaceDE w:val="0"/>
              <w:autoSpaceDN w:val="0"/>
              <w:adjustRightInd w:val="0"/>
              <w:jc w:val="both"/>
              <w:rPr>
                <w:rFonts w:eastAsiaTheme="minorHAnsi"/>
                <w:lang w:eastAsia="en-US"/>
              </w:rPr>
            </w:pPr>
            <w:r w:rsidRPr="00CE3982">
              <w:rPr>
                <w:rFonts w:eastAsiaTheme="minorHAnsi"/>
                <w:lang w:eastAsia="en-US"/>
              </w:rPr>
              <w:t>Зарегистрировано в Минюсте России 22.12.2014 N 35320.</w:t>
            </w:r>
          </w:p>
          <w:p w:rsidR="00AA2509" w:rsidRPr="00CE3982" w:rsidRDefault="00AA2509" w:rsidP="00CE3982">
            <w:pPr>
              <w:ind w:hanging="18"/>
              <w:jc w:val="center"/>
            </w:pPr>
          </w:p>
        </w:tc>
        <w:tc>
          <w:tcPr>
            <w:tcW w:w="6189" w:type="dxa"/>
          </w:tcPr>
          <w:p w:rsidR="00E3198E" w:rsidRDefault="00E3198E" w:rsidP="00E3198E">
            <w:pPr>
              <w:autoSpaceDE w:val="0"/>
              <w:autoSpaceDN w:val="0"/>
              <w:adjustRightInd w:val="0"/>
              <w:ind w:firstLine="540"/>
              <w:jc w:val="both"/>
              <w:rPr>
                <w:rFonts w:eastAsiaTheme="minorHAnsi"/>
                <w:lang w:eastAsia="en-US"/>
              </w:rPr>
            </w:pPr>
            <w:r>
              <w:rPr>
                <w:rFonts w:eastAsiaTheme="minorHAnsi"/>
                <w:b/>
                <w:bCs/>
                <w:lang w:eastAsia="en-US"/>
              </w:rPr>
              <w:t xml:space="preserve">Утвержден новый регламент осуществления </w:t>
            </w:r>
            <w:proofErr w:type="spellStart"/>
            <w:r>
              <w:rPr>
                <w:rFonts w:eastAsiaTheme="minorHAnsi"/>
                <w:b/>
                <w:bCs/>
                <w:lang w:eastAsia="en-US"/>
              </w:rPr>
              <w:t>Рострудом</w:t>
            </w:r>
            <w:proofErr w:type="spellEnd"/>
            <w:r>
              <w:rPr>
                <w:rFonts w:eastAsiaTheme="minorHAnsi"/>
                <w:b/>
                <w:bCs/>
                <w:lang w:eastAsia="en-US"/>
              </w:rPr>
              <w:t xml:space="preserve"> содействия в урегулировании коллективных трудовых споров</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Заявителями на получение государственной услуги являются:</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на локальном уровне социального партнерства - первичные профсоюзные организации или иные избранные работниками представители, работодатели;</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на территориальном, отраслевом, региональном, межрегиональном уровнях социального партнерства - соответствующие профессиональные союзы, их территориальные организации, объединения профессиональных союзов и объединения территориальных организаций профессиональных союзов, объединения работодателей;</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на федеральном уровне социального партнерства - общероссийские профессиональные союзы, объединения общероссийских профессиональных союзов, общероссийские объединения работодателей.</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Для предоставления государственной услуги необходимы следующие документы:</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запрос заявителя;</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документ, подтверждающий полномочия представителя заявителя;</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удостоверенная заявителем копия требований, направленных работодателю или полученных работодателем;</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xml:space="preserve">- удостоверенная заявителем копия сообщения </w:t>
            </w:r>
            <w:r>
              <w:rPr>
                <w:rFonts w:eastAsiaTheme="minorHAnsi"/>
                <w:lang w:eastAsia="en-US"/>
              </w:rPr>
              <w:lastRenderedPageBreak/>
              <w:t>работодателя о принятом решении относительно требований (при наличии).</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Заявитель также может направить запрос в электронной форме, в том числе с использованием портала gosuslugi.ru.</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Государственная услуга предоставляется в срок, не превышающий 23 календарных дней с момента регистрации запроса.</w:t>
            </w:r>
          </w:p>
          <w:p w:rsidR="00E3198E" w:rsidRDefault="00E3198E" w:rsidP="00E3198E">
            <w:pPr>
              <w:autoSpaceDE w:val="0"/>
              <w:autoSpaceDN w:val="0"/>
              <w:adjustRightInd w:val="0"/>
              <w:ind w:firstLine="540"/>
              <w:jc w:val="both"/>
              <w:rPr>
                <w:rFonts w:eastAsiaTheme="minorHAnsi"/>
                <w:lang w:eastAsia="en-US"/>
              </w:rPr>
            </w:pPr>
            <w:r>
              <w:rPr>
                <w:rFonts w:eastAsiaTheme="minorHAnsi"/>
                <w:lang w:eastAsia="en-US"/>
              </w:rPr>
              <w:t xml:space="preserve">Признан утратившим силу Приказ </w:t>
            </w:r>
            <w:proofErr w:type="spellStart"/>
            <w:r>
              <w:rPr>
                <w:rFonts w:eastAsiaTheme="minorHAnsi"/>
                <w:lang w:eastAsia="en-US"/>
              </w:rPr>
              <w:t>Минздравсоцразвития</w:t>
            </w:r>
            <w:proofErr w:type="spellEnd"/>
            <w:r>
              <w:rPr>
                <w:rFonts w:eastAsiaTheme="minorHAnsi"/>
                <w:lang w:eastAsia="en-US"/>
              </w:rPr>
              <w:t xml:space="preserve"> России от 13.03.2012 N 223н, которым был утвержден ранее действовавший регламент исполнения данной государственной функции.</w:t>
            </w:r>
          </w:p>
          <w:p w:rsidR="00AA2509" w:rsidRDefault="00AA2509" w:rsidP="005A483A">
            <w:pPr>
              <w:jc w:val="center"/>
            </w:pPr>
          </w:p>
        </w:tc>
        <w:tc>
          <w:tcPr>
            <w:tcW w:w="3556" w:type="dxa"/>
          </w:tcPr>
          <w:p w:rsidR="00E3198E" w:rsidRPr="0089049A" w:rsidRDefault="00E3198E"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Российская газета", N 299, 31.12.2014</w:t>
            </w:r>
          </w:p>
          <w:p w:rsidR="00AA2509" w:rsidRPr="0089049A" w:rsidRDefault="00AA2509" w:rsidP="005A483A">
            <w:pPr>
              <w:jc w:val="center"/>
              <w:rPr>
                <w:b/>
                <w:sz w:val="22"/>
                <w:szCs w:val="22"/>
              </w:rPr>
            </w:pPr>
          </w:p>
        </w:tc>
      </w:tr>
      <w:tr w:rsidR="00AA2509" w:rsidTr="00CE3982">
        <w:tc>
          <w:tcPr>
            <w:tcW w:w="585" w:type="dxa"/>
          </w:tcPr>
          <w:p w:rsidR="00AA2509" w:rsidRDefault="00A52A8C" w:rsidP="005A483A">
            <w:pPr>
              <w:jc w:val="center"/>
            </w:pPr>
            <w:r>
              <w:lastRenderedPageBreak/>
              <w:t>49</w:t>
            </w:r>
          </w:p>
        </w:tc>
        <w:tc>
          <w:tcPr>
            <w:tcW w:w="4456" w:type="dxa"/>
          </w:tcPr>
          <w:p w:rsidR="007D22B6" w:rsidRPr="00CE3982" w:rsidRDefault="009E1323" w:rsidP="00CE3982">
            <w:pPr>
              <w:autoSpaceDE w:val="0"/>
              <w:autoSpaceDN w:val="0"/>
              <w:adjustRightInd w:val="0"/>
              <w:jc w:val="both"/>
              <w:rPr>
                <w:rFonts w:eastAsiaTheme="minorHAnsi"/>
                <w:lang w:eastAsia="en-US"/>
              </w:rPr>
            </w:pPr>
            <w:hyperlink r:id="rId56" w:history="1">
              <w:r w:rsidR="007D22B6" w:rsidRPr="00CE3982">
                <w:rPr>
                  <w:rFonts w:eastAsiaTheme="minorHAnsi"/>
                  <w:color w:val="0000FF"/>
                  <w:lang w:eastAsia="en-US"/>
                </w:rPr>
                <w:t>Приказ</w:t>
              </w:r>
            </w:hyperlink>
            <w:r w:rsidR="007D22B6" w:rsidRPr="00CE3982">
              <w:rPr>
                <w:rFonts w:eastAsiaTheme="minorHAnsi"/>
                <w:lang w:eastAsia="en-US"/>
              </w:rPr>
              <w:t xml:space="preserve"> </w:t>
            </w:r>
            <w:proofErr w:type="spellStart"/>
            <w:r w:rsidR="007D22B6" w:rsidRPr="00CE3982">
              <w:rPr>
                <w:rFonts w:eastAsiaTheme="minorHAnsi"/>
                <w:lang w:eastAsia="en-US"/>
              </w:rPr>
              <w:t>Росалкогольрегулирования</w:t>
            </w:r>
            <w:proofErr w:type="spellEnd"/>
            <w:r w:rsidR="007D22B6" w:rsidRPr="00CE3982">
              <w:rPr>
                <w:rFonts w:eastAsiaTheme="minorHAnsi"/>
                <w:lang w:eastAsia="en-US"/>
              </w:rPr>
              <w:t xml:space="preserve"> от 25.12.2014 N 409</w:t>
            </w:r>
          </w:p>
          <w:p w:rsidR="007D22B6" w:rsidRPr="00CE3982" w:rsidRDefault="007D22B6" w:rsidP="00CE3982">
            <w:pPr>
              <w:autoSpaceDE w:val="0"/>
              <w:autoSpaceDN w:val="0"/>
              <w:adjustRightInd w:val="0"/>
              <w:jc w:val="both"/>
              <w:rPr>
                <w:rFonts w:eastAsiaTheme="minorHAnsi"/>
                <w:lang w:eastAsia="en-US"/>
              </w:rPr>
            </w:pPr>
            <w:r w:rsidRPr="00CE3982">
              <w:rPr>
                <w:rFonts w:eastAsiaTheme="minorHAnsi"/>
                <w:lang w:eastAsia="en-US"/>
              </w:rPr>
              <w:t>"Об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w:t>
            </w:r>
          </w:p>
          <w:p w:rsidR="007D22B6" w:rsidRPr="00CE3982" w:rsidRDefault="007D22B6" w:rsidP="00CE3982">
            <w:pPr>
              <w:autoSpaceDE w:val="0"/>
              <w:autoSpaceDN w:val="0"/>
              <w:adjustRightInd w:val="0"/>
              <w:jc w:val="both"/>
              <w:rPr>
                <w:rFonts w:eastAsiaTheme="minorHAnsi"/>
                <w:lang w:eastAsia="en-US"/>
              </w:rPr>
            </w:pPr>
            <w:r w:rsidRPr="00CE3982">
              <w:rPr>
                <w:rFonts w:eastAsiaTheme="minorHAnsi"/>
                <w:lang w:eastAsia="en-US"/>
              </w:rPr>
              <w:t>Зарегистрировано в Минюсте России 26.12.2014 N 35420.</w:t>
            </w:r>
          </w:p>
          <w:p w:rsidR="00AA2509" w:rsidRPr="00CE3982" w:rsidRDefault="00AA2509" w:rsidP="00CE3982">
            <w:pPr>
              <w:ind w:hanging="18"/>
              <w:jc w:val="center"/>
            </w:pPr>
          </w:p>
        </w:tc>
        <w:tc>
          <w:tcPr>
            <w:tcW w:w="6189" w:type="dxa"/>
          </w:tcPr>
          <w:p w:rsidR="007D22B6" w:rsidRDefault="007D22B6" w:rsidP="007D22B6">
            <w:pPr>
              <w:autoSpaceDE w:val="0"/>
              <w:autoSpaceDN w:val="0"/>
              <w:adjustRightInd w:val="0"/>
              <w:ind w:firstLine="540"/>
              <w:jc w:val="both"/>
              <w:rPr>
                <w:rFonts w:eastAsiaTheme="minorHAnsi"/>
                <w:lang w:eastAsia="en-US"/>
              </w:rPr>
            </w:pPr>
            <w:r>
              <w:rPr>
                <w:rFonts w:eastAsiaTheme="minorHAnsi"/>
                <w:b/>
                <w:bCs/>
                <w:lang w:eastAsia="en-US"/>
              </w:rPr>
              <w:t>С 1 февраля 2015 года устанавливаются новые цены на алкогольную продукцию крепостью свыше 28 процентов</w:t>
            </w:r>
          </w:p>
          <w:p w:rsidR="007D22B6" w:rsidRDefault="007D22B6" w:rsidP="007D22B6">
            <w:pPr>
              <w:autoSpaceDE w:val="0"/>
              <w:autoSpaceDN w:val="0"/>
              <w:adjustRightInd w:val="0"/>
              <w:ind w:firstLine="540"/>
              <w:jc w:val="both"/>
              <w:rPr>
                <w:rFonts w:eastAsiaTheme="minorHAnsi"/>
                <w:lang w:eastAsia="en-US"/>
              </w:rPr>
            </w:pPr>
            <w:r>
              <w:rPr>
                <w:rFonts w:eastAsiaTheme="minorHAnsi"/>
                <w:lang w:eastAsia="en-US"/>
              </w:rPr>
              <w:t>В документе приводятся цены, не ниже которых осуществляются закупка, поставка и розничная продажа алкогольной продукции крепостью свыше 28 процентов за 0,5 литра готовой продукции.</w:t>
            </w:r>
          </w:p>
          <w:p w:rsidR="007D22B6" w:rsidRDefault="007D22B6" w:rsidP="007D22B6">
            <w:pPr>
              <w:autoSpaceDE w:val="0"/>
              <w:autoSpaceDN w:val="0"/>
              <w:adjustRightInd w:val="0"/>
              <w:ind w:firstLine="540"/>
              <w:jc w:val="both"/>
              <w:rPr>
                <w:rFonts w:eastAsiaTheme="minorHAnsi"/>
                <w:lang w:eastAsia="en-US"/>
              </w:rPr>
            </w:pPr>
            <w:r>
              <w:rPr>
                <w:rFonts w:eastAsiaTheme="minorHAnsi"/>
                <w:lang w:eastAsia="en-US"/>
              </w:rPr>
              <w:t xml:space="preserve">Признан утратившим силу приказ </w:t>
            </w:r>
            <w:proofErr w:type="spellStart"/>
            <w:r>
              <w:rPr>
                <w:rFonts w:eastAsiaTheme="minorHAnsi"/>
                <w:lang w:eastAsia="en-US"/>
              </w:rPr>
              <w:t>Росалкогольрегулирования</w:t>
            </w:r>
            <w:proofErr w:type="spellEnd"/>
            <w:r>
              <w:rPr>
                <w:rFonts w:eastAsiaTheme="minorHAnsi"/>
                <w:lang w:eastAsia="en-US"/>
              </w:rPr>
              <w:t xml:space="preserve"> от 28 января 2014 года N 9.</w:t>
            </w:r>
          </w:p>
          <w:p w:rsidR="00AA2509" w:rsidRDefault="00AA2509" w:rsidP="005A483A">
            <w:pPr>
              <w:jc w:val="center"/>
            </w:pPr>
          </w:p>
        </w:tc>
        <w:tc>
          <w:tcPr>
            <w:tcW w:w="3556" w:type="dxa"/>
          </w:tcPr>
          <w:p w:rsidR="007D22B6" w:rsidRPr="0089049A" w:rsidRDefault="007D22B6"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298, 30.12.2014</w:t>
            </w:r>
          </w:p>
          <w:p w:rsidR="00AA2509" w:rsidRPr="0089049A" w:rsidRDefault="00AA2509" w:rsidP="005A483A">
            <w:pPr>
              <w:jc w:val="center"/>
              <w:rPr>
                <w:b/>
                <w:sz w:val="22"/>
                <w:szCs w:val="22"/>
              </w:rPr>
            </w:pPr>
          </w:p>
        </w:tc>
      </w:tr>
      <w:tr w:rsidR="00AA2509" w:rsidTr="00CE3982">
        <w:tc>
          <w:tcPr>
            <w:tcW w:w="585" w:type="dxa"/>
          </w:tcPr>
          <w:p w:rsidR="00AA2509" w:rsidRDefault="00A52A8C" w:rsidP="005A483A">
            <w:pPr>
              <w:jc w:val="center"/>
            </w:pPr>
            <w:r>
              <w:t>50</w:t>
            </w:r>
          </w:p>
        </w:tc>
        <w:tc>
          <w:tcPr>
            <w:tcW w:w="4456" w:type="dxa"/>
          </w:tcPr>
          <w:p w:rsidR="00E63961" w:rsidRPr="00CE3982" w:rsidRDefault="009E1323" w:rsidP="00CE3982">
            <w:pPr>
              <w:autoSpaceDE w:val="0"/>
              <w:autoSpaceDN w:val="0"/>
              <w:adjustRightInd w:val="0"/>
              <w:jc w:val="both"/>
              <w:rPr>
                <w:rFonts w:eastAsiaTheme="minorHAnsi"/>
                <w:lang w:eastAsia="en-US"/>
              </w:rPr>
            </w:pPr>
            <w:hyperlink r:id="rId57" w:history="1">
              <w:r w:rsidR="00E63961" w:rsidRPr="00CE3982">
                <w:rPr>
                  <w:rFonts w:eastAsiaTheme="minorHAnsi"/>
                  <w:color w:val="0000FF"/>
                  <w:lang w:eastAsia="en-US"/>
                </w:rPr>
                <w:t>Приказ</w:t>
              </w:r>
            </w:hyperlink>
            <w:r w:rsidR="00E63961" w:rsidRPr="00CE3982">
              <w:rPr>
                <w:rFonts w:eastAsiaTheme="minorHAnsi"/>
                <w:lang w:eastAsia="en-US"/>
              </w:rPr>
              <w:t xml:space="preserve"> ФТС России от 11.11.2014 N 2180</w:t>
            </w:r>
          </w:p>
          <w:p w:rsidR="00E63961" w:rsidRPr="00CE3982" w:rsidRDefault="00E63961" w:rsidP="00CE3982">
            <w:pPr>
              <w:autoSpaceDE w:val="0"/>
              <w:autoSpaceDN w:val="0"/>
              <w:adjustRightInd w:val="0"/>
              <w:jc w:val="both"/>
              <w:rPr>
                <w:rFonts w:eastAsiaTheme="minorHAnsi"/>
                <w:lang w:eastAsia="en-US"/>
              </w:rPr>
            </w:pPr>
            <w:r w:rsidRPr="00CE3982">
              <w:rPr>
                <w:rFonts w:eastAsiaTheme="minorHAnsi"/>
                <w:lang w:eastAsia="en-US"/>
              </w:rPr>
              <w:t>"Об утверждении формы уведомления о максимальных и минимальных розничных ценах на табачные изделия, ввозимые в</w:t>
            </w:r>
            <w:r w:rsidR="00CE3982">
              <w:rPr>
                <w:rFonts w:eastAsiaTheme="minorHAnsi"/>
                <w:lang w:eastAsia="en-US"/>
              </w:rPr>
              <w:t xml:space="preserve"> </w:t>
            </w:r>
            <w:r w:rsidRPr="00CE3982">
              <w:rPr>
                <w:rFonts w:eastAsiaTheme="minorHAnsi"/>
                <w:lang w:eastAsia="en-US"/>
              </w:rPr>
              <w:t>Российскую Федерацию, порядка его заполнения и предоставления в таможенные органы Российской Федерации"</w:t>
            </w:r>
          </w:p>
          <w:p w:rsidR="00E63961" w:rsidRPr="00CE3982" w:rsidRDefault="00E63961" w:rsidP="00CE3982">
            <w:pPr>
              <w:autoSpaceDE w:val="0"/>
              <w:autoSpaceDN w:val="0"/>
              <w:adjustRightInd w:val="0"/>
              <w:jc w:val="both"/>
              <w:rPr>
                <w:rFonts w:eastAsiaTheme="minorHAnsi"/>
                <w:lang w:eastAsia="en-US"/>
              </w:rPr>
            </w:pPr>
            <w:r w:rsidRPr="00CE3982">
              <w:rPr>
                <w:rFonts w:eastAsiaTheme="minorHAnsi"/>
                <w:lang w:eastAsia="en-US"/>
              </w:rPr>
              <w:lastRenderedPageBreak/>
              <w:t>Зарегистрировано в Минюсте России 19.12.2014 N 35281.</w:t>
            </w:r>
          </w:p>
          <w:p w:rsidR="00AA2509" w:rsidRPr="00CE3982" w:rsidRDefault="00AA2509" w:rsidP="00CE3982">
            <w:pPr>
              <w:ind w:hanging="18"/>
              <w:jc w:val="center"/>
            </w:pPr>
          </w:p>
        </w:tc>
        <w:tc>
          <w:tcPr>
            <w:tcW w:w="6189" w:type="dxa"/>
          </w:tcPr>
          <w:p w:rsidR="00E63961" w:rsidRDefault="00E63961" w:rsidP="00E63961">
            <w:pPr>
              <w:autoSpaceDE w:val="0"/>
              <w:autoSpaceDN w:val="0"/>
              <w:adjustRightInd w:val="0"/>
              <w:ind w:firstLine="540"/>
              <w:jc w:val="both"/>
              <w:rPr>
                <w:rFonts w:eastAsiaTheme="minorHAnsi"/>
                <w:lang w:eastAsia="en-US"/>
              </w:rPr>
            </w:pPr>
            <w:r>
              <w:rPr>
                <w:rFonts w:eastAsiaTheme="minorHAnsi"/>
                <w:b/>
                <w:bCs/>
                <w:lang w:eastAsia="en-US"/>
              </w:rPr>
              <w:lastRenderedPageBreak/>
              <w:t>Установлена форма уведомления таможенных органов о максимальных и минимальных розничных ценах на табачные изделия, ввозимые в Российскую Федерацию</w:t>
            </w:r>
          </w:p>
          <w:p w:rsidR="00E63961" w:rsidRDefault="00E63961" w:rsidP="00E63961">
            <w:pPr>
              <w:autoSpaceDE w:val="0"/>
              <w:autoSpaceDN w:val="0"/>
              <w:adjustRightInd w:val="0"/>
              <w:ind w:firstLine="540"/>
              <w:jc w:val="both"/>
              <w:rPr>
                <w:rFonts w:eastAsiaTheme="minorHAnsi"/>
                <w:lang w:eastAsia="en-US"/>
              </w:rPr>
            </w:pPr>
            <w:r>
              <w:rPr>
                <w:rFonts w:eastAsiaTheme="minorHAnsi"/>
                <w:lang w:eastAsia="en-US"/>
              </w:rPr>
              <w:t>Налогоплательщик обязан уведомить таможенный орган по месту таможенного декларирования подакцизных товаров об установленных им максимальных и минимальных розничных ценах на табачные изделия.</w:t>
            </w:r>
          </w:p>
          <w:p w:rsidR="00E63961" w:rsidRDefault="00E63961" w:rsidP="00E63961">
            <w:pPr>
              <w:autoSpaceDE w:val="0"/>
              <w:autoSpaceDN w:val="0"/>
              <w:adjustRightInd w:val="0"/>
              <w:ind w:firstLine="540"/>
              <w:jc w:val="both"/>
              <w:rPr>
                <w:rFonts w:eastAsiaTheme="minorHAnsi"/>
                <w:lang w:eastAsia="en-US"/>
              </w:rPr>
            </w:pPr>
            <w:r>
              <w:rPr>
                <w:rFonts w:eastAsiaTheme="minorHAnsi"/>
                <w:lang w:eastAsia="en-US"/>
              </w:rPr>
              <w:lastRenderedPageBreak/>
              <w:t>Документом установлена форма такого уведомления, порядок его заполнения и представления в таможенные органы, в том числе и в электронном виде.</w:t>
            </w:r>
          </w:p>
          <w:p w:rsidR="00AA2509" w:rsidRDefault="00AA2509" w:rsidP="005A483A">
            <w:pPr>
              <w:jc w:val="center"/>
            </w:pPr>
          </w:p>
        </w:tc>
        <w:tc>
          <w:tcPr>
            <w:tcW w:w="3556" w:type="dxa"/>
          </w:tcPr>
          <w:p w:rsidR="00E63961" w:rsidRPr="0089049A" w:rsidRDefault="00E63961"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"Российская газета", N 297, 29.12.2014</w:t>
            </w:r>
          </w:p>
          <w:p w:rsidR="00AA2509" w:rsidRPr="0089049A" w:rsidRDefault="00AA2509" w:rsidP="005A483A">
            <w:pPr>
              <w:jc w:val="center"/>
              <w:rPr>
                <w:b/>
                <w:sz w:val="22"/>
                <w:szCs w:val="22"/>
              </w:rPr>
            </w:pPr>
          </w:p>
        </w:tc>
      </w:tr>
      <w:tr w:rsidR="00AA2509" w:rsidTr="00CE3982">
        <w:tc>
          <w:tcPr>
            <w:tcW w:w="585" w:type="dxa"/>
          </w:tcPr>
          <w:p w:rsidR="00AA2509" w:rsidRDefault="00A52A8C" w:rsidP="005A483A">
            <w:pPr>
              <w:jc w:val="center"/>
            </w:pPr>
            <w:r>
              <w:lastRenderedPageBreak/>
              <w:t>51</w:t>
            </w:r>
          </w:p>
        </w:tc>
        <w:tc>
          <w:tcPr>
            <w:tcW w:w="4456" w:type="dxa"/>
          </w:tcPr>
          <w:p w:rsidR="00B64330" w:rsidRPr="00CE3982" w:rsidRDefault="009E1323" w:rsidP="00CE3982">
            <w:pPr>
              <w:autoSpaceDE w:val="0"/>
              <w:autoSpaceDN w:val="0"/>
              <w:adjustRightInd w:val="0"/>
              <w:jc w:val="both"/>
              <w:rPr>
                <w:rFonts w:eastAsiaTheme="minorHAnsi"/>
                <w:lang w:eastAsia="en-US"/>
              </w:rPr>
            </w:pPr>
            <w:hyperlink r:id="rId58" w:history="1">
              <w:r w:rsidR="00B64330" w:rsidRPr="00CE3982">
                <w:rPr>
                  <w:rFonts w:eastAsiaTheme="minorHAnsi"/>
                  <w:color w:val="0000FF"/>
                  <w:lang w:eastAsia="en-US"/>
                </w:rPr>
                <w:t>Приказ</w:t>
              </w:r>
            </w:hyperlink>
            <w:r w:rsidR="00B64330" w:rsidRPr="00CE3982">
              <w:rPr>
                <w:rFonts w:eastAsiaTheme="minorHAnsi"/>
                <w:lang w:eastAsia="en-US"/>
              </w:rPr>
              <w:t xml:space="preserve"> Минздрава России от 06.10.2014 N 581н</w:t>
            </w:r>
          </w:p>
          <w:p w:rsidR="00B64330" w:rsidRPr="00CE3982" w:rsidRDefault="00B64330" w:rsidP="00CE3982">
            <w:pPr>
              <w:autoSpaceDE w:val="0"/>
              <w:autoSpaceDN w:val="0"/>
              <w:adjustRightInd w:val="0"/>
              <w:jc w:val="both"/>
              <w:rPr>
                <w:rFonts w:eastAsiaTheme="minorHAnsi"/>
                <w:lang w:eastAsia="en-US"/>
              </w:rPr>
            </w:pPr>
            <w:r w:rsidRPr="00CE3982">
              <w:rPr>
                <w:rFonts w:eastAsiaTheme="minorHAnsi"/>
                <w:lang w:eastAsia="en-US"/>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B64330" w:rsidRPr="00CE3982" w:rsidRDefault="00B64330" w:rsidP="00CE3982">
            <w:pPr>
              <w:autoSpaceDE w:val="0"/>
              <w:autoSpaceDN w:val="0"/>
              <w:adjustRightInd w:val="0"/>
              <w:jc w:val="both"/>
              <w:rPr>
                <w:rFonts w:eastAsiaTheme="minorHAnsi"/>
                <w:lang w:eastAsia="en-US"/>
              </w:rPr>
            </w:pPr>
            <w:r w:rsidRPr="00CE3982">
              <w:rPr>
                <w:rFonts w:eastAsiaTheme="minorHAnsi"/>
                <w:lang w:eastAsia="en-US"/>
              </w:rPr>
              <w:t>Зарегистрировано в Минюсте России 24.12.2014 N 35345.</w:t>
            </w:r>
          </w:p>
          <w:p w:rsidR="00AA2509" w:rsidRPr="00CE3982" w:rsidRDefault="00AA2509" w:rsidP="00CE3982">
            <w:pPr>
              <w:ind w:hanging="18"/>
              <w:jc w:val="center"/>
            </w:pPr>
          </w:p>
        </w:tc>
        <w:tc>
          <w:tcPr>
            <w:tcW w:w="6189" w:type="dxa"/>
          </w:tcPr>
          <w:p w:rsidR="00B64330" w:rsidRDefault="00B64330" w:rsidP="00B64330">
            <w:pPr>
              <w:autoSpaceDE w:val="0"/>
              <w:autoSpaceDN w:val="0"/>
              <w:adjustRightInd w:val="0"/>
              <w:ind w:firstLine="540"/>
              <w:jc w:val="both"/>
              <w:rPr>
                <w:rFonts w:eastAsiaTheme="minorHAnsi"/>
                <w:lang w:eastAsia="en-US"/>
              </w:rPr>
            </w:pPr>
            <w:r>
              <w:rPr>
                <w:rFonts w:eastAsiaTheme="minorHAnsi"/>
                <w:b/>
                <w:bCs/>
                <w:lang w:eastAsia="en-US"/>
              </w:rPr>
              <w:t>Минздрав России утвердил правила проведения ежегодных медосмотров школьников и студентов в целях раннего выявления употребления ими наркотиков</w:t>
            </w:r>
          </w:p>
          <w:p w:rsidR="00B64330" w:rsidRDefault="00B64330" w:rsidP="00B64330">
            <w:pPr>
              <w:autoSpaceDE w:val="0"/>
              <w:autoSpaceDN w:val="0"/>
              <w:adjustRightInd w:val="0"/>
              <w:ind w:firstLine="540"/>
              <w:jc w:val="both"/>
              <w:rPr>
                <w:rFonts w:eastAsiaTheme="minorHAnsi"/>
                <w:lang w:eastAsia="en-US"/>
              </w:rPr>
            </w:pPr>
            <w:r>
              <w:rPr>
                <w:rFonts w:eastAsiaTheme="minorHAnsi"/>
                <w:lang w:eastAsia="en-US"/>
              </w:rPr>
              <w:t>Такие профилактические медосмотры проводятся в отношении обучающихся, достигших возраста 13 лет, врачом психиатром-наркологом на основании поименных списков обучающихся, утверждаемых руководителем образовательной организации.</w:t>
            </w:r>
          </w:p>
          <w:p w:rsidR="00B64330" w:rsidRDefault="00B64330" w:rsidP="00B64330">
            <w:pPr>
              <w:autoSpaceDE w:val="0"/>
              <w:autoSpaceDN w:val="0"/>
              <w:adjustRightInd w:val="0"/>
              <w:ind w:firstLine="540"/>
              <w:jc w:val="both"/>
              <w:rPr>
                <w:rFonts w:eastAsiaTheme="minorHAnsi"/>
                <w:lang w:eastAsia="en-US"/>
              </w:rPr>
            </w:pPr>
            <w:r>
              <w:rPr>
                <w:rFonts w:eastAsiaTheme="minorHAnsi"/>
                <w:lang w:eastAsia="en-US"/>
              </w:rPr>
              <w:t>Для проведения медосмотра требуется информированное добровольное согласие в письменной форме обучающегося, достигшего возраста 15 лет, либо одного из родителей обучающегося, не достигшего возраста 15 лет. Данные лица вправе отказаться от проведения медосмотра.</w:t>
            </w:r>
          </w:p>
          <w:p w:rsidR="00B64330" w:rsidRDefault="00B64330" w:rsidP="00B64330">
            <w:pPr>
              <w:autoSpaceDE w:val="0"/>
              <w:autoSpaceDN w:val="0"/>
              <w:adjustRightInd w:val="0"/>
              <w:ind w:firstLine="540"/>
              <w:jc w:val="both"/>
              <w:rPr>
                <w:rFonts w:eastAsiaTheme="minorHAnsi"/>
                <w:lang w:eastAsia="en-US"/>
              </w:rPr>
            </w:pPr>
            <w:r>
              <w:rPr>
                <w:rFonts w:eastAsiaTheme="minorHAnsi"/>
                <w:lang w:eastAsia="en-US"/>
              </w:rPr>
              <w:t>Медосмотры проводятся медицинскими организациями, имеющими лицензии на осуществление деятельности по "психиатрии-наркологии" и "лабораторной диагностике", списки которых составляются региональными органами в сфере здравоохранения.</w:t>
            </w:r>
          </w:p>
          <w:p w:rsidR="00B64330" w:rsidRDefault="00B64330" w:rsidP="00B64330">
            <w:pPr>
              <w:autoSpaceDE w:val="0"/>
              <w:autoSpaceDN w:val="0"/>
              <w:adjustRightInd w:val="0"/>
              <w:ind w:firstLine="540"/>
              <w:jc w:val="both"/>
              <w:rPr>
                <w:rFonts w:eastAsiaTheme="minorHAnsi"/>
                <w:lang w:eastAsia="en-US"/>
              </w:rPr>
            </w:pPr>
            <w:r>
              <w:rPr>
                <w:rFonts w:eastAsiaTheme="minorHAnsi"/>
                <w:lang w:eastAsia="en-US"/>
              </w:rPr>
              <w:t>Медосмотр проводится в медицинской организации в 4 этапа:</w:t>
            </w:r>
          </w:p>
          <w:p w:rsidR="00B64330" w:rsidRDefault="00B64330" w:rsidP="00B64330">
            <w:pPr>
              <w:autoSpaceDE w:val="0"/>
              <w:autoSpaceDN w:val="0"/>
              <w:adjustRightInd w:val="0"/>
              <w:ind w:firstLine="540"/>
              <w:jc w:val="both"/>
              <w:rPr>
                <w:rFonts w:eastAsiaTheme="minorHAnsi"/>
                <w:lang w:eastAsia="en-US"/>
              </w:rPr>
            </w:pPr>
            <w:r>
              <w:rPr>
                <w:rFonts w:eastAsiaTheme="minorHAnsi"/>
                <w:lang w:eastAsia="en-US"/>
              </w:rPr>
              <w:t xml:space="preserve">1. </w:t>
            </w:r>
            <w:proofErr w:type="gramStart"/>
            <w:r>
              <w:rPr>
                <w:rFonts w:eastAsiaTheme="minorHAnsi"/>
                <w:lang w:eastAsia="en-US"/>
              </w:rPr>
              <w:t xml:space="preserve">Профилактическая информационно-разъяснительная беседа с обучающимся, сбор анамнестических сведений и осмотр, включающий в себя исследование кожных покровов, поверхностных лимфатических узлов, видимых слизистых оболочек, перкуссию и пальпацию участков тела (органов), </w:t>
            </w:r>
            <w:r>
              <w:rPr>
                <w:rFonts w:eastAsiaTheme="minorHAnsi"/>
                <w:lang w:eastAsia="en-US"/>
              </w:rPr>
              <w:lastRenderedPageBreak/>
              <w:t>внешний осмотр и ощупывание костей, суставов и поверхностно расположенных кровеносных сосудов, аускультацию органов дыхания, сердца и магистральных сосудов, измерение артериального давления, частоты дыхания и пульса, исследование вестибулярных функций.</w:t>
            </w:r>
            <w:proofErr w:type="gramEnd"/>
          </w:p>
          <w:p w:rsidR="00B64330" w:rsidRDefault="00B64330" w:rsidP="00B64330">
            <w:pPr>
              <w:autoSpaceDE w:val="0"/>
              <w:autoSpaceDN w:val="0"/>
              <w:adjustRightInd w:val="0"/>
              <w:ind w:firstLine="540"/>
              <w:jc w:val="both"/>
              <w:rPr>
                <w:rFonts w:eastAsiaTheme="minorHAnsi"/>
                <w:lang w:eastAsia="en-US"/>
              </w:rPr>
            </w:pPr>
            <w:r>
              <w:rPr>
                <w:rFonts w:eastAsiaTheme="minorHAnsi"/>
                <w:lang w:eastAsia="en-US"/>
              </w:rPr>
              <w:t>2. Предварительные химико-токсикологические исследования (ХТИ),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w:t>
            </w:r>
          </w:p>
          <w:p w:rsidR="00B64330" w:rsidRDefault="00B64330" w:rsidP="00B64330">
            <w:pPr>
              <w:autoSpaceDE w:val="0"/>
              <w:autoSpaceDN w:val="0"/>
              <w:adjustRightInd w:val="0"/>
              <w:ind w:firstLine="540"/>
              <w:jc w:val="both"/>
              <w:rPr>
                <w:rFonts w:eastAsiaTheme="minorHAnsi"/>
                <w:lang w:eastAsia="en-US"/>
              </w:rPr>
            </w:pPr>
            <w:r>
              <w:rPr>
                <w:rFonts w:eastAsiaTheme="minorHAnsi"/>
                <w:lang w:eastAsia="en-US"/>
              </w:rPr>
              <w:t xml:space="preserve">3. </w:t>
            </w:r>
            <w:proofErr w:type="gramStart"/>
            <w:r>
              <w:rPr>
                <w:rFonts w:eastAsiaTheme="minorHAnsi"/>
                <w:lang w:eastAsia="en-US"/>
              </w:rPr>
              <w:t>Подтверждающие</w:t>
            </w:r>
            <w:proofErr w:type="gramEnd"/>
            <w:r>
              <w:rPr>
                <w:rFonts w:eastAsiaTheme="minorHAnsi"/>
                <w:lang w:eastAsia="en-US"/>
              </w:rPr>
              <w:t xml:space="preserve"> ХТИ, направленные на идентификацию в образцах биологических жидкостей наркотических и иных токсических веществ.</w:t>
            </w:r>
          </w:p>
          <w:p w:rsidR="00B64330" w:rsidRDefault="00B64330" w:rsidP="00B64330">
            <w:pPr>
              <w:autoSpaceDE w:val="0"/>
              <w:autoSpaceDN w:val="0"/>
              <w:adjustRightInd w:val="0"/>
              <w:ind w:firstLine="540"/>
              <w:jc w:val="both"/>
              <w:rPr>
                <w:rFonts w:eastAsiaTheme="minorHAnsi"/>
                <w:lang w:eastAsia="en-US"/>
              </w:rPr>
            </w:pPr>
            <w:r>
              <w:rPr>
                <w:rFonts w:eastAsiaTheme="minorHAnsi"/>
                <w:lang w:eastAsia="en-US"/>
              </w:rPr>
              <w:t>4. Разъяснение обучающемуся, достигшему возраста 15 лет, либо одному из родителей обучающегося, не достигшего возраста 15 лет, результатов проведенного профилактического медицинского осмотра.</w:t>
            </w:r>
          </w:p>
          <w:p w:rsidR="00B64330" w:rsidRDefault="00B64330" w:rsidP="00B64330">
            <w:pPr>
              <w:autoSpaceDE w:val="0"/>
              <w:autoSpaceDN w:val="0"/>
              <w:adjustRightInd w:val="0"/>
              <w:ind w:firstLine="540"/>
              <w:jc w:val="both"/>
              <w:rPr>
                <w:rFonts w:eastAsiaTheme="minorHAnsi"/>
                <w:lang w:eastAsia="en-US"/>
              </w:rPr>
            </w:pPr>
            <w:r>
              <w:rPr>
                <w:rFonts w:eastAsiaTheme="minorHAnsi"/>
                <w:lang w:eastAsia="en-US"/>
              </w:rPr>
              <w:t>Сведения о результатах медосмотра вносятся психиатром-наркологом в медицинскую документацию обучающегося.</w:t>
            </w:r>
          </w:p>
          <w:p w:rsidR="00AA2509" w:rsidRDefault="00AA2509" w:rsidP="005A483A">
            <w:pPr>
              <w:jc w:val="center"/>
            </w:pPr>
          </w:p>
        </w:tc>
        <w:tc>
          <w:tcPr>
            <w:tcW w:w="3556" w:type="dxa"/>
          </w:tcPr>
          <w:p w:rsidR="00B64330" w:rsidRPr="0089049A" w:rsidRDefault="00B64330"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"Российская газета", N 298, 30.12.2014</w:t>
            </w:r>
          </w:p>
          <w:p w:rsidR="00AA2509" w:rsidRPr="0089049A" w:rsidRDefault="00AA2509" w:rsidP="005A483A">
            <w:pPr>
              <w:jc w:val="center"/>
              <w:rPr>
                <w:b/>
                <w:sz w:val="22"/>
                <w:szCs w:val="22"/>
              </w:rPr>
            </w:pPr>
          </w:p>
        </w:tc>
      </w:tr>
      <w:tr w:rsidR="00097065" w:rsidTr="00CE3982">
        <w:tc>
          <w:tcPr>
            <w:tcW w:w="585" w:type="dxa"/>
          </w:tcPr>
          <w:p w:rsidR="00097065" w:rsidRDefault="00A52A8C" w:rsidP="005A483A">
            <w:pPr>
              <w:jc w:val="center"/>
            </w:pPr>
            <w:r>
              <w:lastRenderedPageBreak/>
              <w:t>52</w:t>
            </w:r>
          </w:p>
        </w:tc>
        <w:tc>
          <w:tcPr>
            <w:tcW w:w="4456" w:type="dxa"/>
          </w:tcPr>
          <w:p w:rsidR="00117818" w:rsidRPr="00CE3982" w:rsidRDefault="009E1323" w:rsidP="00CE3982">
            <w:pPr>
              <w:autoSpaceDE w:val="0"/>
              <w:autoSpaceDN w:val="0"/>
              <w:adjustRightInd w:val="0"/>
              <w:ind w:hanging="18"/>
              <w:jc w:val="both"/>
              <w:rPr>
                <w:rFonts w:eastAsiaTheme="minorHAnsi"/>
                <w:lang w:eastAsia="en-US"/>
              </w:rPr>
            </w:pPr>
            <w:hyperlink r:id="rId59" w:history="1">
              <w:r w:rsidR="00117818" w:rsidRPr="00CE3982">
                <w:rPr>
                  <w:rFonts w:eastAsiaTheme="minorHAnsi"/>
                  <w:color w:val="0000FF"/>
                  <w:lang w:eastAsia="en-US"/>
                </w:rPr>
                <w:t>Приказ</w:t>
              </w:r>
            </w:hyperlink>
            <w:r w:rsidR="00117818" w:rsidRPr="00CE3982">
              <w:rPr>
                <w:rFonts w:eastAsiaTheme="minorHAnsi"/>
                <w:lang w:eastAsia="en-US"/>
              </w:rPr>
              <w:t xml:space="preserve"> Минприроды России от 29.08.2014 N 379</w:t>
            </w:r>
          </w:p>
          <w:p w:rsidR="00117818" w:rsidRPr="00CE3982" w:rsidRDefault="00117818" w:rsidP="00CE3982">
            <w:pPr>
              <w:autoSpaceDE w:val="0"/>
              <w:autoSpaceDN w:val="0"/>
              <w:adjustRightInd w:val="0"/>
              <w:ind w:hanging="18"/>
              <w:jc w:val="both"/>
              <w:rPr>
                <w:rFonts w:eastAsiaTheme="minorHAnsi"/>
                <w:lang w:eastAsia="en-US"/>
              </w:rPr>
            </w:pPr>
            <w:r w:rsidRPr="00CE3982">
              <w:rPr>
                <w:rFonts w:eastAsiaTheme="minorHAnsi"/>
                <w:lang w:eastAsia="en-US"/>
              </w:rPr>
              <w: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117818" w:rsidRPr="00CE3982" w:rsidRDefault="00117818" w:rsidP="00CE3982">
            <w:pPr>
              <w:autoSpaceDE w:val="0"/>
              <w:autoSpaceDN w:val="0"/>
              <w:adjustRightInd w:val="0"/>
              <w:ind w:hanging="18"/>
              <w:jc w:val="both"/>
              <w:rPr>
                <w:rFonts w:eastAsiaTheme="minorHAnsi"/>
                <w:lang w:eastAsia="en-US"/>
              </w:rPr>
            </w:pPr>
            <w:r w:rsidRPr="00CE3982">
              <w:rPr>
                <w:rFonts w:eastAsiaTheme="minorHAnsi"/>
                <w:lang w:eastAsia="en-US"/>
              </w:rPr>
              <w:t xml:space="preserve">Зарегистрировано в Минюсте России </w:t>
            </w:r>
            <w:r w:rsidRPr="00CE3982">
              <w:rPr>
                <w:rFonts w:eastAsiaTheme="minorHAnsi"/>
                <w:lang w:eastAsia="en-US"/>
              </w:rPr>
              <w:lastRenderedPageBreak/>
              <w:t>13.11.2014 N 34694.</w:t>
            </w:r>
          </w:p>
          <w:p w:rsidR="00097065" w:rsidRPr="00CE3982" w:rsidRDefault="00097065" w:rsidP="00CE3982">
            <w:pPr>
              <w:ind w:hanging="18"/>
              <w:jc w:val="center"/>
            </w:pPr>
          </w:p>
        </w:tc>
        <w:tc>
          <w:tcPr>
            <w:tcW w:w="6189" w:type="dxa"/>
          </w:tcPr>
          <w:p w:rsidR="00D2466F" w:rsidRDefault="00D2466F" w:rsidP="00D2466F">
            <w:pPr>
              <w:autoSpaceDE w:val="0"/>
              <w:autoSpaceDN w:val="0"/>
              <w:adjustRightInd w:val="0"/>
              <w:ind w:firstLine="540"/>
              <w:jc w:val="both"/>
              <w:rPr>
                <w:rFonts w:eastAsiaTheme="minorHAnsi"/>
                <w:lang w:eastAsia="en-US"/>
              </w:rPr>
            </w:pPr>
            <w:r>
              <w:rPr>
                <w:rFonts w:eastAsiaTheme="minorHAnsi"/>
                <w:b/>
                <w:bCs/>
                <w:lang w:eastAsia="en-US"/>
              </w:rPr>
              <w:lastRenderedPageBreak/>
              <w:t>С 17 июня 2015 года вступают в силу новые правила подачи заявок, оформления и выдачи разрешений на добычу охотничьих ресурсов</w:t>
            </w:r>
          </w:p>
          <w:p w:rsidR="00D2466F" w:rsidRDefault="00D2466F" w:rsidP="00D2466F">
            <w:pPr>
              <w:autoSpaceDE w:val="0"/>
              <w:autoSpaceDN w:val="0"/>
              <w:adjustRightInd w:val="0"/>
              <w:ind w:firstLine="540"/>
              <w:jc w:val="both"/>
              <w:rPr>
                <w:rFonts w:eastAsiaTheme="minorHAnsi"/>
                <w:lang w:eastAsia="en-US"/>
              </w:rPr>
            </w:pPr>
            <w:r>
              <w:rPr>
                <w:rFonts w:eastAsiaTheme="minorHAnsi"/>
                <w:lang w:eastAsia="en-US"/>
              </w:rPr>
              <w:t>В этой связи утверждены формы:</w:t>
            </w:r>
          </w:p>
          <w:p w:rsidR="00D2466F" w:rsidRDefault="00D2466F" w:rsidP="00D2466F">
            <w:pPr>
              <w:autoSpaceDE w:val="0"/>
              <w:autoSpaceDN w:val="0"/>
              <w:adjustRightInd w:val="0"/>
              <w:ind w:firstLine="540"/>
              <w:jc w:val="both"/>
              <w:rPr>
                <w:rFonts w:eastAsiaTheme="minorHAnsi"/>
                <w:lang w:eastAsia="en-US"/>
              </w:rPr>
            </w:pPr>
            <w:r>
              <w:rPr>
                <w:rFonts w:eastAsiaTheme="minorHAnsi"/>
                <w:lang w:eastAsia="en-US"/>
              </w:rPr>
              <w:t>бланка разрешения на добычу копытных животных;</w:t>
            </w:r>
          </w:p>
          <w:p w:rsidR="00D2466F" w:rsidRDefault="00D2466F" w:rsidP="00D2466F">
            <w:pPr>
              <w:autoSpaceDE w:val="0"/>
              <w:autoSpaceDN w:val="0"/>
              <w:adjustRightInd w:val="0"/>
              <w:ind w:firstLine="540"/>
              <w:jc w:val="both"/>
              <w:rPr>
                <w:rFonts w:eastAsiaTheme="minorHAnsi"/>
                <w:lang w:eastAsia="en-US"/>
              </w:rPr>
            </w:pPr>
            <w:r>
              <w:rPr>
                <w:rFonts w:eastAsiaTheme="minorHAnsi"/>
                <w:lang w:eastAsia="en-US"/>
              </w:rPr>
              <w:t>бланка разрешения на добычу медведей;</w:t>
            </w:r>
          </w:p>
          <w:p w:rsidR="00D2466F" w:rsidRDefault="00D2466F" w:rsidP="00D2466F">
            <w:pPr>
              <w:autoSpaceDE w:val="0"/>
              <w:autoSpaceDN w:val="0"/>
              <w:adjustRightInd w:val="0"/>
              <w:ind w:firstLine="540"/>
              <w:jc w:val="both"/>
              <w:rPr>
                <w:rFonts w:eastAsiaTheme="minorHAnsi"/>
                <w:lang w:eastAsia="en-US"/>
              </w:rPr>
            </w:pPr>
            <w:r>
              <w:rPr>
                <w:rFonts w:eastAsiaTheme="minorHAnsi"/>
                <w:lang w:eastAsia="en-US"/>
              </w:rPr>
              <w:t>бланков разрешений на добычу птиц;</w:t>
            </w:r>
          </w:p>
          <w:p w:rsidR="00D2466F" w:rsidRDefault="00D2466F" w:rsidP="00D2466F">
            <w:pPr>
              <w:autoSpaceDE w:val="0"/>
              <w:autoSpaceDN w:val="0"/>
              <w:adjustRightInd w:val="0"/>
              <w:ind w:firstLine="540"/>
              <w:jc w:val="both"/>
              <w:rPr>
                <w:rFonts w:eastAsiaTheme="minorHAnsi"/>
                <w:lang w:eastAsia="en-US"/>
              </w:rPr>
            </w:pPr>
            <w:r>
              <w:rPr>
                <w:rFonts w:eastAsiaTheme="minorHAnsi"/>
                <w:lang w:eastAsia="en-US"/>
              </w:rPr>
              <w:t>бланков разрешений на добычу пушных животных.</w:t>
            </w:r>
          </w:p>
          <w:p w:rsidR="00D2466F" w:rsidRDefault="00D2466F" w:rsidP="00D2466F">
            <w:pPr>
              <w:autoSpaceDE w:val="0"/>
              <w:autoSpaceDN w:val="0"/>
              <w:adjustRightInd w:val="0"/>
              <w:ind w:firstLine="540"/>
              <w:jc w:val="both"/>
              <w:rPr>
                <w:rFonts w:eastAsiaTheme="minorHAnsi"/>
                <w:lang w:eastAsia="en-US"/>
              </w:rPr>
            </w:pPr>
            <w:r>
              <w:rPr>
                <w:rFonts w:eastAsiaTheme="minorHAnsi"/>
                <w:lang w:eastAsia="en-US"/>
              </w:rPr>
              <w:t>Выданные ранее разрешения на добычу охотничьих ресурсов действуют до истечения указанных в них сроков.</w:t>
            </w:r>
          </w:p>
          <w:p w:rsidR="00D2466F" w:rsidRDefault="00D2466F" w:rsidP="00D2466F">
            <w:pPr>
              <w:autoSpaceDE w:val="0"/>
              <w:autoSpaceDN w:val="0"/>
              <w:adjustRightInd w:val="0"/>
              <w:ind w:firstLine="540"/>
              <w:jc w:val="both"/>
              <w:rPr>
                <w:rFonts w:eastAsiaTheme="minorHAnsi"/>
                <w:lang w:eastAsia="en-US"/>
              </w:rPr>
            </w:pPr>
            <w:r>
              <w:rPr>
                <w:rFonts w:eastAsiaTheme="minorHAnsi"/>
                <w:lang w:eastAsia="en-US"/>
              </w:rPr>
              <w:lastRenderedPageBreak/>
              <w:t>С указанной даты признан утратившим силу Приказ Минприроды России от 23.04.2010 N 121 "Об утверждении порядка выдачи разрешений на добычу охотничьих ресурсов и формы бланка разрешения на добычу охотничьих ресурсов" с внесенными изменениями и дополнениями.</w:t>
            </w:r>
          </w:p>
          <w:p w:rsidR="00097065" w:rsidRDefault="00097065" w:rsidP="005A483A">
            <w:pPr>
              <w:jc w:val="center"/>
            </w:pPr>
          </w:p>
        </w:tc>
        <w:tc>
          <w:tcPr>
            <w:tcW w:w="3556" w:type="dxa"/>
          </w:tcPr>
          <w:p w:rsidR="00D2466F" w:rsidRPr="0089049A" w:rsidRDefault="00D2466F" w:rsidP="00FA4D29">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Документ опубликован не был</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lastRenderedPageBreak/>
              <w:t>53</w:t>
            </w:r>
          </w:p>
        </w:tc>
        <w:tc>
          <w:tcPr>
            <w:tcW w:w="4456" w:type="dxa"/>
          </w:tcPr>
          <w:p w:rsidR="00FA4D29" w:rsidRPr="00CE3982" w:rsidRDefault="009E1323" w:rsidP="00CE3982">
            <w:pPr>
              <w:autoSpaceDE w:val="0"/>
              <w:autoSpaceDN w:val="0"/>
              <w:adjustRightInd w:val="0"/>
              <w:ind w:hanging="18"/>
              <w:jc w:val="both"/>
              <w:rPr>
                <w:rFonts w:eastAsiaTheme="minorHAnsi"/>
                <w:lang w:eastAsia="en-US"/>
              </w:rPr>
            </w:pPr>
            <w:hyperlink r:id="rId60" w:history="1">
              <w:r w:rsidR="00FA4D29" w:rsidRPr="00CE3982">
                <w:rPr>
                  <w:rFonts w:eastAsiaTheme="minorHAnsi"/>
                  <w:color w:val="0000FF"/>
                  <w:lang w:eastAsia="en-US"/>
                </w:rPr>
                <w:t>Приказ</w:t>
              </w:r>
            </w:hyperlink>
            <w:r w:rsidR="00FA4D29" w:rsidRPr="00CE3982">
              <w:rPr>
                <w:rFonts w:eastAsiaTheme="minorHAnsi"/>
                <w:lang w:eastAsia="en-US"/>
              </w:rPr>
              <w:t xml:space="preserve"> Минтруда России от 29.09.2014 N 664н</w:t>
            </w:r>
          </w:p>
          <w:p w:rsidR="00FA4D29" w:rsidRPr="00CE3982" w:rsidRDefault="00FA4D29" w:rsidP="00CE3982">
            <w:pPr>
              <w:autoSpaceDE w:val="0"/>
              <w:autoSpaceDN w:val="0"/>
              <w:adjustRightInd w:val="0"/>
              <w:ind w:hanging="18"/>
              <w:jc w:val="both"/>
              <w:rPr>
                <w:rFonts w:eastAsiaTheme="minorHAnsi"/>
                <w:lang w:eastAsia="en-US"/>
              </w:rPr>
            </w:pPr>
            <w:r w:rsidRPr="00CE3982">
              <w:rPr>
                <w:rFonts w:eastAsiaTheme="minorHAnsi"/>
                <w:lang w:eastAsia="en-US"/>
              </w:rPr>
              <w:t xml:space="preserve">"О классификациях и критериях, используемых при осуществлении </w:t>
            </w:r>
            <w:proofErr w:type="gramStart"/>
            <w:r w:rsidRPr="00CE3982">
              <w:rPr>
                <w:rFonts w:eastAsiaTheme="minorHAnsi"/>
                <w:lang w:eastAsia="en-US"/>
              </w:rPr>
              <w:t>медико-социальной</w:t>
            </w:r>
            <w:proofErr w:type="gramEnd"/>
            <w:r w:rsidRPr="00CE3982">
              <w:rPr>
                <w:rFonts w:eastAsiaTheme="minorHAnsi"/>
                <w:lang w:eastAsia="en-US"/>
              </w:rPr>
              <w:t xml:space="preserve"> экспертизы граждан федеральными государственными учреждениями медико-социальной экспертизы"</w:t>
            </w:r>
          </w:p>
          <w:p w:rsidR="00FA4D29" w:rsidRPr="00CE3982" w:rsidRDefault="00FA4D29" w:rsidP="00CE3982">
            <w:pPr>
              <w:autoSpaceDE w:val="0"/>
              <w:autoSpaceDN w:val="0"/>
              <w:adjustRightInd w:val="0"/>
              <w:ind w:hanging="18"/>
              <w:jc w:val="both"/>
              <w:rPr>
                <w:rFonts w:eastAsiaTheme="minorHAnsi"/>
                <w:lang w:eastAsia="en-US"/>
              </w:rPr>
            </w:pPr>
            <w:r w:rsidRPr="00CE3982">
              <w:rPr>
                <w:rFonts w:eastAsiaTheme="minorHAnsi"/>
                <w:lang w:eastAsia="en-US"/>
              </w:rPr>
              <w:t>Зарегистрировано в Минюсте России 20.11.2014 N 34792.</w:t>
            </w:r>
          </w:p>
          <w:p w:rsidR="00097065" w:rsidRPr="00CE3982" w:rsidRDefault="00097065" w:rsidP="00CE3982">
            <w:pPr>
              <w:ind w:hanging="18"/>
              <w:jc w:val="center"/>
            </w:pPr>
          </w:p>
        </w:tc>
        <w:tc>
          <w:tcPr>
            <w:tcW w:w="6189" w:type="dxa"/>
          </w:tcPr>
          <w:p w:rsidR="00FA4D29" w:rsidRDefault="00FA4D29" w:rsidP="00FA4D29">
            <w:pPr>
              <w:autoSpaceDE w:val="0"/>
              <w:autoSpaceDN w:val="0"/>
              <w:adjustRightInd w:val="0"/>
              <w:ind w:firstLine="540"/>
              <w:jc w:val="both"/>
              <w:rPr>
                <w:rFonts w:eastAsiaTheme="minorHAnsi"/>
                <w:lang w:eastAsia="en-US"/>
              </w:rPr>
            </w:pPr>
            <w:r>
              <w:rPr>
                <w:rFonts w:eastAsiaTheme="minorHAnsi"/>
                <w:b/>
                <w:bCs/>
                <w:lang w:eastAsia="en-US"/>
              </w:rPr>
              <w:t>Обновлены критерии установления групп инвалидности для категории "ребенок-инвалид"</w:t>
            </w:r>
          </w:p>
          <w:p w:rsidR="00FA4D29" w:rsidRDefault="00FA4D29" w:rsidP="00FA4D29">
            <w:pPr>
              <w:autoSpaceDE w:val="0"/>
              <w:autoSpaceDN w:val="0"/>
              <w:adjustRightInd w:val="0"/>
              <w:ind w:firstLine="540"/>
              <w:jc w:val="both"/>
              <w:rPr>
                <w:rFonts w:eastAsiaTheme="minorHAnsi"/>
                <w:lang w:eastAsia="en-US"/>
              </w:rPr>
            </w:pPr>
            <w:r>
              <w:rPr>
                <w:rFonts w:eastAsiaTheme="minorHAnsi"/>
                <w:lang w:eastAsia="en-US"/>
              </w:rPr>
              <w:t xml:space="preserve">Установлена новая классификация, используемая при осуществлении </w:t>
            </w:r>
            <w:proofErr w:type="gramStart"/>
            <w:r>
              <w:rPr>
                <w:rFonts w:eastAsiaTheme="minorHAnsi"/>
                <w:lang w:eastAsia="en-US"/>
              </w:rPr>
              <w:t>медико-социальной</w:t>
            </w:r>
            <w:proofErr w:type="gramEnd"/>
            <w:r>
              <w:rPr>
                <w:rFonts w:eastAsiaTheme="minorHAnsi"/>
                <w:lang w:eastAsia="en-US"/>
              </w:rPr>
              <w:t xml:space="preserve"> экспертизы граждан соответствующими федеральными государственными учреждениями, для определения основных видов стойких расстройств функций организма человека, обусловленных заболеваниями, последствиями травм или дефектами, и степени их выраженности.</w:t>
            </w:r>
          </w:p>
          <w:p w:rsidR="00FA4D29" w:rsidRDefault="00FA4D29" w:rsidP="00FA4D29">
            <w:pPr>
              <w:autoSpaceDE w:val="0"/>
              <w:autoSpaceDN w:val="0"/>
              <w:adjustRightInd w:val="0"/>
              <w:ind w:firstLine="540"/>
              <w:jc w:val="both"/>
              <w:rPr>
                <w:rFonts w:eastAsiaTheme="minorHAnsi"/>
                <w:lang w:eastAsia="en-US"/>
              </w:rPr>
            </w:pPr>
            <w:r>
              <w:rPr>
                <w:rFonts w:eastAsiaTheme="minorHAnsi"/>
                <w:lang w:eastAsia="en-US"/>
              </w:rPr>
              <w:t>В новой классификации выделяются 4 степени стойких нарушений функций организма с использованием количественной системы оценки степени их выраженности, устанавливаемой в процентах в диапазоне от 10 до 100, с шагом в 10 процентов:</w:t>
            </w:r>
          </w:p>
          <w:p w:rsidR="00FA4D29" w:rsidRDefault="00FA4D29" w:rsidP="00FA4D29">
            <w:pPr>
              <w:autoSpaceDE w:val="0"/>
              <w:autoSpaceDN w:val="0"/>
              <w:adjustRightInd w:val="0"/>
              <w:ind w:firstLine="540"/>
              <w:jc w:val="both"/>
              <w:rPr>
                <w:rFonts w:eastAsiaTheme="minorHAnsi"/>
                <w:lang w:eastAsia="en-US"/>
              </w:rPr>
            </w:pPr>
            <w:r>
              <w:rPr>
                <w:rFonts w:eastAsiaTheme="minorHAnsi"/>
                <w:lang w:eastAsia="en-US"/>
              </w:rPr>
              <w:t>I степень - стойкие незначительные нарушения, в диапазоне от 10 до 30 процентов;</w:t>
            </w:r>
          </w:p>
          <w:p w:rsidR="00FA4D29" w:rsidRDefault="00FA4D29" w:rsidP="00FA4D29">
            <w:pPr>
              <w:autoSpaceDE w:val="0"/>
              <w:autoSpaceDN w:val="0"/>
              <w:adjustRightInd w:val="0"/>
              <w:ind w:firstLine="540"/>
              <w:jc w:val="both"/>
              <w:rPr>
                <w:rFonts w:eastAsiaTheme="minorHAnsi"/>
                <w:lang w:eastAsia="en-US"/>
              </w:rPr>
            </w:pPr>
            <w:r>
              <w:rPr>
                <w:rFonts w:eastAsiaTheme="minorHAnsi"/>
                <w:lang w:eastAsia="en-US"/>
              </w:rPr>
              <w:t>II степень - стойкие умеренные нарушения, в диапазоне от 40 до 60 процентов;</w:t>
            </w:r>
          </w:p>
          <w:p w:rsidR="00FA4D29" w:rsidRDefault="00FA4D29" w:rsidP="00FA4D29">
            <w:pPr>
              <w:autoSpaceDE w:val="0"/>
              <w:autoSpaceDN w:val="0"/>
              <w:adjustRightInd w:val="0"/>
              <w:ind w:firstLine="540"/>
              <w:jc w:val="both"/>
              <w:rPr>
                <w:rFonts w:eastAsiaTheme="minorHAnsi"/>
                <w:lang w:eastAsia="en-US"/>
              </w:rPr>
            </w:pPr>
            <w:r>
              <w:rPr>
                <w:rFonts w:eastAsiaTheme="minorHAnsi"/>
                <w:lang w:eastAsia="en-US"/>
              </w:rPr>
              <w:t>III степень - стойкие выраженные нарушения, в диапазоне от 70 до 80 процентов;</w:t>
            </w:r>
          </w:p>
          <w:p w:rsidR="00FA4D29" w:rsidRDefault="00FA4D29" w:rsidP="00FA4D29">
            <w:pPr>
              <w:autoSpaceDE w:val="0"/>
              <w:autoSpaceDN w:val="0"/>
              <w:adjustRightInd w:val="0"/>
              <w:ind w:firstLine="540"/>
              <w:jc w:val="both"/>
              <w:rPr>
                <w:rFonts w:eastAsiaTheme="minorHAnsi"/>
                <w:lang w:eastAsia="en-US"/>
              </w:rPr>
            </w:pPr>
            <w:r>
              <w:rPr>
                <w:rFonts w:eastAsiaTheme="minorHAnsi"/>
                <w:lang w:eastAsia="en-US"/>
              </w:rPr>
              <w:t>IV степень - стойкие значительно выраженные нарушения, в диапазоне от 90 до 100 процентов.</w:t>
            </w:r>
          </w:p>
          <w:p w:rsidR="00FA4D29" w:rsidRDefault="00FA4D29" w:rsidP="00FA4D29">
            <w:pPr>
              <w:autoSpaceDE w:val="0"/>
              <w:autoSpaceDN w:val="0"/>
              <w:adjustRightInd w:val="0"/>
              <w:ind w:firstLine="540"/>
              <w:jc w:val="both"/>
              <w:rPr>
                <w:rFonts w:eastAsiaTheme="minorHAnsi"/>
                <w:lang w:eastAsia="en-US"/>
              </w:rPr>
            </w:pPr>
            <w:r>
              <w:rPr>
                <w:rFonts w:eastAsiaTheme="minorHAnsi"/>
                <w:lang w:eastAsia="en-US"/>
              </w:rPr>
              <w:t xml:space="preserve">Признан утратившим силу приказ </w:t>
            </w:r>
            <w:proofErr w:type="spellStart"/>
            <w:r>
              <w:rPr>
                <w:rFonts w:eastAsiaTheme="minorHAnsi"/>
                <w:lang w:eastAsia="en-US"/>
              </w:rPr>
              <w:t>Минздравсоцразвития</w:t>
            </w:r>
            <w:proofErr w:type="spellEnd"/>
            <w:r>
              <w:rPr>
                <w:rFonts w:eastAsiaTheme="minorHAnsi"/>
                <w:lang w:eastAsia="en-US"/>
              </w:rPr>
              <w:t xml:space="preserve"> России от 23.12.2009 N 1013н, которым были утверждены ранее действовавшие критерии.</w:t>
            </w:r>
          </w:p>
          <w:p w:rsidR="00097065" w:rsidRDefault="00097065" w:rsidP="005A483A">
            <w:pPr>
              <w:jc w:val="center"/>
            </w:pPr>
          </w:p>
        </w:tc>
        <w:tc>
          <w:tcPr>
            <w:tcW w:w="3556" w:type="dxa"/>
          </w:tcPr>
          <w:p w:rsidR="00FA4D29" w:rsidRPr="0089049A" w:rsidRDefault="00FA4D29" w:rsidP="00FA4D29">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"Российская газета", N 284, 12.12.2014</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lastRenderedPageBreak/>
              <w:t>54</w:t>
            </w:r>
          </w:p>
        </w:tc>
        <w:tc>
          <w:tcPr>
            <w:tcW w:w="4456" w:type="dxa"/>
          </w:tcPr>
          <w:p w:rsidR="00FA4D29" w:rsidRPr="00CE3982" w:rsidRDefault="009E1323" w:rsidP="00CE3982">
            <w:pPr>
              <w:autoSpaceDE w:val="0"/>
              <w:autoSpaceDN w:val="0"/>
              <w:adjustRightInd w:val="0"/>
              <w:ind w:hanging="18"/>
              <w:jc w:val="both"/>
              <w:rPr>
                <w:rFonts w:eastAsiaTheme="minorHAnsi"/>
                <w:lang w:eastAsia="en-US"/>
              </w:rPr>
            </w:pPr>
            <w:hyperlink r:id="rId61" w:history="1">
              <w:r w:rsidR="00FA4D29" w:rsidRPr="00CE3982">
                <w:rPr>
                  <w:rFonts w:eastAsiaTheme="minorHAnsi"/>
                  <w:color w:val="0000FF"/>
                  <w:lang w:eastAsia="en-US"/>
                </w:rPr>
                <w:t>Приказ</w:t>
              </w:r>
            </w:hyperlink>
            <w:r w:rsidR="00FA4D29" w:rsidRPr="00CE3982">
              <w:rPr>
                <w:rFonts w:eastAsiaTheme="minorHAnsi"/>
                <w:lang w:eastAsia="en-US"/>
              </w:rPr>
              <w:t xml:space="preserve"> Минприроды России от 29.08.2014 N 379</w:t>
            </w:r>
          </w:p>
          <w:p w:rsidR="00FA4D29" w:rsidRPr="00CE3982" w:rsidRDefault="00FA4D29" w:rsidP="00CE3982">
            <w:pPr>
              <w:autoSpaceDE w:val="0"/>
              <w:autoSpaceDN w:val="0"/>
              <w:adjustRightInd w:val="0"/>
              <w:ind w:hanging="18"/>
              <w:jc w:val="both"/>
              <w:rPr>
                <w:rFonts w:eastAsiaTheme="minorHAnsi"/>
                <w:lang w:eastAsia="en-US"/>
              </w:rPr>
            </w:pPr>
            <w:r w:rsidRPr="00CE3982">
              <w:rPr>
                <w:rFonts w:eastAsiaTheme="minorHAnsi"/>
                <w:lang w:eastAsia="en-US"/>
              </w:rPr>
              <w:t>"Об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FA4D29" w:rsidRPr="00CE3982" w:rsidRDefault="00FA4D29" w:rsidP="00CE3982">
            <w:pPr>
              <w:autoSpaceDE w:val="0"/>
              <w:autoSpaceDN w:val="0"/>
              <w:adjustRightInd w:val="0"/>
              <w:ind w:hanging="18"/>
              <w:jc w:val="both"/>
              <w:rPr>
                <w:rFonts w:eastAsiaTheme="minorHAnsi"/>
                <w:lang w:eastAsia="en-US"/>
              </w:rPr>
            </w:pPr>
            <w:r w:rsidRPr="00CE3982">
              <w:rPr>
                <w:rFonts w:eastAsiaTheme="minorHAnsi"/>
                <w:lang w:eastAsia="en-US"/>
              </w:rPr>
              <w:t>Зарегистрировано в Минюсте России 13.11.2014 N 34694.</w:t>
            </w:r>
          </w:p>
          <w:p w:rsidR="00097065" w:rsidRPr="00CE3982" w:rsidRDefault="00097065" w:rsidP="00CE3982">
            <w:pPr>
              <w:ind w:hanging="18"/>
              <w:jc w:val="center"/>
            </w:pPr>
          </w:p>
        </w:tc>
        <w:tc>
          <w:tcPr>
            <w:tcW w:w="6189" w:type="dxa"/>
          </w:tcPr>
          <w:p w:rsidR="00FA4D29" w:rsidRDefault="00FA4D29" w:rsidP="00FA4D29">
            <w:pPr>
              <w:autoSpaceDE w:val="0"/>
              <w:autoSpaceDN w:val="0"/>
              <w:adjustRightInd w:val="0"/>
              <w:ind w:firstLine="540"/>
              <w:jc w:val="both"/>
              <w:rPr>
                <w:rFonts w:eastAsiaTheme="minorHAnsi"/>
                <w:lang w:eastAsia="en-US"/>
              </w:rPr>
            </w:pPr>
            <w:r>
              <w:rPr>
                <w:rFonts w:eastAsiaTheme="minorHAnsi"/>
                <w:b/>
                <w:bCs/>
                <w:lang w:eastAsia="en-US"/>
              </w:rPr>
              <w:t>С 17 июня 2015 года вступают в силу новые правила подачи заявок, оформления и выдачи разрешений на добычу охотничьих ресурсов</w:t>
            </w:r>
          </w:p>
          <w:p w:rsidR="00FA4D29" w:rsidRDefault="00FA4D29" w:rsidP="00FA4D29">
            <w:pPr>
              <w:autoSpaceDE w:val="0"/>
              <w:autoSpaceDN w:val="0"/>
              <w:adjustRightInd w:val="0"/>
              <w:ind w:firstLine="540"/>
              <w:jc w:val="both"/>
              <w:rPr>
                <w:rFonts w:eastAsiaTheme="minorHAnsi"/>
                <w:lang w:eastAsia="en-US"/>
              </w:rPr>
            </w:pPr>
            <w:r>
              <w:rPr>
                <w:rFonts w:eastAsiaTheme="minorHAnsi"/>
                <w:lang w:eastAsia="en-US"/>
              </w:rPr>
              <w:t>В этой связи утверждены формы:</w:t>
            </w:r>
          </w:p>
          <w:p w:rsidR="00FA4D29" w:rsidRDefault="00FA4D29" w:rsidP="00FA4D29">
            <w:pPr>
              <w:autoSpaceDE w:val="0"/>
              <w:autoSpaceDN w:val="0"/>
              <w:adjustRightInd w:val="0"/>
              <w:ind w:firstLine="540"/>
              <w:jc w:val="both"/>
              <w:rPr>
                <w:rFonts w:eastAsiaTheme="minorHAnsi"/>
                <w:lang w:eastAsia="en-US"/>
              </w:rPr>
            </w:pPr>
            <w:r>
              <w:rPr>
                <w:rFonts w:eastAsiaTheme="minorHAnsi"/>
                <w:lang w:eastAsia="en-US"/>
              </w:rPr>
              <w:t>бланка разрешения на добычу копытных животных;</w:t>
            </w:r>
          </w:p>
          <w:p w:rsidR="00FA4D29" w:rsidRDefault="00FA4D29" w:rsidP="00FA4D29">
            <w:pPr>
              <w:autoSpaceDE w:val="0"/>
              <w:autoSpaceDN w:val="0"/>
              <w:adjustRightInd w:val="0"/>
              <w:ind w:firstLine="540"/>
              <w:jc w:val="both"/>
              <w:rPr>
                <w:rFonts w:eastAsiaTheme="minorHAnsi"/>
                <w:lang w:eastAsia="en-US"/>
              </w:rPr>
            </w:pPr>
            <w:r>
              <w:rPr>
                <w:rFonts w:eastAsiaTheme="minorHAnsi"/>
                <w:lang w:eastAsia="en-US"/>
              </w:rPr>
              <w:t>бланка разрешения на добычу медведей;</w:t>
            </w:r>
          </w:p>
          <w:p w:rsidR="00FA4D29" w:rsidRDefault="00FA4D29" w:rsidP="00FA4D29">
            <w:pPr>
              <w:autoSpaceDE w:val="0"/>
              <w:autoSpaceDN w:val="0"/>
              <w:adjustRightInd w:val="0"/>
              <w:ind w:firstLine="540"/>
              <w:jc w:val="both"/>
              <w:rPr>
                <w:rFonts w:eastAsiaTheme="minorHAnsi"/>
                <w:lang w:eastAsia="en-US"/>
              </w:rPr>
            </w:pPr>
            <w:r>
              <w:rPr>
                <w:rFonts w:eastAsiaTheme="minorHAnsi"/>
                <w:lang w:eastAsia="en-US"/>
              </w:rPr>
              <w:t>бланков разрешений на добычу птиц;</w:t>
            </w:r>
          </w:p>
          <w:p w:rsidR="00FA4D29" w:rsidRDefault="00FA4D29" w:rsidP="00FA4D29">
            <w:pPr>
              <w:autoSpaceDE w:val="0"/>
              <w:autoSpaceDN w:val="0"/>
              <w:adjustRightInd w:val="0"/>
              <w:ind w:firstLine="540"/>
              <w:jc w:val="both"/>
              <w:rPr>
                <w:rFonts w:eastAsiaTheme="minorHAnsi"/>
                <w:lang w:eastAsia="en-US"/>
              </w:rPr>
            </w:pPr>
            <w:r>
              <w:rPr>
                <w:rFonts w:eastAsiaTheme="minorHAnsi"/>
                <w:lang w:eastAsia="en-US"/>
              </w:rPr>
              <w:t>бланков разрешений на добычу пушных животных.</w:t>
            </w:r>
          </w:p>
          <w:p w:rsidR="00FA4D29" w:rsidRDefault="00FA4D29" w:rsidP="00FA4D29">
            <w:pPr>
              <w:autoSpaceDE w:val="0"/>
              <w:autoSpaceDN w:val="0"/>
              <w:adjustRightInd w:val="0"/>
              <w:ind w:firstLine="540"/>
              <w:jc w:val="both"/>
              <w:rPr>
                <w:rFonts w:eastAsiaTheme="minorHAnsi"/>
                <w:lang w:eastAsia="en-US"/>
              </w:rPr>
            </w:pPr>
            <w:r>
              <w:rPr>
                <w:rFonts w:eastAsiaTheme="minorHAnsi"/>
                <w:lang w:eastAsia="en-US"/>
              </w:rPr>
              <w:t>Выданные ранее разрешения на добычу охотничьих ресурсов действуют до истечения указанных в них сроков.</w:t>
            </w:r>
          </w:p>
          <w:p w:rsidR="00FA4D29" w:rsidRDefault="00FA4D29" w:rsidP="00FA4D29">
            <w:pPr>
              <w:autoSpaceDE w:val="0"/>
              <w:autoSpaceDN w:val="0"/>
              <w:adjustRightInd w:val="0"/>
              <w:ind w:firstLine="540"/>
              <w:jc w:val="both"/>
              <w:rPr>
                <w:rFonts w:eastAsiaTheme="minorHAnsi"/>
                <w:lang w:eastAsia="en-US"/>
              </w:rPr>
            </w:pPr>
            <w:r>
              <w:rPr>
                <w:rFonts w:eastAsiaTheme="minorHAnsi"/>
                <w:lang w:eastAsia="en-US"/>
              </w:rPr>
              <w:t>С указанной даты признан утратившим силу Приказ Минприроды России от 23.04.2010 N 121 "Об утверждении порядка выдачи разрешений на добычу охотничьих ресурсов и формы бланка разрешения на добычу охотничьих ресурсов" с внесенными изменениями и дополнениями.</w:t>
            </w:r>
          </w:p>
          <w:p w:rsidR="00097065" w:rsidRDefault="00097065" w:rsidP="005A483A">
            <w:pPr>
              <w:jc w:val="center"/>
            </w:pPr>
          </w:p>
        </w:tc>
        <w:tc>
          <w:tcPr>
            <w:tcW w:w="3556" w:type="dxa"/>
          </w:tcPr>
          <w:p w:rsidR="001969E0" w:rsidRPr="0089049A" w:rsidRDefault="001969E0" w:rsidP="001969E0">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Документ опубликован не был</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t>55</w:t>
            </w:r>
          </w:p>
        </w:tc>
        <w:tc>
          <w:tcPr>
            <w:tcW w:w="4456" w:type="dxa"/>
          </w:tcPr>
          <w:p w:rsidR="008B68B2" w:rsidRPr="00CE3982" w:rsidRDefault="009E1323" w:rsidP="00CE3982">
            <w:pPr>
              <w:ind w:hanging="18"/>
            </w:pPr>
            <w:hyperlink r:id="rId62" w:history="1">
              <w:r w:rsidR="008B68B2" w:rsidRPr="00CE3982">
                <w:rPr>
                  <w:rStyle w:val="a9"/>
                </w:rPr>
                <w:t>Приказ</w:t>
              </w:r>
            </w:hyperlink>
            <w:r w:rsidR="008B68B2" w:rsidRPr="00CE3982">
              <w:t xml:space="preserve"> </w:t>
            </w:r>
            <w:proofErr w:type="spellStart"/>
            <w:r w:rsidR="008B68B2" w:rsidRPr="00CE3982">
              <w:t>Рособрнадзора</w:t>
            </w:r>
            <w:proofErr w:type="spellEnd"/>
            <w:r w:rsidR="008B68B2" w:rsidRPr="00CE3982">
              <w:t xml:space="preserve"> от 28.11.2014 N 1806</w:t>
            </w:r>
          </w:p>
          <w:p w:rsidR="008B68B2" w:rsidRPr="00CE3982" w:rsidRDefault="008B68B2" w:rsidP="00CE3982">
            <w:pPr>
              <w:ind w:hanging="18"/>
            </w:pPr>
            <w:r w:rsidRPr="00CE3982">
              <w:t>"Об организации работы "телефона доверия" по вопросам противодействия коррупции"</w:t>
            </w:r>
          </w:p>
          <w:p w:rsidR="00097065" w:rsidRPr="00CE3982" w:rsidRDefault="00097065" w:rsidP="00CE3982">
            <w:pPr>
              <w:ind w:hanging="18"/>
              <w:jc w:val="center"/>
            </w:pPr>
          </w:p>
        </w:tc>
        <w:tc>
          <w:tcPr>
            <w:tcW w:w="6189" w:type="dxa"/>
          </w:tcPr>
          <w:p w:rsidR="008B68B2" w:rsidRDefault="008B68B2" w:rsidP="008B68B2">
            <w:pPr>
              <w:autoSpaceDE w:val="0"/>
              <w:autoSpaceDN w:val="0"/>
              <w:adjustRightInd w:val="0"/>
              <w:ind w:firstLine="540"/>
              <w:jc w:val="both"/>
              <w:rPr>
                <w:rFonts w:eastAsiaTheme="minorHAnsi"/>
                <w:lang w:eastAsia="en-US"/>
              </w:rPr>
            </w:pPr>
            <w:r>
              <w:rPr>
                <w:rFonts w:eastAsiaTheme="minorHAnsi"/>
                <w:b/>
                <w:bCs/>
                <w:lang w:eastAsia="en-US"/>
              </w:rPr>
              <w:t xml:space="preserve">О фактах коррупции в </w:t>
            </w:r>
            <w:proofErr w:type="spellStart"/>
            <w:r>
              <w:rPr>
                <w:rFonts w:eastAsiaTheme="minorHAnsi"/>
                <w:b/>
                <w:bCs/>
                <w:lang w:eastAsia="en-US"/>
              </w:rPr>
              <w:t>Рособрнадзоре</w:t>
            </w:r>
            <w:proofErr w:type="spellEnd"/>
            <w:r>
              <w:rPr>
                <w:rFonts w:eastAsiaTheme="minorHAnsi"/>
                <w:b/>
                <w:bCs/>
                <w:lang w:eastAsia="en-US"/>
              </w:rPr>
              <w:t xml:space="preserve"> и подведомственных ему организациях можно сообщить по специальному "телефону доверия"</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К рассмотрению принимается информация о фактах:</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 коррупционных проявлений в действиях гражданских служащих и работников подведомственных организаций;</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 конфликта интересов в действиях гражданских служащих и работников подведомственных организаций;</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 несоблюдения гражданскими служащими и работниками подведомственных организаций ограничений и запретов, установленных законодательством РФ.</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lastRenderedPageBreak/>
              <w:t xml:space="preserve">"Телефон доверия" устанавливается в структурном подразделении по профилактике коррупционных и иных правонарушений </w:t>
            </w:r>
            <w:proofErr w:type="spellStart"/>
            <w:r>
              <w:rPr>
                <w:rFonts w:eastAsiaTheme="minorHAnsi"/>
                <w:lang w:eastAsia="en-US"/>
              </w:rPr>
              <w:t>Рособрнадзора</w:t>
            </w:r>
            <w:proofErr w:type="spellEnd"/>
            <w:r>
              <w:rPr>
                <w:rFonts w:eastAsiaTheme="minorHAnsi"/>
                <w:lang w:eastAsia="en-US"/>
              </w:rPr>
              <w:t>, функционирует ежедневно и круглосуточно в автоматическом режиме и оснащен системой записи поступающих обращений. Время приема одного обращения в режиме работы автоответчика составляет 3 минуты.</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 xml:space="preserve">Все обращения, поступающие по телефону </w:t>
            </w:r>
            <w:proofErr w:type="gramStart"/>
            <w:r>
              <w:rPr>
                <w:rFonts w:eastAsiaTheme="minorHAnsi"/>
                <w:lang w:eastAsia="en-US"/>
              </w:rPr>
              <w:t>доверия, не позднее следующего рабочего дня с момента их получения подлежат</w:t>
            </w:r>
            <w:proofErr w:type="gramEnd"/>
            <w:r>
              <w:rPr>
                <w:rFonts w:eastAsiaTheme="minorHAnsi"/>
                <w:lang w:eastAsia="en-US"/>
              </w:rPr>
              <w:t xml:space="preserve"> обязательному внесению в журнал регистрации обращений.</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Гражданские служащие, работающие с информацией, полученной по "телефону доверия", несут персональную ответственность за соблюдение конфиденциальности полученных сведений.</w:t>
            </w:r>
          </w:p>
          <w:p w:rsidR="00097065" w:rsidRDefault="00097065" w:rsidP="005A483A">
            <w:pPr>
              <w:jc w:val="center"/>
            </w:pPr>
          </w:p>
        </w:tc>
        <w:tc>
          <w:tcPr>
            <w:tcW w:w="3556" w:type="dxa"/>
          </w:tcPr>
          <w:p w:rsidR="008B68B2" w:rsidRPr="0089049A" w:rsidRDefault="008B68B2"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Документ опубликован не был</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lastRenderedPageBreak/>
              <w:t>56</w:t>
            </w:r>
          </w:p>
        </w:tc>
        <w:tc>
          <w:tcPr>
            <w:tcW w:w="4456" w:type="dxa"/>
          </w:tcPr>
          <w:p w:rsidR="00965138" w:rsidRPr="00CE3982" w:rsidRDefault="009E1323" w:rsidP="00CE3982">
            <w:pPr>
              <w:autoSpaceDE w:val="0"/>
              <w:autoSpaceDN w:val="0"/>
              <w:adjustRightInd w:val="0"/>
              <w:ind w:hanging="18"/>
              <w:jc w:val="both"/>
              <w:rPr>
                <w:rFonts w:eastAsiaTheme="minorHAnsi"/>
                <w:lang w:eastAsia="en-US"/>
              </w:rPr>
            </w:pPr>
            <w:hyperlink r:id="rId63" w:history="1">
              <w:r w:rsidR="00965138" w:rsidRPr="00CE3982">
                <w:rPr>
                  <w:rFonts w:eastAsiaTheme="minorHAnsi"/>
                  <w:color w:val="0000FF"/>
                  <w:lang w:eastAsia="en-US"/>
                </w:rPr>
                <w:t>Приказ</w:t>
              </w:r>
            </w:hyperlink>
            <w:r w:rsidR="00965138" w:rsidRPr="00CE3982">
              <w:rPr>
                <w:rFonts w:eastAsiaTheme="minorHAnsi"/>
                <w:lang w:eastAsia="en-US"/>
              </w:rPr>
              <w:t xml:space="preserve"> </w:t>
            </w:r>
            <w:proofErr w:type="spellStart"/>
            <w:r w:rsidR="00965138" w:rsidRPr="00CE3982">
              <w:rPr>
                <w:rFonts w:eastAsiaTheme="minorHAnsi"/>
                <w:lang w:eastAsia="en-US"/>
              </w:rPr>
              <w:t>Росалкогольрегулирования</w:t>
            </w:r>
            <w:proofErr w:type="spellEnd"/>
            <w:r w:rsidR="00965138" w:rsidRPr="00CE3982">
              <w:rPr>
                <w:rFonts w:eastAsiaTheme="minorHAnsi"/>
                <w:lang w:eastAsia="en-US"/>
              </w:rPr>
              <w:t xml:space="preserve"> от 01.12.2014 N 372</w:t>
            </w:r>
          </w:p>
          <w:p w:rsidR="00965138" w:rsidRPr="00CE3982" w:rsidRDefault="00965138" w:rsidP="00CE3982">
            <w:pPr>
              <w:autoSpaceDE w:val="0"/>
              <w:autoSpaceDN w:val="0"/>
              <w:adjustRightInd w:val="0"/>
              <w:ind w:hanging="18"/>
              <w:jc w:val="both"/>
              <w:rPr>
                <w:rFonts w:eastAsiaTheme="minorHAnsi"/>
                <w:lang w:eastAsia="en-US"/>
              </w:rPr>
            </w:pPr>
            <w:r w:rsidRPr="00CE3982">
              <w:rPr>
                <w:rFonts w:eastAsiaTheme="minorHAnsi"/>
                <w:lang w:eastAsia="en-US"/>
              </w:rPr>
              <w:t xml:space="preserve">"О внесении изменений в приказ </w:t>
            </w:r>
            <w:proofErr w:type="spellStart"/>
            <w:r w:rsidRPr="00CE3982">
              <w:rPr>
                <w:rFonts w:eastAsiaTheme="minorHAnsi"/>
                <w:lang w:eastAsia="en-US"/>
              </w:rPr>
              <w:t>Росалкогольрегулирования</w:t>
            </w:r>
            <w:proofErr w:type="spellEnd"/>
            <w:r w:rsidRPr="00CE3982">
              <w:rPr>
                <w:rFonts w:eastAsiaTheme="minorHAnsi"/>
                <w:lang w:eastAsia="en-US"/>
              </w:rPr>
              <w:t xml:space="preserve"> от 23 мая 2014 г. N 153 "О форме журнала учета объема розничной продажи алкогольной и спиртосодержащей продукции и порядке его заполнения"</w:t>
            </w:r>
          </w:p>
          <w:p w:rsidR="00965138" w:rsidRPr="00CE3982" w:rsidRDefault="00965138" w:rsidP="00CE3982">
            <w:pPr>
              <w:autoSpaceDE w:val="0"/>
              <w:autoSpaceDN w:val="0"/>
              <w:adjustRightInd w:val="0"/>
              <w:ind w:hanging="18"/>
              <w:jc w:val="both"/>
              <w:rPr>
                <w:rFonts w:eastAsiaTheme="minorHAnsi"/>
                <w:lang w:eastAsia="en-US"/>
              </w:rPr>
            </w:pPr>
            <w:r w:rsidRPr="00CE3982">
              <w:rPr>
                <w:rFonts w:eastAsiaTheme="minorHAnsi"/>
                <w:lang w:eastAsia="en-US"/>
              </w:rPr>
              <w:t>Зарегистрировано в Минюсте России 02.12.2014 N 35045.</w:t>
            </w:r>
          </w:p>
          <w:p w:rsidR="00097065" w:rsidRPr="00CE3982" w:rsidRDefault="00097065" w:rsidP="00CE3982">
            <w:pPr>
              <w:ind w:hanging="18"/>
              <w:jc w:val="center"/>
            </w:pPr>
          </w:p>
        </w:tc>
        <w:tc>
          <w:tcPr>
            <w:tcW w:w="6189" w:type="dxa"/>
          </w:tcPr>
          <w:p w:rsidR="00965138" w:rsidRDefault="00965138" w:rsidP="00965138">
            <w:pPr>
              <w:autoSpaceDE w:val="0"/>
              <w:autoSpaceDN w:val="0"/>
              <w:adjustRightInd w:val="0"/>
              <w:ind w:firstLine="540"/>
              <w:jc w:val="both"/>
              <w:rPr>
                <w:rFonts w:eastAsiaTheme="minorHAnsi"/>
                <w:lang w:eastAsia="en-US"/>
              </w:rPr>
            </w:pPr>
            <w:r>
              <w:rPr>
                <w:rFonts w:eastAsiaTheme="minorHAnsi"/>
                <w:b/>
                <w:bCs/>
                <w:lang w:eastAsia="en-US"/>
              </w:rPr>
              <w:t xml:space="preserve">До 1 июля 2015 года отложен срок вступления в силу Приказа </w:t>
            </w:r>
            <w:proofErr w:type="spellStart"/>
            <w:r>
              <w:rPr>
                <w:rFonts w:eastAsiaTheme="minorHAnsi"/>
                <w:b/>
                <w:bCs/>
                <w:lang w:eastAsia="en-US"/>
              </w:rPr>
              <w:t>Росалкогольрегулирования</w:t>
            </w:r>
            <w:proofErr w:type="spellEnd"/>
            <w:r>
              <w:rPr>
                <w:rFonts w:eastAsiaTheme="minorHAnsi"/>
                <w:b/>
                <w:bCs/>
                <w:lang w:eastAsia="en-US"/>
              </w:rPr>
              <w:t>, которым утверждена форма журнала учета объема розничной продажи алкогольной и спиртосодержащей продукции</w:t>
            </w:r>
          </w:p>
          <w:p w:rsidR="00965138" w:rsidRDefault="00965138" w:rsidP="00965138">
            <w:pPr>
              <w:autoSpaceDE w:val="0"/>
              <w:autoSpaceDN w:val="0"/>
              <w:adjustRightInd w:val="0"/>
              <w:ind w:firstLine="540"/>
              <w:jc w:val="both"/>
              <w:rPr>
                <w:rFonts w:eastAsiaTheme="minorHAnsi"/>
                <w:lang w:eastAsia="en-US"/>
              </w:rPr>
            </w:pPr>
            <w:r>
              <w:rPr>
                <w:rFonts w:eastAsiaTheme="minorHAnsi"/>
                <w:lang w:eastAsia="en-US"/>
              </w:rPr>
              <w:t xml:space="preserve">Форма журнала и порядок его заполнения утверждены приказом </w:t>
            </w:r>
            <w:proofErr w:type="spellStart"/>
            <w:r>
              <w:rPr>
                <w:rFonts w:eastAsiaTheme="minorHAnsi"/>
                <w:lang w:eastAsia="en-US"/>
              </w:rPr>
              <w:t>Росалкогольрегулирования</w:t>
            </w:r>
            <w:proofErr w:type="spellEnd"/>
            <w:r>
              <w:rPr>
                <w:rFonts w:eastAsiaTheme="minorHAnsi"/>
                <w:lang w:eastAsia="en-US"/>
              </w:rPr>
              <w:t xml:space="preserve"> от 23.05.2014 N 153. Согласно ранее установленному правилу, данный приказ должен был вступить в силу с 14 декабря 2014 года. Внесенными поправками этот срок отложен до 1 июля 2015 года.</w:t>
            </w:r>
          </w:p>
          <w:p w:rsidR="00097065" w:rsidRDefault="00097065" w:rsidP="005A483A">
            <w:pPr>
              <w:jc w:val="center"/>
            </w:pPr>
          </w:p>
        </w:tc>
        <w:tc>
          <w:tcPr>
            <w:tcW w:w="3556" w:type="dxa"/>
          </w:tcPr>
          <w:p w:rsidR="00965138" w:rsidRPr="0089049A" w:rsidRDefault="00965138"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276, 04.12.2014</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t>57</w:t>
            </w:r>
          </w:p>
        </w:tc>
        <w:tc>
          <w:tcPr>
            <w:tcW w:w="4456" w:type="dxa"/>
          </w:tcPr>
          <w:p w:rsidR="00377F11" w:rsidRPr="00CE3982" w:rsidRDefault="009E1323" w:rsidP="00CE3982">
            <w:pPr>
              <w:autoSpaceDE w:val="0"/>
              <w:autoSpaceDN w:val="0"/>
              <w:adjustRightInd w:val="0"/>
              <w:jc w:val="both"/>
              <w:rPr>
                <w:rFonts w:eastAsiaTheme="minorHAnsi"/>
                <w:lang w:eastAsia="en-US"/>
              </w:rPr>
            </w:pPr>
            <w:hyperlink r:id="rId64" w:history="1">
              <w:r w:rsidR="00377F11" w:rsidRPr="00CE3982">
                <w:rPr>
                  <w:rFonts w:eastAsiaTheme="minorHAnsi"/>
                  <w:color w:val="0000FF"/>
                  <w:lang w:eastAsia="en-US"/>
                </w:rPr>
                <w:t>Приказ</w:t>
              </w:r>
            </w:hyperlink>
            <w:r w:rsidR="00377F11" w:rsidRPr="00CE3982">
              <w:rPr>
                <w:rFonts w:eastAsiaTheme="minorHAnsi"/>
                <w:lang w:eastAsia="en-US"/>
              </w:rPr>
              <w:t xml:space="preserve"> Минэнерго России от 30.06.2014 N 401</w:t>
            </w:r>
          </w:p>
          <w:p w:rsidR="00377F11" w:rsidRPr="00CE3982" w:rsidRDefault="00377F11" w:rsidP="00CE3982">
            <w:pPr>
              <w:autoSpaceDE w:val="0"/>
              <w:autoSpaceDN w:val="0"/>
              <w:adjustRightInd w:val="0"/>
              <w:jc w:val="both"/>
              <w:rPr>
                <w:rFonts w:eastAsiaTheme="minorHAnsi"/>
                <w:lang w:eastAsia="en-US"/>
              </w:rPr>
            </w:pPr>
            <w:r w:rsidRPr="00CE3982">
              <w:rPr>
                <w:rFonts w:eastAsiaTheme="minorHAnsi"/>
                <w:lang w:eastAsia="en-US"/>
              </w:rPr>
              <w:t xml:space="preserve">"Об утверждении Порядка представления информации об энергосбережении и о повышении </w:t>
            </w:r>
            <w:r w:rsidRPr="00CE3982">
              <w:rPr>
                <w:rFonts w:eastAsiaTheme="minorHAnsi"/>
                <w:lang w:eastAsia="en-US"/>
              </w:rPr>
              <w:lastRenderedPageBreak/>
              <w:t>энергетической эффективности"</w:t>
            </w:r>
          </w:p>
          <w:p w:rsidR="00377F11" w:rsidRPr="00CE3982" w:rsidRDefault="00377F11" w:rsidP="00CE3982">
            <w:pPr>
              <w:autoSpaceDE w:val="0"/>
              <w:autoSpaceDN w:val="0"/>
              <w:adjustRightInd w:val="0"/>
              <w:jc w:val="both"/>
              <w:rPr>
                <w:rFonts w:eastAsiaTheme="minorHAnsi"/>
                <w:lang w:eastAsia="en-US"/>
              </w:rPr>
            </w:pPr>
            <w:r w:rsidRPr="00CE3982">
              <w:rPr>
                <w:rFonts w:eastAsiaTheme="minorHAnsi"/>
                <w:lang w:eastAsia="en-US"/>
              </w:rPr>
              <w:t>Зарегистрировано в Минюсте России 03.12.2014 N 35080</w:t>
            </w:r>
          </w:p>
          <w:p w:rsidR="00097065" w:rsidRPr="00CE3982" w:rsidRDefault="00097065" w:rsidP="00CE3982">
            <w:pPr>
              <w:ind w:hanging="18"/>
              <w:jc w:val="center"/>
            </w:pPr>
          </w:p>
        </w:tc>
        <w:tc>
          <w:tcPr>
            <w:tcW w:w="6189" w:type="dxa"/>
          </w:tcPr>
          <w:p w:rsidR="00377F11" w:rsidRDefault="009E1323" w:rsidP="00377F11">
            <w:pPr>
              <w:autoSpaceDE w:val="0"/>
              <w:autoSpaceDN w:val="0"/>
              <w:adjustRightInd w:val="0"/>
              <w:ind w:left="540"/>
              <w:jc w:val="both"/>
              <w:rPr>
                <w:rFonts w:eastAsiaTheme="minorHAnsi"/>
                <w:lang w:eastAsia="en-US"/>
              </w:rPr>
            </w:pPr>
            <w:hyperlink r:id="rId65" w:history="1">
              <w:r w:rsidR="00377F11">
                <w:rPr>
                  <w:rFonts w:eastAsiaTheme="minorHAnsi"/>
                  <w:color w:val="0000FF"/>
                  <w:lang w:eastAsia="en-US"/>
                </w:rPr>
                <w:t>Приказ</w:t>
              </w:r>
            </w:hyperlink>
            <w:r w:rsidR="00377F11">
              <w:rPr>
                <w:rFonts w:eastAsiaTheme="minorHAnsi"/>
                <w:lang w:eastAsia="en-US"/>
              </w:rPr>
              <w:t xml:space="preserve"> Минэнерго России от 30.06.2014 N 401</w:t>
            </w:r>
          </w:p>
          <w:p w:rsidR="00377F11" w:rsidRDefault="00377F11" w:rsidP="00377F11">
            <w:pPr>
              <w:autoSpaceDE w:val="0"/>
              <w:autoSpaceDN w:val="0"/>
              <w:adjustRightInd w:val="0"/>
              <w:ind w:left="540"/>
              <w:jc w:val="both"/>
              <w:rPr>
                <w:rFonts w:eastAsiaTheme="minorHAnsi"/>
                <w:lang w:eastAsia="en-US"/>
              </w:rPr>
            </w:pPr>
            <w:r>
              <w:rPr>
                <w:rFonts w:eastAsiaTheme="minorHAnsi"/>
                <w:lang w:eastAsia="en-US"/>
              </w:rPr>
              <w:t>"Об утверждении Порядка представления информации об энергосбережении и о повышении энергетической эффективности"</w:t>
            </w:r>
          </w:p>
          <w:p w:rsidR="00377F11" w:rsidRDefault="00377F11" w:rsidP="00377F11">
            <w:pPr>
              <w:autoSpaceDE w:val="0"/>
              <w:autoSpaceDN w:val="0"/>
              <w:adjustRightInd w:val="0"/>
              <w:ind w:left="540"/>
              <w:jc w:val="both"/>
              <w:rPr>
                <w:rFonts w:eastAsiaTheme="minorHAnsi"/>
                <w:lang w:eastAsia="en-US"/>
              </w:rPr>
            </w:pPr>
            <w:r>
              <w:rPr>
                <w:rFonts w:eastAsiaTheme="minorHAnsi"/>
                <w:lang w:eastAsia="en-US"/>
              </w:rPr>
              <w:t xml:space="preserve">Зарегистрировано в Минюсте России 03.12.2014 N </w:t>
            </w:r>
            <w:r>
              <w:rPr>
                <w:rFonts w:eastAsiaTheme="minorHAnsi"/>
                <w:lang w:eastAsia="en-US"/>
              </w:rPr>
              <w:lastRenderedPageBreak/>
              <w:t>35080.</w:t>
            </w:r>
          </w:p>
          <w:p w:rsidR="00377F11" w:rsidRDefault="00377F11" w:rsidP="00377F11">
            <w:pPr>
              <w:autoSpaceDE w:val="0"/>
              <w:autoSpaceDN w:val="0"/>
              <w:adjustRightInd w:val="0"/>
              <w:ind w:firstLine="540"/>
              <w:jc w:val="both"/>
              <w:rPr>
                <w:rFonts w:eastAsiaTheme="minorHAnsi"/>
                <w:lang w:eastAsia="en-US"/>
              </w:rPr>
            </w:pPr>
            <w:r>
              <w:rPr>
                <w:rFonts w:eastAsiaTheme="minorHAnsi"/>
                <w:b/>
                <w:bCs/>
                <w:lang w:eastAsia="en-US"/>
              </w:rPr>
              <w:t>Определены правила представления в Минэнерго России информации об энергосбережении и о повышении энергетической эффективности</w:t>
            </w:r>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 xml:space="preserve">Установлено, что утвержденный порядок распространяется на органы государственной власти и органы местного самоуправления, обладающие правами юридических лиц, организации с участием государства или муниципального образования; организации, осуществляющие регулируемые виды деятельности; </w:t>
            </w:r>
            <w:proofErr w:type="gramStart"/>
            <w:r>
              <w:rPr>
                <w:rFonts w:eastAsiaTheme="minorHAnsi"/>
                <w:lang w:eastAsia="en-US"/>
              </w:rPr>
              <w:t>организации, осуществляющие производство и (или) транспортировку воды, природного газа, нефти и нефтепродуктов, тепловой или электрической энергии, угля, добычу или переработку природного газа, нефти, производство нефтепродуктов, иные организации, проводящие мероприятия в области энергосбережения и повышения энергетической эффективности, финансируемые полностью или в части за счет субсидий из федерального бюджета, бюджета субъекта Российской Федерации или местного бюджета.</w:t>
            </w:r>
            <w:proofErr w:type="gramEnd"/>
          </w:p>
          <w:p w:rsidR="00377F11" w:rsidRDefault="00377F11" w:rsidP="00377F11">
            <w:pPr>
              <w:autoSpaceDE w:val="0"/>
              <w:autoSpaceDN w:val="0"/>
              <w:adjustRightInd w:val="0"/>
              <w:ind w:firstLine="540"/>
              <w:jc w:val="both"/>
              <w:rPr>
                <w:rFonts w:eastAsiaTheme="minorHAnsi"/>
                <w:lang w:eastAsia="en-US"/>
              </w:rPr>
            </w:pPr>
            <w:r>
              <w:rPr>
                <w:rFonts w:eastAsiaTheme="minorHAnsi"/>
                <w:lang w:eastAsia="en-US"/>
              </w:rPr>
              <w:t>Установлены формы и способы предоставления указанной информации, требования к ее заверению и сроки рассмотрения предоставленной информации в Министерстве энергетики Российской Федерации.</w:t>
            </w:r>
          </w:p>
          <w:p w:rsidR="00097065" w:rsidRDefault="00097065" w:rsidP="005A483A">
            <w:pPr>
              <w:jc w:val="center"/>
            </w:pPr>
          </w:p>
        </w:tc>
        <w:tc>
          <w:tcPr>
            <w:tcW w:w="3556" w:type="dxa"/>
          </w:tcPr>
          <w:p w:rsidR="00377F11" w:rsidRPr="0089049A" w:rsidRDefault="00377F11"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"Российская газета", N 290, 19.12.2014</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lastRenderedPageBreak/>
              <w:t>58</w:t>
            </w:r>
          </w:p>
        </w:tc>
        <w:tc>
          <w:tcPr>
            <w:tcW w:w="4456" w:type="dxa"/>
          </w:tcPr>
          <w:p w:rsidR="0081664A" w:rsidRPr="00CE3982" w:rsidRDefault="009E1323" w:rsidP="00CE3982">
            <w:pPr>
              <w:autoSpaceDE w:val="0"/>
              <w:autoSpaceDN w:val="0"/>
              <w:adjustRightInd w:val="0"/>
              <w:jc w:val="both"/>
              <w:rPr>
                <w:rFonts w:eastAsiaTheme="minorHAnsi"/>
                <w:lang w:eastAsia="en-US"/>
              </w:rPr>
            </w:pPr>
            <w:hyperlink r:id="rId66" w:history="1">
              <w:r w:rsidR="0081664A" w:rsidRPr="00CE3982">
                <w:rPr>
                  <w:rFonts w:eastAsiaTheme="minorHAnsi"/>
                  <w:color w:val="0000FF"/>
                  <w:lang w:eastAsia="en-US"/>
                </w:rPr>
                <w:t>Приказ</w:t>
              </w:r>
            </w:hyperlink>
            <w:r w:rsidR="0081664A" w:rsidRPr="00CE3982">
              <w:rPr>
                <w:rFonts w:eastAsiaTheme="minorHAnsi"/>
                <w:lang w:eastAsia="en-US"/>
              </w:rPr>
              <w:t xml:space="preserve"> Минсельхоза России от 07.11.2014 N 435</w:t>
            </w:r>
          </w:p>
          <w:p w:rsidR="0081664A" w:rsidRPr="00CE3982" w:rsidRDefault="0081664A" w:rsidP="00CE3982">
            <w:pPr>
              <w:autoSpaceDE w:val="0"/>
              <w:autoSpaceDN w:val="0"/>
              <w:adjustRightInd w:val="0"/>
              <w:jc w:val="both"/>
              <w:rPr>
                <w:rFonts w:eastAsiaTheme="minorHAnsi"/>
                <w:lang w:eastAsia="en-US"/>
              </w:rPr>
            </w:pPr>
            <w:r w:rsidRPr="00CE3982">
              <w:rPr>
                <w:rFonts w:eastAsiaTheme="minorHAnsi"/>
                <w:lang w:eastAsia="en-US"/>
              </w:rPr>
              <w:t xml:space="preserve">"Об утверждении правил рыболовства для Байкальского </w:t>
            </w:r>
            <w:proofErr w:type="spellStart"/>
            <w:r w:rsidRPr="00CE3982">
              <w:rPr>
                <w:rFonts w:eastAsiaTheme="minorHAnsi"/>
                <w:lang w:eastAsia="en-US"/>
              </w:rPr>
              <w:t>рыбохозяйственного</w:t>
            </w:r>
            <w:proofErr w:type="spellEnd"/>
            <w:r w:rsidRPr="00CE3982">
              <w:rPr>
                <w:rFonts w:eastAsiaTheme="minorHAnsi"/>
                <w:lang w:eastAsia="en-US"/>
              </w:rPr>
              <w:t xml:space="preserve"> бассейна"</w:t>
            </w:r>
          </w:p>
          <w:p w:rsidR="0081664A" w:rsidRPr="00CE3982" w:rsidRDefault="0081664A" w:rsidP="00CE3982">
            <w:pPr>
              <w:autoSpaceDE w:val="0"/>
              <w:autoSpaceDN w:val="0"/>
              <w:adjustRightInd w:val="0"/>
              <w:jc w:val="both"/>
              <w:rPr>
                <w:rFonts w:eastAsiaTheme="minorHAnsi"/>
                <w:lang w:eastAsia="en-US"/>
              </w:rPr>
            </w:pPr>
            <w:r w:rsidRPr="00CE3982">
              <w:rPr>
                <w:rFonts w:eastAsiaTheme="minorHAnsi"/>
                <w:lang w:eastAsia="en-US"/>
              </w:rPr>
              <w:t>Зарегистрировано в Минюсте России 03.12.2014 N 35069.</w:t>
            </w:r>
          </w:p>
          <w:p w:rsidR="00097065" w:rsidRPr="00CE3982" w:rsidRDefault="00097065" w:rsidP="00CE3982">
            <w:pPr>
              <w:ind w:hanging="18"/>
              <w:jc w:val="center"/>
            </w:pPr>
          </w:p>
        </w:tc>
        <w:tc>
          <w:tcPr>
            <w:tcW w:w="6189" w:type="dxa"/>
          </w:tcPr>
          <w:p w:rsidR="0081664A" w:rsidRDefault="0081664A" w:rsidP="0081664A">
            <w:pPr>
              <w:autoSpaceDE w:val="0"/>
              <w:autoSpaceDN w:val="0"/>
              <w:adjustRightInd w:val="0"/>
              <w:ind w:firstLine="540"/>
              <w:jc w:val="both"/>
              <w:rPr>
                <w:rFonts w:eastAsiaTheme="minorHAnsi"/>
                <w:lang w:eastAsia="en-US"/>
              </w:rPr>
            </w:pPr>
            <w:r>
              <w:rPr>
                <w:rFonts w:eastAsiaTheme="minorHAnsi"/>
                <w:b/>
                <w:bCs/>
                <w:lang w:eastAsia="en-US"/>
              </w:rPr>
              <w:t xml:space="preserve">Определены правила рыболовства в Байкальском </w:t>
            </w:r>
            <w:proofErr w:type="spellStart"/>
            <w:r>
              <w:rPr>
                <w:rFonts w:eastAsiaTheme="minorHAnsi"/>
                <w:b/>
                <w:bCs/>
                <w:lang w:eastAsia="en-US"/>
              </w:rPr>
              <w:t>рыбохозяйственном</w:t>
            </w:r>
            <w:proofErr w:type="spellEnd"/>
            <w:r>
              <w:rPr>
                <w:rFonts w:eastAsiaTheme="minorHAnsi"/>
                <w:b/>
                <w:bCs/>
                <w:lang w:eastAsia="en-US"/>
              </w:rPr>
              <w:t xml:space="preserve"> бассейне для российских и иностранных юридических лиц, индивидуальных предпринимателей и граждан</w:t>
            </w:r>
          </w:p>
          <w:p w:rsidR="0081664A" w:rsidRDefault="0081664A" w:rsidP="0081664A">
            <w:pPr>
              <w:autoSpaceDE w:val="0"/>
              <w:autoSpaceDN w:val="0"/>
              <w:adjustRightInd w:val="0"/>
              <w:ind w:firstLine="540"/>
              <w:jc w:val="both"/>
              <w:rPr>
                <w:rFonts w:eastAsiaTheme="minorHAnsi"/>
                <w:lang w:eastAsia="en-US"/>
              </w:rPr>
            </w:pPr>
            <w:r>
              <w:rPr>
                <w:rFonts w:eastAsiaTheme="minorHAnsi"/>
                <w:lang w:eastAsia="en-US"/>
              </w:rPr>
              <w:t xml:space="preserve">Правилами устанавливаются виды, параметры и сроки разрешенного рыболовства, а также ограничения рыболовства и иной деятельности, связанной с использованием водных биоресурсов, и требования к их </w:t>
            </w:r>
            <w:r>
              <w:rPr>
                <w:rFonts w:eastAsiaTheme="minorHAnsi"/>
                <w:lang w:eastAsia="en-US"/>
              </w:rPr>
              <w:lastRenderedPageBreak/>
              <w:t>сохранению.</w:t>
            </w:r>
          </w:p>
          <w:p w:rsidR="0081664A" w:rsidRDefault="0081664A" w:rsidP="0081664A">
            <w:pPr>
              <w:autoSpaceDE w:val="0"/>
              <w:autoSpaceDN w:val="0"/>
              <w:adjustRightInd w:val="0"/>
              <w:ind w:firstLine="540"/>
              <w:jc w:val="both"/>
              <w:rPr>
                <w:rFonts w:eastAsiaTheme="minorHAnsi"/>
                <w:lang w:eastAsia="en-US"/>
              </w:rPr>
            </w:pPr>
            <w:r>
              <w:rPr>
                <w:rFonts w:eastAsiaTheme="minorHAnsi"/>
                <w:lang w:eastAsia="en-US"/>
              </w:rPr>
              <w:t>Также правилами установлены нормативы, включая нормы выхода продуктов переработки водных биоресурсов, в том числе икры.</w:t>
            </w:r>
          </w:p>
          <w:p w:rsidR="00097065" w:rsidRDefault="00097065" w:rsidP="005A483A">
            <w:pPr>
              <w:jc w:val="center"/>
            </w:pPr>
          </w:p>
        </w:tc>
        <w:tc>
          <w:tcPr>
            <w:tcW w:w="3556" w:type="dxa"/>
          </w:tcPr>
          <w:p w:rsidR="0081664A" w:rsidRPr="0089049A" w:rsidRDefault="0081664A"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Документ опубликован не был</w:t>
            </w:r>
          </w:p>
          <w:p w:rsidR="00097065" w:rsidRPr="0089049A" w:rsidRDefault="00097065" w:rsidP="005A483A">
            <w:pPr>
              <w:jc w:val="center"/>
              <w:rPr>
                <w:b/>
                <w:sz w:val="22"/>
                <w:szCs w:val="22"/>
              </w:rPr>
            </w:pPr>
          </w:p>
        </w:tc>
      </w:tr>
      <w:tr w:rsidR="006A66F4" w:rsidTr="00CE3982">
        <w:tc>
          <w:tcPr>
            <w:tcW w:w="585" w:type="dxa"/>
          </w:tcPr>
          <w:p w:rsidR="006A66F4" w:rsidRDefault="00A52A8C" w:rsidP="005A483A">
            <w:pPr>
              <w:jc w:val="center"/>
            </w:pPr>
            <w:r>
              <w:lastRenderedPageBreak/>
              <w:t>59</w:t>
            </w:r>
          </w:p>
        </w:tc>
        <w:tc>
          <w:tcPr>
            <w:tcW w:w="4456" w:type="dxa"/>
          </w:tcPr>
          <w:p w:rsidR="0081664A" w:rsidRPr="00CE3982" w:rsidRDefault="009E1323" w:rsidP="00CE3982">
            <w:pPr>
              <w:autoSpaceDE w:val="0"/>
              <w:autoSpaceDN w:val="0"/>
              <w:adjustRightInd w:val="0"/>
              <w:jc w:val="both"/>
              <w:rPr>
                <w:rFonts w:eastAsiaTheme="minorHAnsi"/>
                <w:lang w:eastAsia="en-US"/>
              </w:rPr>
            </w:pPr>
            <w:hyperlink r:id="rId67" w:history="1">
              <w:r w:rsidR="0081664A" w:rsidRPr="00CE3982">
                <w:rPr>
                  <w:rFonts w:eastAsiaTheme="minorHAnsi"/>
                  <w:color w:val="0000FF"/>
                  <w:lang w:eastAsia="en-US"/>
                </w:rPr>
                <w:t>Приказ</w:t>
              </w:r>
            </w:hyperlink>
            <w:r w:rsidR="0081664A" w:rsidRPr="00CE3982">
              <w:rPr>
                <w:rFonts w:eastAsiaTheme="minorHAnsi"/>
                <w:lang w:eastAsia="en-US"/>
              </w:rPr>
              <w:t xml:space="preserve"> ФНС России от 12.12.2014 N ММВ-7-6/642@</w:t>
            </w:r>
          </w:p>
          <w:p w:rsidR="0081664A" w:rsidRPr="00CE3982" w:rsidRDefault="0081664A"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изменений в приказ ФНС России от 09.11.2010 N ММВ-7-6/534@"</w:t>
            </w:r>
          </w:p>
          <w:p w:rsidR="006A66F4" w:rsidRPr="00CE3982" w:rsidRDefault="006A66F4" w:rsidP="00CE3982">
            <w:pPr>
              <w:ind w:hanging="18"/>
              <w:jc w:val="center"/>
            </w:pPr>
          </w:p>
        </w:tc>
        <w:tc>
          <w:tcPr>
            <w:tcW w:w="6189" w:type="dxa"/>
          </w:tcPr>
          <w:p w:rsidR="00BC2894" w:rsidRDefault="00BC2894" w:rsidP="00BC2894">
            <w:pPr>
              <w:autoSpaceDE w:val="0"/>
              <w:autoSpaceDN w:val="0"/>
              <w:adjustRightInd w:val="0"/>
              <w:ind w:firstLine="540"/>
              <w:jc w:val="both"/>
              <w:rPr>
                <w:rFonts w:eastAsiaTheme="minorHAnsi"/>
                <w:lang w:eastAsia="en-US"/>
              </w:rPr>
            </w:pPr>
            <w:r>
              <w:rPr>
                <w:rFonts w:eastAsiaTheme="minorHAnsi"/>
                <w:b/>
                <w:bCs/>
                <w:lang w:eastAsia="en-US"/>
              </w:rPr>
              <w:t>Утверждены новые требования к форматам передачи в электронном виде квитанции о приеме и уведомления об отказе в приеме налоговой декларации (расчета)</w:t>
            </w:r>
          </w:p>
          <w:p w:rsidR="00BC2894" w:rsidRDefault="00BC2894" w:rsidP="00BC2894">
            <w:pPr>
              <w:autoSpaceDE w:val="0"/>
              <w:autoSpaceDN w:val="0"/>
              <w:adjustRightInd w:val="0"/>
              <w:ind w:firstLine="540"/>
              <w:jc w:val="both"/>
              <w:rPr>
                <w:rFonts w:eastAsiaTheme="minorHAnsi"/>
                <w:lang w:eastAsia="en-US"/>
              </w:rPr>
            </w:pPr>
            <w:r>
              <w:rPr>
                <w:rFonts w:eastAsiaTheme="minorHAnsi"/>
                <w:lang w:eastAsia="en-US"/>
              </w:rPr>
              <w:t>В новой редакции изложены приложения N 3 и N 5 к Приказу ФНС РФ от 09.11.2010 N ММВ-7-6/534@, которым утверждены форматы документов, используемые в электронном документообороте при представлении налоговых деклараций (расчетов) в электронном виде.</w:t>
            </w:r>
          </w:p>
          <w:p w:rsidR="00BC2894" w:rsidRDefault="00BC2894" w:rsidP="00BC2894">
            <w:pPr>
              <w:autoSpaceDE w:val="0"/>
              <w:autoSpaceDN w:val="0"/>
              <w:adjustRightInd w:val="0"/>
              <w:ind w:firstLine="540"/>
              <w:jc w:val="both"/>
              <w:rPr>
                <w:rFonts w:eastAsiaTheme="minorHAnsi"/>
                <w:lang w:eastAsia="en-US"/>
              </w:rPr>
            </w:pPr>
            <w:r>
              <w:rPr>
                <w:rFonts w:eastAsiaTheme="minorHAnsi"/>
                <w:lang w:eastAsia="en-US"/>
              </w:rPr>
              <w:t>Форматы разработаны в целях обеспечения приема налоговых деклараций по НДС, утвержденных приказом ФНС России от 29.10.2014 N ММВ-7-3/558@.</w:t>
            </w:r>
          </w:p>
          <w:p w:rsidR="006A66F4" w:rsidRDefault="006A66F4" w:rsidP="005A483A">
            <w:pPr>
              <w:jc w:val="center"/>
            </w:pPr>
          </w:p>
        </w:tc>
        <w:tc>
          <w:tcPr>
            <w:tcW w:w="3556" w:type="dxa"/>
          </w:tcPr>
          <w:p w:rsidR="00BC2894" w:rsidRPr="0089049A" w:rsidRDefault="00BC2894"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Документ опубликован не был</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t>60</w:t>
            </w:r>
          </w:p>
        </w:tc>
        <w:tc>
          <w:tcPr>
            <w:tcW w:w="4456" w:type="dxa"/>
          </w:tcPr>
          <w:p w:rsidR="00BC2894" w:rsidRPr="00CE3982" w:rsidRDefault="009E1323" w:rsidP="00CE3982">
            <w:pPr>
              <w:autoSpaceDE w:val="0"/>
              <w:autoSpaceDN w:val="0"/>
              <w:adjustRightInd w:val="0"/>
              <w:jc w:val="both"/>
              <w:rPr>
                <w:rFonts w:eastAsiaTheme="minorHAnsi"/>
                <w:lang w:eastAsia="en-US"/>
              </w:rPr>
            </w:pPr>
            <w:hyperlink r:id="rId68" w:history="1">
              <w:r w:rsidR="00BC2894" w:rsidRPr="00CE3982">
                <w:rPr>
                  <w:rFonts w:eastAsiaTheme="minorHAnsi"/>
                  <w:color w:val="0000FF"/>
                  <w:lang w:eastAsia="en-US"/>
                </w:rPr>
                <w:t>Приказ</w:t>
              </w:r>
            </w:hyperlink>
            <w:r w:rsidR="00BC2894" w:rsidRPr="00CE3982">
              <w:rPr>
                <w:rFonts w:eastAsiaTheme="minorHAnsi"/>
                <w:lang w:eastAsia="en-US"/>
              </w:rPr>
              <w:t xml:space="preserve"> ФНС России от 26.11.2014 N ММВ-7-11/598@</w:t>
            </w:r>
          </w:p>
          <w:p w:rsidR="00BC2894" w:rsidRPr="00CE3982" w:rsidRDefault="00BC2894" w:rsidP="00CE3982">
            <w:pPr>
              <w:autoSpaceDE w:val="0"/>
              <w:autoSpaceDN w:val="0"/>
              <w:adjustRightInd w:val="0"/>
              <w:jc w:val="both"/>
              <w:rPr>
                <w:rFonts w:eastAsiaTheme="minorHAnsi"/>
                <w:lang w:eastAsia="en-US"/>
              </w:rPr>
            </w:pPr>
            <w:r w:rsidRPr="00CE3982">
              <w:rPr>
                <w:rFonts w:eastAsiaTheme="minorHAnsi"/>
                <w:lang w:eastAsia="en-US"/>
              </w:rPr>
              <w:t>"Об утверждении формы и формата представления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 а также порядка заполнения формы и порядка представления сообщения в электронной форме по телекоммуникационным каналам связи"</w:t>
            </w:r>
          </w:p>
          <w:p w:rsidR="00BC2894" w:rsidRPr="00CE3982" w:rsidRDefault="00BC2894" w:rsidP="00CE3982">
            <w:pPr>
              <w:autoSpaceDE w:val="0"/>
              <w:autoSpaceDN w:val="0"/>
              <w:adjustRightInd w:val="0"/>
              <w:jc w:val="both"/>
              <w:rPr>
                <w:rFonts w:eastAsiaTheme="minorHAnsi"/>
                <w:lang w:eastAsia="en-US"/>
              </w:rPr>
            </w:pPr>
            <w:r w:rsidRPr="00CE3982">
              <w:rPr>
                <w:rFonts w:eastAsiaTheme="minorHAnsi"/>
                <w:lang w:eastAsia="en-US"/>
              </w:rPr>
              <w:t xml:space="preserve">Зарегистрировано в Минюсте России </w:t>
            </w:r>
            <w:r w:rsidRPr="00CE3982">
              <w:rPr>
                <w:rFonts w:eastAsiaTheme="minorHAnsi"/>
                <w:lang w:eastAsia="en-US"/>
              </w:rPr>
              <w:lastRenderedPageBreak/>
              <w:t>04.12.2014 N 35089.</w:t>
            </w:r>
          </w:p>
          <w:p w:rsidR="006A66F4" w:rsidRPr="00CE3982" w:rsidRDefault="006A66F4" w:rsidP="00CE3982">
            <w:pPr>
              <w:ind w:hanging="18"/>
              <w:jc w:val="center"/>
            </w:pPr>
          </w:p>
        </w:tc>
        <w:tc>
          <w:tcPr>
            <w:tcW w:w="6189" w:type="dxa"/>
          </w:tcPr>
          <w:p w:rsidR="00BC2894" w:rsidRDefault="00BC2894" w:rsidP="00BC2894">
            <w:pPr>
              <w:autoSpaceDE w:val="0"/>
              <w:autoSpaceDN w:val="0"/>
              <w:adjustRightInd w:val="0"/>
              <w:ind w:firstLine="540"/>
              <w:jc w:val="both"/>
              <w:rPr>
                <w:rFonts w:eastAsiaTheme="minorHAnsi"/>
                <w:lang w:eastAsia="en-US"/>
              </w:rPr>
            </w:pPr>
            <w:r>
              <w:rPr>
                <w:rFonts w:eastAsiaTheme="minorHAnsi"/>
                <w:b/>
                <w:bCs/>
                <w:lang w:eastAsia="en-US"/>
              </w:rPr>
              <w:lastRenderedPageBreak/>
              <w:t>Сообщить в налоговую инспекцию о наличии у физлица имущества, облагаемого налогом на имущество и транспортным налогом, необходимо в соответствии с утвержденными формами</w:t>
            </w:r>
          </w:p>
          <w:p w:rsidR="00BC2894" w:rsidRDefault="00BC2894" w:rsidP="00BC2894">
            <w:pPr>
              <w:autoSpaceDE w:val="0"/>
              <w:autoSpaceDN w:val="0"/>
              <w:adjustRightInd w:val="0"/>
              <w:ind w:firstLine="540"/>
              <w:jc w:val="both"/>
              <w:rPr>
                <w:rFonts w:eastAsiaTheme="minorHAnsi"/>
                <w:lang w:eastAsia="en-US"/>
              </w:rPr>
            </w:pPr>
            <w:r>
              <w:rPr>
                <w:rFonts w:eastAsiaTheme="minorHAnsi"/>
                <w:lang w:eastAsia="en-US"/>
              </w:rPr>
              <w:t>С 1 января 2015 года физические лица, не получающие налоговые уведомления и не уплачивающие имущественные налоги по имеющимся у них объектам недвижимости и транспортным средствам, обязаны представить в налоговые органы сведения о таком имуществе.</w:t>
            </w:r>
          </w:p>
          <w:p w:rsidR="00BC2894" w:rsidRDefault="00BC2894" w:rsidP="00BC2894">
            <w:pPr>
              <w:autoSpaceDE w:val="0"/>
              <w:autoSpaceDN w:val="0"/>
              <w:adjustRightInd w:val="0"/>
              <w:ind w:firstLine="540"/>
              <w:jc w:val="both"/>
              <w:rPr>
                <w:rFonts w:eastAsiaTheme="minorHAnsi"/>
                <w:lang w:eastAsia="en-US"/>
              </w:rPr>
            </w:pPr>
            <w:r>
              <w:rPr>
                <w:rFonts w:eastAsiaTheme="minorHAnsi"/>
                <w:lang w:eastAsia="en-US"/>
              </w:rPr>
              <w:t xml:space="preserve">Утверждены: форма сообщения о наличии объектов налогообложения, порядок ее заполнения, требования к формату ее представления в электронном виде и порядок направления сообщения по телекоммуникационным </w:t>
            </w:r>
            <w:r>
              <w:rPr>
                <w:rFonts w:eastAsiaTheme="minorHAnsi"/>
                <w:lang w:eastAsia="en-US"/>
              </w:rPr>
              <w:lastRenderedPageBreak/>
              <w:t>каналам связи.</w:t>
            </w:r>
          </w:p>
          <w:p w:rsidR="00BC2894" w:rsidRDefault="00BC2894" w:rsidP="00BC2894">
            <w:pPr>
              <w:autoSpaceDE w:val="0"/>
              <w:autoSpaceDN w:val="0"/>
              <w:adjustRightInd w:val="0"/>
              <w:ind w:firstLine="540"/>
              <w:jc w:val="both"/>
              <w:rPr>
                <w:rFonts w:eastAsiaTheme="minorHAnsi"/>
                <w:lang w:eastAsia="en-US"/>
              </w:rPr>
            </w:pPr>
            <w:r>
              <w:rPr>
                <w:rFonts w:eastAsiaTheme="minorHAnsi"/>
                <w:lang w:eastAsia="en-US"/>
              </w:rPr>
              <w:t>Указанное сообщение с приложением копий правоустанавливающих (</w:t>
            </w:r>
            <w:proofErr w:type="spellStart"/>
            <w:r>
              <w:rPr>
                <w:rFonts w:eastAsiaTheme="minorHAnsi"/>
                <w:lang w:eastAsia="en-US"/>
              </w:rPr>
              <w:t>правоудостоверяющих</w:t>
            </w:r>
            <w:proofErr w:type="spellEnd"/>
            <w:r>
              <w:rPr>
                <w:rFonts w:eastAsiaTheme="minorHAnsi"/>
                <w:lang w:eastAsia="en-US"/>
              </w:rPr>
              <w:t>)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6A66F4" w:rsidRDefault="006A66F4" w:rsidP="005A483A">
            <w:pPr>
              <w:jc w:val="center"/>
            </w:pPr>
          </w:p>
        </w:tc>
        <w:tc>
          <w:tcPr>
            <w:tcW w:w="3556" w:type="dxa"/>
          </w:tcPr>
          <w:p w:rsidR="00BC2894" w:rsidRPr="0089049A" w:rsidRDefault="00BC2894"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"Российская газета", N 284, 12.12.2014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61</w:t>
            </w:r>
          </w:p>
        </w:tc>
        <w:tc>
          <w:tcPr>
            <w:tcW w:w="4456" w:type="dxa"/>
          </w:tcPr>
          <w:p w:rsidR="00BC2894" w:rsidRPr="00CE3982" w:rsidRDefault="009E1323" w:rsidP="00CE3982">
            <w:pPr>
              <w:autoSpaceDE w:val="0"/>
              <w:autoSpaceDN w:val="0"/>
              <w:adjustRightInd w:val="0"/>
              <w:jc w:val="both"/>
              <w:rPr>
                <w:rFonts w:eastAsiaTheme="minorHAnsi"/>
                <w:lang w:eastAsia="en-US"/>
              </w:rPr>
            </w:pPr>
            <w:hyperlink r:id="rId69" w:history="1">
              <w:r w:rsidR="00BC2894" w:rsidRPr="00CE3982">
                <w:rPr>
                  <w:rFonts w:eastAsiaTheme="minorHAnsi"/>
                  <w:color w:val="0000FF"/>
                  <w:lang w:eastAsia="en-US"/>
                </w:rPr>
                <w:t>Приказ</w:t>
              </w:r>
            </w:hyperlink>
            <w:r w:rsidR="00BC2894" w:rsidRPr="00CE3982">
              <w:rPr>
                <w:rFonts w:eastAsiaTheme="minorHAnsi"/>
                <w:lang w:eastAsia="en-US"/>
              </w:rPr>
              <w:t xml:space="preserve"> ФНС России от 12.11.2014 N ММВ-7-11/578@</w:t>
            </w:r>
          </w:p>
          <w:p w:rsidR="00BC2894" w:rsidRPr="00CE3982" w:rsidRDefault="00BC2894" w:rsidP="00CE3982">
            <w:pPr>
              <w:autoSpaceDE w:val="0"/>
              <w:autoSpaceDN w:val="0"/>
              <w:adjustRightInd w:val="0"/>
              <w:jc w:val="both"/>
              <w:rPr>
                <w:rFonts w:eastAsiaTheme="minorHAnsi"/>
                <w:lang w:eastAsia="en-US"/>
              </w:rPr>
            </w:pPr>
            <w:r w:rsidRPr="00CE3982">
              <w:rPr>
                <w:rFonts w:eastAsiaTheme="minorHAnsi"/>
                <w:lang w:eastAsia="en-US"/>
              </w:rPr>
              <w:t>"Об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17.09.2007 N ММ-3-09/536@"</w:t>
            </w:r>
          </w:p>
          <w:p w:rsidR="00BC2894" w:rsidRPr="00CE3982" w:rsidRDefault="00BC2894" w:rsidP="00CE3982">
            <w:pPr>
              <w:autoSpaceDE w:val="0"/>
              <w:autoSpaceDN w:val="0"/>
              <w:adjustRightInd w:val="0"/>
              <w:jc w:val="both"/>
              <w:rPr>
                <w:rFonts w:eastAsiaTheme="minorHAnsi"/>
                <w:lang w:eastAsia="en-US"/>
              </w:rPr>
            </w:pPr>
            <w:r w:rsidRPr="00CE3982">
              <w:rPr>
                <w:rFonts w:eastAsiaTheme="minorHAnsi"/>
                <w:lang w:eastAsia="en-US"/>
              </w:rPr>
              <w:t>Зарегистрировано в Минюсте России 08.12.2014 N 35107.</w:t>
            </w:r>
          </w:p>
          <w:p w:rsidR="006A66F4" w:rsidRPr="00CE3982" w:rsidRDefault="006A66F4" w:rsidP="00CE3982">
            <w:pPr>
              <w:ind w:hanging="18"/>
              <w:jc w:val="center"/>
            </w:pPr>
          </w:p>
        </w:tc>
        <w:tc>
          <w:tcPr>
            <w:tcW w:w="6189" w:type="dxa"/>
          </w:tcPr>
          <w:p w:rsidR="00BC2894" w:rsidRDefault="00BC2894" w:rsidP="00BC2894">
            <w:pPr>
              <w:autoSpaceDE w:val="0"/>
              <w:autoSpaceDN w:val="0"/>
              <w:adjustRightInd w:val="0"/>
              <w:ind w:firstLine="540"/>
              <w:jc w:val="both"/>
              <w:rPr>
                <w:rFonts w:eastAsiaTheme="minorHAnsi"/>
                <w:lang w:eastAsia="en-US"/>
              </w:rPr>
            </w:pPr>
            <w:r>
              <w:rPr>
                <w:rFonts w:eastAsiaTheme="minorHAnsi"/>
                <w:b/>
                <w:bCs/>
                <w:lang w:eastAsia="en-US"/>
              </w:rPr>
              <w:t>С 1 января 2015 года вводится в действие форма представления сведений о маломерных судах и их владельцах</w:t>
            </w:r>
          </w:p>
          <w:p w:rsidR="00BC2894" w:rsidRDefault="00BC2894" w:rsidP="00BC2894">
            <w:pPr>
              <w:autoSpaceDE w:val="0"/>
              <w:autoSpaceDN w:val="0"/>
              <w:adjustRightInd w:val="0"/>
              <w:ind w:firstLine="540"/>
              <w:jc w:val="both"/>
              <w:rPr>
                <w:rFonts w:eastAsiaTheme="minorHAnsi"/>
                <w:lang w:eastAsia="en-US"/>
              </w:rPr>
            </w:pPr>
            <w:r>
              <w:rPr>
                <w:rFonts w:eastAsiaTheme="minorHAnsi"/>
                <w:lang w:eastAsia="en-US"/>
              </w:rPr>
              <w:t>В настоящее время такие сведения представляются в налоговые органы по форме, предусмотренной приложением N 8 к приказу ФНС России от 17.09.2007 N ММ-3-09/536@. По данной форме представляются сведения о любых транспортных средствах, в том числе о морских и речных транспортных средствах и ТС смешанного плавания.</w:t>
            </w:r>
          </w:p>
          <w:p w:rsidR="00BC2894" w:rsidRDefault="00BC2894" w:rsidP="00BC2894">
            <w:pPr>
              <w:autoSpaceDE w:val="0"/>
              <w:autoSpaceDN w:val="0"/>
              <w:adjustRightInd w:val="0"/>
              <w:ind w:firstLine="540"/>
              <w:jc w:val="both"/>
              <w:rPr>
                <w:rFonts w:eastAsiaTheme="minorHAnsi"/>
                <w:lang w:eastAsia="en-US"/>
              </w:rPr>
            </w:pPr>
            <w:r>
              <w:rPr>
                <w:rFonts w:eastAsiaTheme="minorHAnsi"/>
                <w:lang w:eastAsia="en-US"/>
              </w:rPr>
              <w:t>С 1 января 2015 года сведения о маломерных судах должны будут представляться в соответствии с новой формой и форматом представления сведений в электронном виде.</w:t>
            </w:r>
          </w:p>
          <w:p w:rsidR="006A66F4" w:rsidRDefault="006A66F4" w:rsidP="005A483A">
            <w:pPr>
              <w:jc w:val="center"/>
            </w:pPr>
          </w:p>
        </w:tc>
        <w:tc>
          <w:tcPr>
            <w:tcW w:w="3556" w:type="dxa"/>
          </w:tcPr>
          <w:p w:rsidR="00BC2894" w:rsidRPr="0089049A" w:rsidRDefault="00BC2894"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"Российская газета", N 287, 17.12.2014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t>62</w:t>
            </w:r>
          </w:p>
        </w:tc>
        <w:tc>
          <w:tcPr>
            <w:tcW w:w="4456" w:type="dxa"/>
          </w:tcPr>
          <w:p w:rsidR="00BC2894" w:rsidRPr="00CE3982" w:rsidRDefault="009E1323" w:rsidP="00CE3982">
            <w:pPr>
              <w:autoSpaceDE w:val="0"/>
              <w:autoSpaceDN w:val="0"/>
              <w:adjustRightInd w:val="0"/>
              <w:jc w:val="both"/>
              <w:rPr>
                <w:rFonts w:eastAsiaTheme="minorHAnsi"/>
                <w:lang w:eastAsia="en-US"/>
              </w:rPr>
            </w:pPr>
            <w:hyperlink r:id="rId70" w:history="1">
              <w:r w:rsidR="00BC2894" w:rsidRPr="00CE3982">
                <w:rPr>
                  <w:rFonts w:eastAsiaTheme="minorHAnsi"/>
                  <w:color w:val="0000FF"/>
                  <w:lang w:eastAsia="en-US"/>
                </w:rPr>
                <w:t>Постановление</w:t>
              </w:r>
            </w:hyperlink>
            <w:r w:rsidR="00BC2894" w:rsidRPr="00CE3982">
              <w:rPr>
                <w:rFonts w:eastAsiaTheme="minorHAnsi"/>
                <w:lang w:eastAsia="en-US"/>
              </w:rPr>
              <w:t xml:space="preserve"> Правительства РФ от 11.12.2014 N 1351</w:t>
            </w:r>
          </w:p>
          <w:p w:rsidR="00BC2894" w:rsidRPr="00CE3982" w:rsidRDefault="00BC2894" w:rsidP="00CE3982">
            <w:pPr>
              <w:autoSpaceDE w:val="0"/>
              <w:autoSpaceDN w:val="0"/>
              <w:adjustRightInd w:val="0"/>
              <w:jc w:val="both"/>
              <w:rPr>
                <w:rFonts w:eastAsiaTheme="minorHAnsi"/>
                <w:lang w:eastAsia="en-US"/>
              </w:rPr>
            </w:pPr>
            <w:r w:rsidRPr="00CE3982">
              <w:rPr>
                <w:rFonts w:eastAsiaTheme="minorHAnsi"/>
                <w:lang w:eastAsia="en-US"/>
              </w:rPr>
              <w:t xml:space="preserve">"О порядке компенсации расходов, связанных с переездом из районов Крайнего Севера и приравненных к ним местностей, лицам, являющимся получателями трудовых пенсий и (или) пенсий по государственному </w:t>
            </w:r>
            <w:r w:rsidRPr="00CE3982">
              <w:rPr>
                <w:rFonts w:eastAsiaTheme="minorHAnsi"/>
                <w:lang w:eastAsia="en-US"/>
              </w:rPr>
              <w:lastRenderedPageBreak/>
              <w:t>пенсионному обеспечению, и членам их семей"</w:t>
            </w:r>
          </w:p>
          <w:p w:rsidR="006A66F4" w:rsidRPr="00CE3982" w:rsidRDefault="006A66F4" w:rsidP="00CE3982">
            <w:pPr>
              <w:ind w:hanging="18"/>
              <w:jc w:val="center"/>
            </w:pPr>
          </w:p>
        </w:tc>
        <w:tc>
          <w:tcPr>
            <w:tcW w:w="6189" w:type="dxa"/>
          </w:tcPr>
          <w:p w:rsidR="00BC2894" w:rsidRDefault="00BC2894" w:rsidP="00BC2894">
            <w:pPr>
              <w:autoSpaceDE w:val="0"/>
              <w:autoSpaceDN w:val="0"/>
              <w:adjustRightInd w:val="0"/>
              <w:ind w:firstLine="540"/>
              <w:jc w:val="both"/>
              <w:rPr>
                <w:rFonts w:eastAsiaTheme="minorHAnsi"/>
                <w:lang w:eastAsia="en-US"/>
              </w:rPr>
            </w:pPr>
            <w:r>
              <w:rPr>
                <w:rFonts w:eastAsiaTheme="minorHAnsi"/>
                <w:b/>
                <w:bCs/>
                <w:lang w:eastAsia="en-US"/>
              </w:rPr>
              <w:lastRenderedPageBreak/>
              <w:t>Расходы, связанные с переездом пенсионеров и членов их семей из районов Крайнего Севера, с 16 мая 2013 года подлежат возмещению в соответствии с утвержденным порядком</w:t>
            </w:r>
          </w:p>
          <w:p w:rsidR="00BC2894" w:rsidRDefault="00BC2894" w:rsidP="00BC2894">
            <w:pPr>
              <w:autoSpaceDE w:val="0"/>
              <w:autoSpaceDN w:val="0"/>
              <w:adjustRightInd w:val="0"/>
              <w:ind w:firstLine="540"/>
              <w:jc w:val="both"/>
              <w:rPr>
                <w:rFonts w:eastAsiaTheme="minorHAnsi"/>
                <w:lang w:eastAsia="en-US"/>
              </w:rPr>
            </w:pPr>
            <w:proofErr w:type="gramStart"/>
            <w:r>
              <w:rPr>
                <w:rFonts w:eastAsiaTheme="minorHAnsi"/>
                <w:lang w:eastAsia="en-US"/>
              </w:rPr>
              <w:t xml:space="preserve">Порядок утвержден Правительством РФ во исполнение положений законодательства, принятых в связи с предписанием Конституционного Суда РФ (Постановление от 14.05.2013 N 9-П), согласно которым </w:t>
            </w:r>
            <w:r>
              <w:rPr>
                <w:rFonts w:eastAsiaTheme="minorHAnsi"/>
                <w:lang w:eastAsia="en-US"/>
              </w:rPr>
              <w:lastRenderedPageBreak/>
              <w:t>неработающим пенсионерам в случае переезда из районов Крайнего Севера и приравненных к ним местностей к новому месту жительства на территории РФ однократно компенсируются расходы на оплату стоимости проезда и провоза багажа.</w:t>
            </w:r>
            <w:proofErr w:type="gramEnd"/>
            <w:r>
              <w:rPr>
                <w:rFonts w:eastAsiaTheme="minorHAnsi"/>
                <w:lang w:eastAsia="en-US"/>
              </w:rPr>
              <w:t xml:space="preserve"> Действие порядка распространено на правоотношения, возникшие с 16 мая 2013 года.</w:t>
            </w:r>
          </w:p>
          <w:p w:rsidR="00BC2894" w:rsidRDefault="00BC2894" w:rsidP="00BC2894">
            <w:pPr>
              <w:autoSpaceDE w:val="0"/>
              <w:autoSpaceDN w:val="0"/>
              <w:adjustRightInd w:val="0"/>
              <w:ind w:firstLine="540"/>
              <w:jc w:val="both"/>
              <w:rPr>
                <w:rFonts w:eastAsiaTheme="minorHAnsi"/>
                <w:lang w:eastAsia="en-US"/>
              </w:rPr>
            </w:pPr>
            <w:r>
              <w:rPr>
                <w:rFonts w:eastAsiaTheme="minorHAnsi"/>
                <w:lang w:eastAsia="en-US"/>
              </w:rPr>
              <w:t>Правилами определены: размер, условия и порядок компенсации указанных расходов, состав членов семьи пенсионера, имеющих право на оплату стоимости переезда, порядок представления заявления и перечень прилагаемых к нему документов, установлена процедура рассмотрения документов и принятия по ним решения.</w:t>
            </w:r>
          </w:p>
          <w:p w:rsidR="00BC2894" w:rsidRDefault="00BC2894" w:rsidP="00BC2894">
            <w:pPr>
              <w:autoSpaceDE w:val="0"/>
              <w:autoSpaceDN w:val="0"/>
              <w:adjustRightInd w:val="0"/>
              <w:ind w:firstLine="540"/>
              <w:jc w:val="both"/>
              <w:rPr>
                <w:rFonts w:eastAsiaTheme="minorHAnsi"/>
                <w:lang w:eastAsia="en-US"/>
              </w:rPr>
            </w:pPr>
            <w:r>
              <w:rPr>
                <w:rFonts w:eastAsiaTheme="minorHAnsi"/>
                <w:lang w:eastAsia="en-US"/>
              </w:rPr>
              <w:t>Так, предусматривается, в частности, что проезд оплачивается в размере фактических расходов на оплату стоимости проезда пенсионера и переезжающих вместе с ним к новому месту жительства, не превышающих стоимости проезда по кратчайшему маршруту или по беспересадочному маршруту следования:</w:t>
            </w:r>
          </w:p>
          <w:p w:rsidR="00BC2894" w:rsidRDefault="00BC2894" w:rsidP="00BC2894">
            <w:pPr>
              <w:autoSpaceDE w:val="0"/>
              <w:autoSpaceDN w:val="0"/>
              <w:adjustRightInd w:val="0"/>
              <w:ind w:firstLine="540"/>
              <w:jc w:val="both"/>
              <w:rPr>
                <w:rFonts w:eastAsiaTheme="minorHAnsi"/>
                <w:lang w:eastAsia="en-US"/>
              </w:rPr>
            </w:pPr>
            <w:r>
              <w:rPr>
                <w:rFonts w:eastAsiaTheme="minorHAnsi"/>
                <w:lang w:eastAsia="en-US"/>
              </w:rPr>
              <w:t>железнодорожным транспортом в поездах всех категорий, в вагонах всех типов, за исключением спальных вагонов с 2-местными купе и вагонов повышенной комфортности;</w:t>
            </w:r>
          </w:p>
          <w:p w:rsidR="00BC2894" w:rsidRDefault="00BC2894" w:rsidP="00BC2894">
            <w:pPr>
              <w:autoSpaceDE w:val="0"/>
              <w:autoSpaceDN w:val="0"/>
              <w:adjustRightInd w:val="0"/>
              <w:ind w:firstLine="540"/>
              <w:jc w:val="both"/>
              <w:rPr>
                <w:rFonts w:eastAsiaTheme="minorHAnsi"/>
                <w:lang w:eastAsia="en-US"/>
              </w:rPr>
            </w:pPr>
            <w:r>
              <w:rPr>
                <w:rFonts w:eastAsiaTheme="minorHAnsi"/>
                <w:lang w:eastAsia="en-US"/>
              </w:rPr>
              <w:t>морским транспортом в каютах III категории судов транспортных линий, внутренним водным транспортом на местах III категории судов транспортных линий;</w:t>
            </w:r>
          </w:p>
          <w:p w:rsidR="00BC2894" w:rsidRDefault="00BC2894" w:rsidP="00BC2894">
            <w:pPr>
              <w:autoSpaceDE w:val="0"/>
              <w:autoSpaceDN w:val="0"/>
              <w:adjustRightInd w:val="0"/>
              <w:ind w:firstLine="540"/>
              <w:jc w:val="both"/>
              <w:rPr>
                <w:rFonts w:eastAsiaTheme="minorHAnsi"/>
                <w:lang w:eastAsia="en-US"/>
              </w:rPr>
            </w:pPr>
            <w:r>
              <w:rPr>
                <w:rFonts w:eastAsiaTheme="minorHAnsi"/>
                <w:lang w:eastAsia="en-US"/>
              </w:rPr>
              <w:t xml:space="preserve">воздушным транспортом в салоне </w:t>
            </w:r>
            <w:proofErr w:type="spellStart"/>
            <w:r>
              <w:rPr>
                <w:rFonts w:eastAsiaTheme="minorHAnsi"/>
                <w:lang w:eastAsia="en-US"/>
              </w:rPr>
              <w:t>экономкласса</w:t>
            </w:r>
            <w:proofErr w:type="spellEnd"/>
            <w:r>
              <w:rPr>
                <w:rFonts w:eastAsiaTheme="minorHAnsi"/>
                <w:lang w:eastAsia="en-US"/>
              </w:rPr>
              <w:t xml:space="preserve"> при отсутствии железнодорожного сообщения либо при меньшей стоимости авиаперелета;</w:t>
            </w:r>
          </w:p>
          <w:p w:rsidR="00BC2894" w:rsidRDefault="00BC2894" w:rsidP="00BC2894">
            <w:pPr>
              <w:autoSpaceDE w:val="0"/>
              <w:autoSpaceDN w:val="0"/>
              <w:adjustRightInd w:val="0"/>
              <w:ind w:firstLine="540"/>
              <w:jc w:val="both"/>
              <w:rPr>
                <w:rFonts w:eastAsiaTheme="minorHAnsi"/>
                <w:lang w:eastAsia="en-US"/>
              </w:rPr>
            </w:pPr>
            <w:r>
              <w:rPr>
                <w:rFonts w:eastAsiaTheme="minorHAnsi"/>
                <w:lang w:eastAsia="en-US"/>
              </w:rPr>
              <w:t>автомобильным транспортом общего пользования в междугородном сообщении.</w:t>
            </w:r>
          </w:p>
          <w:p w:rsidR="00BC2894" w:rsidRDefault="00BC2894" w:rsidP="00BC2894">
            <w:pPr>
              <w:autoSpaceDE w:val="0"/>
              <w:autoSpaceDN w:val="0"/>
              <w:adjustRightInd w:val="0"/>
              <w:ind w:firstLine="540"/>
              <w:jc w:val="both"/>
              <w:rPr>
                <w:rFonts w:eastAsiaTheme="minorHAnsi"/>
                <w:lang w:eastAsia="en-US"/>
              </w:rPr>
            </w:pPr>
            <w:r>
              <w:rPr>
                <w:rFonts w:eastAsiaTheme="minorHAnsi"/>
                <w:lang w:eastAsia="en-US"/>
              </w:rPr>
              <w:t xml:space="preserve">Провоз багажа оплачивается из расчета стоимости провоза не более 1 тонны на пенсионера и каждого </w:t>
            </w:r>
            <w:r>
              <w:rPr>
                <w:rFonts w:eastAsiaTheme="minorHAnsi"/>
                <w:lang w:eastAsia="en-US"/>
              </w:rPr>
              <w:lastRenderedPageBreak/>
              <w:t>выезжающего с ним члена семьи, но не более 5 тонн на семью.</w:t>
            </w:r>
          </w:p>
          <w:p w:rsidR="006A66F4" w:rsidRDefault="006A66F4" w:rsidP="005A483A">
            <w:pPr>
              <w:jc w:val="center"/>
            </w:pPr>
          </w:p>
        </w:tc>
        <w:tc>
          <w:tcPr>
            <w:tcW w:w="3556" w:type="dxa"/>
          </w:tcPr>
          <w:p w:rsidR="00BC2894" w:rsidRPr="0089049A" w:rsidRDefault="00BC2894"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15.12.2014,</w:t>
            </w:r>
          </w:p>
          <w:p w:rsidR="00BC2894" w:rsidRPr="0089049A" w:rsidRDefault="00BC2894"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22.12.2014, N 51, ст. 7437</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63</w:t>
            </w:r>
          </w:p>
        </w:tc>
        <w:tc>
          <w:tcPr>
            <w:tcW w:w="4456" w:type="dxa"/>
          </w:tcPr>
          <w:p w:rsidR="00037EA7" w:rsidRPr="00CE3982" w:rsidRDefault="009E1323" w:rsidP="00CE3982">
            <w:pPr>
              <w:autoSpaceDE w:val="0"/>
              <w:autoSpaceDN w:val="0"/>
              <w:adjustRightInd w:val="0"/>
              <w:jc w:val="both"/>
              <w:rPr>
                <w:rFonts w:eastAsiaTheme="minorHAnsi"/>
                <w:lang w:eastAsia="en-US"/>
              </w:rPr>
            </w:pPr>
            <w:hyperlink r:id="rId71" w:history="1">
              <w:r w:rsidR="00037EA7" w:rsidRPr="00CE3982">
                <w:rPr>
                  <w:rFonts w:eastAsiaTheme="minorHAnsi"/>
                  <w:color w:val="0000FF"/>
                  <w:lang w:eastAsia="en-US"/>
                </w:rPr>
                <w:t>Постановление</w:t>
              </w:r>
            </w:hyperlink>
            <w:r w:rsidR="00037EA7" w:rsidRPr="00CE3982">
              <w:rPr>
                <w:rFonts w:eastAsiaTheme="minorHAnsi"/>
                <w:lang w:eastAsia="en-US"/>
              </w:rPr>
              <w:t xml:space="preserve"> Правительства РФ от 11.12.2014 N 1349</w:t>
            </w:r>
          </w:p>
          <w:p w:rsidR="00037EA7" w:rsidRPr="00CE3982" w:rsidRDefault="00037EA7" w:rsidP="00CE3982">
            <w:pPr>
              <w:autoSpaceDE w:val="0"/>
              <w:autoSpaceDN w:val="0"/>
              <w:adjustRightInd w:val="0"/>
              <w:jc w:val="both"/>
              <w:rPr>
                <w:rFonts w:eastAsiaTheme="minorHAnsi"/>
                <w:lang w:eastAsia="en-US"/>
              </w:rPr>
            </w:pPr>
            <w:r w:rsidRPr="00CE3982">
              <w:rPr>
                <w:rFonts w:eastAsiaTheme="minorHAnsi"/>
                <w:lang w:eastAsia="en-US"/>
              </w:rPr>
              <w:t>"О внесении изменений в Правила компенсации расходов на оплату стоимости проезда пенсионерам, являющимся получателями трудовых пенсий по старости и по инвалидности и проживающим в районах Крайнего Севера и приравненных к ним местностях, к месту отдыха на территории Российской Федерации и обратно"</w:t>
            </w:r>
          </w:p>
          <w:p w:rsidR="006A66F4" w:rsidRPr="00CE3982" w:rsidRDefault="006A66F4" w:rsidP="00CE3982">
            <w:pPr>
              <w:ind w:hanging="18"/>
              <w:jc w:val="center"/>
            </w:pPr>
          </w:p>
        </w:tc>
        <w:tc>
          <w:tcPr>
            <w:tcW w:w="6189" w:type="dxa"/>
          </w:tcPr>
          <w:p w:rsidR="00037EA7" w:rsidRDefault="00037EA7" w:rsidP="00037EA7">
            <w:pPr>
              <w:autoSpaceDE w:val="0"/>
              <w:autoSpaceDN w:val="0"/>
              <w:adjustRightInd w:val="0"/>
              <w:ind w:firstLine="540"/>
              <w:jc w:val="both"/>
              <w:rPr>
                <w:rFonts w:eastAsiaTheme="minorHAnsi"/>
                <w:lang w:eastAsia="en-US"/>
              </w:rPr>
            </w:pPr>
            <w:r>
              <w:rPr>
                <w:rFonts w:eastAsiaTheme="minorHAnsi"/>
                <w:b/>
                <w:bCs/>
                <w:lang w:eastAsia="en-US"/>
              </w:rPr>
              <w:t xml:space="preserve">Заявление на компенсацию расходов на оплату стоимости проезда к месту отдыха и обратно пенсионеры могут подавать также через многофункциональные центры </w:t>
            </w:r>
            <w:proofErr w:type="spellStart"/>
            <w:r>
              <w:rPr>
                <w:rFonts w:eastAsiaTheme="minorHAnsi"/>
                <w:b/>
                <w:bCs/>
                <w:lang w:eastAsia="en-US"/>
              </w:rPr>
              <w:t>госуслуг</w:t>
            </w:r>
            <w:proofErr w:type="spellEnd"/>
          </w:p>
          <w:p w:rsidR="00037EA7" w:rsidRDefault="00037EA7" w:rsidP="00037EA7">
            <w:pPr>
              <w:autoSpaceDE w:val="0"/>
              <w:autoSpaceDN w:val="0"/>
              <w:adjustRightInd w:val="0"/>
              <w:ind w:firstLine="540"/>
              <w:jc w:val="both"/>
              <w:rPr>
                <w:rFonts w:eastAsiaTheme="minorHAnsi"/>
                <w:lang w:eastAsia="en-US"/>
              </w:rPr>
            </w:pPr>
            <w:r>
              <w:rPr>
                <w:rFonts w:eastAsiaTheme="minorHAnsi"/>
                <w:lang w:eastAsia="en-US"/>
              </w:rPr>
              <w:t>Компенсация предоставляется пенсионерам, проживающим в районах Крайнего Севера и местностей, приравненных к ним, в виде:</w:t>
            </w:r>
          </w:p>
          <w:p w:rsidR="00037EA7" w:rsidRDefault="00037EA7" w:rsidP="00037EA7">
            <w:pPr>
              <w:autoSpaceDE w:val="0"/>
              <w:autoSpaceDN w:val="0"/>
              <w:adjustRightInd w:val="0"/>
              <w:ind w:firstLine="540"/>
              <w:jc w:val="both"/>
              <w:rPr>
                <w:rFonts w:eastAsiaTheme="minorHAnsi"/>
                <w:lang w:eastAsia="en-US"/>
              </w:rPr>
            </w:pPr>
            <w:r>
              <w:rPr>
                <w:rFonts w:eastAsiaTheme="minorHAnsi"/>
                <w:lang w:eastAsia="en-US"/>
              </w:rPr>
              <w:t>- предоставления проездных документов, обеспечивающих проезд пенсионера к месту отдыха и обратно;</w:t>
            </w:r>
          </w:p>
          <w:p w:rsidR="00037EA7" w:rsidRDefault="00037EA7" w:rsidP="00037EA7">
            <w:pPr>
              <w:autoSpaceDE w:val="0"/>
              <w:autoSpaceDN w:val="0"/>
              <w:adjustRightInd w:val="0"/>
              <w:ind w:firstLine="540"/>
              <w:jc w:val="both"/>
              <w:rPr>
                <w:rFonts w:eastAsiaTheme="minorHAnsi"/>
                <w:lang w:eastAsia="en-US"/>
              </w:rPr>
            </w:pPr>
            <w:r>
              <w:rPr>
                <w:rFonts w:eastAsiaTheme="minorHAnsi"/>
                <w:lang w:eastAsia="en-US"/>
              </w:rPr>
              <w:t>- возмещения фактически произведенных пенсионером расходов на оплату стоимости проезда к месту отдыха и обратно в установленных пределах.</w:t>
            </w:r>
          </w:p>
          <w:p w:rsidR="006A66F4" w:rsidRDefault="006A66F4" w:rsidP="005A483A">
            <w:pPr>
              <w:jc w:val="center"/>
            </w:pPr>
          </w:p>
        </w:tc>
        <w:tc>
          <w:tcPr>
            <w:tcW w:w="3556" w:type="dxa"/>
          </w:tcPr>
          <w:p w:rsidR="00037EA7" w:rsidRPr="0089049A" w:rsidRDefault="00037EA7"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Официальный интернет-портал правовой информации http://www.pravo.gov.ru, 15.12.2014,</w:t>
            </w:r>
          </w:p>
          <w:p w:rsidR="00037EA7" w:rsidRPr="0089049A" w:rsidRDefault="00037EA7"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22.12.2014, N 51, ст. 7435</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t>64</w:t>
            </w:r>
          </w:p>
        </w:tc>
        <w:tc>
          <w:tcPr>
            <w:tcW w:w="4456" w:type="dxa"/>
          </w:tcPr>
          <w:p w:rsidR="00EC017C" w:rsidRPr="00CE3982" w:rsidRDefault="009E1323" w:rsidP="00CE3982">
            <w:pPr>
              <w:autoSpaceDE w:val="0"/>
              <w:autoSpaceDN w:val="0"/>
              <w:adjustRightInd w:val="0"/>
              <w:jc w:val="both"/>
              <w:rPr>
                <w:rFonts w:eastAsiaTheme="minorHAnsi"/>
                <w:lang w:eastAsia="en-US"/>
              </w:rPr>
            </w:pPr>
            <w:hyperlink r:id="rId72" w:history="1">
              <w:r w:rsidR="00EC017C" w:rsidRPr="00CE3982">
                <w:rPr>
                  <w:rFonts w:eastAsiaTheme="minorHAnsi"/>
                  <w:color w:val="0000FF"/>
                  <w:lang w:eastAsia="en-US"/>
                </w:rPr>
                <w:t>Постановление</w:t>
              </w:r>
            </w:hyperlink>
            <w:r w:rsidR="00EC017C" w:rsidRPr="00CE3982">
              <w:rPr>
                <w:rFonts w:eastAsiaTheme="minorHAnsi"/>
                <w:lang w:eastAsia="en-US"/>
              </w:rPr>
              <w:t xml:space="preserve"> Правительства РФ от 12.12.2014 N 1356</w:t>
            </w:r>
          </w:p>
          <w:p w:rsidR="00EC017C" w:rsidRPr="00CE3982" w:rsidRDefault="00EC017C" w:rsidP="00CE3982">
            <w:pPr>
              <w:autoSpaceDE w:val="0"/>
              <w:autoSpaceDN w:val="0"/>
              <w:adjustRightInd w:val="0"/>
              <w:jc w:val="both"/>
              <w:rPr>
                <w:rFonts w:eastAsiaTheme="minorHAnsi"/>
                <w:lang w:eastAsia="en-US"/>
              </w:rPr>
            </w:pPr>
            <w:r w:rsidRPr="00CE3982">
              <w:rPr>
                <w:rFonts w:eastAsiaTheme="minorHAnsi"/>
                <w:lang w:eastAsia="en-US"/>
              </w:rPr>
              <w: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w:t>
            </w:r>
          </w:p>
          <w:p w:rsidR="006A66F4" w:rsidRPr="00CE3982" w:rsidRDefault="006A66F4" w:rsidP="00CE3982">
            <w:pPr>
              <w:ind w:hanging="18"/>
              <w:jc w:val="center"/>
            </w:pPr>
          </w:p>
        </w:tc>
        <w:tc>
          <w:tcPr>
            <w:tcW w:w="6189" w:type="dxa"/>
          </w:tcPr>
          <w:p w:rsidR="00EC017C" w:rsidRDefault="00EC017C" w:rsidP="00EC017C">
            <w:pPr>
              <w:autoSpaceDE w:val="0"/>
              <w:autoSpaceDN w:val="0"/>
              <w:adjustRightInd w:val="0"/>
              <w:ind w:firstLine="540"/>
              <w:jc w:val="both"/>
              <w:rPr>
                <w:rFonts w:eastAsiaTheme="minorHAnsi"/>
                <w:lang w:eastAsia="en-US"/>
              </w:rPr>
            </w:pPr>
            <w:r>
              <w:rPr>
                <w:rFonts w:eastAsiaTheme="minorHAnsi"/>
                <w:b/>
                <w:bCs/>
                <w:lang w:eastAsia="en-US"/>
              </w:rPr>
              <w:t>Утверждены правила установления и ежегодной индексации платы за наем жилых помещений по договорам найма жилых помещений жилищного фонда социального использования</w:t>
            </w:r>
          </w:p>
          <w:p w:rsidR="00EC017C" w:rsidRDefault="00EC017C" w:rsidP="00EC017C">
            <w:pPr>
              <w:autoSpaceDE w:val="0"/>
              <w:autoSpaceDN w:val="0"/>
              <w:adjustRightInd w:val="0"/>
              <w:ind w:firstLine="540"/>
              <w:jc w:val="both"/>
              <w:rPr>
                <w:rFonts w:eastAsiaTheme="minorHAnsi"/>
                <w:lang w:eastAsia="en-US"/>
              </w:rPr>
            </w:pPr>
            <w:r>
              <w:rPr>
                <w:rFonts w:eastAsiaTheme="minorHAnsi"/>
                <w:lang w:eastAsia="en-US"/>
              </w:rPr>
              <w:t>Правила распространяются на плату за жилые помещения жилого фонда социального использования по договорам, заключаемым в соответствии с типовым договором найма жилого помещения жилищного фонда социального использования, утвержденным постановлением Правительства Российской Федерации "О регулировании отношений по найму жилых помещений жилищного фонда социального использования".</w:t>
            </w:r>
          </w:p>
          <w:p w:rsidR="00EC017C" w:rsidRDefault="00EC017C" w:rsidP="00EC017C">
            <w:pPr>
              <w:autoSpaceDE w:val="0"/>
              <w:autoSpaceDN w:val="0"/>
              <w:adjustRightInd w:val="0"/>
              <w:ind w:firstLine="540"/>
              <w:jc w:val="both"/>
              <w:rPr>
                <w:rFonts w:eastAsiaTheme="minorHAnsi"/>
                <w:lang w:eastAsia="en-US"/>
              </w:rPr>
            </w:pPr>
            <w:r>
              <w:rPr>
                <w:rFonts w:eastAsiaTheme="minorHAnsi"/>
                <w:lang w:eastAsia="en-US"/>
              </w:rPr>
              <w:t xml:space="preserve">Размер платы за 1 кв. м жилого помещения, указанный в договоре найма, может изменяться </w:t>
            </w:r>
            <w:proofErr w:type="spellStart"/>
            <w:r>
              <w:rPr>
                <w:rFonts w:eastAsiaTheme="minorHAnsi"/>
                <w:lang w:eastAsia="en-US"/>
              </w:rPr>
              <w:t>наймодателем</w:t>
            </w:r>
            <w:proofErr w:type="spellEnd"/>
            <w:r>
              <w:rPr>
                <w:rFonts w:eastAsiaTheme="minorHAnsi"/>
                <w:lang w:eastAsia="en-US"/>
              </w:rPr>
              <w:t xml:space="preserve"> жилого помещения в одностороннем </w:t>
            </w:r>
            <w:r>
              <w:rPr>
                <w:rFonts w:eastAsiaTheme="minorHAnsi"/>
                <w:lang w:eastAsia="en-US"/>
              </w:rPr>
              <w:lastRenderedPageBreak/>
              <w:t>порядке не чаще чем один раз в три года, за исключением ежегодной индексации размера платы.</w:t>
            </w:r>
          </w:p>
          <w:p w:rsidR="00EC017C" w:rsidRDefault="00EC017C" w:rsidP="00EC017C">
            <w:pPr>
              <w:autoSpaceDE w:val="0"/>
              <w:autoSpaceDN w:val="0"/>
              <w:adjustRightInd w:val="0"/>
              <w:ind w:firstLine="540"/>
              <w:jc w:val="both"/>
              <w:rPr>
                <w:rFonts w:eastAsiaTheme="minorHAnsi"/>
                <w:lang w:eastAsia="en-US"/>
              </w:rPr>
            </w:pPr>
            <w:r>
              <w:rPr>
                <w:rFonts w:eastAsiaTheme="minorHAnsi"/>
                <w:lang w:eastAsia="en-US"/>
              </w:rPr>
              <w:t>Размер платы за 1 кв. м жилого помещения по заключенному договору найма может ежегодно индексироваться исходя из индекса потребительских цен в субъекте Федерации (в среднем за отчетный календарный год к предыдущему календарному году) на основании данных Росстата.</w:t>
            </w:r>
          </w:p>
          <w:p w:rsidR="00EC017C" w:rsidRDefault="00EC017C" w:rsidP="00EC017C">
            <w:pPr>
              <w:autoSpaceDE w:val="0"/>
              <w:autoSpaceDN w:val="0"/>
              <w:adjustRightInd w:val="0"/>
              <w:ind w:firstLine="540"/>
              <w:jc w:val="both"/>
              <w:rPr>
                <w:rFonts w:eastAsiaTheme="minorHAnsi"/>
                <w:lang w:eastAsia="en-US"/>
              </w:rPr>
            </w:pPr>
            <w:r>
              <w:rPr>
                <w:rFonts w:eastAsiaTheme="minorHAnsi"/>
                <w:lang w:eastAsia="en-US"/>
              </w:rPr>
              <w:t xml:space="preserve">В случае изменения или индексации размера платы за 1 кв. м жилого помещения </w:t>
            </w:r>
            <w:proofErr w:type="spellStart"/>
            <w:r>
              <w:rPr>
                <w:rFonts w:eastAsiaTheme="minorHAnsi"/>
                <w:lang w:eastAsia="en-US"/>
              </w:rPr>
              <w:t>наймодатель</w:t>
            </w:r>
            <w:proofErr w:type="spellEnd"/>
            <w:r>
              <w:rPr>
                <w:rFonts w:eastAsiaTheme="minorHAnsi"/>
                <w:lang w:eastAsia="en-US"/>
              </w:rPr>
              <w:t xml:space="preserve"> обязан не </w:t>
            </w:r>
            <w:proofErr w:type="gramStart"/>
            <w:r>
              <w:rPr>
                <w:rFonts w:eastAsiaTheme="minorHAnsi"/>
                <w:lang w:eastAsia="en-US"/>
              </w:rPr>
              <w:t>позднее</w:t>
            </w:r>
            <w:proofErr w:type="gramEnd"/>
            <w:r>
              <w:rPr>
                <w:rFonts w:eastAsiaTheme="minorHAnsi"/>
                <w:lang w:eastAsia="en-US"/>
              </w:rPr>
              <w:t xml:space="preserve"> чем за три месяца до месяца, начиная с которого должна вноситься плата за наем жилого помещения в измененном или индексированном размере, сообщить об этом нанимателю помещения.</w:t>
            </w:r>
          </w:p>
          <w:p w:rsidR="006A66F4" w:rsidRDefault="006A66F4" w:rsidP="005A483A">
            <w:pPr>
              <w:jc w:val="center"/>
            </w:pPr>
          </w:p>
        </w:tc>
        <w:tc>
          <w:tcPr>
            <w:tcW w:w="3556" w:type="dxa"/>
          </w:tcPr>
          <w:p w:rsidR="00394DC3" w:rsidRPr="0089049A" w:rsidRDefault="00394DC3"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18.12.2014,</w:t>
            </w:r>
          </w:p>
          <w:p w:rsidR="00394DC3" w:rsidRPr="0089049A" w:rsidRDefault="00394DC3"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22.12.2014, N 51, ст. 7440</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65</w:t>
            </w:r>
          </w:p>
        </w:tc>
        <w:tc>
          <w:tcPr>
            <w:tcW w:w="4456" w:type="dxa"/>
          </w:tcPr>
          <w:p w:rsidR="00394DC3" w:rsidRPr="00CE3982" w:rsidRDefault="009E1323" w:rsidP="00CE3982">
            <w:pPr>
              <w:autoSpaceDE w:val="0"/>
              <w:autoSpaceDN w:val="0"/>
              <w:adjustRightInd w:val="0"/>
              <w:jc w:val="both"/>
              <w:rPr>
                <w:rFonts w:eastAsiaTheme="minorHAnsi"/>
                <w:lang w:eastAsia="en-US"/>
              </w:rPr>
            </w:pPr>
            <w:hyperlink r:id="rId73" w:history="1">
              <w:r w:rsidR="00394DC3" w:rsidRPr="00CE3982">
                <w:rPr>
                  <w:rFonts w:eastAsiaTheme="minorHAnsi"/>
                  <w:color w:val="0000FF"/>
                  <w:lang w:eastAsia="en-US"/>
                </w:rPr>
                <w:t>Постановление</w:t>
              </w:r>
            </w:hyperlink>
            <w:r w:rsidR="00394DC3" w:rsidRPr="00CE3982">
              <w:rPr>
                <w:rFonts w:eastAsiaTheme="minorHAnsi"/>
                <w:lang w:eastAsia="en-US"/>
              </w:rPr>
              <w:t xml:space="preserve"> Правительства РФ от 11.12.2014 N 1352</w:t>
            </w:r>
          </w:p>
          <w:p w:rsidR="00394DC3" w:rsidRPr="00CE3982" w:rsidRDefault="00394DC3" w:rsidP="00CE3982">
            <w:pPr>
              <w:autoSpaceDE w:val="0"/>
              <w:autoSpaceDN w:val="0"/>
              <w:adjustRightInd w:val="0"/>
              <w:jc w:val="both"/>
              <w:rPr>
                <w:rFonts w:eastAsiaTheme="minorHAnsi"/>
                <w:lang w:eastAsia="en-US"/>
              </w:rPr>
            </w:pPr>
            <w:r w:rsidRPr="00CE3982">
              <w:rPr>
                <w:rFonts w:eastAsiaTheme="minorHAnsi"/>
                <w:lang w:eastAsia="en-US"/>
              </w:rPr>
              <w:t>"Об особенностях участия субъектов малого и среднего предпринимательства в закупках товаров, работ, услуг отдельными видами юридических лиц"</w:t>
            </w:r>
          </w:p>
          <w:p w:rsidR="006A66F4" w:rsidRPr="00CE3982" w:rsidRDefault="006A66F4" w:rsidP="00CE3982">
            <w:pPr>
              <w:ind w:hanging="18"/>
              <w:jc w:val="center"/>
            </w:pPr>
          </w:p>
        </w:tc>
        <w:tc>
          <w:tcPr>
            <w:tcW w:w="6189" w:type="dxa"/>
          </w:tcPr>
          <w:p w:rsidR="00394DC3" w:rsidRDefault="00394DC3" w:rsidP="00394DC3">
            <w:pPr>
              <w:autoSpaceDE w:val="0"/>
              <w:autoSpaceDN w:val="0"/>
              <w:adjustRightInd w:val="0"/>
              <w:ind w:firstLine="540"/>
              <w:jc w:val="both"/>
              <w:rPr>
                <w:rFonts w:eastAsiaTheme="minorHAnsi"/>
                <w:lang w:eastAsia="en-US"/>
              </w:rPr>
            </w:pPr>
            <w:r>
              <w:rPr>
                <w:rFonts w:eastAsiaTheme="minorHAnsi"/>
                <w:b/>
                <w:bCs/>
                <w:lang w:eastAsia="en-US"/>
              </w:rPr>
              <w:t xml:space="preserve">Расширены возможности участия субъектов малого предпринимательства в </w:t>
            </w:r>
            <w:proofErr w:type="spellStart"/>
            <w:r>
              <w:rPr>
                <w:rFonts w:eastAsiaTheme="minorHAnsi"/>
                <w:b/>
                <w:bCs/>
                <w:lang w:eastAsia="en-US"/>
              </w:rPr>
              <w:t>госзакупках</w:t>
            </w:r>
            <w:proofErr w:type="spellEnd"/>
          </w:p>
          <w:p w:rsidR="00394DC3" w:rsidRDefault="00394DC3" w:rsidP="00394DC3">
            <w:pPr>
              <w:autoSpaceDE w:val="0"/>
              <w:autoSpaceDN w:val="0"/>
              <w:adjustRightInd w:val="0"/>
              <w:ind w:firstLine="540"/>
              <w:jc w:val="both"/>
              <w:rPr>
                <w:rFonts w:eastAsiaTheme="minorHAnsi"/>
                <w:lang w:eastAsia="en-US"/>
              </w:rPr>
            </w:pPr>
            <w:r>
              <w:rPr>
                <w:rFonts w:eastAsiaTheme="minorHAnsi"/>
                <w:lang w:eastAsia="en-US"/>
              </w:rPr>
              <w:t>Утверждены:</w:t>
            </w:r>
          </w:p>
          <w:p w:rsidR="00394DC3" w:rsidRDefault="00394DC3" w:rsidP="00394DC3">
            <w:pPr>
              <w:autoSpaceDE w:val="0"/>
              <w:autoSpaceDN w:val="0"/>
              <w:adjustRightInd w:val="0"/>
              <w:ind w:firstLine="540"/>
              <w:jc w:val="both"/>
              <w:rPr>
                <w:rFonts w:eastAsiaTheme="minorHAnsi"/>
                <w:lang w:eastAsia="en-US"/>
              </w:rPr>
            </w:pPr>
            <w:r>
              <w:rPr>
                <w:rFonts w:eastAsiaTheme="minorHAnsi"/>
                <w:lang w:eastAsia="en-US"/>
              </w:rPr>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394DC3" w:rsidRDefault="00394DC3" w:rsidP="00394DC3">
            <w:pPr>
              <w:autoSpaceDE w:val="0"/>
              <w:autoSpaceDN w:val="0"/>
              <w:adjustRightInd w:val="0"/>
              <w:ind w:firstLine="540"/>
              <w:jc w:val="both"/>
              <w:rPr>
                <w:rFonts w:eastAsiaTheme="minorHAnsi"/>
                <w:lang w:eastAsia="en-US"/>
              </w:rPr>
            </w:pPr>
            <w:r>
              <w:rPr>
                <w:rFonts w:eastAsiaTheme="minorHAnsi"/>
                <w:lang w:eastAsia="en-US"/>
              </w:rPr>
              <w:t>требования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394DC3" w:rsidRDefault="00394DC3" w:rsidP="00394DC3">
            <w:pPr>
              <w:autoSpaceDE w:val="0"/>
              <w:autoSpaceDN w:val="0"/>
              <w:adjustRightInd w:val="0"/>
              <w:ind w:firstLine="540"/>
              <w:jc w:val="both"/>
              <w:rPr>
                <w:rFonts w:eastAsiaTheme="minorHAnsi"/>
                <w:lang w:eastAsia="en-US"/>
              </w:rPr>
            </w:pPr>
            <w:r>
              <w:rPr>
                <w:rFonts w:eastAsiaTheme="minorHAnsi"/>
                <w:lang w:eastAsia="en-US"/>
              </w:rPr>
              <w:t>форма годового отчета о закупке товаров, работ, услуг отдельными видами юридических лиц у субъектов малого и среднего предпринимательства.</w:t>
            </w:r>
          </w:p>
          <w:p w:rsidR="00394DC3" w:rsidRDefault="00394DC3" w:rsidP="00394DC3">
            <w:pPr>
              <w:autoSpaceDE w:val="0"/>
              <w:autoSpaceDN w:val="0"/>
              <w:adjustRightInd w:val="0"/>
              <w:ind w:firstLine="540"/>
              <w:jc w:val="both"/>
              <w:rPr>
                <w:rFonts w:eastAsiaTheme="minorHAnsi"/>
                <w:lang w:eastAsia="en-US"/>
              </w:rPr>
            </w:pPr>
            <w:r>
              <w:rPr>
                <w:rFonts w:eastAsiaTheme="minorHAnsi"/>
                <w:lang w:eastAsia="en-US"/>
              </w:rPr>
              <w:t xml:space="preserve">Предусмотрено, в частности, что годовой объем закупок заказчиками у субъектов малого и среднего предпринимательства устанавливается в размере не менее 18 процентов совокупного годового стоимостного </w:t>
            </w:r>
            <w:r>
              <w:rPr>
                <w:rFonts w:eastAsiaTheme="minorHAnsi"/>
                <w:lang w:eastAsia="en-US"/>
              </w:rPr>
              <w:lastRenderedPageBreak/>
              <w:t>объема договоров, заключенных заказчиками по результатам закупок. При этом совокупный годовой объем договоров, заключенных заказчиками с субъектами малого и среднего предпринимательства по результатам закупок, должен составлять не менее чем 10 процентов совокупного годового стоимостного объема договоров, заключенных заказчиками по результатам закупок.</w:t>
            </w:r>
          </w:p>
          <w:p w:rsidR="00394DC3" w:rsidRDefault="00394DC3" w:rsidP="00394DC3">
            <w:pPr>
              <w:autoSpaceDE w:val="0"/>
              <w:autoSpaceDN w:val="0"/>
              <w:adjustRightInd w:val="0"/>
              <w:ind w:firstLine="540"/>
              <w:jc w:val="both"/>
              <w:rPr>
                <w:rFonts w:eastAsiaTheme="minorHAnsi"/>
                <w:lang w:eastAsia="en-US"/>
              </w:rPr>
            </w:pPr>
            <w:r>
              <w:rPr>
                <w:rFonts w:eastAsiaTheme="minorHAnsi"/>
                <w:lang w:eastAsia="en-US"/>
              </w:rPr>
              <w:t>Кроме того, определены особенности проведения процедур закупок, в которых участниками закупок являются только субъекты малого и среднего предпринимательства, в том числе:</w:t>
            </w:r>
          </w:p>
          <w:p w:rsidR="00394DC3" w:rsidRDefault="00394DC3" w:rsidP="00394DC3">
            <w:pPr>
              <w:autoSpaceDE w:val="0"/>
              <w:autoSpaceDN w:val="0"/>
              <w:adjustRightInd w:val="0"/>
              <w:ind w:firstLine="540"/>
              <w:jc w:val="both"/>
              <w:rPr>
                <w:rFonts w:eastAsiaTheme="minorHAnsi"/>
                <w:lang w:eastAsia="en-US"/>
              </w:rPr>
            </w:pPr>
            <w:r>
              <w:rPr>
                <w:rFonts w:eastAsiaTheme="minorHAnsi"/>
                <w:lang w:eastAsia="en-US"/>
              </w:rPr>
              <w:t>начальная (максимальная) цена контракта (цена лота);</w:t>
            </w:r>
          </w:p>
          <w:p w:rsidR="00394DC3" w:rsidRDefault="00394DC3" w:rsidP="00394DC3">
            <w:pPr>
              <w:autoSpaceDE w:val="0"/>
              <w:autoSpaceDN w:val="0"/>
              <w:adjustRightInd w:val="0"/>
              <w:ind w:firstLine="540"/>
              <w:jc w:val="both"/>
              <w:rPr>
                <w:rFonts w:eastAsiaTheme="minorHAnsi"/>
                <w:lang w:eastAsia="en-US"/>
              </w:rPr>
            </w:pPr>
            <w:r>
              <w:rPr>
                <w:rFonts w:eastAsiaTheme="minorHAnsi"/>
                <w:lang w:eastAsia="en-US"/>
              </w:rPr>
              <w:t>размер и способы предоставления обеспечения участия в закупках и исполнения договоров;</w:t>
            </w:r>
          </w:p>
          <w:p w:rsidR="00394DC3" w:rsidRDefault="00394DC3" w:rsidP="00394DC3">
            <w:pPr>
              <w:autoSpaceDE w:val="0"/>
              <w:autoSpaceDN w:val="0"/>
              <w:adjustRightInd w:val="0"/>
              <w:ind w:firstLine="540"/>
              <w:jc w:val="both"/>
              <w:rPr>
                <w:rFonts w:eastAsiaTheme="minorHAnsi"/>
                <w:lang w:eastAsia="en-US"/>
              </w:rPr>
            </w:pPr>
            <w:r>
              <w:rPr>
                <w:rFonts w:eastAsiaTheme="minorHAnsi"/>
                <w:lang w:eastAsia="en-US"/>
              </w:rPr>
              <w:t>максимальные сроки для заключения договоров и оплаты выполненных обязательств.</w:t>
            </w:r>
          </w:p>
          <w:p w:rsidR="00394DC3" w:rsidRDefault="00394DC3" w:rsidP="00394DC3">
            <w:pPr>
              <w:autoSpaceDE w:val="0"/>
              <w:autoSpaceDN w:val="0"/>
              <w:adjustRightInd w:val="0"/>
              <w:ind w:firstLine="540"/>
              <w:jc w:val="both"/>
              <w:rPr>
                <w:rFonts w:eastAsiaTheme="minorHAnsi"/>
                <w:lang w:eastAsia="en-US"/>
              </w:rPr>
            </w:pPr>
            <w:r>
              <w:rPr>
                <w:rFonts w:eastAsiaTheme="minorHAnsi"/>
                <w:lang w:eastAsia="en-US"/>
              </w:rPr>
              <w:t>Также предусмотрены особенности участия субъектов малого и среднего предпринимательства в закупках в качестве субподрядчиков (соисполнителей).</w:t>
            </w:r>
          </w:p>
          <w:p w:rsidR="00394DC3" w:rsidRDefault="00394DC3" w:rsidP="00394DC3">
            <w:pPr>
              <w:autoSpaceDE w:val="0"/>
              <w:autoSpaceDN w:val="0"/>
              <w:adjustRightInd w:val="0"/>
              <w:ind w:firstLine="540"/>
              <w:jc w:val="both"/>
              <w:rPr>
                <w:rFonts w:eastAsiaTheme="minorHAnsi"/>
                <w:lang w:eastAsia="en-US"/>
              </w:rPr>
            </w:pPr>
            <w:r>
              <w:rPr>
                <w:rFonts w:eastAsiaTheme="minorHAnsi"/>
                <w:lang w:eastAsia="en-US"/>
              </w:rPr>
              <w:t xml:space="preserve">Постановление применяется в отношении отдельных видов юридических лиц, годовой объем </w:t>
            </w:r>
            <w:proofErr w:type="gramStart"/>
            <w:r>
              <w:rPr>
                <w:rFonts w:eastAsiaTheme="minorHAnsi"/>
                <w:lang w:eastAsia="en-US"/>
              </w:rPr>
              <w:t>выручки</w:t>
            </w:r>
            <w:proofErr w:type="gramEnd"/>
            <w:r>
              <w:rPr>
                <w:rFonts w:eastAsiaTheme="minorHAnsi"/>
                <w:lang w:eastAsia="en-US"/>
              </w:rPr>
              <w:t xml:space="preserve"> которых составляет более 10 млрд. рублей, с 1 июля 2015 года, в отношении остальных отдельных видов юридических лиц - с 1 января 2016 года.</w:t>
            </w:r>
          </w:p>
          <w:p w:rsidR="006A66F4" w:rsidRDefault="006A66F4" w:rsidP="005A483A">
            <w:pPr>
              <w:jc w:val="center"/>
            </w:pPr>
          </w:p>
        </w:tc>
        <w:tc>
          <w:tcPr>
            <w:tcW w:w="3556" w:type="dxa"/>
          </w:tcPr>
          <w:p w:rsidR="00394DC3" w:rsidRPr="0089049A" w:rsidRDefault="00394DC3"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15.12.2014,</w:t>
            </w:r>
          </w:p>
          <w:p w:rsidR="00394DC3" w:rsidRPr="0089049A" w:rsidRDefault="00394DC3"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"Собрание законодательства РФ", 22.12.2014, N 51, ст. 7438</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66</w:t>
            </w:r>
          </w:p>
        </w:tc>
        <w:tc>
          <w:tcPr>
            <w:tcW w:w="4456" w:type="dxa"/>
          </w:tcPr>
          <w:p w:rsidR="00E63961" w:rsidRPr="00CE3982" w:rsidRDefault="009E1323" w:rsidP="00CE3982">
            <w:pPr>
              <w:autoSpaceDE w:val="0"/>
              <w:autoSpaceDN w:val="0"/>
              <w:adjustRightInd w:val="0"/>
              <w:jc w:val="both"/>
              <w:rPr>
                <w:rFonts w:eastAsiaTheme="minorHAnsi"/>
                <w:lang w:eastAsia="en-US"/>
              </w:rPr>
            </w:pPr>
            <w:hyperlink r:id="rId74" w:history="1">
              <w:r w:rsidR="00E63961" w:rsidRPr="00CE3982">
                <w:rPr>
                  <w:rFonts w:eastAsiaTheme="minorHAnsi"/>
                  <w:color w:val="0000FF"/>
                  <w:lang w:eastAsia="en-US"/>
                </w:rPr>
                <w:t>Постановление</w:t>
              </w:r>
            </w:hyperlink>
            <w:r w:rsidR="00E63961" w:rsidRPr="00CE3982">
              <w:rPr>
                <w:rFonts w:eastAsiaTheme="minorHAnsi"/>
                <w:lang w:eastAsia="en-US"/>
              </w:rPr>
              <w:t xml:space="preserve"> Правительства РФ от 25.12.2014 N 1494</w:t>
            </w:r>
          </w:p>
          <w:p w:rsidR="00E63961" w:rsidRPr="00CE3982" w:rsidRDefault="00E63961" w:rsidP="00CE3982">
            <w:pPr>
              <w:autoSpaceDE w:val="0"/>
              <w:autoSpaceDN w:val="0"/>
              <w:adjustRightInd w:val="0"/>
              <w:jc w:val="both"/>
              <w:rPr>
                <w:rFonts w:eastAsiaTheme="minorHAnsi"/>
                <w:lang w:eastAsia="en-US"/>
              </w:rPr>
            </w:pPr>
            <w:r w:rsidRPr="00CE3982">
              <w:rPr>
                <w:rFonts w:eastAsiaTheme="minorHAnsi"/>
                <w:lang w:eastAsia="en-US"/>
              </w:rPr>
              <w:t>"Об утверждении Правил обмена документами в электронном виде при организации информационного взаимодействия"</w:t>
            </w:r>
          </w:p>
          <w:p w:rsidR="006A66F4" w:rsidRPr="00CE3982" w:rsidRDefault="006A66F4" w:rsidP="00CE3982">
            <w:pPr>
              <w:ind w:hanging="18"/>
              <w:jc w:val="center"/>
            </w:pPr>
          </w:p>
        </w:tc>
        <w:tc>
          <w:tcPr>
            <w:tcW w:w="6189" w:type="dxa"/>
          </w:tcPr>
          <w:p w:rsidR="00E63961" w:rsidRDefault="00E63961" w:rsidP="00E63961">
            <w:pPr>
              <w:autoSpaceDE w:val="0"/>
              <w:autoSpaceDN w:val="0"/>
              <w:adjustRightInd w:val="0"/>
              <w:ind w:firstLine="540"/>
              <w:jc w:val="both"/>
              <w:rPr>
                <w:rFonts w:eastAsiaTheme="minorHAnsi"/>
                <w:lang w:eastAsia="en-US"/>
              </w:rPr>
            </w:pPr>
            <w:r>
              <w:rPr>
                <w:rFonts w:eastAsiaTheme="minorHAnsi"/>
                <w:b/>
                <w:bCs/>
                <w:lang w:eastAsia="en-US"/>
              </w:rPr>
              <w:lastRenderedPageBreak/>
              <w:t>Установлен порядок информационного взаимодействия федеральных и региональных органов исполнительной власти и государственных внебюджетных фондов посредством обмена электронными документами</w:t>
            </w:r>
          </w:p>
          <w:p w:rsidR="00E63961" w:rsidRDefault="00E63961" w:rsidP="00E63961">
            <w:pPr>
              <w:autoSpaceDE w:val="0"/>
              <w:autoSpaceDN w:val="0"/>
              <w:adjustRightInd w:val="0"/>
              <w:ind w:firstLine="540"/>
              <w:jc w:val="both"/>
              <w:rPr>
                <w:rFonts w:eastAsiaTheme="minorHAnsi"/>
                <w:lang w:eastAsia="en-US"/>
              </w:rPr>
            </w:pPr>
            <w:proofErr w:type="gramStart"/>
            <w:r>
              <w:rPr>
                <w:rFonts w:eastAsiaTheme="minorHAnsi"/>
                <w:lang w:eastAsia="en-US"/>
              </w:rPr>
              <w:t xml:space="preserve">Электронные документы, используемые в процессе </w:t>
            </w:r>
            <w:r>
              <w:rPr>
                <w:rFonts w:eastAsiaTheme="minorHAnsi"/>
                <w:lang w:eastAsia="en-US"/>
              </w:rPr>
              <w:lastRenderedPageBreak/>
              <w:t>информационного взаимодействия, создаются с использованием имеющихся у участников информационного взаимодействия автоматизированных систем делопроизводства (систем электронного документооборота), в соответствии с требованиями законодательства РФ и нормативных правовых актов участников информационного взаимодействия.</w:t>
            </w:r>
            <w:proofErr w:type="gramEnd"/>
          </w:p>
          <w:p w:rsidR="00E63961" w:rsidRDefault="00E63961" w:rsidP="00E63961">
            <w:pPr>
              <w:autoSpaceDE w:val="0"/>
              <w:autoSpaceDN w:val="0"/>
              <w:adjustRightInd w:val="0"/>
              <w:ind w:firstLine="540"/>
              <w:jc w:val="both"/>
              <w:rPr>
                <w:rFonts w:eastAsiaTheme="minorHAnsi"/>
                <w:lang w:eastAsia="en-US"/>
              </w:rPr>
            </w:pPr>
            <w:r>
              <w:rPr>
                <w:rFonts w:eastAsiaTheme="minorHAnsi"/>
                <w:lang w:eastAsia="en-US"/>
              </w:rPr>
              <w:t>Обмен документами в электронном виде между участниками информационного взаимодействия осуществляется посредством транспортной шины, в качестве которой может выступать создаваемая для этой цели специализированная защищенная информационно-коммуникационная инфраструктура либо совокупность взаимосвязанных сегментов информационно-телекоммуникационных сетей общего пользования, удовлетворяющих требованиям законодательства РФ в области информационной безопасности. При отсутствии возможности использования транспортной шины информационное взаимодействие осуществляется с использованием съемного машинного носителя информации. Единицами передачи информации через транспортную шину являются транспортный контейнер документа в электронном виде или технологическое электронное сообщение.</w:t>
            </w:r>
          </w:p>
          <w:p w:rsidR="00E63961" w:rsidRDefault="00E63961" w:rsidP="00E63961">
            <w:pPr>
              <w:autoSpaceDE w:val="0"/>
              <w:autoSpaceDN w:val="0"/>
              <w:adjustRightInd w:val="0"/>
              <w:ind w:firstLine="540"/>
              <w:jc w:val="both"/>
              <w:rPr>
                <w:rFonts w:eastAsiaTheme="minorHAnsi"/>
                <w:lang w:eastAsia="en-US"/>
              </w:rPr>
            </w:pPr>
            <w:r>
              <w:rPr>
                <w:rFonts w:eastAsiaTheme="minorHAnsi"/>
                <w:lang w:eastAsia="en-US"/>
              </w:rPr>
              <w:t>Документом определены основные компоненты транспортного контейнера, а также регламентированы процедуры, выполняемые при обмене электронными документами.</w:t>
            </w:r>
          </w:p>
          <w:p w:rsidR="006A66F4" w:rsidRDefault="006A66F4" w:rsidP="005A483A">
            <w:pPr>
              <w:jc w:val="center"/>
            </w:pPr>
          </w:p>
        </w:tc>
        <w:tc>
          <w:tcPr>
            <w:tcW w:w="3556" w:type="dxa"/>
          </w:tcPr>
          <w:p w:rsidR="00E63961" w:rsidRPr="0089049A" w:rsidRDefault="00E63961"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30.12.2014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67</w:t>
            </w:r>
          </w:p>
        </w:tc>
        <w:tc>
          <w:tcPr>
            <w:tcW w:w="4456" w:type="dxa"/>
          </w:tcPr>
          <w:p w:rsidR="007D22B6" w:rsidRPr="00CE3982" w:rsidRDefault="009E1323" w:rsidP="00CE3982">
            <w:pPr>
              <w:autoSpaceDE w:val="0"/>
              <w:autoSpaceDN w:val="0"/>
              <w:adjustRightInd w:val="0"/>
              <w:jc w:val="both"/>
              <w:rPr>
                <w:rFonts w:eastAsiaTheme="minorHAnsi"/>
                <w:lang w:eastAsia="en-US"/>
              </w:rPr>
            </w:pPr>
            <w:hyperlink r:id="rId75" w:history="1">
              <w:r w:rsidR="007D22B6" w:rsidRPr="00CE3982">
                <w:rPr>
                  <w:rFonts w:eastAsiaTheme="minorHAnsi"/>
                  <w:color w:val="0000FF"/>
                  <w:lang w:eastAsia="en-US"/>
                </w:rPr>
                <w:t>Постановление</w:t>
              </w:r>
            </w:hyperlink>
            <w:r w:rsidR="007D22B6" w:rsidRPr="00CE3982">
              <w:rPr>
                <w:rFonts w:eastAsiaTheme="minorHAnsi"/>
                <w:lang w:eastAsia="en-US"/>
              </w:rPr>
              <w:t xml:space="preserve"> Правительства РФ от 26.12.2014 N 1525</w:t>
            </w:r>
          </w:p>
          <w:p w:rsidR="007D22B6" w:rsidRPr="00CE3982" w:rsidRDefault="007D22B6" w:rsidP="00CE3982">
            <w:pPr>
              <w:autoSpaceDE w:val="0"/>
              <w:autoSpaceDN w:val="0"/>
              <w:adjustRightInd w:val="0"/>
              <w:jc w:val="both"/>
              <w:rPr>
                <w:rFonts w:eastAsiaTheme="minorHAnsi"/>
                <w:lang w:eastAsia="en-US"/>
              </w:rPr>
            </w:pPr>
            <w:r w:rsidRPr="00CE3982">
              <w:rPr>
                <w:rFonts w:eastAsiaTheme="minorHAnsi"/>
                <w:lang w:eastAsia="en-US"/>
              </w:rPr>
              <w:t>"Об утверждении Правил учета древесины"</w:t>
            </w:r>
          </w:p>
          <w:p w:rsidR="006A66F4" w:rsidRPr="00CE3982" w:rsidRDefault="006A66F4" w:rsidP="00CE3982">
            <w:pPr>
              <w:ind w:hanging="18"/>
              <w:jc w:val="center"/>
            </w:pPr>
          </w:p>
        </w:tc>
        <w:tc>
          <w:tcPr>
            <w:tcW w:w="6189" w:type="dxa"/>
          </w:tcPr>
          <w:p w:rsidR="007D22B6" w:rsidRDefault="007D22B6" w:rsidP="007D22B6">
            <w:pPr>
              <w:autoSpaceDE w:val="0"/>
              <w:autoSpaceDN w:val="0"/>
              <w:adjustRightInd w:val="0"/>
              <w:ind w:firstLine="540"/>
              <w:jc w:val="both"/>
              <w:rPr>
                <w:rFonts w:eastAsiaTheme="minorHAnsi"/>
                <w:lang w:eastAsia="en-US"/>
              </w:rPr>
            </w:pPr>
            <w:r>
              <w:rPr>
                <w:rFonts w:eastAsiaTheme="minorHAnsi"/>
                <w:b/>
                <w:bCs/>
                <w:lang w:eastAsia="en-US"/>
              </w:rPr>
              <w:lastRenderedPageBreak/>
              <w:t>Установлен порядок учета древесины, полученной при использовании лесов и при осуществлении мероприятий по охране, защите, воспроизводству лесов, до ее вывоза из леса</w:t>
            </w:r>
          </w:p>
          <w:p w:rsidR="007D22B6" w:rsidRDefault="007D22B6" w:rsidP="007D22B6">
            <w:pPr>
              <w:autoSpaceDE w:val="0"/>
              <w:autoSpaceDN w:val="0"/>
              <w:adjustRightInd w:val="0"/>
              <w:ind w:firstLine="540"/>
              <w:jc w:val="both"/>
              <w:rPr>
                <w:rFonts w:eastAsiaTheme="minorHAnsi"/>
                <w:lang w:eastAsia="en-US"/>
              </w:rPr>
            </w:pPr>
            <w:r>
              <w:rPr>
                <w:rFonts w:eastAsiaTheme="minorHAnsi"/>
                <w:lang w:eastAsia="en-US"/>
              </w:rPr>
              <w:lastRenderedPageBreak/>
              <w:t>Учет древесины включает:</w:t>
            </w:r>
          </w:p>
          <w:p w:rsidR="007D22B6" w:rsidRDefault="007D22B6" w:rsidP="007D22B6">
            <w:pPr>
              <w:autoSpaceDE w:val="0"/>
              <w:autoSpaceDN w:val="0"/>
              <w:adjustRightInd w:val="0"/>
              <w:ind w:firstLine="540"/>
              <w:jc w:val="both"/>
              <w:rPr>
                <w:rFonts w:eastAsiaTheme="minorHAnsi"/>
                <w:lang w:eastAsia="en-US"/>
              </w:rPr>
            </w:pPr>
            <w:r>
              <w:rPr>
                <w:rFonts w:eastAsiaTheme="minorHAnsi"/>
                <w:lang w:eastAsia="en-US"/>
              </w:rPr>
              <w:t>определение объема древесины;</w:t>
            </w:r>
          </w:p>
          <w:p w:rsidR="007D22B6" w:rsidRDefault="007D22B6" w:rsidP="007D22B6">
            <w:pPr>
              <w:autoSpaceDE w:val="0"/>
              <w:autoSpaceDN w:val="0"/>
              <w:adjustRightInd w:val="0"/>
              <w:ind w:firstLine="540"/>
              <w:jc w:val="both"/>
              <w:rPr>
                <w:rFonts w:eastAsiaTheme="minorHAnsi"/>
                <w:lang w:eastAsia="en-US"/>
              </w:rPr>
            </w:pPr>
            <w:r>
              <w:rPr>
                <w:rFonts w:eastAsiaTheme="minorHAnsi"/>
                <w:lang w:eastAsia="en-US"/>
              </w:rPr>
              <w:t>определение видового (породного) и сортиментного состава древесины;</w:t>
            </w:r>
          </w:p>
          <w:p w:rsidR="007D22B6" w:rsidRDefault="007D22B6" w:rsidP="007D22B6">
            <w:pPr>
              <w:autoSpaceDE w:val="0"/>
              <w:autoSpaceDN w:val="0"/>
              <w:adjustRightInd w:val="0"/>
              <w:ind w:firstLine="540"/>
              <w:jc w:val="both"/>
              <w:rPr>
                <w:rFonts w:eastAsiaTheme="minorHAnsi"/>
                <w:lang w:eastAsia="en-US"/>
              </w:rPr>
            </w:pPr>
            <w:r>
              <w:rPr>
                <w:rFonts w:eastAsiaTheme="minorHAnsi"/>
                <w:lang w:eastAsia="en-US"/>
              </w:rPr>
              <w:t>фиксацию результатов определения объема древесины и видового (породного) и сортиментного состава древесины.</w:t>
            </w:r>
          </w:p>
          <w:p w:rsidR="007D22B6" w:rsidRDefault="007D22B6" w:rsidP="007D22B6">
            <w:pPr>
              <w:autoSpaceDE w:val="0"/>
              <w:autoSpaceDN w:val="0"/>
              <w:adjustRightInd w:val="0"/>
              <w:ind w:firstLine="540"/>
              <w:jc w:val="both"/>
              <w:rPr>
                <w:rFonts w:eastAsiaTheme="minorHAnsi"/>
                <w:lang w:eastAsia="en-US"/>
              </w:rPr>
            </w:pPr>
            <w:r>
              <w:rPr>
                <w:rFonts w:eastAsiaTheme="minorHAnsi"/>
                <w:lang w:eastAsia="en-US"/>
              </w:rPr>
              <w:t>Определение объема древесины, видового (породного) и сортиментного состава древесины, а также фиксация их результатов осуществляются после рубки лесных насаждений до вывоза древесины из леса.</w:t>
            </w:r>
          </w:p>
          <w:p w:rsidR="006A66F4" w:rsidRDefault="006A66F4" w:rsidP="005A483A">
            <w:pPr>
              <w:jc w:val="center"/>
            </w:pPr>
          </w:p>
        </w:tc>
        <w:tc>
          <w:tcPr>
            <w:tcW w:w="3556" w:type="dxa"/>
          </w:tcPr>
          <w:p w:rsidR="007D22B6" w:rsidRPr="0089049A" w:rsidRDefault="007D22B6"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30.12.2014</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68</w:t>
            </w:r>
          </w:p>
        </w:tc>
        <w:tc>
          <w:tcPr>
            <w:tcW w:w="4456" w:type="dxa"/>
          </w:tcPr>
          <w:p w:rsidR="007D22B6" w:rsidRPr="00CE3982" w:rsidRDefault="009E1323" w:rsidP="00CE3982">
            <w:pPr>
              <w:autoSpaceDE w:val="0"/>
              <w:autoSpaceDN w:val="0"/>
              <w:adjustRightInd w:val="0"/>
              <w:jc w:val="both"/>
              <w:rPr>
                <w:rFonts w:eastAsiaTheme="minorHAnsi"/>
                <w:lang w:eastAsia="en-US"/>
              </w:rPr>
            </w:pPr>
            <w:hyperlink r:id="rId76" w:history="1">
              <w:r w:rsidR="007D22B6" w:rsidRPr="00CE3982">
                <w:rPr>
                  <w:rFonts w:eastAsiaTheme="minorHAnsi"/>
                  <w:color w:val="0000FF"/>
                  <w:lang w:eastAsia="en-US"/>
                </w:rPr>
                <w:t>Постановление</w:t>
              </w:r>
            </w:hyperlink>
            <w:r w:rsidR="007D22B6" w:rsidRPr="00CE3982">
              <w:rPr>
                <w:rFonts w:eastAsiaTheme="minorHAnsi"/>
                <w:lang w:eastAsia="en-US"/>
              </w:rPr>
              <w:t xml:space="preserve"> Правительства РФ от 24.12.2014 N 1465</w:t>
            </w:r>
          </w:p>
          <w:p w:rsidR="007D22B6" w:rsidRPr="00CE3982" w:rsidRDefault="007D22B6" w:rsidP="00CE3982">
            <w:pPr>
              <w:autoSpaceDE w:val="0"/>
              <w:autoSpaceDN w:val="0"/>
              <w:adjustRightInd w:val="0"/>
              <w:jc w:val="both"/>
              <w:rPr>
                <w:rFonts w:eastAsiaTheme="minorHAnsi"/>
                <w:lang w:eastAsia="en-US"/>
              </w:rPr>
            </w:pPr>
            <w:r w:rsidRPr="00CE3982">
              <w:rPr>
                <w:rFonts w:eastAsiaTheme="minorHAnsi"/>
                <w:lang w:eastAsia="en-US"/>
              </w:rPr>
              <w:t>"Об особенностях определения объемов (количества) электрической энергии с использованием приборов учета после сезонного перевода времени"</w:t>
            </w:r>
          </w:p>
          <w:p w:rsidR="006A66F4" w:rsidRPr="00CE3982" w:rsidRDefault="006A66F4" w:rsidP="00CE3982">
            <w:pPr>
              <w:ind w:hanging="18"/>
              <w:jc w:val="center"/>
            </w:pPr>
          </w:p>
        </w:tc>
        <w:tc>
          <w:tcPr>
            <w:tcW w:w="6189" w:type="dxa"/>
          </w:tcPr>
          <w:p w:rsidR="007D22B6" w:rsidRDefault="007D22B6" w:rsidP="007D22B6">
            <w:pPr>
              <w:autoSpaceDE w:val="0"/>
              <w:autoSpaceDN w:val="0"/>
              <w:adjustRightInd w:val="0"/>
              <w:ind w:firstLine="540"/>
              <w:jc w:val="both"/>
              <w:rPr>
                <w:rFonts w:eastAsiaTheme="minorHAnsi"/>
                <w:lang w:eastAsia="en-US"/>
              </w:rPr>
            </w:pPr>
            <w:r>
              <w:rPr>
                <w:rFonts w:eastAsiaTheme="minorHAnsi"/>
                <w:b/>
                <w:bCs/>
                <w:lang w:eastAsia="en-US"/>
              </w:rPr>
              <w:t>Коммунальщики бесплатно скорректируют показания времени приборов учета электроэнергии для населения в связи с сезонным переводом часов</w:t>
            </w:r>
          </w:p>
          <w:p w:rsidR="007D22B6" w:rsidRDefault="007D22B6" w:rsidP="007D22B6">
            <w:pPr>
              <w:autoSpaceDE w:val="0"/>
              <w:autoSpaceDN w:val="0"/>
              <w:adjustRightInd w:val="0"/>
              <w:ind w:firstLine="540"/>
              <w:jc w:val="both"/>
              <w:rPr>
                <w:rFonts w:eastAsiaTheme="minorHAnsi"/>
                <w:lang w:eastAsia="en-US"/>
              </w:rPr>
            </w:pPr>
            <w:r>
              <w:rPr>
                <w:rFonts w:eastAsiaTheme="minorHAnsi"/>
                <w:lang w:eastAsia="en-US"/>
              </w:rPr>
              <w:t>Установлено, что приборы учета электроэнергии, функциональные возможности которых позволяют определять объемы потребленной электроэнергии дифференцированно по времени суток (установленным периодам времени) и данные измерений которых применяются при расчетах с населением или приравненными к нему категориями потребителей, подлежат коррекции времени встроенных часов приборов учета для целей применения тарифов, дифференцированных по зонам суток.</w:t>
            </w:r>
          </w:p>
          <w:p w:rsidR="007D22B6" w:rsidRDefault="007D22B6" w:rsidP="007D22B6">
            <w:pPr>
              <w:autoSpaceDE w:val="0"/>
              <w:autoSpaceDN w:val="0"/>
              <w:adjustRightInd w:val="0"/>
              <w:ind w:firstLine="540"/>
              <w:jc w:val="both"/>
              <w:rPr>
                <w:rFonts w:eastAsiaTheme="minorHAnsi"/>
                <w:lang w:eastAsia="en-US"/>
              </w:rPr>
            </w:pPr>
            <w:r>
              <w:rPr>
                <w:rFonts w:eastAsiaTheme="minorHAnsi"/>
                <w:lang w:eastAsia="en-US"/>
              </w:rPr>
              <w:t>Затраты на осуществление действий по перепрограммированию, понесенные в период начиная со дня вступления в силу Федерального закона "О внесении изменений в Федеральный закон "Об исчислении времени", но не позднее 6 месяцев со дня вступления в силу данного Постановления, учитываются при определении регулируемых цен (тарифов) в установленном порядке.</w:t>
            </w:r>
          </w:p>
          <w:p w:rsidR="007D22B6" w:rsidRDefault="007D22B6" w:rsidP="007D22B6">
            <w:pPr>
              <w:autoSpaceDE w:val="0"/>
              <w:autoSpaceDN w:val="0"/>
              <w:adjustRightInd w:val="0"/>
              <w:ind w:firstLine="540"/>
              <w:jc w:val="both"/>
              <w:rPr>
                <w:rFonts w:eastAsiaTheme="minorHAnsi"/>
                <w:lang w:eastAsia="en-US"/>
              </w:rPr>
            </w:pPr>
            <w:r>
              <w:rPr>
                <w:rFonts w:eastAsiaTheme="minorHAnsi"/>
                <w:lang w:eastAsia="en-US"/>
              </w:rPr>
              <w:lastRenderedPageBreak/>
              <w:t>Фактические показания приборов учета, функциональные возможности которых позволяют определять объемы потребленной электроэнергии дифференцированно по времени суток, принимаются при расчетах размера платы за электроэнергию (мощность) по договору энергоснабжения или за коммунальную услугу по электроснабжению с применением дифференцированных по зонам суток тарифов (цен) на электроэнергию (мощность) до перепрограммирования.</w:t>
            </w:r>
          </w:p>
          <w:p w:rsidR="007D22B6" w:rsidRDefault="007D22B6" w:rsidP="007D22B6">
            <w:pPr>
              <w:autoSpaceDE w:val="0"/>
              <w:autoSpaceDN w:val="0"/>
              <w:adjustRightInd w:val="0"/>
              <w:ind w:firstLine="540"/>
              <w:jc w:val="both"/>
              <w:rPr>
                <w:rFonts w:eastAsiaTheme="minorHAnsi"/>
                <w:lang w:eastAsia="en-US"/>
              </w:rPr>
            </w:pPr>
            <w:proofErr w:type="gramStart"/>
            <w:r>
              <w:rPr>
                <w:rFonts w:eastAsiaTheme="minorHAnsi"/>
                <w:lang w:eastAsia="en-US"/>
              </w:rPr>
              <w:t>При установлении сбытовых надбавок гарантирующих поставщиков и тарифов на услуги по передаче электроэнергии по электросетям,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электроэнергии (мощности), потребляемой населением или приравненными к нему категориями потребителей, в связи</w:t>
            </w:r>
            <w:proofErr w:type="gramEnd"/>
            <w:r>
              <w:rPr>
                <w:rFonts w:eastAsiaTheme="minorHAnsi"/>
                <w:lang w:eastAsia="en-US"/>
              </w:rPr>
              <w:t xml:space="preserve"> с изменением порядка исчисления времени, установления тарифных зон суток.</w:t>
            </w:r>
          </w:p>
          <w:p w:rsidR="006A66F4" w:rsidRDefault="006A66F4" w:rsidP="005A483A">
            <w:pPr>
              <w:jc w:val="center"/>
            </w:pPr>
          </w:p>
        </w:tc>
        <w:tc>
          <w:tcPr>
            <w:tcW w:w="3556" w:type="dxa"/>
          </w:tcPr>
          <w:p w:rsidR="007D22B6" w:rsidRPr="0089049A" w:rsidRDefault="007D22B6"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Официальный интернет-портал правовой информации http://www.pravo.gov.ru, 26.12.2014</w:t>
            </w:r>
          </w:p>
          <w:p w:rsidR="006A66F4" w:rsidRPr="0089049A" w:rsidRDefault="006A66F4" w:rsidP="005A483A">
            <w:pPr>
              <w:jc w:val="center"/>
              <w:rPr>
                <w:b/>
                <w:sz w:val="22"/>
                <w:szCs w:val="22"/>
              </w:rPr>
            </w:pPr>
          </w:p>
        </w:tc>
      </w:tr>
      <w:tr w:rsidR="00097065" w:rsidTr="00CE3982">
        <w:tc>
          <w:tcPr>
            <w:tcW w:w="585" w:type="dxa"/>
          </w:tcPr>
          <w:p w:rsidR="00097065" w:rsidRDefault="00A52A8C" w:rsidP="005A483A">
            <w:pPr>
              <w:jc w:val="center"/>
            </w:pPr>
            <w:r>
              <w:lastRenderedPageBreak/>
              <w:t>69</w:t>
            </w:r>
          </w:p>
        </w:tc>
        <w:tc>
          <w:tcPr>
            <w:tcW w:w="4456" w:type="dxa"/>
          </w:tcPr>
          <w:p w:rsidR="00117818" w:rsidRPr="00CE3982" w:rsidRDefault="00117818" w:rsidP="00CE3982">
            <w:pPr>
              <w:autoSpaceDE w:val="0"/>
              <w:autoSpaceDN w:val="0"/>
              <w:adjustRightInd w:val="0"/>
              <w:ind w:hanging="18"/>
              <w:jc w:val="both"/>
              <w:rPr>
                <w:rFonts w:eastAsiaTheme="minorHAnsi"/>
                <w:lang w:eastAsia="en-US"/>
              </w:rPr>
            </w:pPr>
            <w:r w:rsidRPr="00CE3982">
              <w:rPr>
                <w:rFonts w:eastAsiaTheme="minorHAnsi"/>
                <w:lang w:eastAsia="en-US"/>
              </w:rPr>
              <w:t>&lt;</w:t>
            </w:r>
            <w:hyperlink r:id="rId77" w:history="1">
              <w:r w:rsidRPr="00CE3982">
                <w:rPr>
                  <w:rFonts w:eastAsiaTheme="minorHAnsi"/>
                  <w:color w:val="0000FF"/>
                  <w:lang w:eastAsia="en-US"/>
                </w:rPr>
                <w:t>Письмо&gt;</w:t>
              </w:r>
            </w:hyperlink>
            <w:r w:rsidRPr="00CE3982">
              <w:rPr>
                <w:rFonts w:eastAsiaTheme="minorHAnsi"/>
                <w:lang w:eastAsia="en-US"/>
              </w:rPr>
              <w:t xml:space="preserve"> </w:t>
            </w:r>
            <w:proofErr w:type="spellStart"/>
            <w:r w:rsidRPr="00CE3982">
              <w:rPr>
                <w:rFonts w:eastAsiaTheme="minorHAnsi"/>
                <w:lang w:eastAsia="en-US"/>
              </w:rPr>
              <w:t>Рособрнадзора</w:t>
            </w:r>
            <w:proofErr w:type="spellEnd"/>
            <w:r w:rsidRPr="00CE3982">
              <w:rPr>
                <w:rFonts w:eastAsiaTheme="minorHAnsi"/>
                <w:lang w:eastAsia="en-US"/>
              </w:rPr>
              <w:t xml:space="preserve"> от 27.11.2014 N 02-747</w:t>
            </w:r>
          </w:p>
          <w:p w:rsidR="00117818" w:rsidRPr="00CE3982" w:rsidRDefault="00117818" w:rsidP="00CE3982">
            <w:pPr>
              <w:autoSpaceDE w:val="0"/>
              <w:autoSpaceDN w:val="0"/>
              <w:adjustRightInd w:val="0"/>
              <w:ind w:hanging="18"/>
              <w:jc w:val="both"/>
              <w:rPr>
                <w:rFonts w:eastAsiaTheme="minorHAnsi"/>
                <w:lang w:eastAsia="en-US"/>
              </w:rPr>
            </w:pPr>
            <w:r w:rsidRPr="00CE3982">
              <w:rPr>
                <w:rFonts w:eastAsiaTheme="minorHAnsi"/>
                <w:lang w:eastAsia="en-US"/>
              </w:rPr>
              <w:t>&lt;О направлении Методических рекомендаций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образования&gt;</w:t>
            </w:r>
          </w:p>
          <w:p w:rsidR="00097065" w:rsidRPr="00CE3982" w:rsidRDefault="00097065" w:rsidP="00CE3982">
            <w:pPr>
              <w:ind w:hanging="18"/>
              <w:jc w:val="center"/>
            </w:pPr>
          </w:p>
        </w:tc>
        <w:tc>
          <w:tcPr>
            <w:tcW w:w="6189" w:type="dxa"/>
          </w:tcPr>
          <w:p w:rsidR="00117818" w:rsidRDefault="00117818" w:rsidP="00117818">
            <w:pPr>
              <w:autoSpaceDE w:val="0"/>
              <w:autoSpaceDN w:val="0"/>
              <w:adjustRightInd w:val="0"/>
              <w:ind w:firstLine="540"/>
              <w:jc w:val="both"/>
              <w:rPr>
                <w:rFonts w:eastAsiaTheme="minorHAnsi"/>
                <w:lang w:eastAsia="en-US"/>
              </w:rPr>
            </w:pPr>
            <w:r>
              <w:rPr>
                <w:rFonts w:eastAsiaTheme="minorHAnsi"/>
                <w:b/>
                <w:bCs/>
                <w:lang w:eastAsia="en-US"/>
              </w:rPr>
              <w:t>Уточнен порядок организации и проведения итогового сочинения</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Итоговое сочинение (изложение) является условием допуска к государственной итоговой аттестации по образовательным программам среднего общего образования.</w:t>
            </w:r>
          </w:p>
          <w:p w:rsidR="00117818" w:rsidRDefault="00117818" w:rsidP="00117818">
            <w:pPr>
              <w:autoSpaceDE w:val="0"/>
              <w:autoSpaceDN w:val="0"/>
              <w:adjustRightInd w:val="0"/>
              <w:ind w:firstLine="540"/>
              <w:jc w:val="both"/>
              <w:rPr>
                <w:rFonts w:eastAsiaTheme="minorHAnsi"/>
                <w:lang w:eastAsia="en-US"/>
              </w:rPr>
            </w:pPr>
            <w:proofErr w:type="spellStart"/>
            <w:r>
              <w:rPr>
                <w:rFonts w:eastAsiaTheme="minorHAnsi"/>
                <w:lang w:eastAsia="en-US"/>
              </w:rPr>
              <w:t>Рособрнадзором</w:t>
            </w:r>
            <w:proofErr w:type="spellEnd"/>
            <w:r>
              <w:rPr>
                <w:rFonts w:eastAsiaTheme="minorHAnsi"/>
                <w:lang w:eastAsia="en-US"/>
              </w:rPr>
              <w:t xml:space="preserve"> приводятся апробированные:</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 рекомендации по организации и проведению сочинения;</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 технический регламент проведения сочинения;</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lastRenderedPageBreak/>
              <w:t>- методические рекомендации по подготовке и проведению сочинения для школ;</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 методические рекомендации по подготовке к сочинению для его участников;</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 методические рекомендации для экспертов, участвующих в проверке сочинения.</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Комплекты тем итогового сочинения и инструкция для его участников за 15 минут до проведения сочинения будут размещаться на сайтах topic.ege.edu.ru и topic.fipi.ru</w:t>
            </w:r>
          </w:p>
          <w:p w:rsidR="00097065" w:rsidRDefault="00097065" w:rsidP="005A483A">
            <w:pPr>
              <w:jc w:val="center"/>
            </w:pPr>
          </w:p>
        </w:tc>
        <w:tc>
          <w:tcPr>
            <w:tcW w:w="3556" w:type="dxa"/>
          </w:tcPr>
          <w:p w:rsidR="00117818" w:rsidRPr="0089049A" w:rsidRDefault="00117818" w:rsidP="00117818">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Документ опубликован не был</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lastRenderedPageBreak/>
              <w:t>70</w:t>
            </w:r>
          </w:p>
        </w:tc>
        <w:tc>
          <w:tcPr>
            <w:tcW w:w="4456" w:type="dxa"/>
          </w:tcPr>
          <w:p w:rsidR="00117818" w:rsidRPr="00CE3982" w:rsidRDefault="00117818" w:rsidP="00CE3982">
            <w:pPr>
              <w:autoSpaceDE w:val="0"/>
              <w:autoSpaceDN w:val="0"/>
              <w:adjustRightInd w:val="0"/>
              <w:ind w:hanging="18"/>
              <w:jc w:val="both"/>
              <w:rPr>
                <w:rFonts w:eastAsiaTheme="minorHAnsi"/>
                <w:lang w:eastAsia="en-US"/>
              </w:rPr>
            </w:pPr>
            <w:r w:rsidRPr="00CE3982">
              <w:rPr>
                <w:rFonts w:eastAsiaTheme="minorHAnsi"/>
                <w:lang w:eastAsia="en-US"/>
              </w:rPr>
              <w:t>&lt;</w:t>
            </w:r>
            <w:hyperlink r:id="rId78" w:history="1">
              <w:r w:rsidRPr="00CE3982">
                <w:rPr>
                  <w:rFonts w:eastAsiaTheme="minorHAnsi"/>
                  <w:color w:val="0000FF"/>
                  <w:lang w:eastAsia="en-US"/>
                </w:rPr>
                <w:t>Письмо&gt;</w:t>
              </w:r>
            </w:hyperlink>
            <w:r w:rsidRPr="00CE3982">
              <w:rPr>
                <w:rFonts w:eastAsiaTheme="minorHAnsi"/>
                <w:lang w:eastAsia="en-US"/>
              </w:rPr>
              <w:t xml:space="preserve"> ФАНО России от 19.11.2014 N 007-18.1-07/АМ-1540</w:t>
            </w:r>
          </w:p>
          <w:p w:rsidR="00117818" w:rsidRPr="00CE3982" w:rsidRDefault="00117818" w:rsidP="00CE3982">
            <w:pPr>
              <w:autoSpaceDE w:val="0"/>
              <w:autoSpaceDN w:val="0"/>
              <w:adjustRightInd w:val="0"/>
              <w:ind w:hanging="18"/>
              <w:jc w:val="both"/>
              <w:rPr>
                <w:rFonts w:eastAsiaTheme="minorHAnsi"/>
                <w:lang w:eastAsia="en-US"/>
              </w:rPr>
            </w:pPr>
            <w:r w:rsidRPr="00CE3982">
              <w:rPr>
                <w:rFonts w:eastAsiaTheme="minorHAnsi"/>
                <w:lang w:eastAsia="en-US"/>
              </w:rPr>
              <w:t>"О лицензировании образовательной деятельности"</w:t>
            </w:r>
          </w:p>
          <w:p w:rsidR="00097065" w:rsidRPr="00CE3982" w:rsidRDefault="00097065" w:rsidP="00CE3982">
            <w:pPr>
              <w:ind w:hanging="18"/>
              <w:jc w:val="center"/>
            </w:pPr>
          </w:p>
        </w:tc>
        <w:tc>
          <w:tcPr>
            <w:tcW w:w="6189" w:type="dxa"/>
          </w:tcPr>
          <w:p w:rsidR="00117818" w:rsidRDefault="00117818" w:rsidP="00117818">
            <w:pPr>
              <w:autoSpaceDE w:val="0"/>
              <w:autoSpaceDN w:val="0"/>
              <w:adjustRightInd w:val="0"/>
              <w:ind w:firstLine="540"/>
              <w:jc w:val="both"/>
              <w:rPr>
                <w:rFonts w:eastAsiaTheme="minorHAnsi"/>
                <w:lang w:eastAsia="en-US"/>
              </w:rPr>
            </w:pPr>
            <w:r>
              <w:rPr>
                <w:rFonts w:eastAsiaTheme="minorHAnsi"/>
                <w:b/>
                <w:bCs/>
                <w:lang w:eastAsia="en-US"/>
              </w:rPr>
              <w:t>ФАНО России напоминает образовательным организациям о необходимости переоформить лицензии (включая бессрочные) до 1 января 2016 года согласно новому закону об образовании</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В частности, научные учреждения должны переоформить приложения к лицензиям на осуществление образовательной деятельности в части сведений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ФАНО России напоминает, что в соответствии с новым законом об образовании подготовка кадров высшей квалификации в аспирантуре и ординатуре отнесены к уровню высшего образования, а аспиранты и ординаторы - к категории "обучающиеся".</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 xml:space="preserve">Для осуществления процедур переоформления лицензий Приказом </w:t>
            </w:r>
            <w:proofErr w:type="spellStart"/>
            <w:r>
              <w:rPr>
                <w:rFonts w:eastAsiaTheme="minorHAnsi"/>
                <w:lang w:eastAsia="en-US"/>
              </w:rPr>
              <w:t>Минобрнауки</w:t>
            </w:r>
            <w:proofErr w:type="spellEnd"/>
            <w:r>
              <w:rPr>
                <w:rFonts w:eastAsiaTheme="minorHAnsi"/>
                <w:lang w:eastAsia="en-US"/>
              </w:rPr>
              <w:t xml:space="preserve"> России от 02.09.2014 N 1192 установлено соответствие между ранее действующей номенклатурой научных специальностей и новым перечнем направлений подготовки в аспирантуре, </w:t>
            </w:r>
            <w:r>
              <w:rPr>
                <w:rFonts w:eastAsiaTheme="minorHAnsi"/>
                <w:lang w:eastAsia="en-US"/>
              </w:rPr>
              <w:lastRenderedPageBreak/>
              <w:t xml:space="preserve">утвержденным Приказом </w:t>
            </w:r>
            <w:proofErr w:type="spellStart"/>
            <w:r>
              <w:rPr>
                <w:rFonts w:eastAsiaTheme="minorHAnsi"/>
                <w:lang w:eastAsia="en-US"/>
              </w:rPr>
              <w:t>Минобрнауки</w:t>
            </w:r>
            <w:proofErr w:type="spellEnd"/>
            <w:r>
              <w:rPr>
                <w:rFonts w:eastAsiaTheme="minorHAnsi"/>
                <w:lang w:eastAsia="en-US"/>
              </w:rPr>
              <w:t xml:space="preserve"> России от 12.09.2013 N 1061.</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 xml:space="preserve">Заявление о выдаче или переоформлении лицензии и прилагаемые к нему документы могут быть представлены в </w:t>
            </w:r>
            <w:proofErr w:type="spellStart"/>
            <w:r>
              <w:rPr>
                <w:rFonts w:eastAsiaTheme="minorHAnsi"/>
                <w:lang w:eastAsia="en-US"/>
              </w:rPr>
              <w:t>Рособрнадзор</w:t>
            </w:r>
            <w:proofErr w:type="spellEnd"/>
            <w:r>
              <w:rPr>
                <w:rFonts w:eastAsiaTheme="minorHAnsi"/>
                <w:lang w:eastAsia="en-US"/>
              </w:rPr>
              <w:t xml:space="preserve"> </w:t>
            </w:r>
            <w:proofErr w:type="gramStart"/>
            <w:r>
              <w:rPr>
                <w:rFonts w:eastAsiaTheme="minorHAnsi"/>
                <w:lang w:eastAsia="en-US"/>
              </w:rPr>
              <w:t>соискателем</w:t>
            </w:r>
            <w:proofErr w:type="gramEnd"/>
            <w:r>
              <w:rPr>
                <w:rFonts w:eastAsiaTheme="minorHAnsi"/>
                <w:lang w:eastAsia="en-US"/>
              </w:rPr>
              <w:t xml:space="preserve"> в том числе в форме электронного документа с электронной подписью через портал государственных услуг (http://www.gosuslugi.ru/pgu/service/10000002061_50.html).</w:t>
            </w:r>
          </w:p>
          <w:p w:rsidR="00117818" w:rsidRDefault="00117818" w:rsidP="00117818">
            <w:pPr>
              <w:autoSpaceDE w:val="0"/>
              <w:autoSpaceDN w:val="0"/>
              <w:adjustRightInd w:val="0"/>
              <w:ind w:firstLine="540"/>
              <w:jc w:val="both"/>
              <w:rPr>
                <w:rFonts w:eastAsiaTheme="minorHAnsi"/>
                <w:lang w:eastAsia="en-US"/>
              </w:rPr>
            </w:pPr>
            <w:r>
              <w:rPr>
                <w:rFonts w:eastAsiaTheme="minorHAnsi"/>
                <w:lang w:eastAsia="en-US"/>
              </w:rPr>
              <w:t xml:space="preserve">Отмечается, что переоформление лицензий можно будет осуществить только после вступления в силу Приказа </w:t>
            </w:r>
            <w:proofErr w:type="spellStart"/>
            <w:r>
              <w:rPr>
                <w:rFonts w:eastAsiaTheme="minorHAnsi"/>
                <w:lang w:eastAsia="en-US"/>
              </w:rPr>
              <w:t>Минобрнауки</w:t>
            </w:r>
            <w:proofErr w:type="spellEnd"/>
            <w:r>
              <w:rPr>
                <w:rFonts w:eastAsiaTheme="minorHAnsi"/>
                <w:lang w:eastAsia="en-US"/>
              </w:rPr>
              <w:t xml:space="preserve"> России от 02.09.2014 N 1192, о чем ФАНО России сообщит дополнительно.</w:t>
            </w:r>
          </w:p>
          <w:p w:rsidR="00097065" w:rsidRDefault="00097065" w:rsidP="005A483A">
            <w:pPr>
              <w:jc w:val="center"/>
            </w:pPr>
          </w:p>
        </w:tc>
        <w:tc>
          <w:tcPr>
            <w:tcW w:w="3556" w:type="dxa"/>
          </w:tcPr>
          <w:p w:rsidR="00117818" w:rsidRPr="0089049A" w:rsidRDefault="00117818" w:rsidP="00117818">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Документ опубликован не был</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lastRenderedPageBreak/>
              <w:t>71</w:t>
            </w:r>
          </w:p>
        </w:tc>
        <w:tc>
          <w:tcPr>
            <w:tcW w:w="4456" w:type="dxa"/>
          </w:tcPr>
          <w:p w:rsidR="001969E0" w:rsidRPr="00CE3982" w:rsidRDefault="001969E0" w:rsidP="00CE3982">
            <w:pPr>
              <w:autoSpaceDE w:val="0"/>
              <w:autoSpaceDN w:val="0"/>
              <w:adjustRightInd w:val="0"/>
              <w:ind w:hanging="18"/>
              <w:jc w:val="both"/>
              <w:rPr>
                <w:rFonts w:eastAsiaTheme="minorHAnsi"/>
                <w:lang w:eastAsia="en-US"/>
              </w:rPr>
            </w:pPr>
            <w:r w:rsidRPr="00CE3982">
              <w:rPr>
                <w:rFonts w:eastAsiaTheme="minorHAnsi"/>
                <w:lang w:eastAsia="en-US"/>
              </w:rPr>
              <w:t>&lt;</w:t>
            </w:r>
            <w:hyperlink r:id="rId79" w:history="1">
              <w:r w:rsidRPr="00CE3982">
                <w:rPr>
                  <w:rFonts w:eastAsiaTheme="minorHAnsi"/>
                  <w:color w:val="0000FF"/>
                  <w:lang w:eastAsia="en-US"/>
                </w:rPr>
                <w:t>Письмо&gt;</w:t>
              </w:r>
            </w:hyperlink>
            <w:r w:rsidRPr="00CE3982">
              <w:rPr>
                <w:rFonts w:eastAsiaTheme="minorHAnsi"/>
                <w:lang w:eastAsia="en-US"/>
              </w:rPr>
              <w:t xml:space="preserve"> ФНС России от 20.11.2014 N СА-4-14/23959@</w:t>
            </w:r>
          </w:p>
          <w:p w:rsidR="001969E0" w:rsidRPr="00CE3982" w:rsidRDefault="001969E0" w:rsidP="00CE3982">
            <w:pPr>
              <w:autoSpaceDE w:val="0"/>
              <w:autoSpaceDN w:val="0"/>
              <w:adjustRightInd w:val="0"/>
              <w:ind w:hanging="18"/>
              <w:jc w:val="both"/>
              <w:rPr>
                <w:rFonts w:eastAsiaTheme="minorHAnsi"/>
                <w:lang w:eastAsia="en-US"/>
              </w:rPr>
            </w:pPr>
            <w:r w:rsidRPr="00CE3982">
              <w:rPr>
                <w:rFonts w:eastAsiaTheme="minorHAnsi"/>
                <w:lang w:eastAsia="en-US"/>
              </w:rPr>
              <w:t xml:space="preserve">&lt;О централизованном приведении кодов ОКОПФ, содержащихся в базе данных ЕГРЮЛ в соответствие с ОКОПФ </w:t>
            </w:r>
            <w:proofErr w:type="gramStart"/>
            <w:r w:rsidRPr="00CE3982">
              <w:rPr>
                <w:rFonts w:eastAsiaTheme="minorHAnsi"/>
                <w:lang w:eastAsia="en-US"/>
              </w:rPr>
              <w:t>ОК</w:t>
            </w:r>
            <w:proofErr w:type="gramEnd"/>
            <w:r w:rsidRPr="00CE3982">
              <w:rPr>
                <w:rFonts w:eastAsiaTheme="minorHAnsi"/>
                <w:lang w:eastAsia="en-US"/>
              </w:rPr>
              <w:t xml:space="preserve"> 028-2012&gt;</w:t>
            </w:r>
          </w:p>
          <w:p w:rsidR="00097065" w:rsidRPr="00CE3982" w:rsidRDefault="00097065" w:rsidP="00CE3982">
            <w:pPr>
              <w:ind w:hanging="18"/>
              <w:jc w:val="center"/>
            </w:pPr>
          </w:p>
        </w:tc>
        <w:tc>
          <w:tcPr>
            <w:tcW w:w="6189" w:type="dxa"/>
          </w:tcPr>
          <w:p w:rsidR="001969E0" w:rsidRDefault="001969E0" w:rsidP="001969E0">
            <w:pPr>
              <w:autoSpaceDE w:val="0"/>
              <w:autoSpaceDN w:val="0"/>
              <w:adjustRightInd w:val="0"/>
              <w:ind w:firstLine="540"/>
              <w:jc w:val="both"/>
              <w:rPr>
                <w:rFonts w:eastAsiaTheme="minorHAnsi"/>
                <w:lang w:eastAsia="en-US"/>
              </w:rPr>
            </w:pPr>
            <w:r>
              <w:rPr>
                <w:rFonts w:eastAsiaTheme="minorHAnsi"/>
                <w:b/>
                <w:bCs/>
                <w:lang w:eastAsia="en-US"/>
              </w:rPr>
              <w:t xml:space="preserve">Замена содержащихся в базе ЕГРЮЛ кодов ОКОПФ на </w:t>
            </w:r>
            <w:proofErr w:type="gramStart"/>
            <w:r>
              <w:rPr>
                <w:rFonts w:eastAsiaTheme="minorHAnsi"/>
                <w:b/>
                <w:bCs/>
                <w:lang w:eastAsia="en-US"/>
              </w:rPr>
              <w:t>новые</w:t>
            </w:r>
            <w:proofErr w:type="gramEnd"/>
            <w:r>
              <w:rPr>
                <w:rFonts w:eastAsiaTheme="minorHAnsi"/>
                <w:b/>
                <w:bCs/>
                <w:lang w:eastAsia="en-US"/>
              </w:rPr>
              <w:t xml:space="preserve"> будет произведена автоматически и запланирована на I квартал 2015 года</w:t>
            </w:r>
          </w:p>
          <w:p w:rsidR="001969E0" w:rsidRDefault="001969E0" w:rsidP="001969E0">
            <w:pPr>
              <w:autoSpaceDE w:val="0"/>
              <w:autoSpaceDN w:val="0"/>
              <w:adjustRightInd w:val="0"/>
              <w:ind w:firstLine="540"/>
              <w:jc w:val="both"/>
              <w:rPr>
                <w:rFonts w:eastAsiaTheme="minorHAnsi"/>
                <w:lang w:eastAsia="en-US"/>
              </w:rPr>
            </w:pPr>
            <w:r>
              <w:rPr>
                <w:rFonts w:eastAsiaTheme="minorHAnsi"/>
                <w:lang w:eastAsia="en-US"/>
              </w:rPr>
              <w:t xml:space="preserve">С 1 января 2013 года взамен Общероссийского классификатора организационно-правовых форм (ОКОПФ) </w:t>
            </w:r>
            <w:proofErr w:type="gramStart"/>
            <w:r>
              <w:rPr>
                <w:rFonts w:eastAsiaTheme="minorHAnsi"/>
                <w:lang w:eastAsia="en-US"/>
              </w:rPr>
              <w:t>ОК</w:t>
            </w:r>
            <w:proofErr w:type="gramEnd"/>
            <w:r>
              <w:rPr>
                <w:rFonts w:eastAsiaTheme="minorHAnsi"/>
                <w:lang w:eastAsia="en-US"/>
              </w:rPr>
              <w:t xml:space="preserve"> 028-99 введен ОКОПФ ОК 028-2012.</w:t>
            </w:r>
          </w:p>
          <w:p w:rsidR="001969E0" w:rsidRDefault="001969E0" w:rsidP="001969E0">
            <w:pPr>
              <w:autoSpaceDE w:val="0"/>
              <w:autoSpaceDN w:val="0"/>
              <w:adjustRightInd w:val="0"/>
              <w:ind w:firstLine="540"/>
              <w:jc w:val="both"/>
              <w:rPr>
                <w:rFonts w:eastAsiaTheme="minorHAnsi"/>
                <w:lang w:eastAsia="en-US"/>
              </w:rPr>
            </w:pPr>
            <w:r>
              <w:rPr>
                <w:rFonts w:eastAsiaTheme="minorHAnsi"/>
                <w:lang w:eastAsia="en-US"/>
              </w:rPr>
              <w:t>При государственной регистрации юридических лиц не требуется указание кодов ОКОПФ (только наименование ОПФ). Коды в базе ЕГРЮЛ формируются автоматически.</w:t>
            </w:r>
          </w:p>
          <w:p w:rsidR="001969E0" w:rsidRDefault="001969E0" w:rsidP="001969E0">
            <w:pPr>
              <w:autoSpaceDE w:val="0"/>
              <w:autoSpaceDN w:val="0"/>
              <w:adjustRightInd w:val="0"/>
              <w:ind w:firstLine="540"/>
              <w:jc w:val="both"/>
              <w:rPr>
                <w:rFonts w:eastAsiaTheme="minorHAnsi"/>
                <w:lang w:eastAsia="en-US"/>
              </w:rPr>
            </w:pPr>
            <w:proofErr w:type="gramStart"/>
            <w:r>
              <w:rPr>
                <w:rFonts w:eastAsiaTheme="minorHAnsi"/>
                <w:lang w:eastAsia="en-US"/>
              </w:rPr>
              <w:t>После доработки программного обеспечения конвертация старых кодов на новые будет произведена централизованно, без представления соответствующих заявлений юридических лиц.</w:t>
            </w:r>
            <w:proofErr w:type="gramEnd"/>
          </w:p>
          <w:p w:rsidR="00097065" w:rsidRDefault="00097065" w:rsidP="005A483A">
            <w:pPr>
              <w:jc w:val="center"/>
            </w:pPr>
          </w:p>
        </w:tc>
        <w:tc>
          <w:tcPr>
            <w:tcW w:w="3556" w:type="dxa"/>
          </w:tcPr>
          <w:p w:rsidR="001969E0" w:rsidRPr="0089049A" w:rsidRDefault="001969E0" w:rsidP="001969E0">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Документ опубликован не был</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t>72</w:t>
            </w:r>
          </w:p>
        </w:tc>
        <w:tc>
          <w:tcPr>
            <w:tcW w:w="4456" w:type="dxa"/>
          </w:tcPr>
          <w:p w:rsidR="008B68B2" w:rsidRPr="00CE3982" w:rsidRDefault="008B68B2" w:rsidP="00CE3982">
            <w:pPr>
              <w:autoSpaceDE w:val="0"/>
              <w:autoSpaceDN w:val="0"/>
              <w:adjustRightInd w:val="0"/>
              <w:ind w:hanging="18"/>
              <w:jc w:val="both"/>
              <w:rPr>
                <w:rFonts w:eastAsiaTheme="minorHAnsi"/>
                <w:lang w:eastAsia="en-US"/>
              </w:rPr>
            </w:pPr>
            <w:r w:rsidRPr="00CE3982">
              <w:rPr>
                <w:rFonts w:eastAsiaTheme="minorHAnsi"/>
                <w:lang w:eastAsia="en-US"/>
              </w:rPr>
              <w:t>&lt;</w:t>
            </w:r>
            <w:hyperlink r:id="rId80" w:history="1">
              <w:r w:rsidRPr="00CE3982">
                <w:rPr>
                  <w:rFonts w:eastAsiaTheme="minorHAnsi"/>
                  <w:color w:val="0000FF"/>
                  <w:lang w:eastAsia="en-US"/>
                </w:rPr>
                <w:t>Письмо&gt;</w:t>
              </w:r>
            </w:hyperlink>
            <w:r w:rsidRPr="00CE3982">
              <w:rPr>
                <w:rFonts w:eastAsiaTheme="minorHAnsi"/>
                <w:lang w:eastAsia="en-US"/>
              </w:rPr>
              <w:t xml:space="preserve"> Казначейства России от 09.12.2014 N 42-7.4-05/5.7-747</w:t>
            </w:r>
          </w:p>
          <w:p w:rsidR="008B68B2" w:rsidRPr="00CE3982" w:rsidRDefault="008B68B2" w:rsidP="00CE3982">
            <w:pPr>
              <w:autoSpaceDE w:val="0"/>
              <w:autoSpaceDN w:val="0"/>
              <w:adjustRightInd w:val="0"/>
              <w:ind w:hanging="18"/>
              <w:jc w:val="both"/>
              <w:rPr>
                <w:rFonts w:eastAsiaTheme="minorHAnsi"/>
                <w:lang w:eastAsia="en-US"/>
              </w:rPr>
            </w:pPr>
            <w:r w:rsidRPr="00CE3982">
              <w:rPr>
                <w:rFonts w:eastAsiaTheme="minorHAnsi"/>
                <w:lang w:eastAsia="en-US"/>
              </w:rPr>
              <w:t>"О направлении форм документов и указаний по их применению"</w:t>
            </w:r>
          </w:p>
          <w:p w:rsidR="00097065" w:rsidRPr="00CE3982" w:rsidRDefault="00097065" w:rsidP="00CE3982">
            <w:pPr>
              <w:ind w:hanging="18"/>
              <w:jc w:val="center"/>
            </w:pPr>
          </w:p>
        </w:tc>
        <w:tc>
          <w:tcPr>
            <w:tcW w:w="6189" w:type="dxa"/>
          </w:tcPr>
          <w:p w:rsidR="008B68B2" w:rsidRDefault="008B68B2" w:rsidP="008B68B2">
            <w:pPr>
              <w:autoSpaceDE w:val="0"/>
              <w:autoSpaceDN w:val="0"/>
              <w:adjustRightInd w:val="0"/>
              <w:ind w:firstLine="540"/>
              <w:jc w:val="both"/>
              <w:rPr>
                <w:rFonts w:eastAsiaTheme="minorHAnsi"/>
                <w:lang w:eastAsia="en-US"/>
              </w:rPr>
            </w:pPr>
            <w:r>
              <w:rPr>
                <w:rFonts w:eastAsiaTheme="minorHAnsi"/>
                <w:b/>
                <w:bCs/>
                <w:lang w:eastAsia="en-US"/>
              </w:rPr>
              <w:t>Казначейством России утверждены новые формы предоставления сведений, необходимых для регистрации на сайте zakupki.gov.ru, а также указания по их заполнению</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 xml:space="preserve">Такие сведения предоставляются в соответствии с </w:t>
            </w:r>
            <w:r>
              <w:rPr>
                <w:rFonts w:eastAsiaTheme="minorHAnsi"/>
                <w:lang w:eastAsia="en-US"/>
              </w:rPr>
              <w:lastRenderedPageBreak/>
              <w:t xml:space="preserve">порядком регистрации на сайте zakupki.gov.ru заказчиков и иных лиц, на которых распространяется действие закона о контрактной системе в сфере </w:t>
            </w:r>
            <w:proofErr w:type="spellStart"/>
            <w:r>
              <w:rPr>
                <w:rFonts w:eastAsiaTheme="minorHAnsi"/>
                <w:lang w:eastAsia="en-US"/>
              </w:rPr>
              <w:t>госзакупок</w:t>
            </w:r>
            <w:proofErr w:type="spellEnd"/>
            <w:r>
              <w:rPr>
                <w:rFonts w:eastAsiaTheme="minorHAnsi"/>
                <w:lang w:eastAsia="en-US"/>
              </w:rPr>
              <w:t>, утвержденном Приказом Казначейства России от 25.03.2014 N 4н.</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Сообщается, что до 1 января 2015 года формы документов "Запрос на подтверждение Сведений об организации", "Уведомление о подтверждении (аннулировании) Запроса на подтверждение" передаются по форме согласно приложениям к данному письму N 3 и N 4.</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С 1 января 2015 года такие сведения предоставляются по форме согласно приложениям N 5, N 6 к данному письму.</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Более не подлежат применению Письма Казначейства России:</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 от 19.12.2012 N 42-7.4-05/5.2-722;</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 от 16.12.2013 N 42-7.4-05/3.2-809;</w:t>
            </w:r>
          </w:p>
          <w:p w:rsidR="008B68B2" w:rsidRDefault="008B68B2" w:rsidP="008B68B2">
            <w:pPr>
              <w:autoSpaceDE w:val="0"/>
              <w:autoSpaceDN w:val="0"/>
              <w:adjustRightInd w:val="0"/>
              <w:ind w:firstLine="540"/>
              <w:jc w:val="both"/>
              <w:rPr>
                <w:rFonts w:eastAsiaTheme="minorHAnsi"/>
                <w:lang w:eastAsia="en-US"/>
              </w:rPr>
            </w:pPr>
            <w:r>
              <w:rPr>
                <w:rFonts w:eastAsiaTheme="minorHAnsi"/>
                <w:lang w:eastAsia="en-US"/>
              </w:rPr>
              <w:t>- от 18.04.2014 N 42-7.4-05/5.7-260.</w:t>
            </w:r>
          </w:p>
          <w:p w:rsidR="00097065" w:rsidRDefault="00097065" w:rsidP="005A483A">
            <w:pPr>
              <w:jc w:val="center"/>
            </w:pPr>
          </w:p>
        </w:tc>
        <w:tc>
          <w:tcPr>
            <w:tcW w:w="3556" w:type="dxa"/>
          </w:tcPr>
          <w:p w:rsidR="008B68B2" w:rsidRPr="0089049A" w:rsidRDefault="0089049A" w:rsidP="0089049A">
            <w:pPr>
              <w:autoSpaceDE w:val="0"/>
              <w:autoSpaceDN w:val="0"/>
              <w:adjustRightInd w:val="0"/>
              <w:jc w:val="both"/>
              <w:rPr>
                <w:rFonts w:eastAsiaTheme="minorHAnsi"/>
                <w:b/>
                <w:sz w:val="22"/>
                <w:szCs w:val="22"/>
                <w:lang w:eastAsia="en-US"/>
              </w:rPr>
            </w:pPr>
            <w:r>
              <w:rPr>
                <w:rFonts w:eastAsiaTheme="minorHAnsi"/>
                <w:b/>
                <w:sz w:val="22"/>
                <w:szCs w:val="22"/>
                <w:lang w:eastAsia="en-US"/>
              </w:rPr>
              <w:lastRenderedPageBreak/>
              <w:t xml:space="preserve">Документ опубликован не </w:t>
            </w:r>
            <w:r w:rsidR="008B68B2" w:rsidRPr="0089049A">
              <w:rPr>
                <w:rFonts w:eastAsiaTheme="minorHAnsi"/>
                <w:b/>
                <w:sz w:val="22"/>
                <w:szCs w:val="22"/>
                <w:lang w:eastAsia="en-US"/>
              </w:rPr>
              <w:t>был</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lastRenderedPageBreak/>
              <w:t>73</w:t>
            </w:r>
          </w:p>
        </w:tc>
        <w:tc>
          <w:tcPr>
            <w:tcW w:w="4456" w:type="dxa"/>
          </w:tcPr>
          <w:p w:rsidR="002C618F" w:rsidRPr="00CE3982" w:rsidRDefault="002C618F" w:rsidP="00CE3982">
            <w:pPr>
              <w:autoSpaceDE w:val="0"/>
              <w:autoSpaceDN w:val="0"/>
              <w:adjustRightInd w:val="0"/>
              <w:jc w:val="both"/>
              <w:rPr>
                <w:rFonts w:eastAsiaTheme="minorHAnsi"/>
                <w:lang w:eastAsia="en-US"/>
              </w:rPr>
            </w:pPr>
            <w:r w:rsidRPr="00CE3982">
              <w:rPr>
                <w:rFonts w:eastAsiaTheme="minorHAnsi"/>
                <w:lang w:eastAsia="en-US"/>
              </w:rPr>
              <w:t>&lt;</w:t>
            </w:r>
            <w:hyperlink r:id="rId81" w:history="1">
              <w:r w:rsidRPr="00CE3982">
                <w:rPr>
                  <w:rFonts w:eastAsiaTheme="minorHAnsi"/>
                  <w:color w:val="0000FF"/>
                  <w:lang w:eastAsia="en-US"/>
                </w:rPr>
                <w:t>Письмо&gt;</w:t>
              </w:r>
            </w:hyperlink>
            <w:r w:rsidRPr="00CE3982">
              <w:rPr>
                <w:rFonts w:eastAsiaTheme="minorHAnsi"/>
                <w:lang w:eastAsia="en-US"/>
              </w:rPr>
              <w:t xml:space="preserve"> Минфина России N 02-01-09/62410, Казначейства России N 42-7.4-05/9.3-736 от 05.12.2014</w:t>
            </w:r>
          </w:p>
          <w:p w:rsidR="002C618F" w:rsidRPr="00CE3982" w:rsidRDefault="002C618F" w:rsidP="00CE3982">
            <w:pPr>
              <w:autoSpaceDE w:val="0"/>
              <w:autoSpaceDN w:val="0"/>
              <w:adjustRightInd w:val="0"/>
              <w:jc w:val="both"/>
              <w:rPr>
                <w:rFonts w:eastAsiaTheme="minorHAnsi"/>
                <w:lang w:eastAsia="en-US"/>
              </w:rPr>
            </w:pPr>
            <w:r w:rsidRPr="00CE3982">
              <w:rPr>
                <w:rFonts w:eastAsiaTheme="minorHAnsi"/>
                <w:lang w:eastAsia="en-US"/>
              </w:rPr>
              <w:t>&lt;Об исполнении судебных актов без предъявления соответствующего исполнительного документа в орган Федерального казначейства (финансовый орган субъекта Российской Федерации (муниципального образования))&gt;</w:t>
            </w:r>
          </w:p>
          <w:p w:rsidR="00097065" w:rsidRPr="00CE3982" w:rsidRDefault="00097065" w:rsidP="00CE3982">
            <w:pPr>
              <w:ind w:hanging="18"/>
              <w:jc w:val="center"/>
            </w:pPr>
          </w:p>
        </w:tc>
        <w:tc>
          <w:tcPr>
            <w:tcW w:w="6189" w:type="dxa"/>
          </w:tcPr>
          <w:p w:rsidR="002C618F" w:rsidRDefault="002C618F" w:rsidP="002C618F">
            <w:pPr>
              <w:autoSpaceDE w:val="0"/>
              <w:autoSpaceDN w:val="0"/>
              <w:adjustRightInd w:val="0"/>
              <w:ind w:firstLine="540"/>
              <w:jc w:val="both"/>
              <w:rPr>
                <w:rFonts w:eastAsiaTheme="minorHAnsi"/>
                <w:lang w:eastAsia="en-US"/>
              </w:rPr>
            </w:pPr>
            <w:r>
              <w:rPr>
                <w:rFonts w:eastAsiaTheme="minorHAnsi"/>
                <w:b/>
                <w:bCs/>
                <w:lang w:eastAsia="en-US"/>
              </w:rPr>
              <w:t>Исполнение судебного акта о взыскании сре</w:t>
            </w:r>
            <w:proofErr w:type="gramStart"/>
            <w:r>
              <w:rPr>
                <w:rFonts w:eastAsiaTheme="minorHAnsi"/>
                <w:b/>
                <w:bCs/>
                <w:lang w:eastAsia="en-US"/>
              </w:rPr>
              <w:t>дств с б</w:t>
            </w:r>
            <w:proofErr w:type="gramEnd"/>
            <w:r>
              <w:rPr>
                <w:rFonts w:eastAsiaTheme="minorHAnsi"/>
                <w:b/>
                <w:bCs/>
                <w:lang w:eastAsia="en-US"/>
              </w:rPr>
              <w:t>юджетных и автономных учреждений возможно только путем предъявления исполнительного листа (судебного приказа)</w:t>
            </w:r>
          </w:p>
          <w:p w:rsidR="002C618F" w:rsidRDefault="002C618F" w:rsidP="002C618F">
            <w:pPr>
              <w:autoSpaceDE w:val="0"/>
              <w:autoSpaceDN w:val="0"/>
              <w:adjustRightInd w:val="0"/>
              <w:ind w:firstLine="540"/>
              <w:jc w:val="both"/>
              <w:rPr>
                <w:rFonts w:eastAsiaTheme="minorHAnsi"/>
                <w:lang w:eastAsia="en-US"/>
              </w:rPr>
            </w:pPr>
            <w:proofErr w:type="gramStart"/>
            <w:r>
              <w:rPr>
                <w:rFonts w:eastAsiaTheme="minorHAnsi"/>
                <w:lang w:eastAsia="en-US"/>
              </w:rPr>
              <w:t>Это связано с тем, что в отношении бюджетов бюджетной системы РФ установлен особый правовой режим (иммунитет), в соответствии с которым обращение взыскания на средства бюджетов возможно только на основании судебного акта в порядке главы 24.1 Бюджетного кодекса РФ и части 20 статьи 30 Федерального закона "О внесении изменений в отдельные законодательные акты Российской Федерации в связи с совершенствованием правового положения</w:t>
            </w:r>
            <w:proofErr w:type="gramEnd"/>
            <w:r>
              <w:rPr>
                <w:rFonts w:eastAsiaTheme="minorHAnsi"/>
                <w:lang w:eastAsia="en-US"/>
              </w:rPr>
              <w:t xml:space="preserve"> </w:t>
            </w:r>
            <w:r>
              <w:rPr>
                <w:rFonts w:eastAsiaTheme="minorHAnsi"/>
                <w:lang w:eastAsia="en-US"/>
              </w:rPr>
              <w:lastRenderedPageBreak/>
              <w:t>государственных (муниципальных) учреждений".</w:t>
            </w:r>
          </w:p>
          <w:p w:rsidR="00097065" w:rsidRDefault="00097065" w:rsidP="005A483A">
            <w:pPr>
              <w:jc w:val="center"/>
            </w:pPr>
          </w:p>
        </w:tc>
        <w:tc>
          <w:tcPr>
            <w:tcW w:w="3556" w:type="dxa"/>
          </w:tcPr>
          <w:p w:rsidR="002C618F" w:rsidRPr="0089049A" w:rsidRDefault="002C618F"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Документ опубликован не был</w:t>
            </w:r>
          </w:p>
          <w:p w:rsidR="00097065" w:rsidRPr="0089049A" w:rsidRDefault="00097065" w:rsidP="005A483A">
            <w:pPr>
              <w:jc w:val="center"/>
              <w:rPr>
                <w:b/>
                <w:sz w:val="22"/>
                <w:szCs w:val="22"/>
              </w:rPr>
            </w:pPr>
          </w:p>
        </w:tc>
      </w:tr>
      <w:tr w:rsidR="00097065" w:rsidTr="00CE3982">
        <w:tc>
          <w:tcPr>
            <w:tcW w:w="585" w:type="dxa"/>
          </w:tcPr>
          <w:p w:rsidR="00097065" w:rsidRDefault="00A52A8C" w:rsidP="005A483A">
            <w:pPr>
              <w:jc w:val="center"/>
            </w:pPr>
            <w:r>
              <w:lastRenderedPageBreak/>
              <w:t>74</w:t>
            </w:r>
          </w:p>
        </w:tc>
        <w:tc>
          <w:tcPr>
            <w:tcW w:w="4456" w:type="dxa"/>
          </w:tcPr>
          <w:p w:rsidR="001F785B" w:rsidRPr="00CE3982" w:rsidRDefault="001F785B" w:rsidP="00CE3982">
            <w:pPr>
              <w:autoSpaceDE w:val="0"/>
              <w:autoSpaceDN w:val="0"/>
              <w:adjustRightInd w:val="0"/>
              <w:jc w:val="both"/>
              <w:rPr>
                <w:rFonts w:eastAsiaTheme="minorHAnsi"/>
                <w:lang w:eastAsia="en-US"/>
              </w:rPr>
            </w:pPr>
            <w:r w:rsidRPr="00CE3982">
              <w:rPr>
                <w:rFonts w:eastAsiaTheme="minorHAnsi"/>
                <w:lang w:eastAsia="en-US"/>
              </w:rPr>
              <w:t>&lt;</w:t>
            </w:r>
            <w:hyperlink r:id="rId82" w:history="1">
              <w:r w:rsidRPr="00CE3982">
                <w:rPr>
                  <w:rFonts w:eastAsiaTheme="minorHAnsi"/>
                  <w:color w:val="0000FF"/>
                  <w:lang w:eastAsia="en-US"/>
                </w:rPr>
                <w:t>Письмо&gt;</w:t>
              </w:r>
            </w:hyperlink>
            <w:r w:rsidRPr="00CE3982">
              <w:rPr>
                <w:rFonts w:eastAsiaTheme="minorHAnsi"/>
                <w:lang w:eastAsia="en-US"/>
              </w:rPr>
              <w:t xml:space="preserve"> Казначейства России от 04.12.2014 N 42-7.4-05/9.3-735</w:t>
            </w:r>
          </w:p>
          <w:p w:rsidR="001F785B" w:rsidRPr="00CE3982" w:rsidRDefault="001F785B" w:rsidP="00CE3982">
            <w:pPr>
              <w:autoSpaceDE w:val="0"/>
              <w:autoSpaceDN w:val="0"/>
              <w:adjustRightInd w:val="0"/>
              <w:jc w:val="both"/>
              <w:rPr>
                <w:rFonts w:eastAsiaTheme="minorHAnsi"/>
                <w:lang w:eastAsia="en-US"/>
              </w:rPr>
            </w:pPr>
            <w:r w:rsidRPr="00CE3982">
              <w:rPr>
                <w:rFonts w:eastAsiaTheme="minorHAnsi"/>
                <w:lang w:eastAsia="en-US"/>
              </w:rPr>
              <w:t>&lt;Об изменениях, внесенных Федеральными законами от 04.10.2014 N 283-ФЗ и от 04.11.2014 N 347-ФЗ&gt;</w:t>
            </w:r>
          </w:p>
          <w:p w:rsidR="00097065" w:rsidRPr="00CE3982" w:rsidRDefault="00097065" w:rsidP="00CE3982">
            <w:pPr>
              <w:ind w:hanging="18"/>
              <w:jc w:val="center"/>
            </w:pPr>
          </w:p>
        </w:tc>
        <w:tc>
          <w:tcPr>
            <w:tcW w:w="6189" w:type="dxa"/>
          </w:tcPr>
          <w:p w:rsidR="001F785B" w:rsidRDefault="001F785B" w:rsidP="001F785B">
            <w:pPr>
              <w:autoSpaceDE w:val="0"/>
              <w:autoSpaceDN w:val="0"/>
              <w:adjustRightInd w:val="0"/>
              <w:ind w:firstLine="540"/>
              <w:jc w:val="both"/>
              <w:rPr>
                <w:rFonts w:eastAsiaTheme="minorHAnsi"/>
                <w:lang w:eastAsia="en-US"/>
              </w:rPr>
            </w:pPr>
            <w:r>
              <w:rPr>
                <w:rFonts w:eastAsiaTheme="minorHAnsi"/>
                <w:b/>
                <w:bCs/>
                <w:lang w:eastAsia="en-US"/>
              </w:rPr>
              <w:t>С 1 января 2015 года изменяется порядок взыскания налогов с казенных, бюджетных (автономных) учреждений</w:t>
            </w:r>
          </w:p>
          <w:p w:rsidR="001F785B" w:rsidRDefault="001F785B" w:rsidP="001F785B">
            <w:pPr>
              <w:autoSpaceDE w:val="0"/>
              <w:autoSpaceDN w:val="0"/>
              <w:adjustRightInd w:val="0"/>
              <w:ind w:firstLine="540"/>
              <w:jc w:val="both"/>
              <w:rPr>
                <w:rFonts w:eastAsiaTheme="minorHAnsi"/>
                <w:lang w:eastAsia="en-US"/>
              </w:rPr>
            </w:pPr>
            <w:r>
              <w:rPr>
                <w:rFonts w:eastAsiaTheme="minorHAnsi"/>
                <w:lang w:eastAsia="en-US"/>
              </w:rPr>
              <w:t>В настоящее время взыскание сумм задолженности осуществляется на основании судебного акта, путем направления исполнительного документа в орган Федерального казначейства по месту открытия лицевого счета должника.</w:t>
            </w:r>
          </w:p>
          <w:p w:rsidR="001F785B" w:rsidRDefault="001F785B" w:rsidP="001F785B">
            <w:pPr>
              <w:autoSpaceDE w:val="0"/>
              <w:autoSpaceDN w:val="0"/>
              <w:adjustRightInd w:val="0"/>
              <w:ind w:firstLine="540"/>
              <w:jc w:val="both"/>
              <w:rPr>
                <w:rFonts w:eastAsiaTheme="minorHAnsi"/>
                <w:lang w:eastAsia="en-US"/>
              </w:rPr>
            </w:pPr>
            <w:r>
              <w:rPr>
                <w:rFonts w:eastAsiaTheme="minorHAnsi"/>
                <w:lang w:eastAsia="en-US"/>
              </w:rPr>
              <w:t>После 1 января 2015 года, если сума налога не превышает 5 млн. рублей, взыскание будет производиться в порядке, установленном бюджетным законодательством на основании решения налогового органа.</w:t>
            </w:r>
          </w:p>
          <w:p w:rsidR="00097065" w:rsidRDefault="00097065" w:rsidP="005A483A">
            <w:pPr>
              <w:jc w:val="center"/>
            </w:pPr>
          </w:p>
        </w:tc>
        <w:tc>
          <w:tcPr>
            <w:tcW w:w="3556" w:type="dxa"/>
          </w:tcPr>
          <w:p w:rsidR="001F785B" w:rsidRPr="0089049A" w:rsidRDefault="001F785B"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Документ опубликован не был</w:t>
            </w:r>
          </w:p>
          <w:p w:rsidR="00097065" w:rsidRPr="0089049A" w:rsidRDefault="00097065" w:rsidP="005A483A">
            <w:pPr>
              <w:jc w:val="center"/>
              <w:rPr>
                <w:b/>
                <w:sz w:val="22"/>
                <w:szCs w:val="22"/>
              </w:rPr>
            </w:pPr>
          </w:p>
        </w:tc>
      </w:tr>
      <w:tr w:rsidR="005A483A" w:rsidTr="00CE3982">
        <w:tc>
          <w:tcPr>
            <w:tcW w:w="585" w:type="dxa"/>
          </w:tcPr>
          <w:p w:rsidR="005A483A" w:rsidRDefault="00A52A8C" w:rsidP="005A483A">
            <w:pPr>
              <w:jc w:val="center"/>
            </w:pPr>
            <w:r>
              <w:t>75</w:t>
            </w:r>
          </w:p>
        </w:tc>
        <w:tc>
          <w:tcPr>
            <w:tcW w:w="4456" w:type="dxa"/>
          </w:tcPr>
          <w:p w:rsidR="00815C52" w:rsidRPr="00CE3982" w:rsidRDefault="00815C52" w:rsidP="00CE3982">
            <w:pPr>
              <w:autoSpaceDE w:val="0"/>
              <w:autoSpaceDN w:val="0"/>
              <w:adjustRightInd w:val="0"/>
              <w:jc w:val="both"/>
              <w:rPr>
                <w:rFonts w:eastAsiaTheme="minorHAnsi"/>
                <w:lang w:eastAsia="en-US"/>
              </w:rPr>
            </w:pPr>
            <w:r w:rsidRPr="00CE3982">
              <w:rPr>
                <w:rFonts w:eastAsiaTheme="minorHAnsi"/>
                <w:lang w:eastAsia="en-US"/>
              </w:rPr>
              <w:t>&lt;</w:t>
            </w:r>
            <w:hyperlink r:id="rId83" w:history="1">
              <w:r w:rsidRPr="00CE3982">
                <w:rPr>
                  <w:rFonts w:eastAsiaTheme="minorHAnsi"/>
                  <w:color w:val="0000FF"/>
                  <w:lang w:eastAsia="en-US"/>
                </w:rPr>
                <w:t>Письмо&gt;</w:t>
              </w:r>
            </w:hyperlink>
            <w:r w:rsidRPr="00CE3982">
              <w:rPr>
                <w:rFonts w:eastAsiaTheme="minorHAnsi"/>
                <w:lang w:eastAsia="en-US"/>
              </w:rPr>
              <w:t xml:space="preserve"> </w:t>
            </w:r>
            <w:proofErr w:type="spellStart"/>
            <w:r w:rsidRPr="00CE3982">
              <w:rPr>
                <w:rFonts w:eastAsiaTheme="minorHAnsi"/>
                <w:lang w:eastAsia="en-US"/>
              </w:rPr>
              <w:t>Рособрнадзора</w:t>
            </w:r>
            <w:proofErr w:type="spellEnd"/>
            <w:r w:rsidRPr="00CE3982">
              <w:rPr>
                <w:rFonts w:eastAsiaTheme="minorHAnsi"/>
                <w:lang w:eastAsia="en-US"/>
              </w:rPr>
              <w:t xml:space="preserve"> от 05.12.2014 N 10-761</w:t>
            </w:r>
          </w:p>
          <w:p w:rsidR="00815C52" w:rsidRPr="00CE3982" w:rsidRDefault="00815C52" w:rsidP="00CE3982">
            <w:pPr>
              <w:autoSpaceDE w:val="0"/>
              <w:autoSpaceDN w:val="0"/>
              <w:adjustRightInd w:val="0"/>
              <w:jc w:val="both"/>
              <w:rPr>
                <w:rFonts w:eastAsiaTheme="minorHAnsi"/>
                <w:lang w:eastAsia="en-US"/>
              </w:rPr>
            </w:pPr>
            <w:r w:rsidRPr="00CE3982">
              <w:rPr>
                <w:rFonts w:eastAsiaTheme="minorHAnsi"/>
                <w:lang w:eastAsia="en-US"/>
              </w:rPr>
              <w:t xml:space="preserve">&lt;О дополнении документов, регламентирующих порядок проведения итогового сочинения (изложения), направленных письмом </w:t>
            </w:r>
            <w:proofErr w:type="spellStart"/>
            <w:r w:rsidRPr="00CE3982">
              <w:rPr>
                <w:rFonts w:eastAsiaTheme="minorHAnsi"/>
                <w:lang w:eastAsia="en-US"/>
              </w:rPr>
              <w:t>Рособрнадзора</w:t>
            </w:r>
            <w:proofErr w:type="spellEnd"/>
            <w:r w:rsidRPr="00CE3982">
              <w:rPr>
                <w:rFonts w:eastAsiaTheme="minorHAnsi"/>
                <w:lang w:eastAsia="en-US"/>
              </w:rPr>
              <w:t xml:space="preserve"> от 27.11.2014 N 02-747&gt;</w:t>
            </w:r>
          </w:p>
          <w:p w:rsidR="005A483A" w:rsidRPr="00CE3982" w:rsidRDefault="005A483A" w:rsidP="00CE3982">
            <w:pPr>
              <w:ind w:hanging="18"/>
              <w:jc w:val="center"/>
            </w:pPr>
          </w:p>
        </w:tc>
        <w:tc>
          <w:tcPr>
            <w:tcW w:w="6189" w:type="dxa"/>
          </w:tcPr>
          <w:p w:rsidR="00815C52" w:rsidRDefault="00815C52" w:rsidP="00815C52">
            <w:pPr>
              <w:autoSpaceDE w:val="0"/>
              <w:autoSpaceDN w:val="0"/>
              <w:adjustRightInd w:val="0"/>
              <w:ind w:firstLine="540"/>
              <w:jc w:val="both"/>
              <w:rPr>
                <w:rFonts w:eastAsiaTheme="minorHAnsi"/>
                <w:lang w:eastAsia="en-US"/>
              </w:rPr>
            </w:pPr>
            <w:r>
              <w:rPr>
                <w:rFonts w:eastAsiaTheme="minorHAnsi"/>
                <w:b/>
                <w:bCs/>
                <w:lang w:eastAsia="en-US"/>
              </w:rPr>
              <w:t>Выпускникам школ предоставляется "право на апелляцию" при получении неудовлетворительного результата за итоговое сочинение (изложение)</w:t>
            </w:r>
          </w:p>
          <w:p w:rsidR="00815C52" w:rsidRDefault="00815C52" w:rsidP="00815C52">
            <w:pPr>
              <w:autoSpaceDE w:val="0"/>
              <w:autoSpaceDN w:val="0"/>
              <w:adjustRightInd w:val="0"/>
              <w:ind w:firstLine="540"/>
              <w:jc w:val="both"/>
              <w:rPr>
                <w:rFonts w:eastAsiaTheme="minorHAnsi"/>
                <w:lang w:eastAsia="en-US"/>
              </w:rPr>
            </w:pPr>
            <w:r>
              <w:rPr>
                <w:rFonts w:eastAsiaTheme="minorHAnsi"/>
                <w:lang w:eastAsia="en-US"/>
              </w:rPr>
              <w:t>Установлено, что выпускникам предоставляется право подать письменное заявление на проверку сданного ими повторно итогового сочинения (изложения) в дополнительные сроки (4 февраля 2015 года и 6 мая 2015 года) комиссией другой образовательной организации.</w:t>
            </w:r>
          </w:p>
          <w:p w:rsidR="00815C52" w:rsidRDefault="00815C52" w:rsidP="00815C52">
            <w:pPr>
              <w:autoSpaceDE w:val="0"/>
              <w:autoSpaceDN w:val="0"/>
              <w:adjustRightInd w:val="0"/>
              <w:ind w:firstLine="540"/>
              <w:jc w:val="both"/>
              <w:rPr>
                <w:rFonts w:eastAsiaTheme="minorHAnsi"/>
                <w:lang w:eastAsia="en-US"/>
              </w:rPr>
            </w:pPr>
            <w:r>
              <w:rPr>
                <w:rFonts w:eastAsiaTheme="minorHAnsi"/>
                <w:lang w:eastAsia="en-US"/>
              </w:rPr>
              <w:t>Порядок подачи заявления и организация проведения итогового сочинения (изложения) в дополнительные сроки определяется субъектами РФ самостоятельно.</w:t>
            </w:r>
          </w:p>
          <w:p w:rsidR="005A483A" w:rsidRDefault="005A483A" w:rsidP="005A483A">
            <w:pPr>
              <w:jc w:val="center"/>
            </w:pPr>
          </w:p>
        </w:tc>
        <w:tc>
          <w:tcPr>
            <w:tcW w:w="3556" w:type="dxa"/>
          </w:tcPr>
          <w:p w:rsidR="00815C52" w:rsidRPr="0089049A" w:rsidRDefault="00815C52"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Документ опубликован не был</w:t>
            </w:r>
          </w:p>
          <w:p w:rsidR="005A483A" w:rsidRPr="0089049A" w:rsidRDefault="005A483A" w:rsidP="005A483A">
            <w:pPr>
              <w:jc w:val="center"/>
              <w:rPr>
                <w:b/>
                <w:sz w:val="22"/>
                <w:szCs w:val="22"/>
              </w:rPr>
            </w:pPr>
          </w:p>
        </w:tc>
      </w:tr>
      <w:tr w:rsidR="00097065" w:rsidTr="00CE3982">
        <w:tc>
          <w:tcPr>
            <w:tcW w:w="585" w:type="dxa"/>
          </w:tcPr>
          <w:p w:rsidR="00097065" w:rsidRDefault="00A52A8C" w:rsidP="005A483A">
            <w:pPr>
              <w:jc w:val="center"/>
            </w:pPr>
            <w:r>
              <w:t>76</w:t>
            </w:r>
          </w:p>
        </w:tc>
        <w:tc>
          <w:tcPr>
            <w:tcW w:w="4456" w:type="dxa"/>
          </w:tcPr>
          <w:p w:rsidR="0081664A" w:rsidRPr="00CE3982" w:rsidRDefault="009E1323" w:rsidP="00CE3982">
            <w:pPr>
              <w:autoSpaceDE w:val="0"/>
              <w:autoSpaceDN w:val="0"/>
              <w:adjustRightInd w:val="0"/>
              <w:jc w:val="both"/>
              <w:rPr>
                <w:rFonts w:eastAsiaTheme="minorHAnsi"/>
                <w:lang w:eastAsia="en-US"/>
              </w:rPr>
            </w:pPr>
            <w:hyperlink r:id="rId84" w:history="1">
              <w:r w:rsidR="0081664A" w:rsidRPr="00CE3982">
                <w:rPr>
                  <w:rFonts w:eastAsiaTheme="minorHAnsi"/>
                  <w:color w:val="0000FF"/>
                  <w:lang w:eastAsia="en-US"/>
                </w:rPr>
                <w:t>Информация</w:t>
              </w:r>
            </w:hyperlink>
            <w:r w:rsidR="0081664A" w:rsidRPr="00CE3982">
              <w:rPr>
                <w:rFonts w:eastAsiaTheme="minorHAnsi"/>
                <w:lang w:eastAsia="en-US"/>
              </w:rPr>
              <w:t xml:space="preserve"> Банка России от 16.12.2014</w:t>
            </w:r>
          </w:p>
          <w:p w:rsidR="0081664A" w:rsidRPr="00CE3982" w:rsidRDefault="0081664A" w:rsidP="00CE3982">
            <w:pPr>
              <w:autoSpaceDE w:val="0"/>
              <w:autoSpaceDN w:val="0"/>
              <w:adjustRightInd w:val="0"/>
              <w:jc w:val="both"/>
              <w:rPr>
                <w:rFonts w:eastAsiaTheme="minorHAnsi"/>
                <w:lang w:eastAsia="en-US"/>
              </w:rPr>
            </w:pPr>
            <w:r w:rsidRPr="00CE3982">
              <w:rPr>
                <w:rFonts w:eastAsiaTheme="minorHAnsi"/>
                <w:lang w:eastAsia="en-US"/>
              </w:rPr>
              <w:t>"О ключевой ставке Банка России и других мерах Банка России"</w:t>
            </w:r>
          </w:p>
          <w:p w:rsidR="00097065" w:rsidRPr="00CE3982" w:rsidRDefault="00097065" w:rsidP="00CE3982">
            <w:pPr>
              <w:ind w:hanging="18"/>
              <w:jc w:val="center"/>
            </w:pPr>
          </w:p>
        </w:tc>
        <w:tc>
          <w:tcPr>
            <w:tcW w:w="6189" w:type="dxa"/>
          </w:tcPr>
          <w:p w:rsidR="0081664A" w:rsidRDefault="0081664A" w:rsidP="0081664A">
            <w:pPr>
              <w:autoSpaceDE w:val="0"/>
              <w:autoSpaceDN w:val="0"/>
              <w:adjustRightInd w:val="0"/>
              <w:ind w:firstLine="540"/>
              <w:jc w:val="both"/>
              <w:rPr>
                <w:rFonts w:eastAsiaTheme="minorHAnsi"/>
                <w:lang w:eastAsia="en-US"/>
              </w:rPr>
            </w:pPr>
            <w:r>
              <w:rPr>
                <w:rFonts w:eastAsiaTheme="minorHAnsi"/>
                <w:b/>
                <w:bCs/>
                <w:lang w:eastAsia="en-US"/>
              </w:rPr>
              <w:lastRenderedPageBreak/>
              <w:t xml:space="preserve">С 16 декабря 2014 года ключевая ставка Банка России составляет 17,00% </w:t>
            </w:r>
            <w:proofErr w:type="gramStart"/>
            <w:r>
              <w:rPr>
                <w:rFonts w:eastAsiaTheme="minorHAnsi"/>
                <w:b/>
                <w:bCs/>
                <w:lang w:eastAsia="en-US"/>
              </w:rPr>
              <w:t>годовых</w:t>
            </w:r>
            <w:proofErr w:type="gramEnd"/>
          </w:p>
          <w:p w:rsidR="0081664A" w:rsidRDefault="0081664A" w:rsidP="0081664A">
            <w:pPr>
              <w:autoSpaceDE w:val="0"/>
              <w:autoSpaceDN w:val="0"/>
              <w:adjustRightInd w:val="0"/>
              <w:ind w:firstLine="540"/>
              <w:jc w:val="both"/>
              <w:rPr>
                <w:rFonts w:eastAsiaTheme="minorHAnsi"/>
                <w:lang w:eastAsia="en-US"/>
              </w:rPr>
            </w:pPr>
            <w:r>
              <w:rPr>
                <w:rFonts w:eastAsiaTheme="minorHAnsi"/>
                <w:lang w:eastAsia="en-US"/>
              </w:rPr>
              <w:t xml:space="preserve">Сообщается, что решение о повышении ключевой </w:t>
            </w:r>
            <w:r>
              <w:rPr>
                <w:rFonts w:eastAsiaTheme="minorHAnsi"/>
                <w:lang w:eastAsia="en-US"/>
              </w:rPr>
              <w:lastRenderedPageBreak/>
              <w:t xml:space="preserve">ставки с 10,50% </w:t>
            </w:r>
            <w:proofErr w:type="gramStart"/>
            <w:r>
              <w:rPr>
                <w:rFonts w:eastAsiaTheme="minorHAnsi"/>
                <w:lang w:eastAsia="en-US"/>
              </w:rPr>
              <w:t>годовых</w:t>
            </w:r>
            <w:proofErr w:type="gramEnd"/>
            <w:r>
              <w:rPr>
                <w:rFonts w:eastAsiaTheme="minorHAnsi"/>
                <w:lang w:eastAsia="en-US"/>
              </w:rPr>
              <w:t xml:space="preserve"> до 17,00% годовых обусловлено необходимостью ограничить существенно возросшие в последнее время девальвационные и инфляционные риски.</w:t>
            </w:r>
          </w:p>
          <w:p w:rsidR="0081664A" w:rsidRDefault="0081664A" w:rsidP="0081664A">
            <w:pPr>
              <w:autoSpaceDE w:val="0"/>
              <w:autoSpaceDN w:val="0"/>
              <w:adjustRightInd w:val="0"/>
              <w:ind w:firstLine="540"/>
              <w:jc w:val="both"/>
              <w:rPr>
                <w:rFonts w:eastAsiaTheme="minorHAnsi"/>
                <w:lang w:eastAsia="en-US"/>
              </w:rPr>
            </w:pPr>
            <w:proofErr w:type="gramStart"/>
            <w:r>
              <w:rPr>
                <w:rFonts w:eastAsiaTheme="minorHAnsi"/>
                <w:lang w:eastAsia="en-US"/>
              </w:rPr>
              <w:t xml:space="preserve">В целях усиления действенности процентной политики кредиты, обеспеченные нерыночными активами или поручительствами, на срок от 2 до 549 дней с 16 декабря 2014 года будут предоставляться по плавающей процентной ставке, установленной на уровне ключевой ставки Банка России, увеличенной на 1,75 </w:t>
            </w:r>
            <w:proofErr w:type="spellStart"/>
            <w:r>
              <w:rPr>
                <w:rFonts w:eastAsiaTheme="minorHAnsi"/>
                <w:lang w:eastAsia="en-US"/>
              </w:rPr>
              <w:t>п.п</w:t>
            </w:r>
            <w:proofErr w:type="spellEnd"/>
            <w:r>
              <w:rPr>
                <w:rFonts w:eastAsiaTheme="minorHAnsi"/>
                <w:lang w:eastAsia="en-US"/>
              </w:rPr>
              <w:t>. (ранее данные кредиты на срок от 2 до 90 дней предоставлялись по фиксированной ставке).</w:t>
            </w:r>
            <w:proofErr w:type="gramEnd"/>
          </w:p>
          <w:p w:rsidR="0081664A" w:rsidRDefault="0081664A" w:rsidP="0081664A">
            <w:pPr>
              <w:autoSpaceDE w:val="0"/>
              <w:autoSpaceDN w:val="0"/>
              <w:adjustRightInd w:val="0"/>
              <w:ind w:firstLine="540"/>
              <w:jc w:val="both"/>
              <w:rPr>
                <w:rFonts w:eastAsiaTheme="minorHAnsi"/>
                <w:lang w:eastAsia="en-US"/>
              </w:rPr>
            </w:pPr>
            <w:r>
              <w:rPr>
                <w:rFonts w:eastAsiaTheme="minorHAnsi"/>
                <w:lang w:eastAsia="en-US"/>
              </w:rPr>
              <w:t>Кроме того, для расширения возможностей кредитных организаций по управлению собственной валютной ликвидностью принято решение об увеличении максимального объема предоставления средств на аукционах РЕПО в иностранной валюте на срок 28 дней с 1,5 до 5,0 млрд. долларов США, а также о проведении аналогичных операций на срок 12 месяцев на еженедельной основе.</w:t>
            </w:r>
          </w:p>
          <w:p w:rsidR="0081664A" w:rsidRDefault="0081664A" w:rsidP="0081664A">
            <w:pPr>
              <w:autoSpaceDE w:val="0"/>
              <w:autoSpaceDN w:val="0"/>
              <w:adjustRightInd w:val="0"/>
              <w:ind w:firstLine="540"/>
              <w:jc w:val="both"/>
              <w:rPr>
                <w:rFonts w:eastAsiaTheme="minorHAnsi"/>
                <w:lang w:eastAsia="en-US"/>
              </w:rPr>
            </w:pPr>
            <w:r>
              <w:rPr>
                <w:rFonts w:eastAsiaTheme="minorHAnsi"/>
                <w:lang w:eastAsia="en-US"/>
              </w:rPr>
              <w:t>Приводятся процентные ставки по основным операциям Банка России с учетом внесенных изменений.</w:t>
            </w:r>
          </w:p>
          <w:p w:rsidR="00097065" w:rsidRDefault="00097065" w:rsidP="005A483A">
            <w:pPr>
              <w:jc w:val="center"/>
            </w:pPr>
          </w:p>
        </w:tc>
        <w:tc>
          <w:tcPr>
            <w:tcW w:w="3556" w:type="dxa"/>
          </w:tcPr>
          <w:p w:rsidR="0081664A" w:rsidRPr="0089049A" w:rsidRDefault="0081664A"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"Вестник Банка России", N 112, 22.12.2014</w:t>
            </w:r>
          </w:p>
          <w:p w:rsidR="00097065" w:rsidRPr="0089049A" w:rsidRDefault="00097065" w:rsidP="005A483A">
            <w:pPr>
              <w:jc w:val="center"/>
              <w:rPr>
                <w:b/>
                <w:sz w:val="22"/>
                <w:szCs w:val="22"/>
              </w:rPr>
            </w:pPr>
          </w:p>
        </w:tc>
      </w:tr>
      <w:tr w:rsidR="006A66F4" w:rsidTr="00CE3982">
        <w:tc>
          <w:tcPr>
            <w:tcW w:w="585" w:type="dxa"/>
          </w:tcPr>
          <w:p w:rsidR="006A66F4" w:rsidRDefault="00A52A8C" w:rsidP="005A483A">
            <w:pPr>
              <w:jc w:val="center"/>
            </w:pPr>
            <w:r>
              <w:lastRenderedPageBreak/>
              <w:t>77</w:t>
            </w:r>
          </w:p>
        </w:tc>
        <w:tc>
          <w:tcPr>
            <w:tcW w:w="4456" w:type="dxa"/>
          </w:tcPr>
          <w:p w:rsidR="00AD60EE" w:rsidRPr="00CE3982" w:rsidRDefault="00AD60EE" w:rsidP="00CE3982">
            <w:pPr>
              <w:autoSpaceDE w:val="0"/>
              <w:autoSpaceDN w:val="0"/>
              <w:adjustRightInd w:val="0"/>
              <w:jc w:val="both"/>
              <w:rPr>
                <w:rFonts w:eastAsiaTheme="minorHAnsi"/>
                <w:lang w:eastAsia="en-US"/>
              </w:rPr>
            </w:pPr>
            <w:r w:rsidRPr="00CE3982">
              <w:rPr>
                <w:rFonts w:eastAsiaTheme="minorHAnsi"/>
                <w:lang w:eastAsia="en-US"/>
              </w:rPr>
              <w:t>&lt;</w:t>
            </w:r>
            <w:hyperlink r:id="rId85" w:history="1">
              <w:r w:rsidRPr="00CE3982">
                <w:rPr>
                  <w:rFonts w:eastAsiaTheme="minorHAnsi"/>
                  <w:color w:val="0000FF"/>
                  <w:lang w:eastAsia="en-US"/>
                </w:rPr>
                <w:t>Информация&gt;</w:t>
              </w:r>
            </w:hyperlink>
            <w:r w:rsidRPr="00CE3982">
              <w:rPr>
                <w:rFonts w:eastAsiaTheme="minorHAnsi"/>
                <w:lang w:eastAsia="en-US"/>
              </w:rPr>
              <w:t xml:space="preserve"> </w:t>
            </w:r>
            <w:proofErr w:type="spellStart"/>
            <w:r w:rsidRPr="00CE3982">
              <w:rPr>
                <w:rFonts w:eastAsiaTheme="minorHAnsi"/>
                <w:lang w:eastAsia="en-US"/>
              </w:rPr>
              <w:t>Роспотребнадзора</w:t>
            </w:r>
            <w:proofErr w:type="spellEnd"/>
            <w:r w:rsidRPr="00CE3982">
              <w:rPr>
                <w:rFonts w:eastAsiaTheme="minorHAnsi"/>
                <w:lang w:eastAsia="en-US"/>
              </w:rPr>
              <w:t xml:space="preserve"> от 18.12.2014</w:t>
            </w:r>
          </w:p>
          <w:p w:rsidR="00AD60EE" w:rsidRPr="00CE3982" w:rsidRDefault="00AD60EE" w:rsidP="00CE3982">
            <w:pPr>
              <w:autoSpaceDE w:val="0"/>
              <w:autoSpaceDN w:val="0"/>
              <w:adjustRightInd w:val="0"/>
              <w:jc w:val="both"/>
              <w:rPr>
                <w:rFonts w:eastAsiaTheme="minorHAnsi"/>
                <w:lang w:eastAsia="en-US"/>
              </w:rPr>
            </w:pPr>
            <w:r w:rsidRPr="00CE3982">
              <w:rPr>
                <w:rFonts w:eastAsiaTheme="minorHAnsi"/>
                <w:lang w:eastAsia="en-US"/>
              </w:rPr>
              <w:t>"О недопустимости неправомерного отказа турфирм от исполнения обязательств перед потребителями"</w:t>
            </w:r>
          </w:p>
          <w:p w:rsidR="006A66F4" w:rsidRPr="00CE3982" w:rsidRDefault="006A66F4" w:rsidP="00CE3982">
            <w:pPr>
              <w:ind w:hanging="18"/>
              <w:jc w:val="center"/>
            </w:pPr>
          </w:p>
        </w:tc>
        <w:tc>
          <w:tcPr>
            <w:tcW w:w="6189" w:type="dxa"/>
          </w:tcPr>
          <w:p w:rsidR="00AD60EE" w:rsidRDefault="00AD60EE" w:rsidP="00AD60EE">
            <w:pPr>
              <w:autoSpaceDE w:val="0"/>
              <w:autoSpaceDN w:val="0"/>
              <w:adjustRightInd w:val="0"/>
              <w:ind w:firstLine="540"/>
              <w:jc w:val="both"/>
              <w:rPr>
                <w:rFonts w:eastAsiaTheme="minorHAnsi"/>
                <w:lang w:eastAsia="en-US"/>
              </w:rPr>
            </w:pPr>
            <w:r>
              <w:rPr>
                <w:rFonts w:eastAsiaTheme="minorHAnsi"/>
                <w:b/>
                <w:bCs/>
                <w:lang w:eastAsia="en-US"/>
              </w:rPr>
              <w:t>Турфирмы должны исполнять обязательства перед потребителями, несмотря на колебания курса рубля</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 xml:space="preserve">По информации, поступающей в </w:t>
            </w:r>
            <w:proofErr w:type="spellStart"/>
            <w:r>
              <w:rPr>
                <w:rFonts w:eastAsiaTheme="minorHAnsi"/>
                <w:lang w:eastAsia="en-US"/>
              </w:rPr>
              <w:t>Роспотребнадзор</w:t>
            </w:r>
            <w:proofErr w:type="spellEnd"/>
            <w:r>
              <w:rPr>
                <w:rFonts w:eastAsiaTheme="minorHAnsi"/>
                <w:lang w:eastAsia="en-US"/>
              </w:rPr>
              <w:t>, туроператоры из-за произошедшего снижения курса рубля стали "замораживать" исполнение ранее взятых ими на себя обязательств по договору о реализации турпродукта, уже оплаченного потребителями, или требовать с потребителей доплат.</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lastRenderedPageBreak/>
              <w:t xml:space="preserve">Как отмечает </w:t>
            </w:r>
            <w:proofErr w:type="spellStart"/>
            <w:r>
              <w:rPr>
                <w:rFonts w:eastAsiaTheme="minorHAnsi"/>
                <w:lang w:eastAsia="en-US"/>
              </w:rPr>
              <w:t>Роспотребнадзор</w:t>
            </w:r>
            <w:proofErr w:type="spellEnd"/>
            <w:r>
              <w:rPr>
                <w:rFonts w:eastAsiaTheme="minorHAnsi"/>
                <w:lang w:eastAsia="en-US"/>
              </w:rPr>
              <w:t>, подобные действия, как правило, являются противоправными.</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По общему правилу, исполнитель освобождается от ответственности за неисполнение (ненадлежащее исполнение) обязательств, если докажет, что оно произошло вследствие непреодолимой силы, а также по иным основаниям, предусмотренным законом. Однако при осуществлении предпринимательской деятельности к непреодолимой силе, согласно Гражданскому кодексу РФ, не относятся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Вышеуказанное означает, что туроператоры должны исполнять соответствующие обязательства перед туристами надлежащим образом, поскольку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6A66F4" w:rsidRDefault="006A66F4" w:rsidP="005A483A">
            <w:pPr>
              <w:jc w:val="center"/>
            </w:pPr>
          </w:p>
        </w:tc>
        <w:tc>
          <w:tcPr>
            <w:tcW w:w="3556" w:type="dxa"/>
          </w:tcPr>
          <w:p w:rsidR="00AD60EE" w:rsidRPr="0089049A" w:rsidRDefault="00AD60EE"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Документ опубликован не был</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78</w:t>
            </w:r>
          </w:p>
        </w:tc>
        <w:tc>
          <w:tcPr>
            <w:tcW w:w="4456" w:type="dxa"/>
          </w:tcPr>
          <w:p w:rsidR="00AD60EE" w:rsidRPr="00CE3982" w:rsidRDefault="00AD60EE" w:rsidP="00CE3982">
            <w:pPr>
              <w:autoSpaceDE w:val="0"/>
              <w:autoSpaceDN w:val="0"/>
              <w:adjustRightInd w:val="0"/>
              <w:jc w:val="both"/>
              <w:rPr>
                <w:rFonts w:eastAsiaTheme="minorHAnsi"/>
                <w:lang w:eastAsia="en-US"/>
              </w:rPr>
            </w:pPr>
            <w:r w:rsidRPr="00CE3982">
              <w:rPr>
                <w:rFonts w:eastAsiaTheme="minorHAnsi"/>
                <w:lang w:eastAsia="en-US"/>
              </w:rPr>
              <w:t>&lt;</w:t>
            </w:r>
            <w:hyperlink r:id="rId86" w:history="1">
              <w:r w:rsidRPr="00CE3982">
                <w:rPr>
                  <w:rFonts w:eastAsiaTheme="minorHAnsi"/>
                  <w:color w:val="0000FF"/>
                  <w:lang w:eastAsia="en-US"/>
                </w:rPr>
                <w:t>Письмо&gt;</w:t>
              </w:r>
            </w:hyperlink>
            <w:r w:rsidRPr="00CE3982">
              <w:rPr>
                <w:rFonts w:eastAsiaTheme="minorHAnsi"/>
                <w:lang w:eastAsia="en-US"/>
              </w:rPr>
              <w:t xml:space="preserve"> Минздрава России от 15.12.2014 N 11.9/10/2-9454</w:t>
            </w:r>
          </w:p>
          <w:p w:rsidR="00AD60EE" w:rsidRPr="00CE3982" w:rsidRDefault="00AD60EE" w:rsidP="00CE3982">
            <w:pPr>
              <w:autoSpaceDE w:val="0"/>
              <w:autoSpaceDN w:val="0"/>
              <w:adjustRightInd w:val="0"/>
              <w:jc w:val="both"/>
              <w:rPr>
                <w:rFonts w:eastAsiaTheme="minorHAnsi"/>
                <w:lang w:eastAsia="en-US"/>
              </w:rPr>
            </w:pPr>
            <w:r w:rsidRPr="00CE3982">
              <w:rPr>
                <w:rFonts w:eastAsiaTheme="minorHAnsi"/>
                <w:lang w:eastAsia="en-US"/>
              </w:rPr>
              <w:t>"О способах оплаты медицинской помощи, оказанной в рамках программы государственных гарантий бесплатного оказания гражданам медицинской помощи"</w:t>
            </w:r>
          </w:p>
          <w:p w:rsidR="006A66F4" w:rsidRPr="00CE3982" w:rsidRDefault="006A66F4" w:rsidP="00CE3982">
            <w:pPr>
              <w:ind w:hanging="18"/>
              <w:jc w:val="center"/>
            </w:pPr>
          </w:p>
        </w:tc>
        <w:tc>
          <w:tcPr>
            <w:tcW w:w="6189" w:type="dxa"/>
          </w:tcPr>
          <w:p w:rsidR="00AD60EE" w:rsidRDefault="00AD60EE" w:rsidP="00AD60EE">
            <w:pPr>
              <w:autoSpaceDE w:val="0"/>
              <w:autoSpaceDN w:val="0"/>
              <w:adjustRightInd w:val="0"/>
              <w:ind w:firstLine="540"/>
              <w:jc w:val="both"/>
              <w:rPr>
                <w:rFonts w:eastAsiaTheme="minorHAnsi"/>
                <w:lang w:eastAsia="en-US"/>
              </w:rPr>
            </w:pPr>
            <w:r>
              <w:rPr>
                <w:rFonts w:eastAsiaTheme="minorHAnsi"/>
                <w:b/>
                <w:bCs/>
                <w:lang w:eastAsia="en-US"/>
              </w:rPr>
              <w:t>Разработаны новые методические рекомендации по способам оплаты медицинской помощи за счет средств ОМС</w:t>
            </w:r>
          </w:p>
          <w:p w:rsidR="00AD60EE" w:rsidRDefault="00AD60EE" w:rsidP="00AD60EE">
            <w:pPr>
              <w:autoSpaceDE w:val="0"/>
              <w:autoSpaceDN w:val="0"/>
              <w:adjustRightInd w:val="0"/>
              <w:ind w:firstLine="540"/>
              <w:jc w:val="both"/>
              <w:rPr>
                <w:rFonts w:eastAsiaTheme="minorHAnsi"/>
                <w:lang w:eastAsia="en-US"/>
              </w:rPr>
            </w:pPr>
            <w:proofErr w:type="gramStart"/>
            <w:r>
              <w:rPr>
                <w:rFonts w:eastAsiaTheme="minorHAnsi"/>
                <w:lang w:eastAsia="en-US"/>
              </w:rPr>
              <w:t>Новый документ заменит рекомендации "Способы оплаты медицинской помощи в рамках программы государственных гарантий на основе групп заболеваний, в том числе клинико-статистических групп болезней (КСГ)", направленные письмом Минздрава России от 20.12.2012 N 14-6/10/2-5305, и Рекомендации по способам оплаты специализированной медицинской помощи в стационарных условиях и в дневных стационарах на основе групп заболеваний, в том числе клинико-статистических групп (КСГ) и</w:t>
            </w:r>
            <w:proofErr w:type="gramEnd"/>
            <w:r>
              <w:rPr>
                <w:rFonts w:eastAsiaTheme="minorHAnsi"/>
                <w:lang w:eastAsia="en-US"/>
              </w:rPr>
              <w:t xml:space="preserve"> клинико-</w:t>
            </w:r>
            <w:r>
              <w:rPr>
                <w:rFonts w:eastAsiaTheme="minorHAnsi"/>
                <w:lang w:eastAsia="en-US"/>
              </w:rPr>
              <w:lastRenderedPageBreak/>
              <w:t>профильных групп (КПГ), за счет средств системы ОМС, направленные письмом Минздрава России от 11.11.2013 N 66-0/10/2-8405 и утвержденные приказом ФФОМС от 14.11.2013 N 229.</w:t>
            </w:r>
          </w:p>
          <w:p w:rsidR="00AD60EE" w:rsidRDefault="00AD60EE" w:rsidP="00AD60EE">
            <w:pPr>
              <w:autoSpaceDE w:val="0"/>
              <w:autoSpaceDN w:val="0"/>
              <w:adjustRightInd w:val="0"/>
              <w:ind w:firstLine="540"/>
              <w:jc w:val="both"/>
              <w:rPr>
                <w:rFonts w:eastAsiaTheme="minorHAnsi"/>
                <w:lang w:eastAsia="en-US"/>
              </w:rPr>
            </w:pPr>
            <w:r>
              <w:rPr>
                <w:rFonts w:eastAsiaTheme="minorHAnsi"/>
                <w:lang w:eastAsia="en-US"/>
              </w:rPr>
              <w:t xml:space="preserve">Основным отличием новой модели КСГ от предыдущей версии является более широкое выделение групп детских болезней, а также отдельно сформировавшихся групп злокачественных новообразований в соответствии с видами хирургических операций. В новой модели расширен перечень диагностических исследований и методов лечения (например, </w:t>
            </w:r>
            <w:proofErr w:type="spellStart"/>
            <w:r>
              <w:rPr>
                <w:rFonts w:eastAsiaTheme="minorHAnsi"/>
                <w:lang w:eastAsia="en-US"/>
              </w:rPr>
              <w:t>тромболизиса</w:t>
            </w:r>
            <w:proofErr w:type="spellEnd"/>
            <w:r>
              <w:rPr>
                <w:rFonts w:eastAsiaTheme="minorHAnsi"/>
                <w:lang w:eastAsia="en-US"/>
              </w:rPr>
              <w:t xml:space="preserve">), влияющих на отнесение случая лечения </w:t>
            </w:r>
            <w:proofErr w:type="gramStart"/>
            <w:r>
              <w:rPr>
                <w:rFonts w:eastAsiaTheme="minorHAnsi"/>
                <w:lang w:eastAsia="en-US"/>
              </w:rPr>
              <w:t>к</w:t>
            </w:r>
            <w:proofErr w:type="gramEnd"/>
            <w:r>
              <w:rPr>
                <w:rFonts w:eastAsiaTheme="minorHAnsi"/>
                <w:lang w:eastAsia="en-US"/>
              </w:rPr>
              <w:t xml:space="preserve"> конкретной КСГ. Усовершенствованная модель КСГ включает в себя перечень из 258 групп заболеваний.</w:t>
            </w:r>
          </w:p>
          <w:p w:rsidR="006A66F4" w:rsidRDefault="006A66F4" w:rsidP="005A483A">
            <w:pPr>
              <w:jc w:val="center"/>
            </w:pPr>
          </w:p>
        </w:tc>
        <w:tc>
          <w:tcPr>
            <w:tcW w:w="3556" w:type="dxa"/>
          </w:tcPr>
          <w:p w:rsidR="00AD60EE" w:rsidRPr="0089049A" w:rsidRDefault="00AD60EE"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Документ опубликован не был</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79</w:t>
            </w:r>
          </w:p>
        </w:tc>
        <w:tc>
          <w:tcPr>
            <w:tcW w:w="4456" w:type="dxa"/>
          </w:tcPr>
          <w:p w:rsidR="00A36967" w:rsidRPr="00CE3982" w:rsidRDefault="00A36967" w:rsidP="00CE3982">
            <w:pPr>
              <w:autoSpaceDE w:val="0"/>
              <w:autoSpaceDN w:val="0"/>
              <w:adjustRightInd w:val="0"/>
              <w:jc w:val="both"/>
              <w:rPr>
                <w:rFonts w:eastAsiaTheme="minorHAnsi"/>
                <w:lang w:eastAsia="en-US"/>
              </w:rPr>
            </w:pPr>
            <w:r w:rsidRPr="00CE3982">
              <w:rPr>
                <w:rFonts w:eastAsiaTheme="minorHAnsi"/>
                <w:lang w:eastAsia="en-US"/>
              </w:rPr>
              <w:t>&lt;</w:t>
            </w:r>
            <w:hyperlink r:id="rId87" w:history="1">
              <w:r w:rsidRPr="00CE3982">
                <w:rPr>
                  <w:rFonts w:eastAsiaTheme="minorHAnsi"/>
                  <w:color w:val="0000FF"/>
                  <w:lang w:eastAsia="en-US"/>
                </w:rPr>
                <w:t>Информация&gt;</w:t>
              </w:r>
            </w:hyperlink>
            <w:r w:rsidRPr="00CE3982">
              <w:rPr>
                <w:rFonts w:eastAsiaTheme="minorHAnsi"/>
                <w:lang w:eastAsia="en-US"/>
              </w:rPr>
              <w:t xml:space="preserve"> ФНС России</w:t>
            </w:r>
          </w:p>
          <w:p w:rsidR="00A36967" w:rsidRPr="00CE3982" w:rsidRDefault="00A36967" w:rsidP="00CE3982">
            <w:pPr>
              <w:autoSpaceDE w:val="0"/>
              <w:autoSpaceDN w:val="0"/>
              <w:adjustRightInd w:val="0"/>
              <w:jc w:val="both"/>
              <w:rPr>
                <w:rFonts w:eastAsiaTheme="minorHAnsi"/>
                <w:lang w:eastAsia="en-US"/>
              </w:rPr>
            </w:pPr>
            <w:r w:rsidRPr="00CE3982">
              <w:rPr>
                <w:rFonts w:eastAsiaTheme="minorHAnsi"/>
                <w:lang w:eastAsia="en-US"/>
              </w:rPr>
              <w:t>&lt;Об изменениях в налоговом законодательстве в 2015 году, касающихся налогоплательщиков - физических лиц&gt;</w:t>
            </w:r>
          </w:p>
          <w:p w:rsidR="006A66F4" w:rsidRPr="00CE3982" w:rsidRDefault="006A66F4" w:rsidP="00CE3982">
            <w:pPr>
              <w:ind w:hanging="18"/>
              <w:jc w:val="center"/>
            </w:pPr>
          </w:p>
        </w:tc>
        <w:tc>
          <w:tcPr>
            <w:tcW w:w="6189" w:type="dxa"/>
          </w:tcPr>
          <w:p w:rsidR="00A36967" w:rsidRDefault="00A36967" w:rsidP="00A36967">
            <w:pPr>
              <w:autoSpaceDE w:val="0"/>
              <w:autoSpaceDN w:val="0"/>
              <w:adjustRightInd w:val="0"/>
              <w:ind w:firstLine="540"/>
              <w:jc w:val="both"/>
              <w:rPr>
                <w:rFonts w:eastAsiaTheme="minorHAnsi"/>
                <w:lang w:eastAsia="en-US"/>
              </w:rPr>
            </w:pPr>
            <w:r>
              <w:rPr>
                <w:rFonts w:eastAsiaTheme="minorHAnsi"/>
                <w:b/>
                <w:bCs/>
                <w:lang w:eastAsia="en-US"/>
              </w:rPr>
              <w:t>ФНС России напоминает, что ожидает налогоплательщиков - физических лиц в 2015 году</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Сообщается, в частности, что в соответствии с Федеральными законами от 02.12.2013 N 334-ФЗ, от 02.04.2014 N 52-ФЗ, от 04.11.2014 N 347-ФЗ платить имущественные налоги теперь будут 1 октября - срок единый для всей территории Российской Федерации.</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Кроме того, согласно Федеральному закону от 02.04.2014 N 52-ФЗ со следующего года граждане обязаны сообщать налоговым органам об имуществе, если они не получали налоговые уведомления и соответственно не уплачивали налоги. Проинформировать инспекцию нужно только один раз до 31 декабря года, следующего за истекшим налоговым периодом. Если такие сведения будут представлены в течение 2015 - 2016 гг., налоговые органы не будут начислять налог за три предыдущих налоговых периода.</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lastRenderedPageBreak/>
              <w:t>С 1 января 2015 года вступает в силу Федеральный закон от 04.10.2014 N 284-ФЗ. Документ дополняет Налоговый кодекс РФ главой 32 "Налог на имущество физических лиц" и отменяет действие старого закона 1991 года "О налогах на имущество физических лиц". Налоговую базу будут рассчитывать исходя из инвентаризационной либо кадастровой стоимости объекта. При этом предусмотрены вычеты (уменьшение налоговой базы): 20 кв. метров по квартире, 10 кв. метров для комнат, частных жилых домов - 50 кв. метров, на единый недвижимый комплекс - один миллион рублей.</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 xml:space="preserve">Действующий перечень льгот по налогу сохранен, но использовать льготу можно только при уплате налога за один объект каждого вида по выбору налогоплательщика. То есть если налогоплательщик-льготник имеет три квартиры и дачу, то он имеет право на льготу при уплате налога за дачу, а также только одну из своих квартир. Стоит отметить, что льготы не применяются к торгово-офисной недвижимости и недвижимости, кадастровая стоимость которой превышает 300 </w:t>
            </w:r>
            <w:proofErr w:type="gramStart"/>
            <w:r>
              <w:rPr>
                <w:rFonts w:eastAsiaTheme="minorHAnsi"/>
                <w:lang w:eastAsia="en-US"/>
              </w:rPr>
              <w:t>млн</w:t>
            </w:r>
            <w:proofErr w:type="gramEnd"/>
            <w:r>
              <w:rPr>
                <w:rFonts w:eastAsiaTheme="minorHAnsi"/>
                <w:lang w:eastAsia="en-US"/>
              </w:rPr>
              <w:t xml:space="preserve"> рублей.</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В соответствии с Федеральным законом от 24.11.2014 N 366-ФЗ с 9 до 13% увеличивается налоговая ставка по НДФЛ в отношении доходов физлиц, полученных в виде дивидендов с 1 января 2015 года. В связи с этим доходы от долевого участия в организации определяются отдельно от иных доходов, и применить по ним налоговые вычеты по НДФЛ нельзя.</w:t>
            </w:r>
          </w:p>
          <w:p w:rsidR="006A66F4" w:rsidRDefault="006A66F4" w:rsidP="005A483A">
            <w:pPr>
              <w:jc w:val="center"/>
            </w:pPr>
          </w:p>
        </w:tc>
        <w:tc>
          <w:tcPr>
            <w:tcW w:w="3556" w:type="dxa"/>
          </w:tcPr>
          <w:p w:rsidR="00A36967" w:rsidRPr="0089049A" w:rsidRDefault="0089049A" w:rsidP="0089049A">
            <w:pPr>
              <w:autoSpaceDE w:val="0"/>
              <w:autoSpaceDN w:val="0"/>
              <w:adjustRightInd w:val="0"/>
              <w:jc w:val="both"/>
              <w:rPr>
                <w:rFonts w:eastAsiaTheme="minorHAnsi"/>
                <w:b/>
                <w:sz w:val="22"/>
                <w:szCs w:val="22"/>
                <w:lang w:eastAsia="en-US"/>
              </w:rPr>
            </w:pPr>
            <w:r>
              <w:rPr>
                <w:rFonts w:eastAsiaTheme="minorHAnsi"/>
                <w:b/>
                <w:sz w:val="22"/>
                <w:szCs w:val="22"/>
                <w:lang w:eastAsia="en-US"/>
              </w:rPr>
              <w:lastRenderedPageBreak/>
              <w:t xml:space="preserve">Документ опубликован не </w:t>
            </w:r>
            <w:r w:rsidR="00A36967" w:rsidRPr="0089049A">
              <w:rPr>
                <w:rFonts w:eastAsiaTheme="minorHAnsi"/>
                <w:b/>
                <w:sz w:val="22"/>
                <w:szCs w:val="22"/>
                <w:lang w:eastAsia="en-US"/>
              </w:rPr>
              <w:t>был</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80</w:t>
            </w:r>
          </w:p>
        </w:tc>
        <w:tc>
          <w:tcPr>
            <w:tcW w:w="4456" w:type="dxa"/>
          </w:tcPr>
          <w:p w:rsidR="00A36967" w:rsidRPr="00CE3982" w:rsidRDefault="00A36967" w:rsidP="00CE3982">
            <w:pPr>
              <w:autoSpaceDE w:val="0"/>
              <w:autoSpaceDN w:val="0"/>
              <w:adjustRightInd w:val="0"/>
              <w:jc w:val="both"/>
              <w:rPr>
                <w:rFonts w:eastAsiaTheme="minorHAnsi"/>
                <w:lang w:eastAsia="en-US"/>
              </w:rPr>
            </w:pPr>
            <w:r w:rsidRPr="00CE3982">
              <w:rPr>
                <w:rFonts w:eastAsiaTheme="minorHAnsi"/>
                <w:lang w:eastAsia="en-US"/>
              </w:rPr>
              <w:t>&lt;</w:t>
            </w:r>
            <w:hyperlink r:id="rId88" w:history="1">
              <w:r w:rsidRPr="00CE3982">
                <w:rPr>
                  <w:rFonts w:eastAsiaTheme="minorHAnsi"/>
                  <w:color w:val="0000FF"/>
                  <w:lang w:eastAsia="en-US"/>
                </w:rPr>
                <w:t>Информация&gt;</w:t>
              </w:r>
            </w:hyperlink>
            <w:r w:rsidRPr="00CE3982">
              <w:rPr>
                <w:rFonts w:eastAsiaTheme="minorHAnsi"/>
                <w:lang w:eastAsia="en-US"/>
              </w:rPr>
              <w:t xml:space="preserve"> ФНС России</w:t>
            </w:r>
          </w:p>
          <w:p w:rsidR="00A36967" w:rsidRPr="00CE3982" w:rsidRDefault="00A36967" w:rsidP="00CE3982">
            <w:pPr>
              <w:autoSpaceDE w:val="0"/>
              <w:autoSpaceDN w:val="0"/>
              <w:adjustRightInd w:val="0"/>
              <w:jc w:val="both"/>
              <w:rPr>
                <w:rFonts w:eastAsiaTheme="minorHAnsi"/>
                <w:lang w:eastAsia="en-US"/>
              </w:rPr>
            </w:pPr>
            <w:r w:rsidRPr="00CE3982">
              <w:rPr>
                <w:rFonts w:eastAsiaTheme="minorHAnsi"/>
                <w:lang w:eastAsia="en-US"/>
              </w:rPr>
              <w:t>&lt;Об изменении в 2015 году порядка налогообложения движимого имущества организаций&gt;</w:t>
            </w:r>
          </w:p>
          <w:p w:rsidR="006A66F4" w:rsidRPr="00CE3982" w:rsidRDefault="006A66F4" w:rsidP="00CE3982">
            <w:pPr>
              <w:ind w:hanging="18"/>
              <w:jc w:val="center"/>
            </w:pPr>
          </w:p>
        </w:tc>
        <w:tc>
          <w:tcPr>
            <w:tcW w:w="6189" w:type="dxa"/>
          </w:tcPr>
          <w:p w:rsidR="00A36967" w:rsidRDefault="00A36967" w:rsidP="00A36967">
            <w:pPr>
              <w:autoSpaceDE w:val="0"/>
              <w:autoSpaceDN w:val="0"/>
              <w:adjustRightInd w:val="0"/>
              <w:ind w:firstLine="540"/>
              <w:jc w:val="both"/>
              <w:rPr>
                <w:rFonts w:eastAsiaTheme="minorHAnsi"/>
                <w:lang w:eastAsia="en-US"/>
              </w:rPr>
            </w:pPr>
            <w:r>
              <w:rPr>
                <w:rFonts w:eastAsiaTheme="minorHAnsi"/>
                <w:b/>
                <w:bCs/>
                <w:lang w:eastAsia="en-US"/>
              </w:rPr>
              <w:lastRenderedPageBreak/>
              <w:t>С 1 января 2015 года изменится порядок налогообложения имущества организаций</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Сообщается, что с указанной даты:</w:t>
            </w:r>
          </w:p>
          <w:p w:rsidR="00A36967" w:rsidRDefault="00A36967" w:rsidP="00A36967">
            <w:pPr>
              <w:autoSpaceDE w:val="0"/>
              <w:autoSpaceDN w:val="0"/>
              <w:adjustRightInd w:val="0"/>
              <w:ind w:firstLine="540"/>
              <w:jc w:val="both"/>
              <w:rPr>
                <w:rFonts w:eastAsiaTheme="minorHAnsi"/>
                <w:lang w:eastAsia="en-US"/>
              </w:rPr>
            </w:pPr>
            <w:proofErr w:type="gramStart"/>
            <w:r>
              <w:rPr>
                <w:rFonts w:eastAsiaTheme="minorHAnsi"/>
                <w:lang w:eastAsia="en-US"/>
              </w:rPr>
              <w:t xml:space="preserve">будет признаваться объектом налогообложения </w:t>
            </w:r>
            <w:r>
              <w:rPr>
                <w:rFonts w:eastAsiaTheme="minorHAnsi"/>
                <w:lang w:eastAsia="en-US"/>
              </w:rPr>
              <w:lastRenderedPageBreak/>
              <w:t>движимое имущество, принятое с 1 января 2013 года на учет в качестве основных средств (отмечено, что указанное имущество подлежит льготированию, за исключением объектов, принятых на учет в результате реорганизации или ликвидации юридических лиц.</w:t>
            </w:r>
            <w:proofErr w:type="gramEnd"/>
            <w:r>
              <w:rPr>
                <w:rFonts w:eastAsiaTheme="minorHAnsi"/>
                <w:lang w:eastAsia="en-US"/>
              </w:rPr>
              <w:t xml:space="preserve"> </w:t>
            </w:r>
            <w:proofErr w:type="gramStart"/>
            <w:r>
              <w:rPr>
                <w:rFonts w:eastAsiaTheme="minorHAnsi"/>
                <w:lang w:eastAsia="en-US"/>
              </w:rPr>
              <w:t>Льгота не будет распространяться также на случаи передачи движимого имущества между лицами, признаваемыми взаимозависимыми);</w:t>
            </w:r>
            <w:proofErr w:type="gramEnd"/>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не будут признаваться объектом налогообложения объекты ОС, включенные в первую и вторую амортизационную группу.</w:t>
            </w:r>
          </w:p>
          <w:p w:rsidR="006A66F4" w:rsidRDefault="006A66F4" w:rsidP="005A483A">
            <w:pPr>
              <w:jc w:val="center"/>
            </w:pPr>
          </w:p>
        </w:tc>
        <w:tc>
          <w:tcPr>
            <w:tcW w:w="3556" w:type="dxa"/>
          </w:tcPr>
          <w:p w:rsidR="00A36967" w:rsidRPr="0089049A" w:rsidRDefault="00A36967"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Документ опубликован не был</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81</w:t>
            </w:r>
          </w:p>
        </w:tc>
        <w:tc>
          <w:tcPr>
            <w:tcW w:w="4456" w:type="dxa"/>
          </w:tcPr>
          <w:p w:rsidR="00A36967" w:rsidRPr="00CE3982" w:rsidRDefault="00A36967" w:rsidP="00CE3982">
            <w:pPr>
              <w:autoSpaceDE w:val="0"/>
              <w:autoSpaceDN w:val="0"/>
              <w:adjustRightInd w:val="0"/>
              <w:jc w:val="both"/>
              <w:rPr>
                <w:rFonts w:eastAsiaTheme="minorHAnsi"/>
                <w:lang w:eastAsia="en-US"/>
              </w:rPr>
            </w:pPr>
            <w:r w:rsidRPr="00CE3982">
              <w:rPr>
                <w:rFonts w:eastAsiaTheme="minorHAnsi"/>
                <w:lang w:eastAsia="en-US"/>
              </w:rPr>
              <w:t>"</w:t>
            </w:r>
            <w:hyperlink r:id="rId89" w:history="1">
              <w:r w:rsidRPr="00CE3982">
                <w:rPr>
                  <w:rFonts w:eastAsiaTheme="minorHAnsi"/>
                  <w:color w:val="0000FF"/>
                  <w:lang w:eastAsia="en-US"/>
                </w:rPr>
                <w:t>Основные</w:t>
              </w:r>
            </w:hyperlink>
            <w:r w:rsidRPr="00CE3982">
              <w:rPr>
                <w:rFonts w:eastAsiaTheme="minorHAnsi"/>
                <w:lang w:eastAsia="en-US"/>
              </w:rPr>
              <w:t xml:space="preserve"> направления налоговой политики на 2015 год и плановый период 2016 и 2017 годов"</w:t>
            </w:r>
          </w:p>
          <w:p w:rsidR="00A36967" w:rsidRPr="00CE3982" w:rsidRDefault="00A36967" w:rsidP="00CE3982">
            <w:pPr>
              <w:autoSpaceDE w:val="0"/>
              <w:autoSpaceDN w:val="0"/>
              <w:adjustRightInd w:val="0"/>
              <w:jc w:val="both"/>
              <w:rPr>
                <w:rFonts w:eastAsiaTheme="minorHAnsi"/>
                <w:lang w:eastAsia="en-US"/>
              </w:rPr>
            </w:pPr>
            <w:r w:rsidRPr="00CE3982">
              <w:rPr>
                <w:rFonts w:eastAsiaTheme="minorHAnsi"/>
                <w:lang w:eastAsia="en-US"/>
              </w:rPr>
              <w:t>(одобрены Правительством РФ 01.07.2014)</w:t>
            </w:r>
          </w:p>
          <w:p w:rsidR="006A66F4" w:rsidRPr="00CE3982" w:rsidRDefault="006A66F4" w:rsidP="00CE3982">
            <w:pPr>
              <w:ind w:hanging="18"/>
              <w:jc w:val="center"/>
            </w:pPr>
          </w:p>
        </w:tc>
        <w:tc>
          <w:tcPr>
            <w:tcW w:w="6189" w:type="dxa"/>
          </w:tcPr>
          <w:p w:rsidR="00A36967" w:rsidRDefault="00A36967" w:rsidP="00A36967">
            <w:pPr>
              <w:autoSpaceDE w:val="0"/>
              <w:autoSpaceDN w:val="0"/>
              <w:adjustRightInd w:val="0"/>
              <w:ind w:firstLine="540"/>
              <w:jc w:val="both"/>
              <w:rPr>
                <w:rFonts w:eastAsiaTheme="minorHAnsi"/>
                <w:lang w:eastAsia="en-US"/>
              </w:rPr>
            </w:pPr>
            <w:r>
              <w:rPr>
                <w:rFonts w:eastAsiaTheme="minorHAnsi"/>
                <w:b/>
                <w:bCs/>
                <w:lang w:eastAsia="en-US"/>
              </w:rPr>
              <w:t>Налоговая политика России в 2015 - 2017 годах будет направлена на обеспечение бюджетной устойчивости и создание условий для развития предпринимательской активности</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 xml:space="preserve">Основные изменения в налоговой системе, планируемые к реализации в ближайшие годы, будут направлены, в частности, </w:t>
            </w:r>
            <w:proofErr w:type="gramStart"/>
            <w:r>
              <w:rPr>
                <w:rFonts w:eastAsiaTheme="minorHAnsi"/>
                <w:lang w:eastAsia="en-US"/>
              </w:rPr>
              <w:t>на</w:t>
            </w:r>
            <w:proofErr w:type="gramEnd"/>
            <w:r>
              <w:rPr>
                <w:rFonts w:eastAsiaTheme="minorHAnsi"/>
                <w:lang w:eastAsia="en-US"/>
              </w:rPr>
              <w:t>:</w:t>
            </w:r>
          </w:p>
          <w:p w:rsidR="00A36967" w:rsidRDefault="00A36967" w:rsidP="00A36967">
            <w:pPr>
              <w:autoSpaceDE w:val="0"/>
              <w:autoSpaceDN w:val="0"/>
              <w:adjustRightInd w:val="0"/>
              <w:ind w:firstLine="540"/>
              <w:jc w:val="both"/>
              <w:rPr>
                <w:rFonts w:eastAsiaTheme="minorHAnsi"/>
                <w:lang w:eastAsia="en-US"/>
              </w:rPr>
            </w:pPr>
            <w:proofErr w:type="gramStart"/>
            <w:r>
              <w:rPr>
                <w:rFonts w:eastAsiaTheme="minorHAnsi"/>
                <w:lang w:eastAsia="en-US"/>
              </w:rPr>
              <w:t>стимулирование развития малого предпринимательства (речь идет о "налоговых каникулах" для впервые зарегистрированных ИП, перешедших на УСН и ПСН и осуществляющих деятельность в производственной, социальной и научной сферах, в виде налоговой ставки в размере 0 процентов);</w:t>
            </w:r>
            <w:proofErr w:type="gramEnd"/>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создание особых условий ведения предпринимательской деятельности на территориях опережающего социально-экономического развития на Дальнем Востоке и в Восточной Сибири, с расширением этого региона на Республику Хакасия и Красноярский край;</w:t>
            </w:r>
          </w:p>
          <w:p w:rsidR="00A36967" w:rsidRDefault="00A36967" w:rsidP="00A36967">
            <w:pPr>
              <w:autoSpaceDE w:val="0"/>
              <w:autoSpaceDN w:val="0"/>
              <w:adjustRightInd w:val="0"/>
              <w:ind w:firstLine="540"/>
              <w:jc w:val="both"/>
              <w:rPr>
                <w:rFonts w:eastAsiaTheme="minorHAnsi"/>
                <w:lang w:eastAsia="en-US"/>
              </w:rPr>
            </w:pPr>
            <w:proofErr w:type="spellStart"/>
            <w:r>
              <w:rPr>
                <w:rFonts w:eastAsiaTheme="minorHAnsi"/>
                <w:lang w:eastAsia="en-US"/>
              </w:rPr>
              <w:t>деофшоризацию</w:t>
            </w:r>
            <w:proofErr w:type="spellEnd"/>
            <w:r>
              <w:rPr>
                <w:rFonts w:eastAsiaTheme="minorHAnsi"/>
                <w:lang w:eastAsia="en-US"/>
              </w:rPr>
              <w:t xml:space="preserve"> российской экономики, в том числе путем введения института контролируемых иностранных </w:t>
            </w:r>
            <w:r>
              <w:rPr>
                <w:rFonts w:eastAsiaTheme="minorHAnsi"/>
                <w:lang w:eastAsia="en-US"/>
              </w:rPr>
              <w:lastRenderedPageBreak/>
              <w:t xml:space="preserve">компаний, раскрытия информации о </w:t>
            </w:r>
            <w:proofErr w:type="spellStart"/>
            <w:r>
              <w:rPr>
                <w:rFonts w:eastAsiaTheme="minorHAnsi"/>
                <w:lang w:eastAsia="en-US"/>
              </w:rPr>
              <w:t>бенефициарных</w:t>
            </w:r>
            <w:proofErr w:type="spellEnd"/>
            <w:r>
              <w:rPr>
                <w:rFonts w:eastAsiaTheme="minorHAnsi"/>
                <w:lang w:eastAsia="en-US"/>
              </w:rPr>
              <w:t xml:space="preserve"> владельцах, совершенствования информационного взаимодействия на международном уровне, введение понятия "налогового </w:t>
            </w:r>
            <w:proofErr w:type="spellStart"/>
            <w:r>
              <w:rPr>
                <w:rFonts w:eastAsiaTheme="minorHAnsi"/>
                <w:lang w:eastAsia="en-US"/>
              </w:rPr>
              <w:t>резидентства</w:t>
            </w:r>
            <w:proofErr w:type="spellEnd"/>
            <w:r>
              <w:rPr>
                <w:rFonts w:eastAsiaTheme="minorHAnsi"/>
                <w:lang w:eastAsia="en-US"/>
              </w:rPr>
              <w:t>" для юридических лиц.</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Кроме того, в рамках повышения эффективности налоговой системы планируется также:</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отказаться от большинства федеральных налоговых льгот по региональным и местным налогам, ввести новый принцип установления льгот посредством оценки их эффективности и определения срока действия;</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ввести новые принципы налогообложения недвижимого имущества физических лиц и доходов от его продажи (переход на исчисление налога с кадастровой стоимости объектов налогообложения, освобождение от НДФЛ продажи отдельных категорий недвижимости вне зависимости от срока владения и др.);</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с учетом складывающейся экономической ситуации осуществлять индексацию акцизов (в том числе будет продолжена работа по достижению договоренности о гармонизации ставок акцизов на табачную продукцию в государствах - членах ТС);</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рассмотреть вопрос о возможности установления налоговых льгот для приоритетных проектов с участием зарубежных инвесторов в области газодобычи и транспортировки газа;</w:t>
            </w:r>
          </w:p>
          <w:p w:rsidR="00A36967" w:rsidRDefault="00A36967" w:rsidP="00A36967">
            <w:pPr>
              <w:autoSpaceDE w:val="0"/>
              <w:autoSpaceDN w:val="0"/>
              <w:adjustRightInd w:val="0"/>
              <w:ind w:firstLine="540"/>
              <w:jc w:val="both"/>
              <w:rPr>
                <w:rFonts w:eastAsiaTheme="minorHAnsi"/>
                <w:lang w:eastAsia="en-US"/>
              </w:rPr>
            </w:pPr>
            <w:r>
              <w:rPr>
                <w:rFonts w:eastAsiaTheme="minorHAnsi"/>
                <w:lang w:eastAsia="en-US"/>
              </w:rPr>
              <w:t>предоставить налоговые преференции для развития туристической отрасли, виноградарства и виноделия.</w:t>
            </w:r>
          </w:p>
          <w:p w:rsidR="006A66F4" w:rsidRDefault="006A66F4" w:rsidP="005A483A">
            <w:pPr>
              <w:jc w:val="center"/>
            </w:pPr>
          </w:p>
        </w:tc>
        <w:tc>
          <w:tcPr>
            <w:tcW w:w="3556" w:type="dxa"/>
          </w:tcPr>
          <w:p w:rsidR="00A36967" w:rsidRPr="0089049A" w:rsidRDefault="00A36967"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Документ опубликован не был</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82</w:t>
            </w:r>
          </w:p>
        </w:tc>
        <w:tc>
          <w:tcPr>
            <w:tcW w:w="4456" w:type="dxa"/>
          </w:tcPr>
          <w:p w:rsidR="00DB13A7" w:rsidRPr="00CE3982" w:rsidRDefault="00DB13A7" w:rsidP="00CE3982">
            <w:pPr>
              <w:autoSpaceDE w:val="0"/>
              <w:autoSpaceDN w:val="0"/>
              <w:adjustRightInd w:val="0"/>
              <w:jc w:val="both"/>
              <w:rPr>
                <w:rFonts w:eastAsiaTheme="minorHAnsi"/>
                <w:lang w:eastAsia="en-US"/>
              </w:rPr>
            </w:pPr>
            <w:r w:rsidRPr="00CE3982">
              <w:rPr>
                <w:rFonts w:eastAsiaTheme="minorHAnsi"/>
                <w:lang w:eastAsia="en-US"/>
              </w:rPr>
              <w:t>&lt;</w:t>
            </w:r>
            <w:hyperlink r:id="rId90" w:history="1">
              <w:r w:rsidRPr="00CE3982">
                <w:rPr>
                  <w:rFonts w:eastAsiaTheme="minorHAnsi"/>
                  <w:color w:val="0000FF"/>
                  <w:lang w:eastAsia="en-US"/>
                </w:rPr>
                <w:t>Информация&gt;</w:t>
              </w:r>
            </w:hyperlink>
            <w:r w:rsidRPr="00CE3982">
              <w:rPr>
                <w:rFonts w:eastAsiaTheme="minorHAnsi"/>
                <w:lang w:eastAsia="en-US"/>
              </w:rPr>
              <w:t xml:space="preserve"> ПФ РФ</w:t>
            </w:r>
          </w:p>
          <w:p w:rsidR="00DB13A7" w:rsidRPr="00CE3982" w:rsidRDefault="00DB13A7" w:rsidP="00CE3982">
            <w:pPr>
              <w:autoSpaceDE w:val="0"/>
              <w:autoSpaceDN w:val="0"/>
              <w:adjustRightInd w:val="0"/>
              <w:jc w:val="both"/>
              <w:rPr>
                <w:rFonts w:eastAsiaTheme="minorHAnsi"/>
                <w:lang w:eastAsia="en-US"/>
              </w:rPr>
            </w:pPr>
            <w:r w:rsidRPr="00CE3982">
              <w:rPr>
                <w:rFonts w:eastAsiaTheme="minorHAnsi"/>
                <w:lang w:eastAsia="en-US"/>
              </w:rPr>
              <w:t>Пенсионная систем</w:t>
            </w:r>
            <w:r w:rsidR="00CE3982">
              <w:rPr>
                <w:rFonts w:eastAsiaTheme="minorHAnsi"/>
                <w:lang w:eastAsia="en-US"/>
              </w:rPr>
              <w:t>а: что ждет россиян в 2015 году</w:t>
            </w:r>
          </w:p>
          <w:p w:rsidR="006A66F4" w:rsidRPr="00CE3982" w:rsidRDefault="006A66F4" w:rsidP="00CE3982">
            <w:pPr>
              <w:ind w:hanging="18"/>
              <w:jc w:val="center"/>
            </w:pPr>
          </w:p>
        </w:tc>
        <w:tc>
          <w:tcPr>
            <w:tcW w:w="6189" w:type="dxa"/>
          </w:tcPr>
          <w:p w:rsidR="00DB13A7" w:rsidRDefault="00DB13A7" w:rsidP="00DB13A7">
            <w:pPr>
              <w:autoSpaceDE w:val="0"/>
              <w:autoSpaceDN w:val="0"/>
              <w:adjustRightInd w:val="0"/>
              <w:ind w:firstLine="540"/>
              <w:jc w:val="both"/>
              <w:rPr>
                <w:rFonts w:eastAsiaTheme="minorHAnsi"/>
                <w:lang w:eastAsia="en-US"/>
              </w:rPr>
            </w:pPr>
            <w:r>
              <w:rPr>
                <w:rFonts w:eastAsiaTheme="minorHAnsi"/>
                <w:b/>
                <w:bCs/>
                <w:lang w:eastAsia="en-US"/>
              </w:rPr>
              <w:t>ПФР проинформировал о новой пенсионной формуле и других изменениях в пенсионной системе</w:t>
            </w:r>
          </w:p>
          <w:p w:rsidR="00DB13A7" w:rsidRDefault="00DB13A7" w:rsidP="00DB13A7">
            <w:pPr>
              <w:autoSpaceDE w:val="0"/>
              <w:autoSpaceDN w:val="0"/>
              <w:adjustRightInd w:val="0"/>
              <w:ind w:firstLine="540"/>
              <w:jc w:val="both"/>
              <w:rPr>
                <w:rFonts w:eastAsiaTheme="minorHAnsi"/>
                <w:lang w:eastAsia="en-US"/>
              </w:rPr>
            </w:pPr>
            <w:r>
              <w:rPr>
                <w:rFonts w:eastAsiaTheme="minorHAnsi"/>
                <w:lang w:eastAsia="en-US"/>
              </w:rPr>
              <w:t xml:space="preserve">С 1 января 2015 года пенсионные права граждан будут формироваться в соответствии с новой пенсионной </w:t>
            </w:r>
            <w:r>
              <w:rPr>
                <w:rFonts w:eastAsiaTheme="minorHAnsi"/>
                <w:lang w:eastAsia="en-US"/>
              </w:rPr>
              <w:lastRenderedPageBreak/>
              <w:t>формулой.</w:t>
            </w:r>
          </w:p>
          <w:p w:rsidR="00DB13A7" w:rsidRDefault="00DB13A7" w:rsidP="00DB13A7">
            <w:pPr>
              <w:autoSpaceDE w:val="0"/>
              <w:autoSpaceDN w:val="0"/>
              <w:adjustRightInd w:val="0"/>
              <w:ind w:firstLine="540"/>
              <w:jc w:val="both"/>
              <w:rPr>
                <w:rFonts w:eastAsiaTheme="minorHAnsi"/>
                <w:lang w:eastAsia="en-US"/>
              </w:rPr>
            </w:pPr>
            <w:r>
              <w:rPr>
                <w:rFonts w:eastAsiaTheme="minorHAnsi"/>
                <w:lang w:eastAsia="en-US"/>
              </w:rPr>
              <w:t xml:space="preserve">Вместо трудовой пенсии будут существовать два вида пенсий - </w:t>
            </w:r>
            <w:proofErr w:type="gramStart"/>
            <w:r>
              <w:rPr>
                <w:rFonts w:eastAsiaTheme="minorHAnsi"/>
                <w:lang w:eastAsia="en-US"/>
              </w:rPr>
              <w:t>страховая</w:t>
            </w:r>
            <w:proofErr w:type="gramEnd"/>
            <w:r>
              <w:rPr>
                <w:rFonts w:eastAsiaTheme="minorHAnsi"/>
                <w:lang w:eastAsia="en-US"/>
              </w:rPr>
              <w:t xml:space="preserve"> и накопительная. Граждане 1967 года рождения и моложе смогут выбрать вариант формирования либо страховой и накопительной пенсий, либо только страховой пенсии.</w:t>
            </w:r>
          </w:p>
          <w:p w:rsidR="00DB13A7" w:rsidRDefault="00DB13A7" w:rsidP="00DB13A7">
            <w:pPr>
              <w:autoSpaceDE w:val="0"/>
              <w:autoSpaceDN w:val="0"/>
              <w:adjustRightInd w:val="0"/>
              <w:ind w:firstLine="540"/>
              <w:jc w:val="both"/>
              <w:rPr>
                <w:rFonts w:eastAsiaTheme="minorHAnsi"/>
                <w:lang w:eastAsia="en-US"/>
              </w:rPr>
            </w:pPr>
            <w:r>
              <w:rPr>
                <w:rFonts w:eastAsiaTheme="minorHAnsi"/>
                <w:lang w:eastAsia="en-US"/>
              </w:rPr>
              <w:t>Для назначения страховой пенсии на основании индивидуального страхового коэффициента (пенсионного балла) в 2015 году необходимо иметь 6,6 балла. Стоимость 1 балла в 2015 году - 64,1 рубля. Размер фиксированной выплаты к страховой пенсии - 3 935 рублей. В феврале 2015 года данные величины будут проиндексированы с учетом инфляции.</w:t>
            </w:r>
          </w:p>
          <w:p w:rsidR="00DB13A7" w:rsidRDefault="00DB13A7" w:rsidP="00DB13A7">
            <w:pPr>
              <w:autoSpaceDE w:val="0"/>
              <w:autoSpaceDN w:val="0"/>
              <w:adjustRightInd w:val="0"/>
              <w:ind w:firstLine="540"/>
              <w:jc w:val="both"/>
              <w:rPr>
                <w:rFonts w:eastAsiaTheme="minorHAnsi"/>
                <w:lang w:eastAsia="en-US"/>
              </w:rPr>
            </w:pPr>
            <w:r>
              <w:rPr>
                <w:rFonts w:eastAsiaTheme="minorHAnsi"/>
                <w:lang w:eastAsia="en-US"/>
              </w:rPr>
              <w:t>Изменятся требования к наличию трудового стажа с нынешних 5 до 15 лет, в 2015 году минимальный стаж для начисления страховой пенсии - 6 лет.</w:t>
            </w:r>
          </w:p>
          <w:p w:rsidR="00DB13A7" w:rsidRDefault="00DB13A7" w:rsidP="00DB13A7">
            <w:pPr>
              <w:autoSpaceDE w:val="0"/>
              <w:autoSpaceDN w:val="0"/>
              <w:adjustRightInd w:val="0"/>
              <w:ind w:firstLine="540"/>
              <w:jc w:val="both"/>
              <w:rPr>
                <w:rFonts w:eastAsiaTheme="minorHAnsi"/>
                <w:lang w:eastAsia="en-US"/>
              </w:rPr>
            </w:pPr>
            <w:r>
              <w:rPr>
                <w:rFonts w:eastAsiaTheme="minorHAnsi"/>
                <w:lang w:eastAsia="en-US"/>
              </w:rPr>
              <w:t>На сайте ПФР заработает новый сервис "Личный кабинет застрахованного лица", где можно будет узнать, в том числе, о количестве накопленных пенсионных баллов и воспользоваться пенсионным калькулятором.</w:t>
            </w:r>
          </w:p>
          <w:p w:rsidR="00DB13A7" w:rsidRDefault="00DB13A7" w:rsidP="00DB13A7">
            <w:pPr>
              <w:autoSpaceDE w:val="0"/>
              <w:autoSpaceDN w:val="0"/>
              <w:adjustRightInd w:val="0"/>
              <w:ind w:firstLine="540"/>
              <w:jc w:val="both"/>
              <w:rPr>
                <w:rFonts w:eastAsiaTheme="minorHAnsi"/>
                <w:lang w:eastAsia="en-US"/>
              </w:rPr>
            </w:pPr>
            <w:r>
              <w:rPr>
                <w:rFonts w:eastAsiaTheme="minorHAnsi"/>
                <w:lang w:eastAsia="en-US"/>
              </w:rPr>
              <w:t>С учетом февральской индексации среднегодовой размер страховой пенсии в 2015 году составит не менее 12 745 рублей.</w:t>
            </w:r>
          </w:p>
          <w:p w:rsidR="00DB13A7" w:rsidRDefault="00DB13A7" w:rsidP="00DB13A7">
            <w:pPr>
              <w:autoSpaceDE w:val="0"/>
              <w:autoSpaceDN w:val="0"/>
              <w:adjustRightInd w:val="0"/>
              <w:ind w:firstLine="540"/>
              <w:jc w:val="both"/>
              <w:rPr>
                <w:rFonts w:eastAsiaTheme="minorHAnsi"/>
                <w:lang w:eastAsia="en-US"/>
              </w:rPr>
            </w:pPr>
            <w:r>
              <w:rPr>
                <w:rFonts w:eastAsiaTheme="minorHAnsi"/>
                <w:lang w:eastAsia="en-US"/>
              </w:rPr>
              <w:t>В 2015 году среднегодовой размер социальной пенсии составит не менее 8 496 рублей.</w:t>
            </w:r>
          </w:p>
          <w:p w:rsidR="00DB13A7" w:rsidRDefault="00DB13A7" w:rsidP="00DB13A7">
            <w:pPr>
              <w:autoSpaceDE w:val="0"/>
              <w:autoSpaceDN w:val="0"/>
              <w:adjustRightInd w:val="0"/>
              <w:ind w:firstLine="540"/>
              <w:jc w:val="both"/>
              <w:rPr>
                <w:rFonts w:eastAsiaTheme="minorHAnsi"/>
                <w:lang w:eastAsia="en-US"/>
              </w:rPr>
            </w:pPr>
            <w:r>
              <w:rPr>
                <w:rFonts w:eastAsiaTheme="minorHAnsi"/>
                <w:lang w:eastAsia="en-US"/>
              </w:rPr>
              <w:t>Размер материнского капитала в 2015 году составит 453 026 рублей.</w:t>
            </w:r>
          </w:p>
          <w:p w:rsidR="00DB13A7" w:rsidRDefault="00DB13A7" w:rsidP="00DB13A7">
            <w:pPr>
              <w:autoSpaceDE w:val="0"/>
              <w:autoSpaceDN w:val="0"/>
              <w:adjustRightInd w:val="0"/>
              <w:ind w:firstLine="540"/>
              <w:jc w:val="both"/>
              <w:rPr>
                <w:rFonts w:eastAsiaTheme="minorHAnsi"/>
                <w:lang w:eastAsia="en-US"/>
              </w:rPr>
            </w:pPr>
            <w:r>
              <w:rPr>
                <w:rFonts w:eastAsiaTheme="minorHAnsi"/>
                <w:lang w:eastAsia="en-US"/>
              </w:rPr>
              <w:t>Предельный фонд оплаты труда, с которого уплачиваются страховые взносы в ПФР, составит 711 000 рублей (плюс 10 процентов сверх этой суммы).</w:t>
            </w:r>
          </w:p>
          <w:p w:rsidR="00DB13A7" w:rsidRDefault="00DB13A7" w:rsidP="00DB13A7">
            <w:pPr>
              <w:autoSpaceDE w:val="0"/>
              <w:autoSpaceDN w:val="0"/>
              <w:adjustRightInd w:val="0"/>
              <w:ind w:firstLine="540"/>
              <w:jc w:val="both"/>
              <w:rPr>
                <w:rFonts w:eastAsiaTheme="minorHAnsi"/>
                <w:lang w:eastAsia="en-US"/>
              </w:rPr>
            </w:pPr>
            <w:r>
              <w:rPr>
                <w:rFonts w:eastAsiaTheme="minorHAnsi"/>
                <w:lang w:eastAsia="en-US"/>
              </w:rPr>
              <w:t>Снижается численность работников организаций для представления отчетности в ПФР в электронном виде с 50 до 25 человек.</w:t>
            </w:r>
          </w:p>
          <w:p w:rsidR="00DB13A7" w:rsidRDefault="00DB13A7" w:rsidP="00DB13A7">
            <w:pPr>
              <w:autoSpaceDE w:val="0"/>
              <w:autoSpaceDN w:val="0"/>
              <w:adjustRightInd w:val="0"/>
              <w:ind w:firstLine="540"/>
              <w:jc w:val="both"/>
              <w:rPr>
                <w:rFonts w:eastAsiaTheme="minorHAnsi"/>
                <w:lang w:eastAsia="en-US"/>
              </w:rPr>
            </w:pPr>
            <w:r>
              <w:rPr>
                <w:rFonts w:eastAsiaTheme="minorHAnsi"/>
                <w:lang w:eastAsia="en-US"/>
              </w:rPr>
              <w:lastRenderedPageBreak/>
              <w:t>Со следующего года ИП, адвокаты, нотариусы и другие лица, занимающиеся частной практикой, в случае превышения дохода 300 тыс. рублей дополнительно к сумме фиксированного платежа уплачивают взносы в размере 1 процента с суммы превышения указанного дохода.</w:t>
            </w:r>
          </w:p>
          <w:p w:rsidR="006A66F4" w:rsidRDefault="006A66F4" w:rsidP="005A483A">
            <w:pPr>
              <w:jc w:val="center"/>
            </w:pPr>
          </w:p>
        </w:tc>
        <w:tc>
          <w:tcPr>
            <w:tcW w:w="3556" w:type="dxa"/>
          </w:tcPr>
          <w:p w:rsidR="00DB13A7" w:rsidRPr="0089049A" w:rsidRDefault="00DB13A7"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Документ опубликован не был</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83</w:t>
            </w:r>
          </w:p>
        </w:tc>
        <w:tc>
          <w:tcPr>
            <w:tcW w:w="4456" w:type="dxa"/>
          </w:tcPr>
          <w:p w:rsidR="008A38D6" w:rsidRPr="00CE3982" w:rsidRDefault="008A38D6" w:rsidP="00CE3982">
            <w:pPr>
              <w:autoSpaceDE w:val="0"/>
              <w:autoSpaceDN w:val="0"/>
              <w:adjustRightInd w:val="0"/>
              <w:jc w:val="both"/>
              <w:rPr>
                <w:rFonts w:eastAsiaTheme="minorHAnsi"/>
                <w:lang w:eastAsia="en-US"/>
              </w:rPr>
            </w:pPr>
            <w:r w:rsidRPr="00CE3982">
              <w:rPr>
                <w:rFonts w:eastAsiaTheme="minorHAnsi"/>
                <w:lang w:eastAsia="en-US"/>
              </w:rPr>
              <w:t>&lt;</w:t>
            </w:r>
            <w:hyperlink r:id="rId91" w:history="1">
              <w:r w:rsidRPr="00CE3982">
                <w:rPr>
                  <w:rFonts w:eastAsiaTheme="minorHAnsi"/>
                  <w:color w:val="0000FF"/>
                  <w:lang w:eastAsia="en-US"/>
                </w:rPr>
                <w:t>Информация&gt;</w:t>
              </w:r>
            </w:hyperlink>
            <w:r w:rsidRPr="00CE3982">
              <w:rPr>
                <w:rFonts w:eastAsiaTheme="minorHAnsi"/>
                <w:lang w:eastAsia="en-US"/>
              </w:rPr>
              <w:t xml:space="preserve"> </w:t>
            </w:r>
            <w:proofErr w:type="spellStart"/>
            <w:r w:rsidRPr="00CE3982">
              <w:rPr>
                <w:rFonts w:eastAsiaTheme="minorHAnsi"/>
                <w:lang w:eastAsia="en-US"/>
              </w:rPr>
              <w:t>Роспотребнадзора</w:t>
            </w:r>
            <w:proofErr w:type="spellEnd"/>
            <w:r w:rsidRPr="00CE3982">
              <w:rPr>
                <w:rFonts w:eastAsiaTheme="minorHAnsi"/>
                <w:lang w:eastAsia="en-US"/>
              </w:rPr>
              <w:t xml:space="preserve"> от 12.12.2014</w:t>
            </w:r>
          </w:p>
          <w:p w:rsidR="008A38D6" w:rsidRPr="00CE3982" w:rsidRDefault="008A38D6" w:rsidP="00CE3982">
            <w:pPr>
              <w:autoSpaceDE w:val="0"/>
              <w:autoSpaceDN w:val="0"/>
              <w:adjustRightInd w:val="0"/>
              <w:jc w:val="both"/>
              <w:rPr>
                <w:rFonts w:eastAsiaTheme="minorHAnsi"/>
                <w:lang w:eastAsia="en-US"/>
              </w:rPr>
            </w:pPr>
            <w:r w:rsidRPr="00CE3982">
              <w:rPr>
                <w:rFonts w:eastAsiaTheme="minorHAnsi"/>
                <w:lang w:eastAsia="en-US"/>
              </w:rPr>
              <w:t>"Вниманию авиапассажиров: актуальная информация об особенностях договора воздушной перевозки"</w:t>
            </w:r>
          </w:p>
          <w:p w:rsidR="006A66F4" w:rsidRPr="00CE3982" w:rsidRDefault="006A66F4" w:rsidP="00CE3982">
            <w:pPr>
              <w:ind w:hanging="18"/>
              <w:jc w:val="center"/>
            </w:pPr>
          </w:p>
        </w:tc>
        <w:tc>
          <w:tcPr>
            <w:tcW w:w="6189" w:type="dxa"/>
          </w:tcPr>
          <w:p w:rsidR="002F309F" w:rsidRDefault="002F309F" w:rsidP="002F309F">
            <w:pPr>
              <w:autoSpaceDE w:val="0"/>
              <w:autoSpaceDN w:val="0"/>
              <w:adjustRightInd w:val="0"/>
              <w:ind w:firstLine="540"/>
              <w:jc w:val="both"/>
              <w:rPr>
                <w:rFonts w:eastAsiaTheme="minorHAnsi"/>
                <w:lang w:eastAsia="en-US"/>
              </w:rPr>
            </w:pPr>
            <w:proofErr w:type="spellStart"/>
            <w:r>
              <w:rPr>
                <w:rFonts w:eastAsiaTheme="minorHAnsi"/>
                <w:b/>
                <w:bCs/>
                <w:lang w:eastAsia="en-US"/>
              </w:rPr>
              <w:t>Роспотребнадзор</w:t>
            </w:r>
            <w:proofErr w:type="spellEnd"/>
            <w:r>
              <w:rPr>
                <w:rFonts w:eastAsiaTheme="minorHAnsi"/>
                <w:b/>
                <w:bCs/>
                <w:lang w:eastAsia="en-US"/>
              </w:rPr>
              <w:t xml:space="preserve"> разъяснил права пассажиров в отношении "невозвратных билетов"</w:t>
            </w:r>
          </w:p>
          <w:p w:rsidR="002F309F" w:rsidRDefault="002F309F" w:rsidP="002F309F">
            <w:pPr>
              <w:autoSpaceDE w:val="0"/>
              <w:autoSpaceDN w:val="0"/>
              <w:adjustRightInd w:val="0"/>
              <w:ind w:firstLine="540"/>
              <w:jc w:val="both"/>
              <w:rPr>
                <w:rFonts w:eastAsiaTheme="minorHAnsi"/>
                <w:lang w:eastAsia="en-US"/>
              </w:rPr>
            </w:pPr>
            <w:r>
              <w:rPr>
                <w:rFonts w:eastAsiaTheme="minorHAnsi"/>
                <w:lang w:eastAsia="en-US"/>
              </w:rPr>
              <w:t>Указано, что именно пассажир имеет право выбора приобретения билета с возможностью его последующего возврата или без таковой, а перевозчик не имеет права ему отказать в заключени</w:t>
            </w:r>
            <w:proofErr w:type="gramStart"/>
            <w:r>
              <w:rPr>
                <w:rFonts w:eastAsiaTheme="minorHAnsi"/>
                <w:lang w:eastAsia="en-US"/>
              </w:rPr>
              <w:t>и</w:t>
            </w:r>
            <w:proofErr w:type="gramEnd"/>
            <w:r>
              <w:rPr>
                <w:rFonts w:eastAsiaTheme="minorHAnsi"/>
                <w:lang w:eastAsia="en-US"/>
              </w:rPr>
              <w:t> договора перевозки на этом основании.</w:t>
            </w:r>
          </w:p>
          <w:p w:rsidR="002F309F" w:rsidRDefault="002F309F" w:rsidP="002F309F">
            <w:pPr>
              <w:autoSpaceDE w:val="0"/>
              <w:autoSpaceDN w:val="0"/>
              <w:adjustRightInd w:val="0"/>
              <w:ind w:firstLine="540"/>
              <w:jc w:val="both"/>
              <w:rPr>
                <w:rFonts w:eastAsiaTheme="minorHAnsi"/>
                <w:lang w:eastAsia="en-US"/>
              </w:rPr>
            </w:pPr>
            <w:r>
              <w:rPr>
                <w:rFonts w:eastAsiaTheme="minorHAnsi"/>
                <w:lang w:eastAsia="en-US"/>
              </w:rPr>
              <w:t>Перевозчик обязан уведомить пассажира обо всех последствиях заключаемого договора, в том числе и о возможности или невозможности возврата провозной платы.</w:t>
            </w:r>
          </w:p>
          <w:p w:rsidR="002F309F" w:rsidRDefault="002F309F" w:rsidP="002F309F">
            <w:pPr>
              <w:autoSpaceDE w:val="0"/>
              <w:autoSpaceDN w:val="0"/>
              <w:adjustRightInd w:val="0"/>
              <w:ind w:firstLine="540"/>
              <w:jc w:val="both"/>
              <w:rPr>
                <w:rFonts w:eastAsiaTheme="minorHAnsi"/>
                <w:lang w:eastAsia="en-US"/>
              </w:rPr>
            </w:pPr>
            <w:r>
              <w:rPr>
                <w:rFonts w:eastAsiaTheme="minorHAnsi"/>
                <w:lang w:eastAsia="en-US"/>
              </w:rPr>
              <w:t>Разъясняется, что провозная плата должна быть в любом случае возвращена в случае, если речь идет о случаях вынужденного отказа пассажира от воздушной перевозки в связи с болезнью пассажира, члена его семьи или близкого родственника.</w:t>
            </w:r>
          </w:p>
          <w:p w:rsidR="002F309F" w:rsidRDefault="002F309F" w:rsidP="002F309F">
            <w:pPr>
              <w:autoSpaceDE w:val="0"/>
              <w:autoSpaceDN w:val="0"/>
              <w:adjustRightInd w:val="0"/>
              <w:ind w:firstLine="540"/>
              <w:jc w:val="both"/>
              <w:rPr>
                <w:rFonts w:eastAsiaTheme="minorHAnsi"/>
                <w:lang w:eastAsia="en-US"/>
              </w:rPr>
            </w:pPr>
            <w:r>
              <w:rPr>
                <w:rFonts w:eastAsiaTheme="minorHAnsi"/>
                <w:lang w:eastAsia="en-US"/>
              </w:rPr>
              <w:t xml:space="preserve">Такой факт должен быть подтвержден документально, пассажир должен направить уведомление об этом перевозчику до </w:t>
            </w:r>
            <w:proofErr w:type="gramStart"/>
            <w:r>
              <w:rPr>
                <w:rFonts w:eastAsiaTheme="minorHAnsi"/>
                <w:lang w:eastAsia="en-US"/>
              </w:rPr>
              <w:t>окончания</w:t>
            </w:r>
            <w:proofErr w:type="gramEnd"/>
            <w:r>
              <w:rPr>
                <w:rFonts w:eastAsiaTheme="minorHAnsi"/>
                <w:lang w:eastAsia="en-US"/>
              </w:rPr>
              <w:t xml:space="preserve">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w:t>
            </w:r>
            <w:r>
              <w:rPr>
                <w:rFonts w:eastAsiaTheme="minorHAnsi"/>
                <w:lang w:eastAsia="en-US"/>
              </w:rPr>
              <w:lastRenderedPageBreak/>
              <w:t>воздушной перевозки пассажира.</w:t>
            </w:r>
          </w:p>
          <w:p w:rsidR="006A66F4" w:rsidRDefault="006A66F4" w:rsidP="005A483A">
            <w:pPr>
              <w:jc w:val="center"/>
            </w:pPr>
          </w:p>
        </w:tc>
        <w:tc>
          <w:tcPr>
            <w:tcW w:w="3556" w:type="dxa"/>
          </w:tcPr>
          <w:p w:rsidR="002F309F" w:rsidRPr="0089049A" w:rsidRDefault="002F309F"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lastRenderedPageBreak/>
              <w:t>Документ опубликован не был</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lastRenderedPageBreak/>
              <w:t>84</w:t>
            </w:r>
          </w:p>
        </w:tc>
        <w:tc>
          <w:tcPr>
            <w:tcW w:w="4456" w:type="dxa"/>
          </w:tcPr>
          <w:p w:rsidR="002566A6" w:rsidRPr="00CE3982" w:rsidRDefault="009E1323" w:rsidP="00CE3982">
            <w:pPr>
              <w:autoSpaceDE w:val="0"/>
              <w:autoSpaceDN w:val="0"/>
              <w:adjustRightInd w:val="0"/>
              <w:jc w:val="both"/>
              <w:rPr>
                <w:rFonts w:eastAsiaTheme="minorHAnsi"/>
                <w:lang w:eastAsia="en-US"/>
              </w:rPr>
            </w:pPr>
            <w:hyperlink r:id="rId92" w:history="1">
              <w:r w:rsidR="002566A6" w:rsidRPr="00CE3982">
                <w:rPr>
                  <w:rFonts w:eastAsiaTheme="minorHAnsi"/>
                  <w:color w:val="0000FF"/>
                  <w:lang w:eastAsia="en-US"/>
                </w:rPr>
                <w:t>Телеграмма</w:t>
              </w:r>
            </w:hyperlink>
            <w:r w:rsidR="002566A6" w:rsidRPr="00CE3982">
              <w:rPr>
                <w:rFonts w:eastAsiaTheme="minorHAnsi"/>
                <w:lang w:eastAsia="en-US"/>
              </w:rPr>
              <w:t xml:space="preserve"> ОАО "РЖД" от 22.12.2014 N 19965</w:t>
            </w:r>
          </w:p>
          <w:p w:rsidR="002566A6" w:rsidRPr="00CE3982" w:rsidRDefault="002566A6" w:rsidP="00CE3982">
            <w:pPr>
              <w:autoSpaceDE w:val="0"/>
              <w:autoSpaceDN w:val="0"/>
              <w:adjustRightInd w:val="0"/>
              <w:jc w:val="both"/>
              <w:rPr>
                <w:rFonts w:eastAsiaTheme="minorHAnsi"/>
                <w:lang w:eastAsia="en-US"/>
              </w:rPr>
            </w:pPr>
            <w:r w:rsidRPr="00CE3982">
              <w:rPr>
                <w:rFonts w:eastAsiaTheme="minorHAnsi"/>
                <w:lang w:eastAsia="en-US"/>
              </w:rPr>
              <w:t>"О платах и сборах с 1 января 2015 г."</w:t>
            </w:r>
          </w:p>
          <w:p w:rsidR="006A66F4" w:rsidRPr="00CE3982" w:rsidRDefault="006A66F4" w:rsidP="00CE3982">
            <w:pPr>
              <w:ind w:hanging="18"/>
              <w:jc w:val="center"/>
            </w:pPr>
          </w:p>
        </w:tc>
        <w:tc>
          <w:tcPr>
            <w:tcW w:w="6189" w:type="dxa"/>
          </w:tcPr>
          <w:p w:rsidR="002566A6" w:rsidRDefault="002566A6" w:rsidP="002566A6">
            <w:pPr>
              <w:autoSpaceDE w:val="0"/>
              <w:autoSpaceDN w:val="0"/>
              <w:adjustRightInd w:val="0"/>
              <w:ind w:firstLine="540"/>
              <w:jc w:val="both"/>
              <w:rPr>
                <w:rFonts w:eastAsiaTheme="minorHAnsi"/>
                <w:lang w:eastAsia="en-US"/>
              </w:rPr>
            </w:pPr>
            <w:r>
              <w:rPr>
                <w:rFonts w:eastAsiaTheme="minorHAnsi"/>
                <w:b/>
                <w:bCs/>
                <w:lang w:eastAsia="en-US"/>
              </w:rPr>
              <w:t>С 1 января 2015 года увеличиваются размеры сборов и плат за дополнительные услуги, связанные с перевозкой пассажиров железнодорожным транспортом</w:t>
            </w:r>
          </w:p>
          <w:p w:rsidR="002566A6" w:rsidRDefault="002566A6" w:rsidP="002566A6">
            <w:pPr>
              <w:autoSpaceDE w:val="0"/>
              <w:autoSpaceDN w:val="0"/>
              <w:adjustRightInd w:val="0"/>
              <w:ind w:firstLine="540"/>
              <w:jc w:val="both"/>
              <w:rPr>
                <w:rFonts w:eastAsiaTheme="minorHAnsi"/>
                <w:lang w:eastAsia="en-US"/>
              </w:rPr>
            </w:pPr>
            <w:r>
              <w:rPr>
                <w:rFonts w:eastAsiaTheme="minorHAnsi"/>
                <w:lang w:eastAsia="en-US"/>
              </w:rPr>
              <w:t>В частности, плата за пользование комплектом постельного белья в плацкартных вагонах увеличена с 71 рубля до 127 рублей 80 копеек, а сбор за оформление возврата денег за неиспользованный проездной документ - с 99 рублей до 178 рублей 30 копеек.</w:t>
            </w:r>
          </w:p>
          <w:p w:rsidR="006A66F4" w:rsidRDefault="006A66F4" w:rsidP="005A483A">
            <w:pPr>
              <w:jc w:val="center"/>
            </w:pPr>
          </w:p>
        </w:tc>
        <w:tc>
          <w:tcPr>
            <w:tcW w:w="3556" w:type="dxa"/>
          </w:tcPr>
          <w:p w:rsidR="002566A6" w:rsidRPr="0089049A" w:rsidRDefault="002566A6"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Документ опубликован не был</w:t>
            </w:r>
          </w:p>
          <w:p w:rsidR="006A66F4" w:rsidRPr="0089049A" w:rsidRDefault="006A66F4" w:rsidP="005A483A">
            <w:pPr>
              <w:jc w:val="center"/>
              <w:rPr>
                <w:b/>
                <w:sz w:val="22"/>
                <w:szCs w:val="22"/>
              </w:rPr>
            </w:pPr>
          </w:p>
        </w:tc>
      </w:tr>
      <w:tr w:rsidR="006A66F4" w:rsidTr="00CE3982">
        <w:tc>
          <w:tcPr>
            <w:tcW w:w="585" w:type="dxa"/>
          </w:tcPr>
          <w:p w:rsidR="006A66F4" w:rsidRDefault="00A52A8C" w:rsidP="005A483A">
            <w:pPr>
              <w:jc w:val="center"/>
            </w:pPr>
            <w:r>
              <w:t>85</w:t>
            </w:r>
          </w:p>
        </w:tc>
        <w:tc>
          <w:tcPr>
            <w:tcW w:w="4456" w:type="dxa"/>
          </w:tcPr>
          <w:p w:rsidR="00B64330" w:rsidRPr="00CE3982" w:rsidRDefault="009E1323" w:rsidP="00CE3982">
            <w:pPr>
              <w:autoSpaceDE w:val="0"/>
              <w:autoSpaceDN w:val="0"/>
              <w:adjustRightInd w:val="0"/>
              <w:jc w:val="both"/>
              <w:rPr>
                <w:rFonts w:eastAsiaTheme="minorHAnsi"/>
                <w:lang w:eastAsia="en-US"/>
              </w:rPr>
            </w:pPr>
            <w:hyperlink r:id="rId93" w:history="1">
              <w:r w:rsidR="00B64330" w:rsidRPr="00CE3982">
                <w:rPr>
                  <w:rFonts w:eastAsiaTheme="minorHAnsi"/>
                  <w:color w:val="0000FF"/>
                  <w:lang w:eastAsia="en-US"/>
                </w:rPr>
                <w:t>Сообщение</w:t>
              </w:r>
            </w:hyperlink>
            <w:r w:rsidR="00B64330" w:rsidRPr="00CE3982">
              <w:rPr>
                <w:rFonts w:eastAsiaTheme="minorHAnsi"/>
                <w:lang w:eastAsia="en-US"/>
              </w:rPr>
              <w:t xml:space="preserve"> МИД России от 26.12.2014</w:t>
            </w:r>
          </w:p>
          <w:p w:rsidR="00B64330" w:rsidRPr="00CE3982" w:rsidRDefault="00B64330" w:rsidP="00CE3982">
            <w:pPr>
              <w:autoSpaceDE w:val="0"/>
              <w:autoSpaceDN w:val="0"/>
              <w:adjustRightInd w:val="0"/>
              <w:jc w:val="both"/>
              <w:rPr>
                <w:rFonts w:eastAsiaTheme="minorHAnsi"/>
                <w:lang w:eastAsia="en-US"/>
              </w:rPr>
            </w:pPr>
            <w:r w:rsidRPr="00CE3982">
              <w:rPr>
                <w:rFonts w:eastAsiaTheme="minorHAnsi"/>
                <w:lang w:eastAsia="en-US"/>
              </w:rPr>
              <w:t>"Об изменениях в порядке въезда граждан России в Турцию"</w:t>
            </w:r>
          </w:p>
          <w:p w:rsidR="006A66F4" w:rsidRPr="00CE3982" w:rsidRDefault="006A66F4" w:rsidP="00CE3982">
            <w:pPr>
              <w:ind w:hanging="18"/>
              <w:jc w:val="center"/>
            </w:pPr>
          </w:p>
        </w:tc>
        <w:tc>
          <w:tcPr>
            <w:tcW w:w="6189" w:type="dxa"/>
          </w:tcPr>
          <w:p w:rsidR="00B64330" w:rsidRDefault="00B64330" w:rsidP="00B64330">
            <w:pPr>
              <w:autoSpaceDE w:val="0"/>
              <w:autoSpaceDN w:val="0"/>
              <w:adjustRightInd w:val="0"/>
              <w:ind w:firstLine="540"/>
              <w:jc w:val="both"/>
              <w:rPr>
                <w:rFonts w:eastAsiaTheme="minorHAnsi"/>
                <w:lang w:eastAsia="en-US"/>
              </w:rPr>
            </w:pPr>
            <w:r>
              <w:rPr>
                <w:rFonts w:eastAsiaTheme="minorHAnsi"/>
                <w:b/>
                <w:bCs/>
                <w:lang w:eastAsia="en-US"/>
              </w:rPr>
              <w:t>С 1 января 2015 года ужесточается порядок въезда граждан РФ в Турцию</w:t>
            </w:r>
          </w:p>
          <w:p w:rsidR="00B64330" w:rsidRDefault="00B64330" w:rsidP="00B64330">
            <w:pPr>
              <w:autoSpaceDE w:val="0"/>
              <w:autoSpaceDN w:val="0"/>
              <w:adjustRightInd w:val="0"/>
              <w:ind w:firstLine="540"/>
              <w:jc w:val="both"/>
              <w:rPr>
                <w:rFonts w:eastAsiaTheme="minorHAnsi"/>
                <w:lang w:eastAsia="en-US"/>
              </w:rPr>
            </w:pPr>
            <w:r>
              <w:rPr>
                <w:rFonts w:eastAsiaTheme="minorHAnsi"/>
                <w:lang w:eastAsia="en-US"/>
              </w:rPr>
              <w:t>Сообщается, что 31 декабря 2014 года истекает срок действия Постановления Правительства Турецкой Республики, согласно которому граждане России могли въезжать на территорию Турции, имея заграничный паспорт, действительный менее 60 дней с момента окончания разрешенного срока безвизового пребывания, действия визы или вида на жительство.</w:t>
            </w:r>
          </w:p>
          <w:p w:rsidR="00B64330" w:rsidRDefault="00B64330" w:rsidP="00B64330">
            <w:pPr>
              <w:autoSpaceDE w:val="0"/>
              <w:autoSpaceDN w:val="0"/>
              <w:adjustRightInd w:val="0"/>
              <w:ind w:firstLine="540"/>
              <w:jc w:val="both"/>
              <w:rPr>
                <w:rFonts w:eastAsiaTheme="minorHAnsi"/>
                <w:lang w:eastAsia="en-US"/>
              </w:rPr>
            </w:pPr>
            <w:r>
              <w:rPr>
                <w:rFonts w:eastAsiaTheme="minorHAnsi"/>
                <w:lang w:eastAsia="en-US"/>
              </w:rPr>
              <w:t>Таким образом, начиная с 1 января 2015 года, условие наличия документа, действительного не менее 60 дней с момента окончания разрешенного срока безвизового пребывания, действия визы или вида на жительство, станет для граждан России обязательным.</w:t>
            </w:r>
          </w:p>
          <w:p w:rsidR="006A66F4" w:rsidRDefault="006A66F4" w:rsidP="005A483A">
            <w:pPr>
              <w:jc w:val="center"/>
            </w:pPr>
          </w:p>
        </w:tc>
        <w:tc>
          <w:tcPr>
            <w:tcW w:w="3556" w:type="dxa"/>
          </w:tcPr>
          <w:p w:rsidR="00B64330" w:rsidRPr="0089049A" w:rsidRDefault="00B64330" w:rsidP="0089049A">
            <w:pPr>
              <w:autoSpaceDE w:val="0"/>
              <w:autoSpaceDN w:val="0"/>
              <w:adjustRightInd w:val="0"/>
              <w:jc w:val="both"/>
              <w:rPr>
                <w:rFonts w:eastAsiaTheme="minorHAnsi"/>
                <w:b/>
                <w:sz w:val="22"/>
                <w:szCs w:val="22"/>
                <w:lang w:eastAsia="en-US"/>
              </w:rPr>
            </w:pPr>
            <w:r w:rsidRPr="0089049A">
              <w:rPr>
                <w:rFonts w:eastAsiaTheme="minorHAnsi"/>
                <w:b/>
                <w:sz w:val="22"/>
                <w:szCs w:val="22"/>
                <w:lang w:eastAsia="en-US"/>
              </w:rPr>
              <w:t>Документ опубликован не был</w:t>
            </w:r>
          </w:p>
          <w:p w:rsidR="006A66F4" w:rsidRPr="0089049A" w:rsidRDefault="006A66F4" w:rsidP="005A483A">
            <w:pPr>
              <w:jc w:val="center"/>
              <w:rPr>
                <w:b/>
                <w:sz w:val="22"/>
                <w:szCs w:val="22"/>
              </w:rPr>
            </w:pPr>
          </w:p>
        </w:tc>
      </w:tr>
      <w:tr w:rsidR="00097065" w:rsidTr="00BC2894">
        <w:tc>
          <w:tcPr>
            <w:tcW w:w="14786" w:type="dxa"/>
            <w:gridSpan w:val="4"/>
          </w:tcPr>
          <w:p w:rsidR="00097065" w:rsidRPr="00097065" w:rsidRDefault="00097065" w:rsidP="00097065">
            <w:pPr>
              <w:ind w:left="-10"/>
              <w:jc w:val="center"/>
              <w:rPr>
                <w:b/>
              </w:rPr>
            </w:pPr>
            <w:r w:rsidRPr="00097065">
              <w:rPr>
                <w:b/>
              </w:rPr>
              <w:t>ОБЛАСТНОЕ ЗАКОНОДАТЕЛЬСТВО</w:t>
            </w:r>
          </w:p>
          <w:p w:rsidR="00097065" w:rsidRDefault="00097065" w:rsidP="005A483A">
            <w:pPr>
              <w:jc w:val="center"/>
            </w:pPr>
          </w:p>
        </w:tc>
      </w:tr>
      <w:tr w:rsidR="00097065" w:rsidTr="00CE3982">
        <w:tc>
          <w:tcPr>
            <w:tcW w:w="585" w:type="dxa"/>
          </w:tcPr>
          <w:p w:rsidR="00097065" w:rsidRDefault="00A52A8C" w:rsidP="005A483A">
            <w:pPr>
              <w:jc w:val="center"/>
            </w:pPr>
            <w:r>
              <w:t>1</w:t>
            </w:r>
          </w:p>
        </w:tc>
        <w:tc>
          <w:tcPr>
            <w:tcW w:w="4456" w:type="dxa"/>
          </w:tcPr>
          <w:p w:rsidR="00C37622" w:rsidRPr="00D11E9F" w:rsidRDefault="00C37622" w:rsidP="0074053E">
            <w:pPr>
              <w:autoSpaceDE w:val="0"/>
              <w:autoSpaceDN w:val="0"/>
              <w:adjustRightInd w:val="0"/>
              <w:jc w:val="both"/>
              <w:rPr>
                <w:rFonts w:eastAsiaTheme="minorHAnsi"/>
                <w:lang w:eastAsia="en-US"/>
              </w:rPr>
            </w:pPr>
            <w:hyperlink r:id="rId94" w:history="1">
              <w:r w:rsidRPr="00D11E9F">
                <w:rPr>
                  <w:rFonts w:eastAsiaTheme="minorHAnsi"/>
                  <w:color w:val="106BBE"/>
                  <w:lang w:eastAsia="en-US"/>
                </w:rPr>
                <w:t>Закон</w:t>
              </w:r>
            </w:hyperlink>
            <w:r w:rsidRPr="00D11E9F">
              <w:rPr>
                <w:rFonts w:eastAsiaTheme="minorHAnsi"/>
                <w:b/>
                <w:bCs/>
                <w:color w:val="26282F"/>
                <w:lang w:eastAsia="en-US"/>
              </w:rPr>
              <w:t xml:space="preserve"> Иркутской области от 21 ноября 2014 г. N 133-ОЗ "Об отдельных вопросах, связанных с участием граждан в охране общественного </w:t>
            </w:r>
            <w:r w:rsidRPr="00D11E9F">
              <w:rPr>
                <w:rFonts w:eastAsiaTheme="minorHAnsi"/>
                <w:b/>
                <w:bCs/>
                <w:color w:val="26282F"/>
                <w:lang w:eastAsia="en-US"/>
              </w:rPr>
              <w:lastRenderedPageBreak/>
              <w:t>порядка в Иркутской области"</w:t>
            </w:r>
          </w:p>
          <w:p w:rsidR="00097065" w:rsidRPr="00D11E9F" w:rsidRDefault="00097065" w:rsidP="005A483A">
            <w:pPr>
              <w:jc w:val="center"/>
            </w:pPr>
          </w:p>
        </w:tc>
        <w:tc>
          <w:tcPr>
            <w:tcW w:w="6189" w:type="dxa"/>
          </w:tcPr>
          <w:p w:rsidR="0074053E" w:rsidRPr="00EB209A" w:rsidRDefault="0074053E" w:rsidP="0074053E">
            <w:pPr>
              <w:autoSpaceDE w:val="0"/>
              <w:autoSpaceDN w:val="0"/>
              <w:adjustRightInd w:val="0"/>
              <w:ind w:firstLine="720"/>
              <w:jc w:val="both"/>
              <w:rPr>
                <w:rFonts w:eastAsiaTheme="minorHAnsi"/>
                <w:b/>
                <w:lang w:eastAsia="en-US"/>
              </w:rPr>
            </w:pPr>
            <w:r w:rsidRPr="00EB209A">
              <w:rPr>
                <w:rFonts w:eastAsiaTheme="minorHAnsi"/>
                <w:b/>
                <w:lang w:eastAsia="en-US"/>
              </w:rPr>
              <w:lastRenderedPageBreak/>
              <w:t>Урегулированы отдельные отношения, связанные с участием граждан в охране общественного порядка в Иркутской области.</w:t>
            </w:r>
          </w:p>
          <w:p w:rsidR="0074053E" w:rsidRPr="00D11E9F" w:rsidRDefault="0074053E" w:rsidP="0074053E">
            <w:pPr>
              <w:autoSpaceDE w:val="0"/>
              <w:autoSpaceDN w:val="0"/>
              <w:adjustRightInd w:val="0"/>
              <w:ind w:firstLine="720"/>
              <w:jc w:val="both"/>
              <w:rPr>
                <w:rFonts w:eastAsiaTheme="minorHAnsi"/>
                <w:lang w:eastAsia="en-US"/>
              </w:rPr>
            </w:pPr>
            <w:r w:rsidRPr="00D11E9F">
              <w:rPr>
                <w:rFonts w:eastAsiaTheme="minorHAnsi"/>
                <w:lang w:eastAsia="en-US"/>
              </w:rPr>
              <w:t xml:space="preserve">Взаимодействие и координацию деятельности </w:t>
            </w:r>
            <w:r w:rsidRPr="00D11E9F">
              <w:rPr>
                <w:rFonts w:eastAsiaTheme="minorHAnsi"/>
                <w:lang w:eastAsia="en-US"/>
              </w:rPr>
              <w:lastRenderedPageBreak/>
              <w:t>народных дружин в Иркутской области осуществляет координационный орган по профилактике правонарушений при Правительстве Иркутской области в порядке, установленном Правительством Иркутской области.</w:t>
            </w:r>
          </w:p>
          <w:p w:rsidR="0074053E" w:rsidRPr="00D11E9F" w:rsidRDefault="0074053E" w:rsidP="0074053E">
            <w:pPr>
              <w:autoSpaceDE w:val="0"/>
              <w:autoSpaceDN w:val="0"/>
              <w:adjustRightInd w:val="0"/>
              <w:ind w:firstLine="720"/>
              <w:jc w:val="both"/>
              <w:rPr>
                <w:rFonts w:eastAsiaTheme="minorHAnsi"/>
                <w:lang w:eastAsia="en-US"/>
              </w:rPr>
            </w:pPr>
            <w:proofErr w:type="gramStart"/>
            <w:r w:rsidRPr="00D11E9F">
              <w:rPr>
                <w:rFonts w:eastAsiaTheme="minorHAnsi"/>
                <w:lang w:eastAsia="en-US"/>
              </w:rPr>
              <w:t>В целях взаимодействия и координации деятельности народных дружин на территории муниципальных образований Иркутской области главы местных администраций городских, сельских поселений и городских округов могут создавать координирующие органы (штабы) при местных администрациях либо возлагать функции по взаимодействию и координации деятельности народных дружин на консультативно-совещательные органы (советы, комиссии и другие) при местных администрациях, созданные для решения вопросов в сфере охраны общественного порядка.</w:t>
            </w:r>
            <w:proofErr w:type="gramEnd"/>
          </w:p>
          <w:p w:rsidR="0074053E" w:rsidRPr="00D11E9F" w:rsidRDefault="0074053E" w:rsidP="0074053E">
            <w:pPr>
              <w:autoSpaceDE w:val="0"/>
              <w:autoSpaceDN w:val="0"/>
              <w:adjustRightInd w:val="0"/>
              <w:ind w:firstLine="720"/>
              <w:jc w:val="both"/>
              <w:rPr>
                <w:rFonts w:eastAsiaTheme="minorHAnsi"/>
                <w:lang w:eastAsia="en-US"/>
              </w:rPr>
            </w:pPr>
            <w:proofErr w:type="gramStart"/>
            <w:r w:rsidRPr="00D11E9F">
              <w:rPr>
                <w:rFonts w:eastAsiaTheme="minorHAnsi"/>
                <w:lang w:eastAsia="en-US"/>
              </w:rPr>
              <w:t>Органы государственной власти Иркутской области оказывают областную государственную поддержку народным дружинам, являющимся некоммерческими организациями, в порядке и формах, предусмотренных Федеральным законом от 12 января 1996 г. N 7-ФЗ "О некоммерческих организациях", Законом Иркутской области от 8 июня 2011 года N 37-ОЗ "Об областной государственной поддержке социально ориентированных некоммерческих организаций".</w:t>
            </w:r>
            <w:proofErr w:type="gramEnd"/>
          </w:p>
          <w:p w:rsidR="0074053E" w:rsidRPr="00D11E9F" w:rsidRDefault="0074053E" w:rsidP="0074053E">
            <w:pPr>
              <w:autoSpaceDE w:val="0"/>
              <w:autoSpaceDN w:val="0"/>
              <w:adjustRightInd w:val="0"/>
              <w:ind w:firstLine="720"/>
              <w:jc w:val="both"/>
              <w:rPr>
                <w:rFonts w:eastAsiaTheme="minorHAnsi"/>
                <w:lang w:eastAsia="en-US"/>
              </w:rPr>
            </w:pPr>
            <w:proofErr w:type="gramStart"/>
            <w:r w:rsidRPr="00D11E9F">
              <w:rPr>
                <w:rFonts w:eastAsiaTheme="minorHAnsi"/>
                <w:lang w:eastAsia="en-US"/>
              </w:rPr>
              <w:t xml:space="preserve">Органы местного самоуправления городских, сельских поселений и городских округов Иркутской области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в соответствии с федеральным законодательством, а также устанавливать </w:t>
            </w:r>
            <w:r w:rsidRPr="00D11E9F">
              <w:rPr>
                <w:rFonts w:eastAsiaTheme="minorHAnsi"/>
                <w:lang w:eastAsia="en-US"/>
              </w:rPr>
              <w:lastRenderedPageBreak/>
              <w:t>дополнительные льготы и компенсации для народных дружинников, гарантии правовой и социальной защиты членов семей народных дружинников</w:t>
            </w:r>
            <w:proofErr w:type="gramEnd"/>
            <w:r w:rsidRPr="00D11E9F">
              <w:rPr>
                <w:rFonts w:eastAsiaTheme="minorHAnsi"/>
                <w:lang w:eastAsia="en-US"/>
              </w:rPr>
              <w:t xml:space="preserve">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74053E" w:rsidRPr="00D11E9F" w:rsidRDefault="0074053E" w:rsidP="0074053E">
            <w:pPr>
              <w:autoSpaceDE w:val="0"/>
              <w:autoSpaceDN w:val="0"/>
              <w:adjustRightInd w:val="0"/>
              <w:ind w:firstLine="720"/>
              <w:jc w:val="both"/>
              <w:rPr>
                <w:rFonts w:eastAsiaTheme="minorHAnsi"/>
                <w:lang w:eastAsia="en-US"/>
              </w:rPr>
            </w:pPr>
            <w:r w:rsidRPr="00D11E9F">
              <w:rPr>
                <w:rFonts w:eastAsiaTheme="minorHAnsi"/>
                <w:lang w:eastAsia="en-US"/>
              </w:rPr>
              <w:t>Закон вступает в силу через 10 календарных дней после дня его официального опубликования.</w:t>
            </w:r>
          </w:p>
          <w:p w:rsidR="00097065" w:rsidRPr="00D11E9F" w:rsidRDefault="00097065" w:rsidP="005A483A">
            <w:pPr>
              <w:jc w:val="center"/>
            </w:pPr>
          </w:p>
        </w:tc>
        <w:tc>
          <w:tcPr>
            <w:tcW w:w="3556" w:type="dxa"/>
          </w:tcPr>
          <w:p w:rsidR="0074053E" w:rsidRPr="00EB209A" w:rsidRDefault="0074053E" w:rsidP="0074053E">
            <w:pPr>
              <w:autoSpaceDE w:val="0"/>
              <w:autoSpaceDN w:val="0"/>
              <w:adjustRightInd w:val="0"/>
              <w:ind w:left="139"/>
              <w:rPr>
                <w:rFonts w:eastAsiaTheme="minorHAnsi"/>
                <w:b/>
                <w:lang w:eastAsia="en-US"/>
              </w:rPr>
            </w:pPr>
            <w:r w:rsidRPr="00EB209A">
              <w:rPr>
                <w:rFonts w:eastAsiaTheme="minorHAnsi"/>
                <w:b/>
                <w:lang w:eastAsia="en-US"/>
              </w:rPr>
              <w:lastRenderedPageBreak/>
              <w:t>"Областная" от 26 ноября 2014 г. N 133(1301)</w:t>
            </w:r>
          </w:p>
          <w:p w:rsidR="0074053E" w:rsidRPr="00EB209A" w:rsidRDefault="0074053E" w:rsidP="0074053E">
            <w:pPr>
              <w:autoSpaceDE w:val="0"/>
              <w:autoSpaceDN w:val="0"/>
              <w:adjustRightInd w:val="0"/>
              <w:ind w:firstLine="720"/>
              <w:jc w:val="both"/>
              <w:rPr>
                <w:rFonts w:eastAsiaTheme="minorHAnsi"/>
                <w:b/>
                <w:lang w:eastAsia="en-US"/>
              </w:rPr>
            </w:pPr>
          </w:p>
          <w:p w:rsidR="00097065" w:rsidRPr="00EB209A" w:rsidRDefault="00097065" w:rsidP="005A483A">
            <w:pPr>
              <w:jc w:val="center"/>
              <w:rPr>
                <w:b/>
              </w:rPr>
            </w:pPr>
          </w:p>
        </w:tc>
      </w:tr>
      <w:tr w:rsidR="00097065" w:rsidTr="00CE3982">
        <w:tc>
          <w:tcPr>
            <w:tcW w:w="585" w:type="dxa"/>
          </w:tcPr>
          <w:p w:rsidR="00097065" w:rsidRDefault="00A52A8C" w:rsidP="005A483A">
            <w:pPr>
              <w:jc w:val="center"/>
            </w:pPr>
            <w:r>
              <w:lastRenderedPageBreak/>
              <w:t>2</w:t>
            </w:r>
          </w:p>
        </w:tc>
        <w:tc>
          <w:tcPr>
            <w:tcW w:w="4456" w:type="dxa"/>
          </w:tcPr>
          <w:p w:rsidR="0074053E" w:rsidRPr="00D11E9F" w:rsidRDefault="0074053E" w:rsidP="0074053E">
            <w:pPr>
              <w:autoSpaceDE w:val="0"/>
              <w:autoSpaceDN w:val="0"/>
              <w:adjustRightInd w:val="0"/>
              <w:ind w:firstLine="720"/>
              <w:jc w:val="both"/>
              <w:rPr>
                <w:rFonts w:eastAsiaTheme="minorHAnsi"/>
                <w:lang w:eastAsia="en-US"/>
              </w:rPr>
            </w:pPr>
            <w:hyperlink r:id="rId95" w:history="1">
              <w:r w:rsidRPr="00D11E9F">
                <w:rPr>
                  <w:rFonts w:eastAsiaTheme="minorHAnsi"/>
                  <w:color w:val="106BBE"/>
                  <w:lang w:eastAsia="en-US"/>
                </w:rPr>
                <w:t>Закон</w:t>
              </w:r>
            </w:hyperlink>
            <w:r w:rsidRPr="00D11E9F">
              <w:rPr>
                <w:rFonts w:eastAsiaTheme="minorHAnsi"/>
                <w:b/>
                <w:bCs/>
                <w:color w:val="26282F"/>
                <w:lang w:eastAsia="en-US"/>
              </w:rPr>
              <w:t xml:space="preserve"> Иркутской области от 28 ноября 2014 г. N 136-ОЗ "О внесении изменений в статью 3 Закона Иркутской области "О транспортном налоге"</w:t>
            </w:r>
          </w:p>
          <w:p w:rsidR="00097065" w:rsidRPr="00D11E9F" w:rsidRDefault="00097065" w:rsidP="005A483A">
            <w:pPr>
              <w:jc w:val="center"/>
            </w:pPr>
          </w:p>
        </w:tc>
        <w:tc>
          <w:tcPr>
            <w:tcW w:w="6189" w:type="dxa"/>
          </w:tcPr>
          <w:p w:rsidR="0074053E" w:rsidRPr="00D11E9F" w:rsidRDefault="0074053E" w:rsidP="0074053E">
            <w:pPr>
              <w:rPr>
                <w:rFonts w:eastAsiaTheme="minorHAnsi"/>
                <w:lang w:eastAsia="en-US"/>
              </w:rPr>
            </w:pPr>
            <w:r w:rsidRPr="00EB209A">
              <w:rPr>
                <w:rFonts w:eastAsiaTheme="minorHAnsi"/>
                <w:b/>
                <w:lang w:eastAsia="en-US"/>
              </w:rPr>
              <w:t>Установлено, что налогоплательщики-организации уплачивают авансовые платежи по налогу по истечении каждого отчетного периода не позднее последнего числа месяца, следующего за истекшим отчетным периодом</w:t>
            </w:r>
            <w:r w:rsidRPr="00D11E9F">
              <w:rPr>
                <w:rFonts w:eastAsiaTheme="minorHAnsi"/>
                <w:lang w:eastAsia="en-US"/>
              </w:rPr>
              <w:t>.</w:t>
            </w:r>
          </w:p>
          <w:p w:rsidR="0074053E" w:rsidRPr="00D11E9F" w:rsidRDefault="0074053E" w:rsidP="0074053E">
            <w:pPr>
              <w:autoSpaceDE w:val="0"/>
              <w:autoSpaceDN w:val="0"/>
              <w:adjustRightInd w:val="0"/>
              <w:ind w:firstLine="720"/>
              <w:jc w:val="both"/>
              <w:rPr>
                <w:rFonts w:eastAsiaTheme="minorHAnsi"/>
                <w:lang w:eastAsia="en-US"/>
              </w:rPr>
            </w:pPr>
            <w:r w:rsidRPr="00D11E9F">
              <w:rPr>
                <w:rFonts w:eastAsiaTheme="minorHAnsi"/>
                <w:lang w:eastAsia="en-US"/>
              </w:rPr>
              <w:t>Сумма налога, подлежащая уплате по истечении налогового периода, уплачивается налогоплательщиками-организациями не позднее 5 февраля года, следующего за истекшим налоговым периодом.</w:t>
            </w:r>
          </w:p>
          <w:p w:rsidR="0074053E" w:rsidRPr="00D11E9F" w:rsidRDefault="0074053E" w:rsidP="0074053E">
            <w:pPr>
              <w:autoSpaceDE w:val="0"/>
              <w:autoSpaceDN w:val="0"/>
              <w:adjustRightInd w:val="0"/>
              <w:ind w:firstLine="720"/>
              <w:jc w:val="both"/>
              <w:rPr>
                <w:rFonts w:eastAsiaTheme="minorHAnsi"/>
                <w:lang w:eastAsia="en-US"/>
              </w:rPr>
            </w:pPr>
            <w:r w:rsidRPr="00D11E9F">
              <w:rPr>
                <w:rFonts w:eastAsiaTheme="minorHAnsi"/>
                <w:lang w:eastAsia="en-US"/>
              </w:rPr>
              <w:t>Ранее было установлено, что налогоплательщики, являющиеся организациями, уплачивают авансовые платежи по налогу по истечении каждого отчетного периода не позднее последнего числа месяца, следующего за истекшим отчетным периодом. Сумма налога, подлежащая уплате по истечении налогового периода, уплачивалась налогоплательщиками, являющимися организациями, не позднее 5 февраля года, следующего за истекшим налоговым периодом.</w:t>
            </w:r>
          </w:p>
          <w:p w:rsidR="0074053E" w:rsidRPr="00D11E9F" w:rsidRDefault="0074053E" w:rsidP="0074053E">
            <w:pPr>
              <w:autoSpaceDE w:val="0"/>
              <w:autoSpaceDN w:val="0"/>
              <w:adjustRightInd w:val="0"/>
              <w:ind w:firstLine="720"/>
              <w:jc w:val="both"/>
              <w:rPr>
                <w:rFonts w:eastAsiaTheme="minorHAnsi"/>
                <w:lang w:eastAsia="en-US"/>
              </w:rPr>
            </w:pPr>
            <w:r w:rsidRPr="00D11E9F">
              <w:rPr>
                <w:rFonts w:eastAsiaTheme="minorHAnsi"/>
                <w:lang w:eastAsia="en-US"/>
              </w:rPr>
              <w:t>Закон вступает в силу с 1 января 2015 г., но не ранее чем по истечении одного месяца со дня его официального опубликования.</w:t>
            </w:r>
          </w:p>
          <w:p w:rsidR="00097065" w:rsidRPr="00D11E9F" w:rsidRDefault="00097065" w:rsidP="005A483A">
            <w:pPr>
              <w:jc w:val="center"/>
            </w:pPr>
          </w:p>
        </w:tc>
        <w:tc>
          <w:tcPr>
            <w:tcW w:w="3556" w:type="dxa"/>
          </w:tcPr>
          <w:p w:rsidR="0074053E" w:rsidRPr="00EB209A" w:rsidRDefault="0074053E" w:rsidP="0074053E">
            <w:pPr>
              <w:pStyle w:val="aa"/>
              <w:ind w:left="139"/>
              <w:rPr>
                <w:rFonts w:ascii="Times New Roman" w:hAnsi="Times New Roman" w:cs="Times New Roman"/>
                <w:b/>
              </w:rPr>
            </w:pPr>
            <w:r w:rsidRPr="00EB209A">
              <w:rPr>
                <w:rFonts w:ascii="Times New Roman" w:hAnsi="Times New Roman" w:cs="Times New Roman"/>
                <w:b/>
              </w:rPr>
              <w:t>"Областная" от 28 ноября 2014 г. N 134(1302)</w:t>
            </w:r>
          </w:p>
          <w:p w:rsidR="00097065" w:rsidRPr="00EB209A" w:rsidRDefault="00097065" w:rsidP="005A483A">
            <w:pPr>
              <w:jc w:val="center"/>
              <w:rPr>
                <w:b/>
              </w:rPr>
            </w:pPr>
          </w:p>
        </w:tc>
      </w:tr>
      <w:tr w:rsidR="00097065" w:rsidTr="00CE3982">
        <w:tc>
          <w:tcPr>
            <w:tcW w:w="585" w:type="dxa"/>
          </w:tcPr>
          <w:p w:rsidR="00097065" w:rsidRDefault="00A52A8C" w:rsidP="005A483A">
            <w:pPr>
              <w:jc w:val="center"/>
            </w:pPr>
            <w:r>
              <w:lastRenderedPageBreak/>
              <w:t>3</w:t>
            </w:r>
          </w:p>
        </w:tc>
        <w:tc>
          <w:tcPr>
            <w:tcW w:w="4456" w:type="dxa"/>
          </w:tcPr>
          <w:p w:rsidR="0074053E" w:rsidRPr="00D11E9F" w:rsidRDefault="0074053E" w:rsidP="0074053E">
            <w:pPr>
              <w:autoSpaceDE w:val="0"/>
              <w:autoSpaceDN w:val="0"/>
              <w:adjustRightInd w:val="0"/>
              <w:ind w:firstLine="720"/>
              <w:jc w:val="both"/>
              <w:rPr>
                <w:rFonts w:eastAsiaTheme="minorHAnsi"/>
                <w:lang w:eastAsia="en-US"/>
              </w:rPr>
            </w:pPr>
            <w:hyperlink r:id="rId96" w:history="1">
              <w:r w:rsidRPr="00D11E9F">
                <w:rPr>
                  <w:rFonts w:eastAsiaTheme="minorHAnsi"/>
                  <w:color w:val="106BBE"/>
                  <w:lang w:eastAsia="en-US"/>
                </w:rPr>
                <w:t>Закон</w:t>
              </w:r>
            </w:hyperlink>
            <w:r w:rsidRPr="00D11E9F">
              <w:rPr>
                <w:rFonts w:eastAsiaTheme="minorHAnsi"/>
                <w:b/>
                <w:bCs/>
                <w:color w:val="26282F"/>
                <w:lang w:eastAsia="en-US"/>
              </w:rPr>
              <w:t xml:space="preserve"> Иркутской области от 28 ноября 2014 г. N 138-ОЗ "О закреплении за сельскими поселениями Иркутской области вопросов местного значения"</w:t>
            </w:r>
          </w:p>
          <w:p w:rsidR="0074053E" w:rsidRPr="00D11E9F" w:rsidRDefault="0074053E" w:rsidP="0074053E">
            <w:pPr>
              <w:autoSpaceDE w:val="0"/>
              <w:autoSpaceDN w:val="0"/>
              <w:adjustRightInd w:val="0"/>
              <w:ind w:firstLine="720"/>
              <w:jc w:val="both"/>
              <w:rPr>
                <w:rFonts w:eastAsiaTheme="minorHAnsi"/>
                <w:lang w:eastAsia="en-US"/>
              </w:rPr>
            </w:pPr>
          </w:p>
          <w:p w:rsidR="00097065" w:rsidRPr="00D11E9F" w:rsidRDefault="00097065" w:rsidP="005A483A">
            <w:pPr>
              <w:jc w:val="center"/>
            </w:pPr>
          </w:p>
        </w:tc>
        <w:tc>
          <w:tcPr>
            <w:tcW w:w="6189" w:type="dxa"/>
          </w:tcPr>
          <w:p w:rsidR="0074053E" w:rsidRPr="00EB209A" w:rsidRDefault="0074053E" w:rsidP="0074053E">
            <w:pPr>
              <w:autoSpaceDE w:val="0"/>
              <w:autoSpaceDN w:val="0"/>
              <w:adjustRightInd w:val="0"/>
              <w:ind w:firstLine="720"/>
              <w:jc w:val="both"/>
              <w:rPr>
                <w:rFonts w:eastAsiaTheme="minorHAnsi"/>
                <w:b/>
                <w:lang w:eastAsia="en-US"/>
              </w:rPr>
            </w:pPr>
            <w:proofErr w:type="gramStart"/>
            <w:r w:rsidRPr="00EB209A">
              <w:rPr>
                <w:rFonts w:eastAsiaTheme="minorHAnsi"/>
                <w:b/>
                <w:lang w:eastAsia="en-US"/>
              </w:rPr>
              <w:t>На основании части 3 статьи 14 Федерального закона от 6 октября 2003 г. N 131-ФЗ "Об общих принципах организации местного самоуправления в Российской Федерации" за сельскими поселениями Иркутской области закреплены вопросы местного значения, предусмотренные пунктами 4 - 8, 11, 13, 13.1, 15, 18, 20, 22 - 24, 26, 27, 31, 32, 33.1 - 34, 36 - 38 части 1 статьи 14 Федерального закона от</w:t>
            </w:r>
            <w:proofErr w:type="gramEnd"/>
            <w:r w:rsidRPr="00EB209A">
              <w:rPr>
                <w:rFonts w:eastAsiaTheme="minorHAnsi"/>
                <w:b/>
                <w:lang w:eastAsia="en-US"/>
              </w:rPr>
              <w:t xml:space="preserve"> 6 октября 2003 г. N 131-ФЗ "Об общих принципах организации местного самоуправления в Российской Федерации".</w:t>
            </w:r>
          </w:p>
          <w:p w:rsidR="0074053E" w:rsidRPr="00D11E9F" w:rsidRDefault="0074053E" w:rsidP="0074053E">
            <w:pPr>
              <w:autoSpaceDE w:val="0"/>
              <w:autoSpaceDN w:val="0"/>
              <w:adjustRightInd w:val="0"/>
              <w:ind w:firstLine="720"/>
              <w:jc w:val="both"/>
              <w:rPr>
                <w:rFonts w:eastAsiaTheme="minorHAnsi"/>
                <w:lang w:eastAsia="en-US"/>
              </w:rPr>
            </w:pPr>
            <w:r w:rsidRPr="00D11E9F">
              <w:rPr>
                <w:rFonts w:eastAsiaTheme="minorHAnsi"/>
                <w:lang w:eastAsia="en-US"/>
              </w:rPr>
              <w:t>Закон вступает в силу с 1 января 2015 г., но не ранее чем через 10 календарных дней после дня его официального опубликования и действует до 31 декабря 2015 г. включительно.</w:t>
            </w:r>
          </w:p>
          <w:p w:rsidR="00097065" w:rsidRPr="00D11E9F" w:rsidRDefault="00097065" w:rsidP="005A483A">
            <w:pPr>
              <w:jc w:val="center"/>
            </w:pPr>
          </w:p>
        </w:tc>
        <w:tc>
          <w:tcPr>
            <w:tcW w:w="3556" w:type="dxa"/>
          </w:tcPr>
          <w:p w:rsidR="0074053E" w:rsidRPr="00EB209A" w:rsidRDefault="0074053E" w:rsidP="0074053E">
            <w:pPr>
              <w:autoSpaceDE w:val="0"/>
              <w:autoSpaceDN w:val="0"/>
              <w:adjustRightInd w:val="0"/>
              <w:ind w:left="139"/>
              <w:rPr>
                <w:rFonts w:eastAsiaTheme="minorHAnsi"/>
                <w:b/>
                <w:lang w:eastAsia="en-US"/>
              </w:rPr>
            </w:pPr>
            <w:r w:rsidRPr="00EB209A">
              <w:rPr>
                <w:rFonts w:eastAsiaTheme="minorHAnsi"/>
                <w:b/>
                <w:lang w:eastAsia="en-US"/>
              </w:rPr>
              <w:t>"Областная" от 3 декабря 2014 г. N 136(1304)</w:t>
            </w:r>
          </w:p>
          <w:p w:rsidR="0074053E" w:rsidRPr="00EB209A" w:rsidRDefault="0074053E" w:rsidP="0074053E">
            <w:pPr>
              <w:autoSpaceDE w:val="0"/>
              <w:autoSpaceDN w:val="0"/>
              <w:adjustRightInd w:val="0"/>
              <w:ind w:firstLine="720"/>
              <w:jc w:val="both"/>
              <w:rPr>
                <w:rFonts w:eastAsiaTheme="minorHAnsi"/>
                <w:b/>
                <w:lang w:eastAsia="en-US"/>
              </w:rPr>
            </w:pPr>
          </w:p>
          <w:p w:rsidR="00097065" w:rsidRPr="00EB209A" w:rsidRDefault="00097065" w:rsidP="005A483A">
            <w:pPr>
              <w:jc w:val="center"/>
              <w:rPr>
                <w:b/>
              </w:rPr>
            </w:pPr>
          </w:p>
        </w:tc>
      </w:tr>
      <w:tr w:rsidR="00097065" w:rsidTr="00CE3982">
        <w:tc>
          <w:tcPr>
            <w:tcW w:w="585" w:type="dxa"/>
          </w:tcPr>
          <w:p w:rsidR="00097065" w:rsidRDefault="00A52A8C" w:rsidP="005A483A">
            <w:pPr>
              <w:jc w:val="center"/>
            </w:pPr>
            <w:r>
              <w:t>4</w:t>
            </w:r>
          </w:p>
        </w:tc>
        <w:tc>
          <w:tcPr>
            <w:tcW w:w="4456" w:type="dxa"/>
          </w:tcPr>
          <w:p w:rsidR="0074053E" w:rsidRPr="00D11E9F" w:rsidRDefault="0074053E" w:rsidP="0074053E">
            <w:pPr>
              <w:autoSpaceDE w:val="0"/>
              <w:autoSpaceDN w:val="0"/>
              <w:adjustRightInd w:val="0"/>
              <w:ind w:firstLine="720"/>
              <w:jc w:val="both"/>
              <w:rPr>
                <w:rFonts w:eastAsiaTheme="minorHAnsi"/>
                <w:lang w:eastAsia="en-US"/>
              </w:rPr>
            </w:pPr>
            <w:hyperlink r:id="rId97" w:history="1">
              <w:r w:rsidRPr="00D11E9F">
                <w:rPr>
                  <w:rFonts w:eastAsiaTheme="minorHAnsi"/>
                  <w:color w:val="106BBE"/>
                  <w:lang w:eastAsia="en-US"/>
                </w:rPr>
                <w:t>Закон</w:t>
              </w:r>
            </w:hyperlink>
            <w:r w:rsidRPr="00D11E9F">
              <w:rPr>
                <w:rFonts w:eastAsiaTheme="minorHAnsi"/>
                <w:b/>
                <w:bCs/>
                <w:color w:val="26282F"/>
                <w:lang w:eastAsia="en-US"/>
              </w:rPr>
              <w:t xml:space="preserve"> Иркутской области от 28 ноября 2014 г. N 139-ОЗ "О внесении изменения в часть 2 статьи 1 Закона Иркутской области "О численности и сроках </w:t>
            </w:r>
            <w:proofErr w:type="gramStart"/>
            <w:r w:rsidRPr="00D11E9F">
              <w:rPr>
                <w:rFonts w:eastAsiaTheme="minorHAnsi"/>
                <w:b/>
                <w:bCs/>
                <w:color w:val="26282F"/>
                <w:lang w:eastAsia="en-US"/>
              </w:rPr>
              <w:t>полномочий депутатов представительного органа поселения Иркутской области первого созыва</w:t>
            </w:r>
            <w:proofErr w:type="gramEnd"/>
            <w:r w:rsidRPr="00D11E9F">
              <w:rPr>
                <w:rFonts w:eastAsiaTheme="minorHAnsi"/>
                <w:b/>
                <w:bCs/>
                <w:color w:val="26282F"/>
                <w:lang w:eastAsia="en-US"/>
              </w:rPr>
              <w:t>"</w:t>
            </w:r>
          </w:p>
          <w:p w:rsidR="0074053E" w:rsidRPr="00D11E9F" w:rsidRDefault="0074053E" w:rsidP="0074053E">
            <w:pPr>
              <w:autoSpaceDE w:val="0"/>
              <w:autoSpaceDN w:val="0"/>
              <w:adjustRightInd w:val="0"/>
              <w:ind w:firstLine="720"/>
              <w:jc w:val="both"/>
              <w:rPr>
                <w:rFonts w:eastAsiaTheme="minorHAnsi"/>
                <w:lang w:eastAsia="en-US"/>
              </w:rPr>
            </w:pPr>
          </w:p>
          <w:p w:rsidR="00097065" w:rsidRPr="00D11E9F" w:rsidRDefault="00097065" w:rsidP="005A483A">
            <w:pPr>
              <w:jc w:val="center"/>
            </w:pPr>
          </w:p>
        </w:tc>
        <w:tc>
          <w:tcPr>
            <w:tcW w:w="6189" w:type="dxa"/>
          </w:tcPr>
          <w:p w:rsidR="0074053E" w:rsidRPr="00EB209A" w:rsidRDefault="0074053E" w:rsidP="0074053E">
            <w:pPr>
              <w:autoSpaceDE w:val="0"/>
              <w:autoSpaceDN w:val="0"/>
              <w:adjustRightInd w:val="0"/>
              <w:ind w:firstLine="720"/>
              <w:jc w:val="both"/>
              <w:rPr>
                <w:rFonts w:eastAsiaTheme="minorHAnsi"/>
                <w:b/>
                <w:lang w:eastAsia="en-US"/>
              </w:rPr>
            </w:pPr>
            <w:proofErr w:type="gramStart"/>
            <w:r w:rsidRPr="00EB209A">
              <w:rPr>
                <w:rFonts w:eastAsiaTheme="minorHAnsi"/>
                <w:b/>
                <w:lang w:eastAsia="en-US"/>
              </w:rPr>
              <w:t>Установлено, что положения Закона, определяющего численность и срок полномочий депутатов представительного органа поселения Иркутской области первого созыва, избираемого в поселении Иркутской области, в котором полномочия представительного органа осуществляются сходом граждан, применяются в случае, когда численность жителей соответствующего поселения Иркутской области, обладающих избирательным правом, составляет более 300 человек и отсутствует инициатива граждан о проведении схода граждан по вопросу об образовании представительного</w:t>
            </w:r>
            <w:proofErr w:type="gramEnd"/>
            <w:r w:rsidRPr="00EB209A">
              <w:rPr>
                <w:rFonts w:eastAsiaTheme="minorHAnsi"/>
                <w:b/>
                <w:lang w:eastAsia="en-US"/>
              </w:rPr>
              <w:t xml:space="preserve"> органа данного поселения, о его численности и сроке полномочий.</w:t>
            </w:r>
          </w:p>
          <w:p w:rsidR="0074053E" w:rsidRPr="00D11E9F" w:rsidRDefault="0074053E" w:rsidP="0074053E">
            <w:pPr>
              <w:autoSpaceDE w:val="0"/>
              <w:autoSpaceDN w:val="0"/>
              <w:adjustRightInd w:val="0"/>
              <w:ind w:firstLine="720"/>
              <w:jc w:val="both"/>
              <w:rPr>
                <w:rFonts w:eastAsiaTheme="minorHAnsi"/>
                <w:lang w:eastAsia="en-US"/>
              </w:rPr>
            </w:pPr>
            <w:r w:rsidRPr="00D11E9F">
              <w:rPr>
                <w:rFonts w:eastAsiaTheme="minorHAnsi"/>
                <w:lang w:eastAsia="en-US"/>
              </w:rPr>
              <w:t xml:space="preserve">Ранее положения Закона применялись в случае, когда численность жителей соответствующего поселения Иркутской области, обладающих избирательным правом, составляла более 100 человек и отсутствовала </w:t>
            </w:r>
            <w:r w:rsidRPr="00D11E9F">
              <w:rPr>
                <w:rFonts w:eastAsiaTheme="minorHAnsi"/>
                <w:lang w:eastAsia="en-US"/>
              </w:rPr>
              <w:lastRenderedPageBreak/>
              <w:t>инициатива граждан о проведении схода граждан по вопросу об образовании представительного органа данного поселения, о его численности и сроке полномочий.</w:t>
            </w:r>
          </w:p>
          <w:p w:rsidR="0074053E" w:rsidRPr="00D11E9F" w:rsidRDefault="0074053E" w:rsidP="0074053E">
            <w:pPr>
              <w:autoSpaceDE w:val="0"/>
              <w:autoSpaceDN w:val="0"/>
              <w:adjustRightInd w:val="0"/>
              <w:ind w:firstLine="720"/>
              <w:jc w:val="both"/>
              <w:rPr>
                <w:rFonts w:eastAsiaTheme="minorHAnsi"/>
                <w:lang w:eastAsia="en-US"/>
              </w:rPr>
            </w:pPr>
            <w:r w:rsidRPr="00D11E9F">
              <w:rPr>
                <w:rFonts w:eastAsiaTheme="minorHAnsi"/>
                <w:lang w:eastAsia="en-US"/>
              </w:rPr>
              <w:t>Закон вступает в силу через 10 календарных дней после дня его официального опубликования.</w:t>
            </w:r>
          </w:p>
          <w:p w:rsidR="00097065" w:rsidRPr="00D11E9F" w:rsidRDefault="00097065" w:rsidP="005A483A">
            <w:pPr>
              <w:jc w:val="center"/>
            </w:pPr>
          </w:p>
        </w:tc>
        <w:tc>
          <w:tcPr>
            <w:tcW w:w="3556" w:type="dxa"/>
          </w:tcPr>
          <w:p w:rsidR="0074053E" w:rsidRPr="00EB209A" w:rsidRDefault="0074053E" w:rsidP="0074053E">
            <w:pPr>
              <w:autoSpaceDE w:val="0"/>
              <w:autoSpaceDN w:val="0"/>
              <w:adjustRightInd w:val="0"/>
              <w:ind w:left="139"/>
              <w:rPr>
                <w:rFonts w:eastAsiaTheme="minorHAnsi"/>
                <w:b/>
                <w:lang w:eastAsia="en-US"/>
              </w:rPr>
            </w:pPr>
            <w:r w:rsidRPr="00EB209A">
              <w:rPr>
                <w:rFonts w:eastAsiaTheme="minorHAnsi"/>
                <w:b/>
                <w:lang w:eastAsia="en-US"/>
              </w:rPr>
              <w:lastRenderedPageBreak/>
              <w:t>"Областная" от 3 декабря 2014 г. N 136(1304)</w:t>
            </w:r>
          </w:p>
          <w:p w:rsidR="0074053E" w:rsidRPr="00EB209A" w:rsidRDefault="0074053E" w:rsidP="0074053E">
            <w:pPr>
              <w:autoSpaceDE w:val="0"/>
              <w:autoSpaceDN w:val="0"/>
              <w:adjustRightInd w:val="0"/>
              <w:ind w:firstLine="720"/>
              <w:jc w:val="both"/>
              <w:rPr>
                <w:rFonts w:eastAsiaTheme="minorHAnsi"/>
                <w:b/>
                <w:lang w:eastAsia="en-US"/>
              </w:rPr>
            </w:pPr>
          </w:p>
          <w:p w:rsidR="00097065" w:rsidRPr="00EB209A" w:rsidRDefault="00097065" w:rsidP="005A483A">
            <w:pPr>
              <w:jc w:val="center"/>
              <w:rPr>
                <w:b/>
              </w:rPr>
            </w:pPr>
          </w:p>
        </w:tc>
      </w:tr>
      <w:tr w:rsidR="00097065" w:rsidTr="00CE3982">
        <w:tc>
          <w:tcPr>
            <w:tcW w:w="585" w:type="dxa"/>
          </w:tcPr>
          <w:p w:rsidR="00097065" w:rsidRDefault="00A52A8C" w:rsidP="005A483A">
            <w:pPr>
              <w:jc w:val="center"/>
            </w:pPr>
            <w:r>
              <w:lastRenderedPageBreak/>
              <w:t>5</w:t>
            </w:r>
          </w:p>
        </w:tc>
        <w:tc>
          <w:tcPr>
            <w:tcW w:w="4456" w:type="dxa"/>
          </w:tcPr>
          <w:p w:rsidR="0074053E" w:rsidRPr="00D11E9F" w:rsidRDefault="0074053E" w:rsidP="0074053E">
            <w:pPr>
              <w:autoSpaceDE w:val="0"/>
              <w:autoSpaceDN w:val="0"/>
              <w:adjustRightInd w:val="0"/>
              <w:ind w:firstLine="720"/>
              <w:jc w:val="both"/>
              <w:rPr>
                <w:rFonts w:eastAsiaTheme="minorHAnsi"/>
                <w:lang w:eastAsia="en-US"/>
              </w:rPr>
            </w:pPr>
            <w:hyperlink r:id="rId98" w:history="1">
              <w:r w:rsidRPr="00D11E9F">
                <w:rPr>
                  <w:rFonts w:eastAsiaTheme="minorHAnsi"/>
                  <w:color w:val="106BBE"/>
                  <w:lang w:eastAsia="en-US"/>
                </w:rPr>
                <w:t>Постановление</w:t>
              </w:r>
            </w:hyperlink>
            <w:r w:rsidRPr="00D11E9F">
              <w:rPr>
                <w:rFonts w:eastAsiaTheme="minorHAnsi"/>
                <w:b/>
                <w:bCs/>
                <w:color w:val="26282F"/>
                <w:lang w:eastAsia="en-US"/>
              </w:rPr>
              <w:t xml:space="preserve"> Правительства Иркутской области от 21 ноября 2014 г. N 580-ПП "Об индексации размера ежемесячного пособия на ребенка"</w:t>
            </w:r>
          </w:p>
          <w:p w:rsidR="0074053E" w:rsidRPr="00D11E9F" w:rsidRDefault="0074053E" w:rsidP="0074053E">
            <w:pPr>
              <w:autoSpaceDE w:val="0"/>
              <w:autoSpaceDN w:val="0"/>
              <w:adjustRightInd w:val="0"/>
              <w:ind w:firstLine="720"/>
              <w:jc w:val="both"/>
              <w:rPr>
                <w:rFonts w:eastAsiaTheme="minorHAnsi"/>
                <w:lang w:eastAsia="en-US"/>
              </w:rPr>
            </w:pPr>
          </w:p>
          <w:p w:rsidR="00097065" w:rsidRPr="00D11E9F" w:rsidRDefault="00097065" w:rsidP="005A483A">
            <w:pPr>
              <w:jc w:val="center"/>
            </w:pPr>
          </w:p>
        </w:tc>
        <w:tc>
          <w:tcPr>
            <w:tcW w:w="6189" w:type="dxa"/>
          </w:tcPr>
          <w:p w:rsidR="0074053E" w:rsidRPr="00EB209A" w:rsidRDefault="0074053E" w:rsidP="0074053E">
            <w:pPr>
              <w:autoSpaceDE w:val="0"/>
              <w:autoSpaceDN w:val="0"/>
              <w:adjustRightInd w:val="0"/>
              <w:ind w:firstLine="720"/>
              <w:jc w:val="both"/>
              <w:rPr>
                <w:rFonts w:eastAsiaTheme="minorHAnsi"/>
                <w:b/>
                <w:lang w:eastAsia="en-US"/>
              </w:rPr>
            </w:pPr>
            <w:r w:rsidRPr="00EB209A">
              <w:rPr>
                <w:rFonts w:eastAsiaTheme="minorHAnsi"/>
                <w:b/>
                <w:lang w:eastAsia="en-US"/>
              </w:rPr>
              <w:t>С 1 января 2015 г. предписано произвести индексацию размера ежемесячного пособия на ребенка, установленного Законом Иркутской области от 17 декабря 2008 г. N 130-оз "О ежемесячном пособии на ребенка в Иркутской области", с применением коэффициента 1,022.</w:t>
            </w:r>
          </w:p>
          <w:p w:rsidR="0074053E" w:rsidRPr="00D11E9F" w:rsidRDefault="0074053E" w:rsidP="0074053E">
            <w:pPr>
              <w:autoSpaceDE w:val="0"/>
              <w:autoSpaceDN w:val="0"/>
              <w:adjustRightInd w:val="0"/>
              <w:ind w:firstLine="720"/>
              <w:jc w:val="both"/>
              <w:rPr>
                <w:rFonts w:eastAsiaTheme="minorHAnsi"/>
                <w:lang w:eastAsia="en-US"/>
              </w:rPr>
            </w:pPr>
            <w:r w:rsidRPr="00D11E9F">
              <w:rPr>
                <w:rFonts w:eastAsiaTheme="minorHAnsi"/>
                <w:lang w:eastAsia="en-US"/>
              </w:rPr>
              <w:t>При расчете размера ежемесячного пособия на ребенка с применением данного коэффициента результаты индексации округляются до целых копеек в большую сторону.</w:t>
            </w:r>
          </w:p>
          <w:p w:rsidR="0074053E" w:rsidRPr="00D11E9F" w:rsidRDefault="0074053E" w:rsidP="0074053E">
            <w:pPr>
              <w:autoSpaceDE w:val="0"/>
              <w:autoSpaceDN w:val="0"/>
              <w:adjustRightInd w:val="0"/>
              <w:ind w:firstLine="720"/>
              <w:jc w:val="both"/>
              <w:rPr>
                <w:rFonts w:eastAsiaTheme="minorHAnsi"/>
                <w:lang w:eastAsia="en-US"/>
              </w:rPr>
            </w:pPr>
            <w:r w:rsidRPr="00D11E9F">
              <w:rPr>
                <w:rFonts w:eastAsiaTheme="minorHAnsi"/>
                <w:lang w:eastAsia="en-US"/>
              </w:rPr>
              <w:t>Постановление вступает в силу через 10 календарных дней после его официального опубликования.</w:t>
            </w:r>
          </w:p>
          <w:p w:rsidR="00097065" w:rsidRPr="00D11E9F" w:rsidRDefault="00097065" w:rsidP="005A483A">
            <w:pPr>
              <w:jc w:val="center"/>
            </w:pPr>
          </w:p>
        </w:tc>
        <w:tc>
          <w:tcPr>
            <w:tcW w:w="3556" w:type="dxa"/>
          </w:tcPr>
          <w:p w:rsidR="0074053E" w:rsidRPr="00EB209A" w:rsidRDefault="0074053E" w:rsidP="0074053E">
            <w:pPr>
              <w:autoSpaceDE w:val="0"/>
              <w:autoSpaceDN w:val="0"/>
              <w:adjustRightInd w:val="0"/>
              <w:ind w:left="139"/>
              <w:rPr>
                <w:rFonts w:eastAsiaTheme="minorHAnsi"/>
                <w:b/>
                <w:lang w:eastAsia="en-US"/>
              </w:rPr>
            </w:pPr>
            <w:r w:rsidRPr="00EB209A">
              <w:rPr>
                <w:rFonts w:eastAsiaTheme="minorHAnsi"/>
                <w:b/>
                <w:lang w:eastAsia="en-US"/>
              </w:rPr>
              <w:t>"Областная" от 1 декабря 2014 г. N 135(1303)</w:t>
            </w:r>
          </w:p>
          <w:p w:rsidR="0074053E" w:rsidRPr="00EB209A" w:rsidRDefault="0074053E" w:rsidP="0074053E">
            <w:pPr>
              <w:autoSpaceDE w:val="0"/>
              <w:autoSpaceDN w:val="0"/>
              <w:adjustRightInd w:val="0"/>
              <w:ind w:firstLine="720"/>
              <w:jc w:val="both"/>
              <w:rPr>
                <w:rFonts w:eastAsiaTheme="minorHAnsi"/>
                <w:b/>
                <w:lang w:eastAsia="en-US"/>
              </w:rPr>
            </w:pPr>
          </w:p>
          <w:p w:rsidR="00097065" w:rsidRPr="00EB209A" w:rsidRDefault="00097065" w:rsidP="005A483A">
            <w:pPr>
              <w:jc w:val="center"/>
              <w:rPr>
                <w:b/>
              </w:rPr>
            </w:pPr>
          </w:p>
        </w:tc>
      </w:tr>
      <w:tr w:rsidR="00097065" w:rsidTr="00CE3982">
        <w:tc>
          <w:tcPr>
            <w:tcW w:w="585" w:type="dxa"/>
          </w:tcPr>
          <w:p w:rsidR="00097065" w:rsidRDefault="00A52A8C" w:rsidP="005A483A">
            <w:pPr>
              <w:jc w:val="center"/>
            </w:pPr>
            <w:r>
              <w:t>6</w:t>
            </w:r>
          </w:p>
        </w:tc>
        <w:tc>
          <w:tcPr>
            <w:tcW w:w="4456" w:type="dxa"/>
          </w:tcPr>
          <w:p w:rsidR="0074053E" w:rsidRPr="00D11E9F" w:rsidRDefault="0074053E" w:rsidP="0074053E">
            <w:pPr>
              <w:autoSpaceDE w:val="0"/>
              <w:autoSpaceDN w:val="0"/>
              <w:adjustRightInd w:val="0"/>
              <w:ind w:firstLine="720"/>
              <w:jc w:val="both"/>
              <w:rPr>
                <w:rFonts w:eastAsiaTheme="minorHAnsi"/>
                <w:lang w:eastAsia="en-US"/>
              </w:rPr>
            </w:pPr>
            <w:hyperlink r:id="rId99" w:history="1">
              <w:r w:rsidRPr="00D11E9F">
                <w:rPr>
                  <w:rFonts w:eastAsiaTheme="minorHAnsi"/>
                  <w:color w:val="106BBE"/>
                  <w:lang w:eastAsia="en-US"/>
                </w:rPr>
                <w:t>Закон</w:t>
              </w:r>
            </w:hyperlink>
            <w:r w:rsidRPr="00D11E9F">
              <w:rPr>
                <w:rFonts w:eastAsiaTheme="minorHAnsi"/>
                <w:b/>
                <w:bCs/>
                <w:color w:val="26282F"/>
                <w:lang w:eastAsia="en-US"/>
              </w:rPr>
              <w:t xml:space="preserve"> Иркутской области от 28 ноября 2014 г. N 140-ОЗ "О внесении изменений в Закон Иркутской области "О межбюджетных трансфертах и нормативах отчислений доходов в местные бюджеты"</w:t>
            </w:r>
          </w:p>
          <w:p w:rsidR="0074053E" w:rsidRPr="00D11E9F" w:rsidRDefault="0074053E" w:rsidP="0074053E">
            <w:pPr>
              <w:autoSpaceDE w:val="0"/>
              <w:autoSpaceDN w:val="0"/>
              <w:adjustRightInd w:val="0"/>
              <w:ind w:firstLine="720"/>
              <w:jc w:val="both"/>
              <w:rPr>
                <w:rFonts w:eastAsiaTheme="minorHAnsi"/>
                <w:lang w:eastAsia="en-US"/>
              </w:rPr>
            </w:pPr>
          </w:p>
          <w:p w:rsidR="00097065" w:rsidRPr="00D11E9F" w:rsidRDefault="00097065" w:rsidP="005A483A">
            <w:pPr>
              <w:jc w:val="center"/>
            </w:pPr>
          </w:p>
        </w:tc>
        <w:tc>
          <w:tcPr>
            <w:tcW w:w="6189" w:type="dxa"/>
          </w:tcPr>
          <w:p w:rsidR="0074053E" w:rsidRPr="00EB209A" w:rsidRDefault="0074053E" w:rsidP="0074053E">
            <w:pPr>
              <w:autoSpaceDE w:val="0"/>
              <w:autoSpaceDN w:val="0"/>
              <w:adjustRightInd w:val="0"/>
              <w:ind w:firstLine="720"/>
              <w:jc w:val="both"/>
              <w:rPr>
                <w:rFonts w:eastAsiaTheme="minorHAnsi"/>
                <w:b/>
                <w:lang w:eastAsia="en-US"/>
              </w:rPr>
            </w:pPr>
            <w:proofErr w:type="gramStart"/>
            <w:r w:rsidRPr="00EB209A">
              <w:rPr>
                <w:rFonts w:eastAsiaTheme="minorHAnsi"/>
                <w:b/>
                <w:lang w:eastAsia="en-US"/>
              </w:rPr>
              <w:t>Дифференцированный норматив отчисления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EB209A">
              <w:rPr>
                <w:rFonts w:eastAsiaTheme="minorHAnsi"/>
                <w:b/>
                <w:lang w:eastAsia="en-US"/>
              </w:rPr>
              <w:t>инжекторных</w:t>
            </w:r>
            <w:proofErr w:type="spellEnd"/>
            <w:r w:rsidRPr="00EB209A">
              <w:rPr>
                <w:rFonts w:eastAsiaTheme="minorHAnsi"/>
                <w:b/>
                <w:lang w:eastAsia="en-US"/>
              </w:rPr>
              <w:t>) двигателей, производимые на территории РФ, подлежащий зачислению в консолидированный бюджет Иркутской области, рассчитывается по формуле, которая учитывает расчетный размер протяженности автомобильных дорог общего пользования местного значения муниципального образования с учетом видов покрытий автомобильных дорог.</w:t>
            </w:r>
            <w:proofErr w:type="gramEnd"/>
          </w:p>
          <w:p w:rsidR="0074053E" w:rsidRPr="00D11E9F" w:rsidRDefault="0074053E" w:rsidP="0074053E">
            <w:pPr>
              <w:autoSpaceDE w:val="0"/>
              <w:autoSpaceDN w:val="0"/>
              <w:adjustRightInd w:val="0"/>
              <w:ind w:firstLine="720"/>
              <w:jc w:val="both"/>
              <w:rPr>
                <w:rFonts w:eastAsiaTheme="minorHAnsi"/>
                <w:lang w:eastAsia="en-US"/>
              </w:rPr>
            </w:pPr>
            <w:proofErr w:type="gramStart"/>
            <w:r w:rsidRPr="00D11E9F">
              <w:rPr>
                <w:rFonts w:eastAsiaTheme="minorHAnsi"/>
                <w:lang w:eastAsia="en-US"/>
              </w:rPr>
              <w:lastRenderedPageBreak/>
              <w:t>Расчетный размер протяженности автомобильных дорог общего пользования местного значения муниципального образования с учетом видов покрытий автомобильных дорог определяется по формуле, учитывающей протяженность автомобильных дорог с твердым покрытием муниципального образования по состоянию на 1 августа текущего финансового года по данным исполнительного органа государственной власти Иркутской области, уполномоченного Правительством Иркутской области осуществлять функции в сфере управления в области использования автомобильных дорог и</w:t>
            </w:r>
            <w:proofErr w:type="gramEnd"/>
            <w:r w:rsidRPr="00D11E9F">
              <w:rPr>
                <w:rFonts w:eastAsiaTheme="minorHAnsi"/>
                <w:lang w:eastAsia="en-US"/>
              </w:rPr>
              <w:t xml:space="preserve"> </w:t>
            </w:r>
            <w:proofErr w:type="gramStart"/>
            <w:r w:rsidRPr="00D11E9F">
              <w:rPr>
                <w:rFonts w:eastAsiaTheme="minorHAnsi"/>
                <w:lang w:eastAsia="en-US"/>
              </w:rPr>
              <w:t>осуществления дорожной деятельности в Иркутской области; протяженность автомобильных дорог с грунтовым покрытием муниципального образования по состоянию на 1 августа текущего финансового года по данным исполнительного органа государственной власти Иркутской области, уполномоченного Правительством Иркутской области осуществлять функции в сфере управления в области использования автомобильных дорог и осуществления дорожной деятельности в Иркутской области;</w:t>
            </w:r>
            <w:proofErr w:type="gramEnd"/>
            <w:r w:rsidRPr="00D11E9F">
              <w:rPr>
                <w:rFonts w:eastAsiaTheme="minorHAnsi"/>
                <w:lang w:eastAsia="en-US"/>
              </w:rPr>
              <w:t xml:space="preserve"> протяженность зимних автомобильных дорог (автозимников) муниципального образования по состоянию на 1 августа текущего финансового года по данным исполнительного органа государственной власти Иркутской области, уполномоченного Правительством Иркутской области осуществлять функции в сфере управления в области использования автомобильных дорог и осуществления дорожной деятельности в Иркутской области.</w:t>
            </w:r>
          </w:p>
          <w:p w:rsidR="0074053E" w:rsidRPr="00D11E9F" w:rsidRDefault="0074053E" w:rsidP="0074053E">
            <w:pPr>
              <w:autoSpaceDE w:val="0"/>
              <w:autoSpaceDN w:val="0"/>
              <w:adjustRightInd w:val="0"/>
              <w:ind w:firstLine="720"/>
              <w:jc w:val="both"/>
              <w:rPr>
                <w:rFonts w:eastAsiaTheme="minorHAnsi"/>
                <w:lang w:eastAsia="en-US"/>
              </w:rPr>
            </w:pPr>
            <w:r w:rsidRPr="00D11E9F">
              <w:rPr>
                <w:rFonts w:eastAsiaTheme="minorHAnsi"/>
                <w:lang w:eastAsia="en-US"/>
              </w:rPr>
              <w:t>Закон вступает в силу после дня его официального опубликования, но не ранее 1 января 2015 г.</w:t>
            </w:r>
          </w:p>
          <w:p w:rsidR="00097065" w:rsidRPr="00D11E9F" w:rsidRDefault="00097065" w:rsidP="005A483A">
            <w:pPr>
              <w:jc w:val="center"/>
            </w:pPr>
          </w:p>
        </w:tc>
        <w:tc>
          <w:tcPr>
            <w:tcW w:w="3556" w:type="dxa"/>
          </w:tcPr>
          <w:p w:rsidR="0074053E" w:rsidRPr="00EB209A" w:rsidRDefault="0074053E" w:rsidP="0074053E">
            <w:pPr>
              <w:autoSpaceDE w:val="0"/>
              <w:autoSpaceDN w:val="0"/>
              <w:adjustRightInd w:val="0"/>
              <w:ind w:left="139"/>
              <w:rPr>
                <w:rFonts w:eastAsiaTheme="minorHAnsi"/>
                <w:b/>
                <w:lang w:eastAsia="en-US"/>
              </w:rPr>
            </w:pPr>
            <w:r w:rsidRPr="00EB209A">
              <w:rPr>
                <w:rFonts w:eastAsiaTheme="minorHAnsi"/>
                <w:b/>
                <w:lang w:eastAsia="en-US"/>
              </w:rPr>
              <w:lastRenderedPageBreak/>
              <w:t>"Областная" от 3 декабря 2014 г. N 136(1304)</w:t>
            </w:r>
          </w:p>
          <w:p w:rsidR="0074053E" w:rsidRPr="00EB209A" w:rsidRDefault="0074053E" w:rsidP="0074053E">
            <w:pPr>
              <w:autoSpaceDE w:val="0"/>
              <w:autoSpaceDN w:val="0"/>
              <w:adjustRightInd w:val="0"/>
              <w:ind w:firstLine="720"/>
              <w:jc w:val="both"/>
              <w:rPr>
                <w:rFonts w:eastAsiaTheme="minorHAnsi"/>
                <w:b/>
                <w:lang w:eastAsia="en-US"/>
              </w:rPr>
            </w:pPr>
          </w:p>
          <w:p w:rsidR="00097065" w:rsidRPr="00EB209A" w:rsidRDefault="00097065" w:rsidP="005A483A">
            <w:pPr>
              <w:jc w:val="center"/>
              <w:rPr>
                <w:b/>
              </w:rPr>
            </w:pPr>
          </w:p>
        </w:tc>
      </w:tr>
      <w:tr w:rsidR="00097065" w:rsidTr="00CE3982">
        <w:tc>
          <w:tcPr>
            <w:tcW w:w="585" w:type="dxa"/>
          </w:tcPr>
          <w:p w:rsidR="00097065" w:rsidRDefault="00A52A8C" w:rsidP="005A483A">
            <w:pPr>
              <w:jc w:val="center"/>
            </w:pPr>
            <w:r>
              <w:lastRenderedPageBreak/>
              <w:t>7</w:t>
            </w:r>
          </w:p>
        </w:tc>
        <w:tc>
          <w:tcPr>
            <w:tcW w:w="4456" w:type="dxa"/>
          </w:tcPr>
          <w:p w:rsidR="007149C7" w:rsidRPr="007149C7" w:rsidRDefault="007149C7" w:rsidP="007149C7">
            <w:pPr>
              <w:autoSpaceDE w:val="0"/>
              <w:autoSpaceDN w:val="0"/>
              <w:adjustRightInd w:val="0"/>
              <w:ind w:firstLine="720"/>
              <w:jc w:val="both"/>
              <w:rPr>
                <w:rFonts w:eastAsiaTheme="minorHAnsi"/>
                <w:lang w:eastAsia="en-US"/>
              </w:rPr>
            </w:pPr>
            <w:hyperlink r:id="rId100" w:history="1">
              <w:r w:rsidRPr="007149C7">
                <w:rPr>
                  <w:rFonts w:eastAsiaTheme="minorHAnsi"/>
                  <w:color w:val="106BBE"/>
                  <w:lang w:eastAsia="en-US"/>
                </w:rPr>
                <w:t>Закон</w:t>
              </w:r>
            </w:hyperlink>
            <w:r w:rsidRPr="007149C7">
              <w:rPr>
                <w:rFonts w:eastAsiaTheme="minorHAnsi"/>
                <w:b/>
                <w:bCs/>
                <w:color w:val="26282F"/>
                <w:lang w:eastAsia="en-US"/>
              </w:rPr>
              <w:t xml:space="preserve"> Иркутской области от 28 </w:t>
            </w:r>
            <w:r w:rsidRPr="007149C7">
              <w:rPr>
                <w:rFonts w:eastAsiaTheme="minorHAnsi"/>
                <w:b/>
                <w:bCs/>
                <w:color w:val="26282F"/>
                <w:lang w:eastAsia="en-US"/>
              </w:rPr>
              <w:lastRenderedPageBreak/>
              <w:t>ноября 2014 г. N 135-ОЗ "Об уставном суде Иркутской области"</w:t>
            </w:r>
          </w:p>
          <w:p w:rsidR="00097065" w:rsidRPr="00D11E9F" w:rsidRDefault="00097065" w:rsidP="005A483A">
            <w:pPr>
              <w:jc w:val="center"/>
            </w:pPr>
          </w:p>
        </w:tc>
        <w:tc>
          <w:tcPr>
            <w:tcW w:w="6189" w:type="dxa"/>
          </w:tcPr>
          <w:p w:rsidR="007149C7" w:rsidRPr="007149C7" w:rsidRDefault="007149C7" w:rsidP="007149C7">
            <w:pPr>
              <w:autoSpaceDE w:val="0"/>
              <w:autoSpaceDN w:val="0"/>
              <w:adjustRightInd w:val="0"/>
              <w:ind w:firstLine="720"/>
              <w:jc w:val="both"/>
              <w:rPr>
                <w:rFonts w:eastAsiaTheme="minorHAnsi"/>
                <w:b/>
                <w:lang w:eastAsia="en-US"/>
              </w:rPr>
            </w:pPr>
            <w:r w:rsidRPr="007149C7">
              <w:rPr>
                <w:rFonts w:eastAsiaTheme="minorHAnsi"/>
                <w:b/>
                <w:lang w:eastAsia="en-US"/>
              </w:rPr>
              <w:lastRenderedPageBreak/>
              <w:t xml:space="preserve">Уставный Суд Иркутской области - судебный </w:t>
            </w:r>
            <w:r w:rsidRPr="007149C7">
              <w:rPr>
                <w:rFonts w:eastAsiaTheme="minorHAnsi"/>
                <w:b/>
                <w:lang w:eastAsia="en-US"/>
              </w:rPr>
              <w:lastRenderedPageBreak/>
              <w:t>орган уставного контроля, самостоятельно и независимо осуществляющий судебную власть Иркутской области посредством конституционного судопроизводства.</w:t>
            </w:r>
          </w:p>
          <w:p w:rsidR="007149C7" w:rsidRPr="007149C7" w:rsidRDefault="007149C7" w:rsidP="007149C7">
            <w:pPr>
              <w:autoSpaceDE w:val="0"/>
              <w:autoSpaceDN w:val="0"/>
              <w:adjustRightInd w:val="0"/>
              <w:ind w:firstLine="720"/>
              <w:jc w:val="both"/>
              <w:rPr>
                <w:rFonts w:eastAsiaTheme="minorHAnsi"/>
                <w:lang w:eastAsia="en-US"/>
              </w:rPr>
            </w:pPr>
            <w:r w:rsidRPr="007149C7">
              <w:rPr>
                <w:rFonts w:eastAsiaTheme="minorHAnsi"/>
                <w:lang w:eastAsia="en-US"/>
              </w:rPr>
              <w:t>Уставный Суд Иркутской области входит в систему органов государственной власти Иркутской области и иных государственных органов Иркутской области.</w:t>
            </w:r>
          </w:p>
          <w:p w:rsidR="007149C7" w:rsidRPr="007149C7" w:rsidRDefault="007149C7" w:rsidP="007149C7">
            <w:pPr>
              <w:autoSpaceDE w:val="0"/>
              <w:autoSpaceDN w:val="0"/>
              <w:adjustRightInd w:val="0"/>
              <w:ind w:firstLine="720"/>
              <w:jc w:val="both"/>
              <w:rPr>
                <w:rFonts w:eastAsiaTheme="minorHAnsi"/>
                <w:lang w:eastAsia="en-US"/>
              </w:rPr>
            </w:pPr>
            <w:r w:rsidRPr="007149C7">
              <w:rPr>
                <w:rFonts w:eastAsiaTheme="minorHAnsi"/>
                <w:lang w:eastAsia="en-US"/>
              </w:rPr>
              <w:t>Уставный Суд Иркутской области входит в судебную систему РФ.</w:t>
            </w:r>
          </w:p>
          <w:p w:rsidR="007149C7" w:rsidRPr="007149C7" w:rsidRDefault="007149C7" w:rsidP="007149C7">
            <w:pPr>
              <w:autoSpaceDE w:val="0"/>
              <w:autoSpaceDN w:val="0"/>
              <w:adjustRightInd w:val="0"/>
              <w:ind w:firstLine="720"/>
              <w:jc w:val="both"/>
              <w:rPr>
                <w:rFonts w:eastAsiaTheme="minorHAnsi"/>
                <w:lang w:eastAsia="en-US"/>
              </w:rPr>
            </w:pPr>
            <w:r w:rsidRPr="007149C7">
              <w:rPr>
                <w:rFonts w:eastAsiaTheme="minorHAnsi"/>
                <w:lang w:eastAsia="en-US"/>
              </w:rPr>
              <w:t>Уставный Суд Иркутской области рассматривает дела о соответствии Уставу Иркутской области: законов Иркутской области; нормативных правовых актов Законодательного собрания Иркутской области, Губернатора Иркутской области, Правительства Иркутской области, министерств и иных исполнительных органов государственной власти Иркутской области, иных государственных органов Иркутской области и их должностных лиц; уставов муниципальных образований Иркутской области; иных муниципальных нормативных правовых актов; договоров и соглашений, заключаемых от имени Иркутской области; договоров и соглашений, заключаемых от имени органов государственной власти Иркутской области и иных государственных органов Иркутской области.</w:t>
            </w:r>
          </w:p>
          <w:p w:rsidR="007149C7" w:rsidRPr="007149C7" w:rsidRDefault="007149C7" w:rsidP="007149C7">
            <w:pPr>
              <w:autoSpaceDE w:val="0"/>
              <w:autoSpaceDN w:val="0"/>
              <w:adjustRightInd w:val="0"/>
              <w:ind w:firstLine="720"/>
              <w:jc w:val="both"/>
              <w:rPr>
                <w:rFonts w:eastAsiaTheme="minorHAnsi"/>
                <w:lang w:eastAsia="en-US"/>
              </w:rPr>
            </w:pPr>
            <w:r w:rsidRPr="007149C7">
              <w:rPr>
                <w:rFonts w:eastAsiaTheme="minorHAnsi"/>
                <w:lang w:eastAsia="en-US"/>
              </w:rPr>
              <w:t xml:space="preserve">Уставный Суд Иркутской области разрешает споры о компетенции: между органами государственной власти Иркутской области и (или) иными государственными органами Иркутской области; между органами государственной власти Иркутской области и (или) иными государственными органами Иркутской области с одной стороны и органами местного самоуправления муниципальных образований Иркутской </w:t>
            </w:r>
            <w:r w:rsidRPr="007149C7">
              <w:rPr>
                <w:rFonts w:eastAsiaTheme="minorHAnsi"/>
                <w:lang w:eastAsia="en-US"/>
              </w:rPr>
              <w:lastRenderedPageBreak/>
              <w:t>области с другой стороны.</w:t>
            </w:r>
          </w:p>
          <w:p w:rsidR="007149C7" w:rsidRPr="007149C7" w:rsidRDefault="007149C7" w:rsidP="007149C7">
            <w:pPr>
              <w:autoSpaceDE w:val="0"/>
              <w:autoSpaceDN w:val="0"/>
              <w:adjustRightInd w:val="0"/>
              <w:ind w:firstLine="720"/>
              <w:jc w:val="both"/>
              <w:rPr>
                <w:rFonts w:eastAsiaTheme="minorHAnsi"/>
                <w:lang w:eastAsia="en-US"/>
              </w:rPr>
            </w:pPr>
            <w:proofErr w:type="gramStart"/>
            <w:r w:rsidRPr="007149C7">
              <w:rPr>
                <w:rFonts w:eastAsiaTheme="minorHAnsi"/>
                <w:lang w:eastAsia="en-US"/>
              </w:rPr>
              <w:t>Уставный Суд Иркутской области рассматривает дела об официальном толковании Устава Иркутской области, о даче заключений по вопросам о соответствии Уставу Иркутской области проектов законов Иркутской области о поправках к Уставу Иркутской области и поправок к проектам законов Иркутской области о поправках к Уставу Иркутской области, о проверке соответствия нормативных правовых актов объединившихся Иркутской области и Усть-Ордынского Бурятского автономного округа Уставу</w:t>
            </w:r>
            <w:proofErr w:type="gramEnd"/>
            <w:r w:rsidRPr="007149C7">
              <w:rPr>
                <w:rFonts w:eastAsiaTheme="minorHAnsi"/>
                <w:lang w:eastAsia="en-US"/>
              </w:rPr>
              <w:t xml:space="preserve"> Иркутской области.</w:t>
            </w:r>
          </w:p>
          <w:p w:rsidR="007149C7" w:rsidRPr="007149C7" w:rsidRDefault="007149C7" w:rsidP="007149C7">
            <w:pPr>
              <w:autoSpaceDE w:val="0"/>
              <w:autoSpaceDN w:val="0"/>
              <w:adjustRightInd w:val="0"/>
              <w:ind w:firstLine="720"/>
              <w:jc w:val="both"/>
              <w:rPr>
                <w:rFonts w:eastAsiaTheme="minorHAnsi"/>
                <w:lang w:eastAsia="en-US"/>
              </w:rPr>
            </w:pPr>
            <w:r w:rsidRPr="007149C7">
              <w:rPr>
                <w:rFonts w:eastAsiaTheme="minorHAnsi"/>
                <w:lang w:eastAsia="en-US"/>
              </w:rPr>
              <w:t>Закон вступает в силу 1 января 2015 г., но не ранее чем через 10 календарных дней после дня его официального опубликования.</w:t>
            </w:r>
          </w:p>
          <w:p w:rsidR="00097065" w:rsidRPr="00D11E9F" w:rsidRDefault="00097065" w:rsidP="005A483A">
            <w:pPr>
              <w:jc w:val="center"/>
            </w:pPr>
          </w:p>
        </w:tc>
        <w:tc>
          <w:tcPr>
            <w:tcW w:w="3556" w:type="dxa"/>
          </w:tcPr>
          <w:p w:rsidR="007149C7" w:rsidRPr="007149C7" w:rsidRDefault="007149C7" w:rsidP="007149C7">
            <w:pPr>
              <w:autoSpaceDE w:val="0"/>
              <w:autoSpaceDN w:val="0"/>
              <w:adjustRightInd w:val="0"/>
              <w:ind w:left="139"/>
              <w:rPr>
                <w:rFonts w:eastAsiaTheme="minorHAnsi"/>
                <w:b/>
                <w:lang w:eastAsia="en-US"/>
              </w:rPr>
            </w:pPr>
            <w:r w:rsidRPr="007149C7">
              <w:rPr>
                <w:rFonts w:eastAsiaTheme="minorHAnsi"/>
                <w:b/>
                <w:lang w:eastAsia="en-US"/>
              </w:rPr>
              <w:lastRenderedPageBreak/>
              <w:t xml:space="preserve">"Областная" от 3 декабря </w:t>
            </w:r>
            <w:r w:rsidRPr="007149C7">
              <w:rPr>
                <w:rFonts w:eastAsiaTheme="minorHAnsi"/>
                <w:b/>
                <w:lang w:eastAsia="en-US"/>
              </w:rPr>
              <w:lastRenderedPageBreak/>
              <w:t>2014 г. N 136(1304)</w:t>
            </w:r>
          </w:p>
          <w:p w:rsidR="007149C7" w:rsidRPr="007149C7" w:rsidRDefault="007149C7" w:rsidP="007149C7">
            <w:pPr>
              <w:autoSpaceDE w:val="0"/>
              <w:autoSpaceDN w:val="0"/>
              <w:adjustRightInd w:val="0"/>
              <w:ind w:firstLine="720"/>
              <w:jc w:val="both"/>
              <w:rPr>
                <w:rFonts w:eastAsiaTheme="minorHAnsi"/>
                <w:b/>
                <w:lang w:eastAsia="en-US"/>
              </w:rPr>
            </w:pPr>
          </w:p>
          <w:p w:rsidR="00097065" w:rsidRPr="00EB209A" w:rsidRDefault="00097065" w:rsidP="005A483A">
            <w:pPr>
              <w:jc w:val="center"/>
              <w:rPr>
                <w:b/>
              </w:rPr>
            </w:pPr>
          </w:p>
        </w:tc>
      </w:tr>
      <w:tr w:rsidR="00097065" w:rsidTr="00CE3982">
        <w:tc>
          <w:tcPr>
            <w:tcW w:w="585" w:type="dxa"/>
          </w:tcPr>
          <w:p w:rsidR="00097065" w:rsidRDefault="00A52A8C" w:rsidP="005A483A">
            <w:pPr>
              <w:jc w:val="center"/>
            </w:pPr>
            <w:r>
              <w:lastRenderedPageBreak/>
              <w:t>8</w:t>
            </w:r>
          </w:p>
        </w:tc>
        <w:tc>
          <w:tcPr>
            <w:tcW w:w="4456" w:type="dxa"/>
          </w:tcPr>
          <w:p w:rsidR="007149C7" w:rsidRPr="007149C7" w:rsidRDefault="007149C7" w:rsidP="007149C7">
            <w:pPr>
              <w:autoSpaceDE w:val="0"/>
              <w:autoSpaceDN w:val="0"/>
              <w:adjustRightInd w:val="0"/>
              <w:ind w:firstLine="720"/>
              <w:jc w:val="both"/>
              <w:rPr>
                <w:rFonts w:eastAsiaTheme="minorHAnsi"/>
                <w:lang w:eastAsia="en-US"/>
              </w:rPr>
            </w:pPr>
            <w:hyperlink r:id="rId101" w:history="1">
              <w:r w:rsidRPr="007149C7">
                <w:rPr>
                  <w:rFonts w:eastAsiaTheme="minorHAnsi"/>
                  <w:color w:val="106BBE"/>
                  <w:lang w:eastAsia="en-US"/>
                </w:rPr>
                <w:t>Закон</w:t>
              </w:r>
            </w:hyperlink>
            <w:r w:rsidRPr="007149C7">
              <w:rPr>
                <w:rFonts w:eastAsiaTheme="minorHAnsi"/>
                <w:b/>
                <w:bCs/>
                <w:color w:val="26282F"/>
                <w:lang w:eastAsia="en-US"/>
              </w:rPr>
              <w:t xml:space="preserve"> Иркутской области от 1 декабря 2014 г. N 143-ОЗ "О внесении изменений в Закон Иркутской области "О дополнительной мере социальной поддержки семей, имеющих детей, в Иркутской области"</w:t>
            </w:r>
          </w:p>
          <w:p w:rsidR="007149C7" w:rsidRPr="007149C7" w:rsidRDefault="007149C7" w:rsidP="007149C7">
            <w:pPr>
              <w:autoSpaceDE w:val="0"/>
              <w:autoSpaceDN w:val="0"/>
              <w:adjustRightInd w:val="0"/>
              <w:ind w:firstLine="720"/>
              <w:jc w:val="both"/>
              <w:rPr>
                <w:rFonts w:eastAsiaTheme="minorHAnsi"/>
                <w:lang w:eastAsia="en-US"/>
              </w:rPr>
            </w:pPr>
          </w:p>
          <w:p w:rsidR="00097065" w:rsidRPr="00D11E9F" w:rsidRDefault="00097065" w:rsidP="005A483A">
            <w:pPr>
              <w:jc w:val="center"/>
            </w:pPr>
          </w:p>
        </w:tc>
        <w:tc>
          <w:tcPr>
            <w:tcW w:w="6189" w:type="dxa"/>
          </w:tcPr>
          <w:p w:rsidR="007149C7" w:rsidRPr="007149C7" w:rsidRDefault="007149C7" w:rsidP="007149C7">
            <w:pPr>
              <w:autoSpaceDE w:val="0"/>
              <w:autoSpaceDN w:val="0"/>
              <w:adjustRightInd w:val="0"/>
              <w:ind w:firstLine="720"/>
              <w:jc w:val="both"/>
              <w:rPr>
                <w:rFonts w:eastAsiaTheme="minorHAnsi"/>
                <w:b/>
                <w:lang w:eastAsia="en-US"/>
              </w:rPr>
            </w:pPr>
            <w:proofErr w:type="gramStart"/>
            <w:r w:rsidRPr="007149C7">
              <w:rPr>
                <w:rFonts w:eastAsiaTheme="minorHAnsi"/>
                <w:b/>
                <w:lang w:eastAsia="en-US"/>
              </w:rPr>
              <w:t>Установлено, что право на дополнительную меру социальной поддержки возникает у детей в случае, если женщина, право которой на дополнительную меру социальной поддержки прекратилось, являлась единственным родителем ребенка, в связи с рождением которого возникло право на получение дополнительной меры социальной поддержки, либо в случае, если у отца ребенка не возникло право на дополнительную меру социальной поддержки.</w:t>
            </w:r>
            <w:proofErr w:type="gramEnd"/>
          </w:p>
          <w:p w:rsidR="007149C7" w:rsidRPr="007149C7" w:rsidRDefault="007149C7" w:rsidP="007149C7">
            <w:pPr>
              <w:autoSpaceDE w:val="0"/>
              <w:autoSpaceDN w:val="0"/>
              <w:adjustRightInd w:val="0"/>
              <w:ind w:firstLine="720"/>
              <w:jc w:val="both"/>
              <w:rPr>
                <w:rFonts w:eastAsiaTheme="minorHAnsi"/>
                <w:lang w:eastAsia="en-US"/>
              </w:rPr>
            </w:pPr>
            <w:r w:rsidRPr="007149C7">
              <w:rPr>
                <w:rFonts w:eastAsiaTheme="minorHAnsi"/>
                <w:lang w:eastAsia="en-US"/>
              </w:rPr>
              <w:t>Право на дополнительную меру социальной поддержки возникает у ребенка, в связи с рождением которого возникло право на получение дополнительной меры социальной поддержки, и у всех предыдущих родных и усыновленных детей в равных долях.</w:t>
            </w:r>
          </w:p>
          <w:p w:rsidR="007149C7" w:rsidRPr="007149C7" w:rsidRDefault="007149C7" w:rsidP="007149C7">
            <w:pPr>
              <w:autoSpaceDE w:val="0"/>
              <w:autoSpaceDN w:val="0"/>
              <w:adjustRightInd w:val="0"/>
              <w:ind w:firstLine="720"/>
              <w:jc w:val="both"/>
              <w:rPr>
                <w:rFonts w:eastAsiaTheme="minorHAnsi"/>
                <w:lang w:eastAsia="en-US"/>
              </w:rPr>
            </w:pPr>
            <w:r w:rsidRPr="007149C7">
              <w:rPr>
                <w:rFonts w:eastAsiaTheme="minorHAnsi"/>
                <w:lang w:eastAsia="en-US"/>
              </w:rPr>
              <w:t xml:space="preserve">Право на дополнительную меру социальной поддержки возникает у детей, не достигших </w:t>
            </w:r>
            <w:r w:rsidRPr="007149C7">
              <w:rPr>
                <w:rFonts w:eastAsiaTheme="minorHAnsi"/>
                <w:lang w:eastAsia="en-US"/>
              </w:rPr>
              <w:lastRenderedPageBreak/>
              <w:t>совершеннолетия, или у совершеннолетних детей, обучающихся по очной форме обучения в образовательной организации (за исключением организации дополнительного образования), до достижения ими возраста 23 лет.</w:t>
            </w:r>
          </w:p>
          <w:p w:rsidR="007149C7" w:rsidRPr="007149C7" w:rsidRDefault="007149C7" w:rsidP="007149C7">
            <w:pPr>
              <w:autoSpaceDE w:val="0"/>
              <w:autoSpaceDN w:val="0"/>
              <w:adjustRightInd w:val="0"/>
              <w:ind w:firstLine="720"/>
              <w:jc w:val="both"/>
              <w:rPr>
                <w:rFonts w:eastAsiaTheme="minorHAnsi"/>
                <w:lang w:eastAsia="en-US"/>
              </w:rPr>
            </w:pPr>
            <w:r w:rsidRPr="007149C7">
              <w:rPr>
                <w:rFonts w:eastAsiaTheme="minorHAnsi"/>
                <w:lang w:eastAsia="en-US"/>
              </w:rPr>
              <w:t>Право на дополнительную меру социальной поддержки, возникшее у ребенка, прекращается в случае его смерти или объявления его умершим в установленном законодательством порядке.</w:t>
            </w:r>
          </w:p>
          <w:p w:rsidR="007149C7" w:rsidRPr="007149C7" w:rsidRDefault="007149C7" w:rsidP="007149C7">
            <w:pPr>
              <w:autoSpaceDE w:val="0"/>
              <w:autoSpaceDN w:val="0"/>
              <w:adjustRightInd w:val="0"/>
              <w:ind w:firstLine="720"/>
              <w:jc w:val="both"/>
              <w:rPr>
                <w:rFonts w:eastAsiaTheme="minorHAnsi"/>
                <w:lang w:eastAsia="en-US"/>
              </w:rPr>
            </w:pPr>
            <w:r w:rsidRPr="007149C7">
              <w:rPr>
                <w:rFonts w:eastAsiaTheme="minorHAnsi"/>
                <w:lang w:eastAsia="en-US"/>
              </w:rPr>
              <w:t>Закон вступает в силу через 10 календарных дней после дня его официального опубликования, но не ранее 1 октября 2014 г.</w:t>
            </w:r>
          </w:p>
          <w:p w:rsidR="007149C7" w:rsidRPr="007149C7" w:rsidRDefault="007149C7" w:rsidP="007149C7">
            <w:pPr>
              <w:autoSpaceDE w:val="0"/>
              <w:autoSpaceDN w:val="0"/>
              <w:adjustRightInd w:val="0"/>
              <w:ind w:firstLine="720"/>
              <w:jc w:val="both"/>
              <w:rPr>
                <w:rFonts w:eastAsiaTheme="minorHAnsi"/>
                <w:lang w:eastAsia="en-US"/>
              </w:rPr>
            </w:pPr>
            <w:r w:rsidRPr="007149C7">
              <w:rPr>
                <w:rFonts w:eastAsiaTheme="minorHAnsi"/>
                <w:lang w:eastAsia="en-US"/>
              </w:rPr>
              <w:t>Действие положений Закона распространяется на правоотношения, возникшие в связи с рождением в семьях, имеющих детей, третьего ребенка или последующих детей, начиная с 1 января 2012 г.</w:t>
            </w:r>
          </w:p>
          <w:p w:rsidR="00097065" w:rsidRPr="00D11E9F" w:rsidRDefault="00097065" w:rsidP="005A483A">
            <w:pPr>
              <w:jc w:val="center"/>
            </w:pPr>
          </w:p>
        </w:tc>
        <w:tc>
          <w:tcPr>
            <w:tcW w:w="3556" w:type="dxa"/>
          </w:tcPr>
          <w:p w:rsidR="007149C7" w:rsidRPr="00EB209A" w:rsidRDefault="007149C7" w:rsidP="007149C7">
            <w:pPr>
              <w:pStyle w:val="aa"/>
              <w:ind w:left="139"/>
              <w:rPr>
                <w:rFonts w:ascii="Times New Roman" w:hAnsi="Times New Roman" w:cs="Times New Roman"/>
                <w:b/>
              </w:rPr>
            </w:pPr>
            <w:r w:rsidRPr="00EB209A">
              <w:rPr>
                <w:rFonts w:ascii="Times New Roman" w:hAnsi="Times New Roman" w:cs="Times New Roman"/>
                <w:b/>
              </w:rPr>
              <w:lastRenderedPageBreak/>
              <w:t>"Областная" от 8 декабря 2014 г. N 138(1306)</w:t>
            </w:r>
          </w:p>
          <w:p w:rsidR="00097065" w:rsidRPr="00EB209A" w:rsidRDefault="00097065" w:rsidP="005A483A">
            <w:pPr>
              <w:jc w:val="center"/>
              <w:rPr>
                <w:b/>
              </w:rPr>
            </w:pPr>
          </w:p>
        </w:tc>
      </w:tr>
      <w:tr w:rsidR="00097065" w:rsidTr="00CE3982">
        <w:tc>
          <w:tcPr>
            <w:tcW w:w="585" w:type="dxa"/>
          </w:tcPr>
          <w:p w:rsidR="00097065" w:rsidRDefault="00A52A8C" w:rsidP="005A483A">
            <w:pPr>
              <w:jc w:val="center"/>
            </w:pPr>
            <w:r>
              <w:lastRenderedPageBreak/>
              <w:t>9</w:t>
            </w:r>
          </w:p>
        </w:tc>
        <w:tc>
          <w:tcPr>
            <w:tcW w:w="4456" w:type="dxa"/>
          </w:tcPr>
          <w:p w:rsidR="005936EC" w:rsidRPr="005936EC" w:rsidRDefault="005936EC" w:rsidP="005936EC">
            <w:pPr>
              <w:autoSpaceDE w:val="0"/>
              <w:autoSpaceDN w:val="0"/>
              <w:adjustRightInd w:val="0"/>
              <w:ind w:firstLine="720"/>
              <w:jc w:val="both"/>
              <w:rPr>
                <w:rFonts w:eastAsiaTheme="minorHAnsi"/>
                <w:lang w:eastAsia="en-US"/>
              </w:rPr>
            </w:pPr>
            <w:hyperlink r:id="rId102" w:history="1">
              <w:r w:rsidRPr="005936EC">
                <w:rPr>
                  <w:rFonts w:eastAsiaTheme="minorHAnsi"/>
                  <w:color w:val="106BBE"/>
                  <w:lang w:eastAsia="en-US"/>
                </w:rPr>
                <w:t>Закон</w:t>
              </w:r>
            </w:hyperlink>
            <w:r w:rsidRPr="005936EC">
              <w:rPr>
                <w:rFonts w:eastAsiaTheme="minorHAnsi"/>
                <w:b/>
                <w:bCs/>
                <w:color w:val="26282F"/>
                <w:lang w:eastAsia="en-US"/>
              </w:rPr>
              <w:t xml:space="preserve"> Иркутской области от 1 декабря 2014 г. N 144-ОЗ "Об отдельных вопросах социального обслуживания граждан в Иркутской области"</w:t>
            </w:r>
          </w:p>
          <w:p w:rsidR="005936EC" w:rsidRPr="005936EC" w:rsidRDefault="005936EC" w:rsidP="005936EC">
            <w:pPr>
              <w:autoSpaceDE w:val="0"/>
              <w:autoSpaceDN w:val="0"/>
              <w:adjustRightInd w:val="0"/>
              <w:ind w:firstLine="720"/>
              <w:jc w:val="both"/>
              <w:rPr>
                <w:rFonts w:eastAsiaTheme="minorHAnsi"/>
                <w:lang w:eastAsia="en-US"/>
              </w:rPr>
            </w:pPr>
          </w:p>
          <w:p w:rsidR="00097065" w:rsidRPr="00D11E9F" w:rsidRDefault="00097065" w:rsidP="005A483A">
            <w:pPr>
              <w:jc w:val="center"/>
            </w:pPr>
          </w:p>
        </w:tc>
        <w:tc>
          <w:tcPr>
            <w:tcW w:w="6189" w:type="dxa"/>
          </w:tcPr>
          <w:p w:rsidR="005936EC" w:rsidRPr="005936EC" w:rsidRDefault="005936EC" w:rsidP="005936EC">
            <w:pPr>
              <w:autoSpaceDE w:val="0"/>
              <w:autoSpaceDN w:val="0"/>
              <w:adjustRightInd w:val="0"/>
              <w:ind w:firstLine="720"/>
              <w:jc w:val="both"/>
              <w:rPr>
                <w:rFonts w:eastAsiaTheme="minorHAnsi"/>
                <w:b/>
                <w:lang w:eastAsia="en-US"/>
              </w:rPr>
            </w:pPr>
            <w:r w:rsidRPr="005936EC">
              <w:rPr>
                <w:rFonts w:eastAsiaTheme="minorHAnsi"/>
                <w:b/>
                <w:lang w:eastAsia="en-US"/>
              </w:rPr>
              <w:t>Урегулированы отдельные вопросы социального обслуживания граждан в Иркутской области.</w:t>
            </w:r>
          </w:p>
          <w:p w:rsidR="005936EC" w:rsidRPr="005936EC" w:rsidRDefault="005936EC" w:rsidP="005936EC">
            <w:pPr>
              <w:autoSpaceDE w:val="0"/>
              <w:autoSpaceDN w:val="0"/>
              <w:adjustRightInd w:val="0"/>
              <w:ind w:firstLine="720"/>
              <w:jc w:val="both"/>
              <w:rPr>
                <w:rFonts w:eastAsiaTheme="minorHAnsi"/>
                <w:lang w:eastAsia="en-US"/>
              </w:rPr>
            </w:pPr>
            <w:r w:rsidRPr="005936EC">
              <w:rPr>
                <w:rFonts w:eastAsiaTheme="minorHAnsi"/>
                <w:lang w:eastAsia="en-US"/>
              </w:rPr>
              <w:t>Получателям социальных услуг с учетом их индивидуальных потребностей предоставляются следующие социальные услуги: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 срочные социальные услуги.</w:t>
            </w:r>
          </w:p>
          <w:p w:rsidR="005936EC" w:rsidRPr="005936EC" w:rsidRDefault="005936EC" w:rsidP="005936EC">
            <w:pPr>
              <w:autoSpaceDE w:val="0"/>
              <w:autoSpaceDN w:val="0"/>
              <w:adjustRightInd w:val="0"/>
              <w:ind w:firstLine="720"/>
              <w:jc w:val="both"/>
              <w:rPr>
                <w:rFonts w:eastAsiaTheme="minorHAnsi"/>
                <w:lang w:eastAsia="en-US"/>
              </w:rPr>
            </w:pPr>
            <w:r w:rsidRPr="005936EC">
              <w:rPr>
                <w:rFonts w:eastAsiaTheme="minorHAnsi"/>
                <w:lang w:eastAsia="en-US"/>
              </w:rPr>
              <w:t xml:space="preserve">Размер предельной величины среднедушевого дохода для предоставления социальных услуг бесплатно равен 1,5 величины прожиточного минимума, установленного в Иркутской области для основных </w:t>
            </w:r>
            <w:r w:rsidRPr="005936EC">
              <w:rPr>
                <w:rFonts w:eastAsiaTheme="minorHAnsi"/>
                <w:lang w:eastAsia="en-US"/>
              </w:rPr>
              <w:lastRenderedPageBreak/>
              <w:t>социально-демографических групп населения по району (местности), в котором (которой) проживает (пребывает) получатель социальных услуг.</w:t>
            </w:r>
          </w:p>
          <w:p w:rsidR="005936EC" w:rsidRPr="005936EC" w:rsidRDefault="005936EC" w:rsidP="005936EC">
            <w:pPr>
              <w:autoSpaceDE w:val="0"/>
              <w:autoSpaceDN w:val="0"/>
              <w:adjustRightInd w:val="0"/>
              <w:ind w:firstLine="720"/>
              <w:jc w:val="both"/>
              <w:rPr>
                <w:rFonts w:eastAsiaTheme="minorHAnsi"/>
                <w:lang w:eastAsia="en-US"/>
              </w:rPr>
            </w:pPr>
            <w:r w:rsidRPr="005936EC">
              <w:rPr>
                <w:rFonts w:eastAsiaTheme="minorHAnsi"/>
                <w:lang w:eastAsia="en-US"/>
              </w:rPr>
              <w:t>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w:t>
            </w:r>
          </w:p>
          <w:p w:rsidR="005936EC" w:rsidRPr="005936EC" w:rsidRDefault="005936EC" w:rsidP="005936EC">
            <w:pPr>
              <w:autoSpaceDE w:val="0"/>
              <w:autoSpaceDN w:val="0"/>
              <w:adjustRightInd w:val="0"/>
              <w:ind w:firstLine="720"/>
              <w:jc w:val="both"/>
              <w:rPr>
                <w:rFonts w:eastAsiaTheme="minorHAnsi"/>
                <w:lang w:eastAsia="en-US"/>
              </w:rPr>
            </w:pPr>
            <w:r w:rsidRPr="005936EC">
              <w:rPr>
                <w:rFonts w:eastAsiaTheme="minorHAnsi"/>
                <w:lang w:eastAsia="en-US"/>
              </w:rPr>
              <w:t>К обстоятельствам, ухудшающим или способным ухудшить условия жизнедеятельности гражданина, относятся обстоятельства, предусмотренные пунктами 1 - 7 статьи 15 Федерального закона "Об основах социального обслуживания граждан в Российской Федерации", а также чрезвычайная ситуация, вооруженный, межнациональный (межэтнический) конфликт.</w:t>
            </w:r>
          </w:p>
          <w:p w:rsidR="005936EC" w:rsidRPr="005936EC" w:rsidRDefault="005936EC" w:rsidP="005936EC">
            <w:pPr>
              <w:autoSpaceDE w:val="0"/>
              <w:autoSpaceDN w:val="0"/>
              <w:adjustRightInd w:val="0"/>
              <w:ind w:firstLine="720"/>
              <w:jc w:val="both"/>
              <w:rPr>
                <w:rFonts w:eastAsiaTheme="minorHAnsi"/>
                <w:lang w:eastAsia="en-US"/>
              </w:rPr>
            </w:pPr>
            <w:proofErr w:type="gramStart"/>
            <w:r w:rsidRPr="005936EC">
              <w:rPr>
                <w:rFonts w:eastAsiaTheme="minorHAnsi"/>
                <w:lang w:eastAsia="en-US"/>
              </w:rPr>
              <w:t>Финансовое обеспечение социального обслуживания граждан осуществляется за счет средств, предусмотренных законом Иркутской области об областном бюджете на соответствующий финансовый год и плановый период, а также за счет благотворительных взносов и пожертвований, средств получателей социальных услуг при предоставлении социальных услуг за плату или частичную плату, доходов от предпринимательской и иной приносящей доход деятельности, осуществляемой организациями социального обслуживания, иных не запрещенных законом</w:t>
            </w:r>
            <w:proofErr w:type="gramEnd"/>
            <w:r w:rsidRPr="005936EC">
              <w:rPr>
                <w:rFonts w:eastAsiaTheme="minorHAnsi"/>
                <w:lang w:eastAsia="en-US"/>
              </w:rPr>
              <w:t xml:space="preserve"> источников в порядке, установленном законодательством.</w:t>
            </w:r>
          </w:p>
          <w:p w:rsidR="005936EC" w:rsidRPr="005936EC" w:rsidRDefault="005936EC" w:rsidP="005936EC">
            <w:pPr>
              <w:autoSpaceDE w:val="0"/>
              <w:autoSpaceDN w:val="0"/>
              <w:adjustRightInd w:val="0"/>
              <w:ind w:firstLine="720"/>
              <w:jc w:val="both"/>
              <w:rPr>
                <w:rFonts w:eastAsiaTheme="minorHAnsi"/>
                <w:lang w:eastAsia="en-US"/>
              </w:rPr>
            </w:pPr>
            <w:r w:rsidRPr="005936EC">
              <w:rPr>
                <w:rFonts w:eastAsiaTheme="minorHAnsi"/>
                <w:lang w:eastAsia="en-US"/>
              </w:rPr>
              <w:t>Закон вступает в силу с 1 января 2015 г., но не ранее чем через 10 календарных дней после дня его официального опубликования.</w:t>
            </w:r>
          </w:p>
          <w:p w:rsidR="00097065" w:rsidRPr="00D11E9F" w:rsidRDefault="00097065" w:rsidP="005A483A">
            <w:pPr>
              <w:jc w:val="center"/>
            </w:pPr>
          </w:p>
        </w:tc>
        <w:tc>
          <w:tcPr>
            <w:tcW w:w="3556" w:type="dxa"/>
          </w:tcPr>
          <w:p w:rsidR="005936EC" w:rsidRPr="00EB209A" w:rsidRDefault="005936EC" w:rsidP="005936EC">
            <w:pPr>
              <w:pStyle w:val="aa"/>
              <w:ind w:left="139"/>
              <w:rPr>
                <w:rFonts w:ascii="Times New Roman" w:hAnsi="Times New Roman" w:cs="Times New Roman"/>
                <w:b/>
              </w:rPr>
            </w:pPr>
            <w:r w:rsidRPr="00EB209A">
              <w:rPr>
                <w:rFonts w:ascii="Times New Roman" w:hAnsi="Times New Roman" w:cs="Times New Roman"/>
                <w:b/>
              </w:rPr>
              <w:lastRenderedPageBreak/>
              <w:t>"Областная" от 8 декабря 2014 г. N 138(1306)</w:t>
            </w:r>
          </w:p>
          <w:p w:rsidR="00097065" w:rsidRPr="00EB209A" w:rsidRDefault="00097065" w:rsidP="005A483A">
            <w:pPr>
              <w:jc w:val="center"/>
              <w:rPr>
                <w:b/>
              </w:rPr>
            </w:pPr>
          </w:p>
        </w:tc>
      </w:tr>
      <w:tr w:rsidR="00097065" w:rsidTr="00CE3982">
        <w:tc>
          <w:tcPr>
            <w:tcW w:w="585" w:type="dxa"/>
          </w:tcPr>
          <w:p w:rsidR="00097065" w:rsidRDefault="00A52A8C" w:rsidP="005A483A">
            <w:pPr>
              <w:jc w:val="center"/>
            </w:pPr>
            <w:r>
              <w:lastRenderedPageBreak/>
              <w:t>10</w:t>
            </w:r>
          </w:p>
        </w:tc>
        <w:tc>
          <w:tcPr>
            <w:tcW w:w="4456" w:type="dxa"/>
          </w:tcPr>
          <w:p w:rsidR="005936EC" w:rsidRPr="005936EC" w:rsidRDefault="005936EC" w:rsidP="005936EC">
            <w:pPr>
              <w:autoSpaceDE w:val="0"/>
              <w:autoSpaceDN w:val="0"/>
              <w:adjustRightInd w:val="0"/>
              <w:ind w:firstLine="720"/>
              <w:jc w:val="both"/>
              <w:rPr>
                <w:rFonts w:eastAsiaTheme="minorHAnsi"/>
                <w:lang w:eastAsia="en-US"/>
              </w:rPr>
            </w:pPr>
            <w:hyperlink r:id="rId103" w:history="1">
              <w:r w:rsidRPr="005936EC">
                <w:rPr>
                  <w:rFonts w:eastAsiaTheme="minorHAnsi"/>
                  <w:color w:val="106BBE"/>
                  <w:lang w:eastAsia="en-US"/>
                </w:rPr>
                <w:t>Закон</w:t>
              </w:r>
            </w:hyperlink>
            <w:r w:rsidRPr="005936EC">
              <w:rPr>
                <w:rFonts w:eastAsiaTheme="minorHAnsi"/>
                <w:b/>
                <w:bCs/>
                <w:color w:val="26282F"/>
                <w:lang w:eastAsia="en-US"/>
              </w:rPr>
              <w:t xml:space="preserve"> Иркутской области от 9 </w:t>
            </w:r>
            <w:r w:rsidRPr="005936EC">
              <w:rPr>
                <w:rFonts w:eastAsiaTheme="minorHAnsi"/>
                <w:b/>
                <w:bCs/>
                <w:color w:val="26282F"/>
                <w:lang w:eastAsia="en-US"/>
              </w:rPr>
              <w:lastRenderedPageBreak/>
              <w:t>декабря 2014 г. N 148-ОЗ "О внесении изменений в отдельные законы Иркутской области"</w:t>
            </w:r>
          </w:p>
          <w:p w:rsidR="005936EC" w:rsidRPr="005936EC" w:rsidRDefault="005936EC" w:rsidP="005936EC">
            <w:pPr>
              <w:autoSpaceDE w:val="0"/>
              <w:autoSpaceDN w:val="0"/>
              <w:adjustRightInd w:val="0"/>
              <w:ind w:firstLine="720"/>
              <w:jc w:val="both"/>
              <w:rPr>
                <w:rFonts w:eastAsiaTheme="minorHAnsi"/>
                <w:lang w:eastAsia="en-US"/>
              </w:rPr>
            </w:pPr>
          </w:p>
          <w:p w:rsidR="00097065" w:rsidRPr="00D11E9F" w:rsidRDefault="00097065" w:rsidP="005A483A">
            <w:pPr>
              <w:jc w:val="center"/>
            </w:pPr>
          </w:p>
        </w:tc>
        <w:tc>
          <w:tcPr>
            <w:tcW w:w="6189" w:type="dxa"/>
          </w:tcPr>
          <w:p w:rsidR="005936EC" w:rsidRPr="005936EC" w:rsidRDefault="005936EC" w:rsidP="005936EC">
            <w:pPr>
              <w:autoSpaceDE w:val="0"/>
              <w:autoSpaceDN w:val="0"/>
              <w:adjustRightInd w:val="0"/>
              <w:ind w:firstLine="720"/>
              <w:jc w:val="both"/>
              <w:rPr>
                <w:rFonts w:eastAsiaTheme="minorHAnsi"/>
                <w:b/>
                <w:lang w:eastAsia="en-US"/>
              </w:rPr>
            </w:pPr>
            <w:r w:rsidRPr="005936EC">
              <w:rPr>
                <w:rFonts w:eastAsiaTheme="minorHAnsi"/>
                <w:b/>
                <w:lang w:eastAsia="en-US"/>
              </w:rPr>
              <w:lastRenderedPageBreak/>
              <w:t xml:space="preserve">Установлено, что в качестве стационарных </w:t>
            </w:r>
            <w:r w:rsidRPr="005936EC">
              <w:rPr>
                <w:rFonts w:eastAsiaTheme="minorHAnsi"/>
                <w:b/>
                <w:lang w:eastAsia="en-US"/>
              </w:rPr>
              <w:lastRenderedPageBreak/>
              <w:t>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5936EC" w:rsidRPr="005936EC" w:rsidRDefault="005936EC" w:rsidP="005936EC">
            <w:pPr>
              <w:autoSpaceDE w:val="0"/>
              <w:autoSpaceDN w:val="0"/>
              <w:adjustRightInd w:val="0"/>
              <w:ind w:firstLine="720"/>
              <w:jc w:val="both"/>
              <w:rPr>
                <w:rFonts w:eastAsiaTheme="minorHAnsi"/>
                <w:lang w:eastAsia="en-US"/>
              </w:rPr>
            </w:pPr>
            <w:r w:rsidRPr="005936EC">
              <w:rPr>
                <w:rFonts w:eastAsiaTheme="minorHAnsi"/>
                <w:lang w:eastAsia="en-US"/>
              </w:rPr>
              <w:t xml:space="preserve">При проведении областного и местного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Иркутской области не </w:t>
            </w:r>
            <w:proofErr w:type="gramStart"/>
            <w:r w:rsidRPr="005936EC">
              <w:rPr>
                <w:rFonts w:eastAsiaTheme="minorHAnsi"/>
                <w:lang w:eastAsia="en-US"/>
              </w:rPr>
              <w:t>позднее</w:t>
            </w:r>
            <w:proofErr w:type="gramEnd"/>
            <w:r w:rsidRPr="005936EC">
              <w:rPr>
                <w:rFonts w:eastAsiaTheme="minorHAnsi"/>
                <w:lang w:eastAsia="en-US"/>
              </w:rPr>
              <w:t xml:space="preserve"> чем за 20 дней до дня голосования и должны соответствовать установленным требованиям.</w:t>
            </w:r>
          </w:p>
          <w:p w:rsidR="005936EC" w:rsidRPr="005936EC" w:rsidRDefault="005936EC" w:rsidP="005936EC">
            <w:pPr>
              <w:autoSpaceDE w:val="0"/>
              <w:autoSpaceDN w:val="0"/>
              <w:adjustRightInd w:val="0"/>
              <w:ind w:firstLine="720"/>
              <w:jc w:val="both"/>
              <w:rPr>
                <w:rFonts w:eastAsiaTheme="minorHAnsi"/>
                <w:lang w:eastAsia="en-US"/>
              </w:rPr>
            </w:pPr>
            <w:r w:rsidRPr="005936EC">
              <w:rPr>
                <w:rFonts w:eastAsiaTheme="minorHAnsi"/>
                <w:lang w:eastAsia="en-US"/>
              </w:rPr>
              <w:t>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w:t>
            </w:r>
          </w:p>
          <w:p w:rsidR="005936EC" w:rsidRPr="005936EC" w:rsidRDefault="005936EC" w:rsidP="005936EC">
            <w:pPr>
              <w:autoSpaceDE w:val="0"/>
              <w:autoSpaceDN w:val="0"/>
              <w:adjustRightInd w:val="0"/>
              <w:ind w:firstLine="720"/>
              <w:jc w:val="both"/>
              <w:rPr>
                <w:rFonts w:eastAsiaTheme="minorHAnsi"/>
                <w:lang w:eastAsia="en-US"/>
              </w:rPr>
            </w:pPr>
            <w:r w:rsidRPr="005936EC">
              <w:rPr>
                <w:rFonts w:eastAsiaTheme="minorHAnsi"/>
                <w:lang w:eastAsia="en-US"/>
              </w:rPr>
              <w:t>Закон вступает в силу через 10 календарных дней после дня его официального опубликования, за исключением пунктов 1, 5 статьи 4 Закона, которые вступают в силу с 1 января 2015 г.</w:t>
            </w:r>
          </w:p>
          <w:p w:rsidR="00097065" w:rsidRPr="00D11E9F" w:rsidRDefault="00097065" w:rsidP="005A483A">
            <w:pPr>
              <w:jc w:val="center"/>
            </w:pPr>
          </w:p>
        </w:tc>
        <w:tc>
          <w:tcPr>
            <w:tcW w:w="3556" w:type="dxa"/>
          </w:tcPr>
          <w:p w:rsidR="005936EC" w:rsidRPr="00EB209A" w:rsidRDefault="005936EC" w:rsidP="005936EC">
            <w:pPr>
              <w:pStyle w:val="aa"/>
              <w:ind w:left="139"/>
              <w:rPr>
                <w:rFonts w:ascii="Times New Roman" w:hAnsi="Times New Roman" w:cs="Times New Roman"/>
                <w:b/>
              </w:rPr>
            </w:pPr>
            <w:r w:rsidRPr="00EB209A">
              <w:rPr>
                <w:rFonts w:ascii="Times New Roman" w:hAnsi="Times New Roman" w:cs="Times New Roman"/>
                <w:b/>
              </w:rPr>
              <w:lastRenderedPageBreak/>
              <w:t xml:space="preserve">"Областная" от 15 декабря </w:t>
            </w:r>
            <w:r w:rsidRPr="00EB209A">
              <w:rPr>
                <w:rFonts w:ascii="Times New Roman" w:hAnsi="Times New Roman" w:cs="Times New Roman"/>
                <w:b/>
              </w:rPr>
              <w:lastRenderedPageBreak/>
              <w:t>2014 г. N 141(1309)</w:t>
            </w:r>
          </w:p>
          <w:p w:rsidR="00097065" w:rsidRPr="00EB209A" w:rsidRDefault="00097065" w:rsidP="005A483A">
            <w:pPr>
              <w:jc w:val="center"/>
              <w:rPr>
                <w:b/>
              </w:rPr>
            </w:pPr>
          </w:p>
        </w:tc>
      </w:tr>
      <w:tr w:rsidR="00097065" w:rsidTr="00CE3982">
        <w:tc>
          <w:tcPr>
            <w:tcW w:w="585" w:type="dxa"/>
          </w:tcPr>
          <w:p w:rsidR="00097065" w:rsidRDefault="00A52A8C" w:rsidP="005A483A">
            <w:pPr>
              <w:jc w:val="center"/>
            </w:pPr>
            <w:r>
              <w:lastRenderedPageBreak/>
              <w:t>11</w:t>
            </w:r>
          </w:p>
        </w:tc>
        <w:tc>
          <w:tcPr>
            <w:tcW w:w="4456" w:type="dxa"/>
          </w:tcPr>
          <w:p w:rsidR="00D11E9F" w:rsidRPr="00D11E9F" w:rsidRDefault="00D11E9F" w:rsidP="00D11E9F">
            <w:pPr>
              <w:autoSpaceDE w:val="0"/>
              <w:autoSpaceDN w:val="0"/>
              <w:adjustRightInd w:val="0"/>
              <w:ind w:firstLine="720"/>
              <w:jc w:val="both"/>
              <w:rPr>
                <w:rFonts w:eastAsiaTheme="minorHAnsi"/>
                <w:lang w:eastAsia="en-US"/>
              </w:rPr>
            </w:pPr>
            <w:hyperlink r:id="rId104" w:history="1">
              <w:r w:rsidRPr="00D11E9F">
                <w:rPr>
                  <w:rFonts w:eastAsiaTheme="minorHAnsi"/>
                  <w:color w:val="106BBE"/>
                  <w:lang w:eastAsia="en-US"/>
                </w:rPr>
                <w:t>Закон</w:t>
              </w:r>
            </w:hyperlink>
            <w:r w:rsidRPr="00D11E9F">
              <w:rPr>
                <w:rFonts w:eastAsiaTheme="minorHAnsi"/>
                <w:b/>
                <w:bCs/>
                <w:color w:val="26282F"/>
                <w:lang w:eastAsia="en-US"/>
              </w:rPr>
              <w:t xml:space="preserve"> Иркутской области от 18 декабря 2014 г. N 161-ОЗ "О внесении изменений в Закон Иркутской области "О предоставлении жилых помещений жилищного фонда Иркутской области и социальных выплат отдельным категориям граждан"</w:t>
            </w:r>
          </w:p>
          <w:p w:rsidR="00D11E9F" w:rsidRPr="00D11E9F" w:rsidRDefault="00D11E9F" w:rsidP="00D11E9F">
            <w:pPr>
              <w:autoSpaceDE w:val="0"/>
              <w:autoSpaceDN w:val="0"/>
              <w:adjustRightInd w:val="0"/>
              <w:ind w:firstLine="720"/>
              <w:jc w:val="both"/>
              <w:rPr>
                <w:rFonts w:eastAsiaTheme="minorHAnsi"/>
                <w:lang w:eastAsia="en-US"/>
              </w:rPr>
            </w:pPr>
          </w:p>
          <w:p w:rsidR="00097065" w:rsidRPr="00D11E9F" w:rsidRDefault="00097065" w:rsidP="005A483A">
            <w:pPr>
              <w:jc w:val="center"/>
            </w:pPr>
          </w:p>
        </w:tc>
        <w:tc>
          <w:tcPr>
            <w:tcW w:w="6189" w:type="dxa"/>
          </w:tcPr>
          <w:p w:rsidR="00D11E9F" w:rsidRPr="00D11E9F" w:rsidRDefault="00D11E9F" w:rsidP="00D11E9F">
            <w:pPr>
              <w:autoSpaceDE w:val="0"/>
              <w:autoSpaceDN w:val="0"/>
              <w:adjustRightInd w:val="0"/>
              <w:ind w:firstLine="720"/>
              <w:jc w:val="both"/>
              <w:rPr>
                <w:rFonts w:eastAsiaTheme="minorHAnsi"/>
                <w:b/>
                <w:lang w:eastAsia="en-US"/>
              </w:rPr>
            </w:pPr>
            <w:proofErr w:type="gramStart"/>
            <w:r w:rsidRPr="00D11E9F">
              <w:rPr>
                <w:rFonts w:eastAsiaTheme="minorHAnsi"/>
                <w:b/>
                <w:lang w:eastAsia="en-US"/>
              </w:rPr>
              <w:t xml:space="preserve">Установлено, что меры социальной поддержки (предоставление жилого помещения из специального жилищного фонда в собственность, выплата денежной компенсации в связи с уменьшением общей площади жилого помещения, выплата денежной компенсации расходов на оборудование жилого помещения плитой для приготовления пищи) предоставляются собственникам учитываемых жилых помещений (участникам общей собственности), право собственности (доля в праве собственности) у которых возникло в результате </w:t>
            </w:r>
            <w:r w:rsidRPr="00D11E9F">
              <w:rPr>
                <w:rFonts w:eastAsiaTheme="minorHAnsi"/>
                <w:b/>
                <w:lang w:eastAsia="en-US"/>
              </w:rPr>
              <w:lastRenderedPageBreak/>
              <w:t>приватизации 2 августа 2011</w:t>
            </w:r>
            <w:proofErr w:type="gramEnd"/>
            <w:r w:rsidRPr="00D11E9F">
              <w:rPr>
                <w:rFonts w:eastAsiaTheme="minorHAnsi"/>
                <w:b/>
                <w:lang w:eastAsia="en-US"/>
              </w:rPr>
              <w:t xml:space="preserve"> г. или позднее, при условии, что основания для приватизации данного жилого помещения возникли до 2 августа 2011 г.</w:t>
            </w:r>
          </w:p>
          <w:p w:rsidR="00D11E9F" w:rsidRPr="00D11E9F" w:rsidRDefault="00D11E9F" w:rsidP="00D11E9F">
            <w:pPr>
              <w:autoSpaceDE w:val="0"/>
              <w:autoSpaceDN w:val="0"/>
              <w:adjustRightInd w:val="0"/>
              <w:ind w:firstLine="720"/>
              <w:jc w:val="both"/>
              <w:rPr>
                <w:rFonts w:eastAsiaTheme="minorHAnsi"/>
                <w:lang w:eastAsia="en-US"/>
              </w:rPr>
            </w:pPr>
            <w:proofErr w:type="gramStart"/>
            <w:r w:rsidRPr="00D11E9F">
              <w:rPr>
                <w:rFonts w:eastAsiaTheme="minorHAnsi"/>
                <w:lang w:eastAsia="en-US"/>
              </w:rPr>
              <w:t>Установлено, что в случае если на день предоставления жилого помещения из специального жилищного фонда доля (доли) в праве собственности на учитываемое жилое помещение принадлежит (принадлежат) гражданину (гражданам), не относящемуся (не относящимся) к установленным категориям граждан, соответствующая доля (соответствующие доли) в праве собственности на жилое помещение, предоставляемое из специального жилищного фонда, предоставляется гражданину (предоставляются гражданам), которому она принадлежала (которым они принадлежали</w:t>
            </w:r>
            <w:proofErr w:type="gramEnd"/>
            <w:r w:rsidRPr="00D11E9F">
              <w:rPr>
                <w:rFonts w:eastAsiaTheme="minorHAnsi"/>
                <w:lang w:eastAsia="en-US"/>
              </w:rPr>
              <w:t>) на 2 августа 2011 г.</w:t>
            </w:r>
          </w:p>
          <w:p w:rsidR="00D11E9F" w:rsidRPr="00D11E9F" w:rsidRDefault="00D11E9F" w:rsidP="00D11E9F">
            <w:pPr>
              <w:autoSpaceDE w:val="0"/>
              <w:autoSpaceDN w:val="0"/>
              <w:adjustRightInd w:val="0"/>
              <w:ind w:firstLine="720"/>
              <w:jc w:val="both"/>
              <w:rPr>
                <w:rFonts w:eastAsiaTheme="minorHAnsi"/>
                <w:lang w:eastAsia="en-US"/>
              </w:rPr>
            </w:pPr>
            <w:r w:rsidRPr="00D11E9F">
              <w:rPr>
                <w:rFonts w:eastAsiaTheme="minorHAnsi"/>
                <w:lang w:eastAsia="en-US"/>
              </w:rPr>
              <w:t>Закон вступает в силу через 10 календарных дней после дня его официального опубликования.</w:t>
            </w:r>
          </w:p>
          <w:p w:rsidR="00097065" w:rsidRPr="00D11E9F" w:rsidRDefault="00097065" w:rsidP="005A483A">
            <w:pPr>
              <w:jc w:val="center"/>
            </w:pPr>
          </w:p>
        </w:tc>
        <w:tc>
          <w:tcPr>
            <w:tcW w:w="3556" w:type="dxa"/>
          </w:tcPr>
          <w:p w:rsidR="00D11E9F" w:rsidRPr="00EB209A" w:rsidRDefault="00D11E9F" w:rsidP="00D11E9F">
            <w:pPr>
              <w:pStyle w:val="aa"/>
              <w:ind w:left="139"/>
              <w:rPr>
                <w:rFonts w:ascii="Times New Roman" w:hAnsi="Times New Roman" w:cs="Times New Roman"/>
                <w:b/>
              </w:rPr>
            </w:pPr>
            <w:r w:rsidRPr="00EB209A">
              <w:rPr>
                <w:rFonts w:ascii="Times New Roman" w:hAnsi="Times New Roman" w:cs="Times New Roman"/>
                <w:b/>
              </w:rPr>
              <w:lastRenderedPageBreak/>
              <w:t>"Областная" от 19 декабря 2014 г. N 143(1311)</w:t>
            </w:r>
          </w:p>
          <w:p w:rsidR="00097065" w:rsidRPr="00EB209A" w:rsidRDefault="00097065" w:rsidP="005A483A">
            <w:pPr>
              <w:jc w:val="center"/>
              <w:rPr>
                <w:b/>
              </w:rPr>
            </w:pPr>
          </w:p>
        </w:tc>
      </w:tr>
      <w:tr w:rsidR="00097065" w:rsidTr="00CE3982">
        <w:tc>
          <w:tcPr>
            <w:tcW w:w="585" w:type="dxa"/>
          </w:tcPr>
          <w:p w:rsidR="00097065" w:rsidRDefault="00A52A8C" w:rsidP="005A483A">
            <w:pPr>
              <w:jc w:val="center"/>
            </w:pPr>
            <w:r>
              <w:lastRenderedPageBreak/>
              <w:t>12</w:t>
            </w:r>
          </w:p>
        </w:tc>
        <w:tc>
          <w:tcPr>
            <w:tcW w:w="4456" w:type="dxa"/>
          </w:tcPr>
          <w:p w:rsidR="00D11E9F" w:rsidRPr="00D11E9F" w:rsidRDefault="00D11E9F" w:rsidP="00D11E9F">
            <w:pPr>
              <w:autoSpaceDE w:val="0"/>
              <w:autoSpaceDN w:val="0"/>
              <w:adjustRightInd w:val="0"/>
              <w:ind w:firstLine="720"/>
              <w:jc w:val="both"/>
              <w:rPr>
                <w:rFonts w:eastAsiaTheme="minorHAnsi"/>
                <w:lang w:eastAsia="en-US"/>
              </w:rPr>
            </w:pPr>
          </w:p>
          <w:p w:rsidR="00D11E9F" w:rsidRPr="00D11E9F" w:rsidRDefault="00D11E9F" w:rsidP="00D11E9F">
            <w:pPr>
              <w:autoSpaceDE w:val="0"/>
              <w:autoSpaceDN w:val="0"/>
              <w:adjustRightInd w:val="0"/>
              <w:ind w:firstLine="720"/>
              <w:jc w:val="both"/>
              <w:rPr>
                <w:rFonts w:eastAsiaTheme="minorHAnsi"/>
                <w:lang w:eastAsia="en-US"/>
              </w:rPr>
            </w:pPr>
            <w:hyperlink r:id="rId105" w:history="1">
              <w:r w:rsidRPr="00D11E9F">
                <w:rPr>
                  <w:rFonts w:eastAsiaTheme="minorHAnsi"/>
                  <w:color w:val="106BBE"/>
                  <w:lang w:eastAsia="en-US"/>
                </w:rPr>
                <w:t>Закон</w:t>
              </w:r>
            </w:hyperlink>
            <w:r w:rsidRPr="00D11E9F">
              <w:rPr>
                <w:rFonts w:eastAsiaTheme="minorHAnsi"/>
                <w:b/>
                <w:bCs/>
                <w:color w:val="26282F"/>
                <w:lang w:eastAsia="en-US"/>
              </w:rPr>
              <w:t xml:space="preserve"> Иркутской области от 17 декабря 2014 г. N 157-ОЗ "О внесении изменений в статьи 4 и 4.1 Закона Иркутской области "О ежемесячном пособии на ребенка в Иркутской области"</w:t>
            </w:r>
          </w:p>
          <w:p w:rsidR="00D11E9F" w:rsidRPr="00D11E9F" w:rsidRDefault="00D11E9F" w:rsidP="00D11E9F">
            <w:pPr>
              <w:autoSpaceDE w:val="0"/>
              <w:autoSpaceDN w:val="0"/>
              <w:adjustRightInd w:val="0"/>
              <w:ind w:firstLine="720"/>
              <w:jc w:val="both"/>
              <w:rPr>
                <w:rFonts w:eastAsiaTheme="minorHAnsi"/>
                <w:lang w:eastAsia="en-US"/>
              </w:rPr>
            </w:pPr>
          </w:p>
          <w:p w:rsidR="00097065" w:rsidRPr="00D11E9F" w:rsidRDefault="00097065" w:rsidP="005A483A">
            <w:pPr>
              <w:jc w:val="center"/>
            </w:pPr>
          </w:p>
        </w:tc>
        <w:tc>
          <w:tcPr>
            <w:tcW w:w="6189" w:type="dxa"/>
          </w:tcPr>
          <w:p w:rsidR="00D11E9F" w:rsidRPr="00D11E9F" w:rsidRDefault="00D11E9F" w:rsidP="00D11E9F">
            <w:pPr>
              <w:autoSpaceDE w:val="0"/>
              <w:autoSpaceDN w:val="0"/>
              <w:adjustRightInd w:val="0"/>
              <w:ind w:firstLine="720"/>
              <w:jc w:val="both"/>
              <w:rPr>
                <w:rFonts w:eastAsiaTheme="minorHAnsi"/>
                <w:b/>
                <w:lang w:eastAsia="en-US"/>
              </w:rPr>
            </w:pPr>
            <w:r w:rsidRPr="00D11E9F">
              <w:rPr>
                <w:rFonts w:eastAsiaTheme="minorHAnsi"/>
                <w:b/>
                <w:lang w:eastAsia="en-US"/>
              </w:rPr>
              <w:t>Расширен перечень документов, необходимых для назначения ежемесячного пособия на ребенка.</w:t>
            </w:r>
          </w:p>
          <w:p w:rsidR="00D11E9F" w:rsidRPr="00D11E9F" w:rsidRDefault="00D11E9F" w:rsidP="00D11E9F">
            <w:pPr>
              <w:autoSpaceDE w:val="0"/>
              <w:autoSpaceDN w:val="0"/>
              <w:adjustRightInd w:val="0"/>
              <w:ind w:firstLine="720"/>
              <w:jc w:val="both"/>
              <w:rPr>
                <w:rFonts w:eastAsiaTheme="minorHAnsi"/>
                <w:lang w:eastAsia="en-US"/>
              </w:rPr>
            </w:pPr>
            <w:proofErr w:type="gramStart"/>
            <w:r w:rsidRPr="00D11E9F">
              <w:rPr>
                <w:rFonts w:eastAsiaTheme="minorHAnsi"/>
                <w:lang w:eastAsia="en-US"/>
              </w:rPr>
              <w:t>В перечень входят документы, подтверждающие размер доходов каждого члена семьи за шесть последних календарных месяцев, предшествующих подаче заявления (за исключением законных представителей, сообщивших в заявлении об отсутствии доходов у членов семьи): справка о заработной плате с места работы (основной и по совместительству), а также документы, содержащие сведения о размере иных доходов, полученных гражданином от физических лиц, юридических лиц и индивидуальных</w:t>
            </w:r>
            <w:proofErr w:type="gramEnd"/>
            <w:r w:rsidRPr="00D11E9F">
              <w:rPr>
                <w:rFonts w:eastAsiaTheme="minorHAnsi"/>
                <w:lang w:eastAsia="en-US"/>
              </w:rPr>
              <w:t xml:space="preserve"> предпринимателей, выданные по месту получения дохода; документ о размере пенсии, полученной гражданином в соответствии </w:t>
            </w:r>
            <w:r w:rsidRPr="00D11E9F">
              <w:rPr>
                <w:rFonts w:eastAsiaTheme="minorHAnsi"/>
                <w:lang w:eastAsia="en-US"/>
              </w:rPr>
              <w:lastRenderedPageBreak/>
              <w:t>с законодательством; документ о размере получаемого пособия по безработице; документы о размере иных пособий, социальных и компенсационных выплат, полученных гражданином за счет средств бюджетов бюджетной системы РФ.</w:t>
            </w:r>
          </w:p>
          <w:p w:rsidR="00D11E9F" w:rsidRPr="00D11E9F" w:rsidRDefault="00D11E9F" w:rsidP="00D11E9F">
            <w:pPr>
              <w:autoSpaceDE w:val="0"/>
              <w:autoSpaceDN w:val="0"/>
              <w:adjustRightInd w:val="0"/>
              <w:ind w:firstLine="720"/>
              <w:jc w:val="both"/>
              <w:rPr>
                <w:rFonts w:eastAsiaTheme="minorHAnsi"/>
                <w:lang w:eastAsia="en-US"/>
              </w:rPr>
            </w:pPr>
            <w:r w:rsidRPr="00D11E9F">
              <w:rPr>
                <w:rFonts w:eastAsiaTheme="minorHAnsi"/>
                <w:lang w:eastAsia="en-US"/>
              </w:rPr>
              <w:t>Закон вступает в силу через 10 календарных дней после дня его официального опубликования.</w:t>
            </w:r>
          </w:p>
          <w:p w:rsidR="00D11E9F" w:rsidRPr="00D11E9F" w:rsidRDefault="00D11E9F" w:rsidP="00D11E9F">
            <w:pPr>
              <w:autoSpaceDE w:val="0"/>
              <w:autoSpaceDN w:val="0"/>
              <w:adjustRightInd w:val="0"/>
              <w:ind w:firstLine="720"/>
              <w:jc w:val="both"/>
              <w:rPr>
                <w:rFonts w:eastAsiaTheme="minorHAnsi"/>
                <w:lang w:eastAsia="en-US"/>
              </w:rPr>
            </w:pPr>
            <w:proofErr w:type="gramStart"/>
            <w:r w:rsidRPr="00D11E9F">
              <w:rPr>
                <w:rFonts w:eastAsiaTheme="minorHAnsi"/>
                <w:lang w:eastAsia="en-US"/>
              </w:rPr>
              <w:t>Граждане, подтвердившие право на дальнейшее получение ежемесячного пособия на ребенка в 2011 - 2013 гг. в соответствии с пунктом 1 части 5 статьи 4 Закона Иркутской области от 17 декабря 2008 г. N 130-ОЗ "О ежемесячном пособии на ребенка в Иркутской области", должны подтвердить право на дальнейшее получение ежемесячного пособия на ребенка в течение трех месяцев со дня вступления в силу</w:t>
            </w:r>
            <w:proofErr w:type="gramEnd"/>
            <w:r w:rsidRPr="00D11E9F">
              <w:rPr>
                <w:rFonts w:eastAsiaTheme="minorHAnsi"/>
                <w:lang w:eastAsia="en-US"/>
              </w:rPr>
              <w:t xml:space="preserve"> Закона.</w:t>
            </w:r>
          </w:p>
          <w:p w:rsidR="00097065" w:rsidRPr="00D11E9F" w:rsidRDefault="00097065" w:rsidP="005A483A">
            <w:pPr>
              <w:jc w:val="center"/>
            </w:pPr>
          </w:p>
        </w:tc>
        <w:tc>
          <w:tcPr>
            <w:tcW w:w="3556" w:type="dxa"/>
          </w:tcPr>
          <w:p w:rsidR="00D11E9F" w:rsidRPr="00D11E9F" w:rsidRDefault="00D11E9F" w:rsidP="00D11E9F">
            <w:pPr>
              <w:autoSpaceDE w:val="0"/>
              <w:autoSpaceDN w:val="0"/>
              <w:adjustRightInd w:val="0"/>
              <w:ind w:left="139"/>
              <w:rPr>
                <w:rFonts w:eastAsiaTheme="minorHAnsi"/>
                <w:b/>
                <w:lang w:eastAsia="en-US"/>
              </w:rPr>
            </w:pPr>
            <w:r w:rsidRPr="00D11E9F">
              <w:rPr>
                <w:rFonts w:eastAsiaTheme="minorHAnsi"/>
                <w:b/>
                <w:lang w:eastAsia="en-US"/>
              </w:rPr>
              <w:lastRenderedPageBreak/>
              <w:t>"Областная" от 22 декабря 2014 г. N 144(1312)</w:t>
            </w:r>
          </w:p>
          <w:p w:rsidR="00D11E9F" w:rsidRPr="00D11E9F" w:rsidRDefault="00D11E9F" w:rsidP="00D11E9F">
            <w:pPr>
              <w:autoSpaceDE w:val="0"/>
              <w:autoSpaceDN w:val="0"/>
              <w:adjustRightInd w:val="0"/>
              <w:ind w:firstLine="720"/>
              <w:jc w:val="both"/>
              <w:rPr>
                <w:rFonts w:eastAsiaTheme="minorHAnsi"/>
                <w:b/>
                <w:lang w:eastAsia="en-US"/>
              </w:rPr>
            </w:pPr>
          </w:p>
          <w:p w:rsidR="00097065" w:rsidRPr="00EB209A" w:rsidRDefault="00097065" w:rsidP="005A483A">
            <w:pPr>
              <w:jc w:val="center"/>
              <w:rPr>
                <w:b/>
              </w:rPr>
            </w:pPr>
          </w:p>
        </w:tc>
      </w:tr>
      <w:tr w:rsidR="00097065" w:rsidTr="00CE3982">
        <w:tc>
          <w:tcPr>
            <w:tcW w:w="585" w:type="dxa"/>
          </w:tcPr>
          <w:p w:rsidR="00097065" w:rsidRDefault="00A52A8C" w:rsidP="005A483A">
            <w:pPr>
              <w:jc w:val="center"/>
            </w:pPr>
            <w:r>
              <w:lastRenderedPageBreak/>
              <w:t>13</w:t>
            </w:r>
            <w:bookmarkStart w:id="0" w:name="_GoBack"/>
            <w:bookmarkEnd w:id="0"/>
          </w:p>
        </w:tc>
        <w:tc>
          <w:tcPr>
            <w:tcW w:w="4456" w:type="dxa"/>
          </w:tcPr>
          <w:p w:rsidR="00D11E9F" w:rsidRPr="00D11E9F" w:rsidRDefault="00D11E9F" w:rsidP="00D11E9F">
            <w:pPr>
              <w:autoSpaceDE w:val="0"/>
              <w:autoSpaceDN w:val="0"/>
              <w:adjustRightInd w:val="0"/>
              <w:ind w:firstLine="720"/>
              <w:jc w:val="both"/>
              <w:rPr>
                <w:rFonts w:eastAsiaTheme="minorHAnsi"/>
                <w:lang w:eastAsia="en-US"/>
              </w:rPr>
            </w:pPr>
            <w:r w:rsidRPr="00D11E9F">
              <w:rPr>
                <w:rFonts w:eastAsiaTheme="minorHAnsi"/>
                <w:b/>
                <w:bCs/>
                <w:color w:val="26282F"/>
                <w:lang w:eastAsia="en-US"/>
              </w:rPr>
              <w:fldChar w:fldCharType="begin"/>
            </w:r>
            <w:r w:rsidRPr="00D11E9F">
              <w:rPr>
                <w:rFonts w:eastAsiaTheme="minorHAnsi"/>
                <w:b/>
                <w:bCs/>
                <w:color w:val="26282F"/>
                <w:lang w:eastAsia="en-US"/>
              </w:rPr>
              <w:instrText>HYPERLINK "garantF1://34662443.0"</w:instrText>
            </w:r>
            <w:r w:rsidRPr="00D11E9F">
              <w:rPr>
                <w:rFonts w:eastAsiaTheme="minorHAnsi"/>
                <w:b/>
                <w:bCs/>
                <w:color w:val="26282F"/>
                <w:lang w:eastAsia="en-US"/>
              </w:rPr>
            </w:r>
            <w:r w:rsidRPr="00D11E9F">
              <w:rPr>
                <w:rFonts w:eastAsiaTheme="minorHAnsi"/>
                <w:b/>
                <w:bCs/>
                <w:color w:val="26282F"/>
                <w:lang w:eastAsia="en-US"/>
              </w:rPr>
              <w:fldChar w:fldCharType="separate"/>
            </w:r>
            <w:r w:rsidRPr="00D11E9F">
              <w:rPr>
                <w:rFonts w:eastAsiaTheme="minorHAnsi"/>
                <w:color w:val="106BBE"/>
                <w:lang w:eastAsia="en-US"/>
              </w:rPr>
              <w:t>Закон</w:t>
            </w:r>
            <w:r w:rsidRPr="00D11E9F">
              <w:rPr>
                <w:rFonts w:eastAsiaTheme="minorHAnsi"/>
                <w:b/>
                <w:bCs/>
                <w:color w:val="26282F"/>
                <w:lang w:eastAsia="en-US"/>
              </w:rPr>
              <w:fldChar w:fldCharType="end"/>
            </w:r>
            <w:r w:rsidRPr="00D11E9F">
              <w:rPr>
                <w:rFonts w:eastAsiaTheme="minorHAnsi"/>
                <w:b/>
                <w:bCs/>
                <w:color w:val="26282F"/>
                <w:lang w:eastAsia="en-US"/>
              </w:rPr>
              <w:t xml:space="preserve"> Иркутской области от 18 декабря 2014 г. N 162-ОЗ "О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w:t>
            </w:r>
          </w:p>
          <w:p w:rsidR="00D11E9F" w:rsidRPr="00D11E9F" w:rsidRDefault="00D11E9F" w:rsidP="00D11E9F">
            <w:pPr>
              <w:autoSpaceDE w:val="0"/>
              <w:autoSpaceDN w:val="0"/>
              <w:adjustRightInd w:val="0"/>
              <w:ind w:firstLine="720"/>
              <w:jc w:val="both"/>
              <w:rPr>
                <w:rFonts w:eastAsiaTheme="minorHAnsi"/>
                <w:lang w:eastAsia="en-US"/>
              </w:rPr>
            </w:pPr>
          </w:p>
          <w:p w:rsidR="00097065" w:rsidRPr="00D11E9F" w:rsidRDefault="00097065" w:rsidP="005A483A">
            <w:pPr>
              <w:jc w:val="center"/>
            </w:pPr>
          </w:p>
        </w:tc>
        <w:tc>
          <w:tcPr>
            <w:tcW w:w="6189" w:type="dxa"/>
          </w:tcPr>
          <w:p w:rsidR="00D11E9F" w:rsidRPr="00D11E9F" w:rsidRDefault="00D11E9F" w:rsidP="00D11E9F">
            <w:pPr>
              <w:autoSpaceDE w:val="0"/>
              <w:autoSpaceDN w:val="0"/>
              <w:adjustRightInd w:val="0"/>
              <w:ind w:firstLine="720"/>
              <w:jc w:val="both"/>
              <w:rPr>
                <w:rFonts w:eastAsiaTheme="minorHAnsi"/>
                <w:b/>
                <w:lang w:eastAsia="en-US"/>
              </w:rPr>
            </w:pPr>
            <w:r w:rsidRPr="00D11E9F">
              <w:rPr>
                <w:rFonts w:eastAsiaTheme="minorHAnsi"/>
                <w:b/>
                <w:lang w:eastAsia="en-US"/>
              </w:rPr>
              <w:t>Осуществлено перераспределение полномочий в сфере земельных отношений между органами местного самоуправления отдельных муниципальных образований Иркутской области и Правительством Иркутской области.</w:t>
            </w:r>
          </w:p>
          <w:p w:rsidR="00D11E9F" w:rsidRPr="00D11E9F" w:rsidRDefault="00D11E9F" w:rsidP="00D11E9F">
            <w:pPr>
              <w:autoSpaceDE w:val="0"/>
              <w:autoSpaceDN w:val="0"/>
              <w:adjustRightInd w:val="0"/>
              <w:ind w:firstLine="720"/>
              <w:jc w:val="both"/>
              <w:rPr>
                <w:rFonts w:eastAsiaTheme="minorHAnsi"/>
                <w:lang w:eastAsia="en-US"/>
              </w:rPr>
            </w:pPr>
            <w:proofErr w:type="gramStart"/>
            <w:r w:rsidRPr="00D11E9F">
              <w:rPr>
                <w:rFonts w:eastAsiaTheme="minorHAnsi"/>
                <w:lang w:eastAsia="en-US"/>
              </w:rPr>
              <w:t>Правительство Иркутской области осуществляет следующие полномочия органов местного самоуправления муниципального образования город Иркутск: распоряжение земельными участками, государственная собственность на которые не разграничена, если иное не предусмотрено законодательством; выдача разрешения на использование земель или земельного участка, государственная собственность на которые не разграничена; утверждение схемы расположения земельного участка в отношении земельных участков, государственная собственность на которые не разграничена.</w:t>
            </w:r>
            <w:proofErr w:type="gramEnd"/>
          </w:p>
          <w:p w:rsidR="00D11E9F" w:rsidRPr="00D11E9F" w:rsidRDefault="00D11E9F" w:rsidP="00D11E9F">
            <w:pPr>
              <w:autoSpaceDE w:val="0"/>
              <w:autoSpaceDN w:val="0"/>
              <w:adjustRightInd w:val="0"/>
              <w:ind w:firstLine="720"/>
              <w:jc w:val="both"/>
              <w:rPr>
                <w:rFonts w:eastAsiaTheme="minorHAnsi"/>
                <w:lang w:eastAsia="en-US"/>
              </w:rPr>
            </w:pPr>
            <w:r w:rsidRPr="00D11E9F">
              <w:rPr>
                <w:rFonts w:eastAsiaTheme="minorHAnsi"/>
                <w:lang w:eastAsia="en-US"/>
              </w:rPr>
              <w:lastRenderedPageBreak/>
              <w:t>Правительство Иркутской области осуществляет следующие полномочия органов местного самоуправления Иркутского районного муниципального образования, городских и сельских поселений Иркутского района Иркутской области: распоряжение земельными участками, государственная собственность на которые не разграничена, если иное не предусмотрено законодательством; выдача разрешения на использование земель или земельного участка, государственная собственность на которые не разграничена.</w:t>
            </w:r>
          </w:p>
          <w:p w:rsidR="00D11E9F" w:rsidRPr="00D11E9F" w:rsidRDefault="00D11E9F" w:rsidP="00D11E9F">
            <w:pPr>
              <w:autoSpaceDE w:val="0"/>
              <w:autoSpaceDN w:val="0"/>
              <w:adjustRightInd w:val="0"/>
              <w:ind w:firstLine="720"/>
              <w:jc w:val="both"/>
              <w:rPr>
                <w:rFonts w:eastAsiaTheme="minorHAnsi"/>
                <w:lang w:eastAsia="en-US"/>
              </w:rPr>
            </w:pPr>
            <w:r w:rsidRPr="00D11E9F">
              <w:rPr>
                <w:rFonts w:eastAsiaTheme="minorHAnsi"/>
                <w:lang w:eastAsia="en-US"/>
              </w:rPr>
              <w:t>Полномочия перераспределяются на 10 лет.</w:t>
            </w:r>
          </w:p>
          <w:p w:rsidR="00D11E9F" w:rsidRPr="00D11E9F" w:rsidRDefault="00D11E9F" w:rsidP="00D11E9F">
            <w:pPr>
              <w:autoSpaceDE w:val="0"/>
              <w:autoSpaceDN w:val="0"/>
              <w:adjustRightInd w:val="0"/>
              <w:ind w:firstLine="720"/>
              <w:jc w:val="both"/>
              <w:rPr>
                <w:rFonts w:eastAsiaTheme="minorHAnsi"/>
                <w:lang w:eastAsia="en-US"/>
              </w:rPr>
            </w:pPr>
            <w:r w:rsidRPr="00D11E9F">
              <w:rPr>
                <w:rFonts w:eastAsiaTheme="minorHAnsi"/>
                <w:lang w:eastAsia="en-US"/>
              </w:rPr>
              <w:t>Закон, за исключением пункта 2 статьи 2, статьи 3 и частей 2, 3 статьи 5, вступает в силу с 1 января 2015 г., но не ранее чем через 10 календарных дней после дня его официального опубликования.</w:t>
            </w:r>
          </w:p>
          <w:p w:rsidR="00D11E9F" w:rsidRPr="00D11E9F" w:rsidRDefault="00D11E9F" w:rsidP="00D11E9F">
            <w:pPr>
              <w:autoSpaceDE w:val="0"/>
              <w:autoSpaceDN w:val="0"/>
              <w:adjustRightInd w:val="0"/>
              <w:ind w:firstLine="720"/>
              <w:jc w:val="both"/>
              <w:rPr>
                <w:rFonts w:eastAsiaTheme="minorHAnsi"/>
                <w:lang w:eastAsia="en-US"/>
              </w:rPr>
            </w:pPr>
            <w:r w:rsidRPr="00D11E9F">
              <w:rPr>
                <w:rFonts w:eastAsiaTheme="minorHAnsi"/>
                <w:lang w:eastAsia="en-US"/>
              </w:rPr>
              <w:t>Пункт 2 статьи 2, статья 3 и части 2, 3 статьи 5 Закона вступают в силу с 1 января 2016 г.</w:t>
            </w:r>
          </w:p>
          <w:p w:rsidR="00097065" w:rsidRPr="00D11E9F" w:rsidRDefault="00097065" w:rsidP="005A483A">
            <w:pPr>
              <w:jc w:val="center"/>
            </w:pPr>
          </w:p>
        </w:tc>
        <w:tc>
          <w:tcPr>
            <w:tcW w:w="3556" w:type="dxa"/>
          </w:tcPr>
          <w:p w:rsidR="00D11E9F" w:rsidRPr="00EB209A" w:rsidRDefault="00D11E9F" w:rsidP="00D11E9F">
            <w:pPr>
              <w:pStyle w:val="aa"/>
              <w:ind w:left="139"/>
              <w:rPr>
                <w:rFonts w:ascii="Times New Roman" w:hAnsi="Times New Roman" w:cs="Times New Roman"/>
                <w:b/>
              </w:rPr>
            </w:pPr>
            <w:r w:rsidRPr="00EB209A">
              <w:rPr>
                <w:rFonts w:ascii="Times New Roman" w:hAnsi="Times New Roman" w:cs="Times New Roman"/>
                <w:b/>
              </w:rPr>
              <w:lastRenderedPageBreak/>
              <w:t>"Областная" от 19 декабря 2014 г. N 143(1311)</w:t>
            </w:r>
          </w:p>
          <w:p w:rsidR="00097065" w:rsidRPr="00EB209A" w:rsidRDefault="00097065" w:rsidP="005A483A">
            <w:pPr>
              <w:jc w:val="center"/>
              <w:rPr>
                <w:b/>
              </w:rPr>
            </w:pPr>
          </w:p>
        </w:tc>
      </w:tr>
      <w:tr w:rsidR="00097065" w:rsidTr="00CE3982">
        <w:tc>
          <w:tcPr>
            <w:tcW w:w="585" w:type="dxa"/>
          </w:tcPr>
          <w:p w:rsidR="00097065" w:rsidRDefault="00097065" w:rsidP="005A483A">
            <w:pPr>
              <w:jc w:val="center"/>
            </w:pPr>
          </w:p>
        </w:tc>
        <w:tc>
          <w:tcPr>
            <w:tcW w:w="4456" w:type="dxa"/>
          </w:tcPr>
          <w:p w:rsidR="00097065" w:rsidRPr="00D11E9F" w:rsidRDefault="00097065" w:rsidP="005A483A">
            <w:pPr>
              <w:jc w:val="center"/>
            </w:pPr>
          </w:p>
        </w:tc>
        <w:tc>
          <w:tcPr>
            <w:tcW w:w="6189" w:type="dxa"/>
          </w:tcPr>
          <w:p w:rsidR="00097065" w:rsidRPr="00D11E9F" w:rsidRDefault="00097065" w:rsidP="005A483A">
            <w:pPr>
              <w:jc w:val="center"/>
            </w:pPr>
          </w:p>
        </w:tc>
        <w:tc>
          <w:tcPr>
            <w:tcW w:w="3556" w:type="dxa"/>
          </w:tcPr>
          <w:p w:rsidR="00097065" w:rsidRPr="00EB209A" w:rsidRDefault="00097065" w:rsidP="005A483A">
            <w:pPr>
              <w:jc w:val="center"/>
              <w:rPr>
                <w:b/>
              </w:rPr>
            </w:pPr>
          </w:p>
        </w:tc>
      </w:tr>
      <w:tr w:rsidR="00097065" w:rsidTr="00CE3982">
        <w:tc>
          <w:tcPr>
            <w:tcW w:w="585" w:type="dxa"/>
          </w:tcPr>
          <w:p w:rsidR="00097065" w:rsidRDefault="00097065" w:rsidP="005A483A">
            <w:pPr>
              <w:jc w:val="center"/>
            </w:pPr>
          </w:p>
        </w:tc>
        <w:tc>
          <w:tcPr>
            <w:tcW w:w="4456" w:type="dxa"/>
          </w:tcPr>
          <w:p w:rsidR="00097065" w:rsidRDefault="00097065" w:rsidP="005A483A">
            <w:pPr>
              <w:jc w:val="center"/>
            </w:pPr>
          </w:p>
        </w:tc>
        <w:tc>
          <w:tcPr>
            <w:tcW w:w="6189" w:type="dxa"/>
          </w:tcPr>
          <w:p w:rsidR="00097065" w:rsidRDefault="00097065" w:rsidP="005A483A">
            <w:pPr>
              <w:jc w:val="center"/>
            </w:pPr>
          </w:p>
        </w:tc>
        <w:tc>
          <w:tcPr>
            <w:tcW w:w="3556" w:type="dxa"/>
          </w:tcPr>
          <w:p w:rsidR="00097065" w:rsidRPr="00EB209A" w:rsidRDefault="00097065" w:rsidP="005A483A">
            <w:pPr>
              <w:jc w:val="center"/>
              <w:rPr>
                <w:b/>
              </w:rPr>
            </w:pPr>
          </w:p>
        </w:tc>
      </w:tr>
    </w:tbl>
    <w:p w:rsidR="00CC7203" w:rsidRPr="005A483A" w:rsidRDefault="00CC7203" w:rsidP="005A483A">
      <w:pPr>
        <w:jc w:val="center"/>
      </w:pPr>
    </w:p>
    <w:sectPr w:rsidR="00CC7203" w:rsidRPr="005A483A" w:rsidSect="005A48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FE" w:rsidRDefault="00855BFE" w:rsidP="005A483A">
      <w:r>
        <w:separator/>
      </w:r>
    </w:p>
  </w:endnote>
  <w:endnote w:type="continuationSeparator" w:id="0">
    <w:p w:rsidR="00855BFE" w:rsidRDefault="00855BFE" w:rsidP="005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FE" w:rsidRDefault="00855BFE" w:rsidP="005A483A">
      <w:r>
        <w:separator/>
      </w:r>
    </w:p>
  </w:footnote>
  <w:footnote w:type="continuationSeparator" w:id="0">
    <w:p w:rsidR="00855BFE" w:rsidRDefault="00855BFE" w:rsidP="005A483A">
      <w:r>
        <w:continuationSeparator/>
      </w:r>
    </w:p>
  </w:footnote>
  <w:footnote w:id="1">
    <w:p w:rsidR="0074053E" w:rsidRDefault="0074053E" w:rsidP="00BC2894">
      <w:pPr>
        <w:pStyle w:val="a6"/>
      </w:pPr>
      <w:r w:rsidRPr="00BB5A55">
        <w:rPr>
          <w:rStyle w:val="a8"/>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3A"/>
    <w:rsid w:val="00037EA7"/>
    <w:rsid w:val="00097065"/>
    <w:rsid w:val="00117818"/>
    <w:rsid w:val="001969E0"/>
    <w:rsid w:val="001F6E3E"/>
    <w:rsid w:val="001F785B"/>
    <w:rsid w:val="0021085A"/>
    <w:rsid w:val="002566A6"/>
    <w:rsid w:val="002C618F"/>
    <w:rsid w:val="002F309F"/>
    <w:rsid w:val="002F677F"/>
    <w:rsid w:val="00352FAA"/>
    <w:rsid w:val="00377F11"/>
    <w:rsid w:val="00394DC3"/>
    <w:rsid w:val="00426DB1"/>
    <w:rsid w:val="00427AAD"/>
    <w:rsid w:val="005936EC"/>
    <w:rsid w:val="005A483A"/>
    <w:rsid w:val="00622121"/>
    <w:rsid w:val="00626C04"/>
    <w:rsid w:val="006678FA"/>
    <w:rsid w:val="006A66F4"/>
    <w:rsid w:val="007149C7"/>
    <w:rsid w:val="0074053E"/>
    <w:rsid w:val="007D22B6"/>
    <w:rsid w:val="00815C52"/>
    <w:rsid w:val="0081664A"/>
    <w:rsid w:val="00855BFE"/>
    <w:rsid w:val="00870FC3"/>
    <w:rsid w:val="0089049A"/>
    <w:rsid w:val="008A38D6"/>
    <w:rsid w:val="008B68B2"/>
    <w:rsid w:val="00965138"/>
    <w:rsid w:val="009D7790"/>
    <w:rsid w:val="009E1323"/>
    <w:rsid w:val="00A36967"/>
    <w:rsid w:val="00A52A8C"/>
    <w:rsid w:val="00A57BF8"/>
    <w:rsid w:val="00AA2509"/>
    <w:rsid w:val="00AD0BED"/>
    <w:rsid w:val="00AD60EE"/>
    <w:rsid w:val="00B12ACD"/>
    <w:rsid w:val="00B64330"/>
    <w:rsid w:val="00BB06BD"/>
    <w:rsid w:val="00BC15C5"/>
    <w:rsid w:val="00BC2894"/>
    <w:rsid w:val="00BD4206"/>
    <w:rsid w:val="00C223AE"/>
    <w:rsid w:val="00C37622"/>
    <w:rsid w:val="00C8224D"/>
    <w:rsid w:val="00CC7203"/>
    <w:rsid w:val="00CE3982"/>
    <w:rsid w:val="00D11E9F"/>
    <w:rsid w:val="00D2466F"/>
    <w:rsid w:val="00DB13A7"/>
    <w:rsid w:val="00DE4842"/>
    <w:rsid w:val="00DF1506"/>
    <w:rsid w:val="00E3198E"/>
    <w:rsid w:val="00E63961"/>
    <w:rsid w:val="00E749D4"/>
    <w:rsid w:val="00EB209A"/>
    <w:rsid w:val="00EC017C"/>
    <w:rsid w:val="00EE778B"/>
    <w:rsid w:val="00F10272"/>
    <w:rsid w:val="00F237E1"/>
    <w:rsid w:val="00F5085C"/>
    <w:rsid w:val="00FA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225609602BA8A9B75BC2AED93938F21E3D41551C0597A0865D72E99DWANBG" TargetMode="External"/><Relationship Id="rId21" Type="http://schemas.openxmlformats.org/officeDocument/2006/relationships/hyperlink" Target="consultantplus://offline/ref=EBB1DE41338D532B924297BEFFC3DF04BE67A0E82B74F3F0EF5DAF3EE9X2K6H" TargetMode="External"/><Relationship Id="rId42" Type="http://schemas.openxmlformats.org/officeDocument/2006/relationships/hyperlink" Target="consultantplus://offline/ref=09E2C102E8FFB7C5D74097B5857382BF5C80041230C61A71DDB3EA1DE8e2c7I" TargetMode="External"/><Relationship Id="rId47" Type="http://schemas.openxmlformats.org/officeDocument/2006/relationships/hyperlink" Target="consultantplus://offline/ref=A907EDD0979720DAF6616922F538098CBF576908A2D2403D28DE49540978Z3H" TargetMode="External"/><Relationship Id="rId63" Type="http://schemas.openxmlformats.org/officeDocument/2006/relationships/hyperlink" Target="consultantplus://offline/ref=E28B0A44E32C487B1F0F405DC182A9693EA008D33C4367A68432421A2A4DODE" TargetMode="External"/><Relationship Id="rId68" Type="http://schemas.openxmlformats.org/officeDocument/2006/relationships/hyperlink" Target="consultantplus://offline/ref=62F27A2B79489011148EE3DBFB31B7D1826F95B383CB5568FF318CACD9Q6w3I" TargetMode="External"/><Relationship Id="rId84" Type="http://schemas.openxmlformats.org/officeDocument/2006/relationships/hyperlink" Target="consultantplus://offline/ref=FB0907D6B6DFD955317E3F494F0D0F3D91E95F0F466CF762D2DC402CEDW9cEI" TargetMode="External"/><Relationship Id="rId89" Type="http://schemas.openxmlformats.org/officeDocument/2006/relationships/hyperlink" Target="consultantplus://offline/ref=20518FD839EE7714779513293A9A10BFAEE78CEC76F5538615DDC9D8F4e8yBC" TargetMode="External"/><Relationship Id="rId7" Type="http://schemas.openxmlformats.org/officeDocument/2006/relationships/endnotes" Target="endnotes.xml"/><Relationship Id="rId71" Type="http://schemas.openxmlformats.org/officeDocument/2006/relationships/hyperlink" Target="consultantplus://offline/ref=EDD83F8CD76C8CE0D223A41C99A90A40B7FC2A83710978F14D9DEC8AC7i7R8J" TargetMode="External"/><Relationship Id="rId92" Type="http://schemas.openxmlformats.org/officeDocument/2006/relationships/hyperlink" Target="consultantplus://offline/ref=A7DFDD3F2CE6C7E18562CC1F84F4B898B0334EE2206F5130CD9543A5EAIFU0E" TargetMode="External"/><Relationship Id="rId2" Type="http://schemas.openxmlformats.org/officeDocument/2006/relationships/styles" Target="styles.xml"/><Relationship Id="rId16" Type="http://schemas.openxmlformats.org/officeDocument/2006/relationships/hyperlink" Target="consultantplus://offline/ref=2673A70C4C40C0D531E1F7D7C9E015C70752F6CFD368E0E25D6A208DADFBf4H" TargetMode="External"/><Relationship Id="rId29" Type="http://schemas.openxmlformats.org/officeDocument/2006/relationships/hyperlink" Target="consultantplus://offline/ref=82517FECD4DA2A3E0E2E9AB91E8E185A8A32DF733A024400C396D3AD526EkFG" TargetMode="External"/><Relationship Id="rId107" Type="http://schemas.openxmlformats.org/officeDocument/2006/relationships/theme" Target="theme/theme1.xml"/><Relationship Id="rId11" Type="http://schemas.openxmlformats.org/officeDocument/2006/relationships/hyperlink" Target="consultantplus://offline/ref=10C717F433F622CE9ACA09920F2E076E60AFD1FBA4E5E94B98D60B2601cBo6I" TargetMode="External"/><Relationship Id="rId24" Type="http://schemas.openxmlformats.org/officeDocument/2006/relationships/hyperlink" Target="consultantplus://offline/ref=8632106E3E25153DD3C09FA258DC49783E8AFD3B444C029382251A4738LCJ6G" TargetMode="External"/><Relationship Id="rId32" Type="http://schemas.openxmlformats.org/officeDocument/2006/relationships/hyperlink" Target="consultantplus://offline/ref=EACD868B53A5F16105C1676A3F9303FF6611F49D4BEB53A4640100C794Q556D" TargetMode="External"/><Relationship Id="rId37" Type="http://schemas.openxmlformats.org/officeDocument/2006/relationships/hyperlink" Target="consultantplus://offline/ref=3656A5C74C608895DF8D3E222194E66DF8DDE034D6FDE8EC17CF870D8Aq1T7J" TargetMode="External"/><Relationship Id="rId40" Type="http://schemas.openxmlformats.org/officeDocument/2006/relationships/hyperlink" Target="consultantplus://offline/ref=9664E978DE9B3D823712275E406F358D57B80BFE07EE35B2C2957AEE38E5ZFJ" TargetMode="External"/><Relationship Id="rId45" Type="http://schemas.openxmlformats.org/officeDocument/2006/relationships/hyperlink" Target="consultantplus://offline/ref=76D9B8334D3980E70236517BC958B4BFC2248A29C8391516F5D84B87ECz7r5I" TargetMode="External"/><Relationship Id="rId53" Type="http://schemas.openxmlformats.org/officeDocument/2006/relationships/hyperlink" Target="consultantplus://offline/ref=241F9B9CF6F0812AA9B49F9E3B56DFD2B05900ACC80450D0F662F744F2bAeAG" TargetMode="External"/><Relationship Id="rId58" Type="http://schemas.openxmlformats.org/officeDocument/2006/relationships/hyperlink" Target="consultantplus://offline/ref=C942E4AC22E357584191BEB1FE1DFE691B0D15587F307D4B5B11C79B58kB07H" TargetMode="External"/><Relationship Id="rId66" Type="http://schemas.openxmlformats.org/officeDocument/2006/relationships/hyperlink" Target="consultantplus://offline/ref=A1C72C54A6B53CA1D33899246A1EC3D96B590E4FD2EF8F7505A7A5E8CAg5X3I" TargetMode="External"/><Relationship Id="rId74" Type="http://schemas.openxmlformats.org/officeDocument/2006/relationships/hyperlink" Target="consultantplus://offline/ref=AA7F0B57C5EC20DB82969F025CC894A936DD0391670398784C83EEE88Ev8T8I" TargetMode="External"/><Relationship Id="rId79" Type="http://schemas.openxmlformats.org/officeDocument/2006/relationships/hyperlink" Target="consultantplus://offline/ref=C29C2ACE7BEA648896F1EAFF629BB47B098019136ABC10A2293AE9AAB1C3Y9I" TargetMode="External"/><Relationship Id="rId87" Type="http://schemas.openxmlformats.org/officeDocument/2006/relationships/hyperlink" Target="consultantplus://offline/ref=09EB8E3EFAE55582736C629744C685FE712C4A415A70768EBC94568D8Es9t6C" TargetMode="External"/><Relationship Id="rId102" Type="http://schemas.openxmlformats.org/officeDocument/2006/relationships/hyperlink" Target="garantF1://34662039.0" TargetMode="External"/><Relationship Id="rId5" Type="http://schemas.openxmlformats.org/officeDocument/2006/relationships/webSettings" Target="webSettings.xml"/><Relationship Id="rId61" Type="http://schemas.openxmlformats.org/officeDocument/2006/relationships/hyperlink" Target="consultantplus://offline/ref=235F6CBEA97F99FECE88A3A0D7B930909678DDCD2AFB162026EBB8089Az9X8H" TargetMode="External"/><Relationship Id="rId82" Type="http://schemas.openxmlformats.org/officeDocument/2006/relationships/hyperlink" Target="consultantplus://offline/ref=DCA9B673514AC7E9CA118812FC438F10CA382EE10855D817B9FEEAF25FOBn9H" TargetMode="External"/><Relationship Id="rId90" Type="http://schemas.openxmlformats.org/officeDocument/2006/relationships/hyperlink" Target="consultantplus://offline/ref=CF4F3C0D1B8E62ED348A3ACA336FDE44C882C440A6FE368708B23E9D87R2xBG" TargetMode="External"/><Relationship Id="rId95" Type="http://schemas.openxmlformats.org/officeDocument/2006/relationships/hyperlink" Target="garantF1://34661818.0" TargetMode="External"/><Relationship Id="rId19" Type="http://schemas.openxmlformats.org/officeDocument/2006/relationships/hyperlink" Target="consultantplus://offline/ref=BA87DA70B7DAC89A10A00D6C832729E6851262D4A971FA56D8523CCED7k6hFJ" TargetMode="External"/><Relationship Id="rId14" Type="http://schemas.openxmlformats.org/officeDocument/2006/relationships/hyperlink" Target="consultantplus://offline/ref=4275FCCA95FA61C7E5522E28587F7E968B5EE75B8E0D72E67D09E47796wDq2C" TargetMode="External"/><Relationship Id="rId22" Type="http://schemas.openxmlformats.org/officeDocument/2006/relationships/hyperlink" Target="consultantplus://offline/ref=69ABFF3C13235CFC90EAE1B6245E20D8387D7F49E8C3C7B036C6E7CA62G9L7H" TargetMode="External"/><Relationship Id="rId27" Type="http://schemas.openxmlformats.org/officeDocument/2006/relationships/hyperlink" Target="consultantplus://offline/ref=37C35D9ED70DC17D4F3AEF01E7C146B127E6284974D84C9D1E1AB20A42F7g4G" TargetMode="External"/><Relationship Id="rId30" Type="http://schemas.openxmlformats.org/officeDocument/2006/relationships/hyperlink" Target="consultantplus://offline/ref=6CFA437F757409814D8133E932F485E77A86E51EB411F11749D0150E5252OBI" TargetMode="External"/><Relationship Id="rId35" Type="http://schemas.openxmlformats.org/officeDocument/2006/relationships/hyperlink" Target="consultantplus://offline/ref=2E4E9DCA2A7779BDE62D21AA91A4CA4F5A19E874A7CD4CCBCBD09D2B00X421I" TargetMode="External"/><Relationship Id="rId43" Type="http://schemas.openxmlformats.org/officeDocument/2006/relationships/hyperlink" Target="consultantplus://offline/ref=365B2A1E7CFFD80EE674601ECD0E3C2EB0443EDC0F24965ECD944EE769L3fAI" TargetMode="External"/><Relationship Id="rId48" Type="http://schemas.openxmlformats.org/officeDocument/2006/relationships/hyperlink" Target="consultantplus://offline/ref=7C46A463BA54A17CE1C82413DF7026A4DC4C3D718252CF701AB1E4C573d8rAH" TargetMode="External"/><Relationship Id="rId56" Type="http://schemas.openxmlformats.org/officeDocument/2006/relationships/hyperlink" Target="consultantplus://offline/ref=8834C3381D5ACAF5474C56A8B611FB919509EA19359CDC286AFDBE9B12f8p4I" TargetMode="External"/><Relationship Id="rId64" Type="http://schemas.openxmlformats.org/officeDocument/2006/relationships/hyperlink" Target="consultantplus://offline/ref=47A8E560B057A6CEA2C6334121F774130E09CF2774F60B88D9F2886DEA79h6E" TargetMode="External"/><Relationship Id="rId69" Type="http://schemas.openxmlformats.org/officeDocument/2006/relationships/hyperlink" Target="consultantplus://offline/ref=34615FF806C7D335B8D41912E11E2CFD468D82B7BF2284CF3ED43DD993S0zBI" TargetMode="External"/><Relationship Id="rId77" Type="http://schemas.openxmlformats.org/officeDocument/2006/relationships/hyperlink" Target="consultantplus://offline/ref=CAA37CB023E2B55BCBFB7F653B4B56F599473F7EA96F9EDD1987DE9FCEw5M9I" TargetMode="External"/><Relationship Id="rId100" Type="http://schemas.openxmlformats.org/officeDocument/2006/relationships/hyperlink" Target="garantF1://34662010.0" TargetMode="External"/><Relationship Id="rId105" Type="http://schemas.openxmlformats.org/officeDocument/2006/relationships/hyperlink" Target="garantF1://34662551.0" TargetMode="External"/><Relationship Id="rId8" Type="http://schemas.openxmlformats.org/officeDocument/2006/relationships/hyperlink" Target="consultantplus://offline/ref=BF82C841AEEB506C9A232BDC59BED291923A2E12A46CCF615863DD2E83O2K0I" TargetMode="External"/><Relationship Id="rId51" Type="http://schemas.openxmlformats.org/officeDocument/2006/relationships/hyperlink" Target="consultantplus://offline/ref=A8A8D3DADCAAF2E733D16B6AEF84D030218F822E7EF9831E62F933C09DC674G" TargetMode="External"/><Relationship Id="rId72" Type="http://schemas.openxmlformats.org/officeDocument/2006/relationships/hyperlink" Target="consultantplus://offline/ref=8661CFD21D390F4E594A983005FA4ED562179D379F99E2DE922BB6C0B215lEJ" TargetMode="External"/><Relationship Id="rId80" Type="http://schemas.openxmlformats.org/officeDocument/2006/relationships/hyperlink" Target="consultantplus://offline/ref=ABBA133C1538132524B48772732C93446ED5531BA0F271A94C2F08A8396Bz2D" TargetMode="External"/><Relationship Id="rId85" Type="http://schemas.openxmlformats.org/officeDocument/2006/relationships/hyperlink" Target="consultantplus://offline/ref=0BC36218E7757F1AEA49CA949733E970B0526B1F65BC42ADAD3054637B6Bw5I" TargetMode="External"/><Relationship Id="rId93" Type="http://schemas.openxmlformats.org/officeDocument/2006/relationships/hyperlink" Target="consultantplus://offline/ref=3C91C8A68D60322D64E984C2E4C6EE1A4E39EE8D0762482CD80E038E96x7xAH" TargetMode="External"/><Relationship Id="rId98" Type="http://schemas.openxmlformats.org/officeDocument/2006/relationships/hyperlink" Target="garantF1://34661987.0" TargetMode="External"/><Relationship Id="rId3" Type="http://schemas.microsoft.com/office/2007/relationships/stylesWithEffects" Target="stylesWithEffects.xml"/><Relationship Id="rId12" Type="http://schemas.openxmlformats.org/officeDocument/2006/relationships/hyperlink" Target="consultantplus://offline/ref=4894328366611D854E2A5EED24787D0700A80A05E650205BB788967DDBCEv4I" TargetMode="External"/><Relationship Id="rId17" Type="http://schemas.openxmlformats.org/officeDocument/2006/relationships/hyperlink" Target="consultantplus://offline/ref=6407E931E1B2AEDF63CDDEF811C1FF6EF5E1068AE33000CDA27C3511D0DD37H" TargetMode="External"/><Relationship Id="rId25" Type="http://schemas.openxmlformats.org/officeDocument/2006/relationships/hyperlink" Target="consultantplus://offline/ref=448B9C47EB2316C56C6C3F6E2719FB94B037B103BAB3D140E1D1B465685FK4G" TargetMode="External"/><Relationship Id="rId33" Type="http://schemas.openxmlformats.org/officeDocument/2006/relationships/hyperlink" Target="consultantplus://offline/ref=6910E103356185DA7523CD815BC266E56108007D7A9E7A9E8078BB98A6rBmEE" TargetMode="External"/><Relationship Id="rId38" Type="http://schemas.openxmlformats.org/officeDocument/2006/relationships/hyperlink" Target="consultantplus://offline/ref=0C0BAED23884F474D53FCA3F4C5F8D3AB99198CD4E1638FD5E6A6A1CE9g4V8J" TargetMode="External"/><Relationship Id="rId46" Type="http://schemas.openxmlformats.org/officeDocument/2006/relationships/hyperlink" Target="consultantplus://offline/ref=834823F9218AE48EEAC4D3C4FF21F7AB614C53C67B88549E7926D163F2r4Y5H" TargetMode="External"/><Relationship Id="rId59" Type="http://schemas.openxmlformats.org/officeDocument/2006/relationships/hyperlink" Target="consultantplus://offline/ref=BF3FAF5553557EE7FFEBDC4A16377D10C94A8FFB327EF0680F12C244237EV3I" TargetMode="External"/><Relationship Id="rId67" Type="http://schemas.openxmlformats.org/officeDocument/2006/relationships/hyperlink" Target="consultantplus://offline/ref=5F9114A327E17B8B63355A27D7E822254CA6BAA8B2D44ABCDD3ACB1779WDrEI" TargetMode="External"/><Relationship Id="rId103" Type="http://schemas.openxmlformats.org/officeDocument/2006/relationships/hyperlink" Target="garantF1://34662348.0" TargetMode="External"/><Relationship Id="rId20" Type="http://schemas.openxmlformats.org/officeDocument/2006/relationships/hyperlink" Target="consultantplus://offline/ref=D4124C35540256E9A84208234082D456F827953F6E4556F247D8317E65UAJCH" TargetMode="External"/><Relationship Id="rId41" Type="http://schemas.openxmlformats.org/officeDocument/2006/relationships/hyperlink" Target="consultantplus://offline/ref=FFFDB924F5A7729292B646724109101FAD801274BF69198A01CBF0BD05H3S1I" TargetMode="External"/><Relationship Id="rId54" Type="http://schemas.openxmlformats.org/officeDocument/2006/relationships/hyperlink" Target="consultantplus://offline/ref=99D4CD32C5699E5D6AB04C893652E181E09885E6A8BA053BC035F40D6CT3f4G" TargetMode="External"/><Relationship Id="rId62" Type="http://schemas.openxmlformats.org/officeDocument/2006/relationships/hyperlink" Target="consultantplus://offline/ref=3E0BBF563BA58C17141CD1CC88268B18AA96DFF2C80E54A517BEEBBFC4r2xDD" TargetMode="External"/><Relationship Id="rId70" Type="http://schemas.openxmlformats.org/officeDocument/2006/relationships/hyperlink" Target="consultantplus://offline/ref=4FD289C915720D78D99437169C107700BF21C2FB6E0C94C8998274C5BDrCC5J" TargetMode="External"/><Relationship Id="rId75" Type="http://schemas.openxmlformats.org/officeDocument/2006/relationships/hyperlink" Target="consultantplus://offline/ref=B76A593ABCDA62C0ABF911D8CEF2ACEA522ED3E5D8ED54ED42193FD5E2p4r1I" TargetMode="External"/><Relationship Id="rId83" Type="http://schemas.openxmlformats.org/officeDocument/2006/relationships/hyperlink" Target="consultantplus://offline/ref=5D3D52E14D3691964010FD2E247849F917E0B5178A038366E55D43DFF21EP7I" TargetMode="External"/><Relationship Id="rId88" Type="http://schemas.openxmlformats.org/officeDocument/2006/relationships/hyperlink" Target="consultantplus://offline/ref=6776A2D1C83CB2371D573FC2A7DDB05200E275A225FCC999EE449DDA7A6BvDC" TargetMode="External"/><Relationship Id="rId91" Type="http://schemas.openxmlformats.org/officeDocument/2006/relationships/hyperlink" Target="consultantplus://offline/ref=CC736972DB0E1D0112D80D8ACAF76112544D79575521BA92ECD2BB0325C5Q6I" TargetMode="External"/><Relationship Id="rId96" Type="http://schemas.openxmlformats.org/officeDocument/2006/relationships/hyperlink" Target="garantF1://34661996.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36649553A0159243AF5B911FF8089D9379DEB522CED77CB576C390AE81Db0H" TargetMode="External"/><Relationship Id="rId23" Type="http://schemas.openxmlformats.org/officeDocument/2006/relationships/hyperlink" Target="consultantplus://offline/ref=19EA5F59B478276C4CEBA1F8B3F2608392D6D9961FF9762262F42D437A3CE6G" TargetMode="External"/><Relationship Id="rId28" Type="http://schemas.openxmlformats.org/officeDocument/2006/relationships/hyperlink" Target="consultantplus://offline/ref=8A81514FC963793E0F99FB82F0459B9CBAF03B45C31F9DA25419F58B5CEFj6G" TargetMode="External"/><Relationship Id="rId36" Type="http://schemas.openxmlformats.org/officeDocument/2006/relationships/hyperlink" Target="consultantplus://offline/ref=2A9B2541C36744300296072ED75F6E11BCF1AFB9601DF6306D2BA6E893iFG6J" TargetMode="External"/><Relationship Id="rId49" Type="http://schemas.openxmlformats.org/officeDocument/2006/relationships/hyperlink" Target="consultantplus://offline/ref=ACC01C8F885B5BD2C69EE6590B306E3090D26875E67A38129DCB97710DjDzAH" TargetMode="External"/><Relationship Id="rId57" Type="http://schemas.openxmlformats.org/officeDocument/2006/relationships/hyperlink" Target="consultantplus://offline/ref=7C02EF130E05B5A82E57F85DB672ACD2BF6958D03B9AFF5789401D332D6Cj3I" TargetMode="External"/><Relationship Id="rId106" Type="http://schemas.openxmlformats.org/officeDocument/2006/relationships/fontTable" Target="fontTable.xml"/><Relationship Id="rId10" Type="http://schemas.openxmlformats.org/officeDocument/2006/relationships/hyperlink" Target="consultantplus://offline/ref=22515B0CFF584456AE2694E3B4E4CE46534F4A13A7A52B0E422C53DB0AH7k3I" TargetMode="External"/><Relationship Id="rId31" Type="http://schemas.openxmlformats.org/officeDocument/2006/relationships/hyperlink" Target="consultantplus://offline/ref=86FB5F346710B07805FEFC40D20DABA4A02E85976FC70D58712F8C7965bCv0D" TargetMode="External"/><Relationship Id="rId44" Type="http://schemas.openxmlformats.org/officeDocument/2006/relationships/hyperlink" Target="consultantplus://offline/ref=8105798E9312805E0D8D0A4FA874787DAA225B4D635E142A1EC0616F9FR7qAI" TargetMode="External"/><Relationship Id="rId52" Type="http://schemas.openxmlformats.org/officeDocument/2006/relationships/hyperlink" Target="consultantplus://offline/ref=BAEBD841D92939B7FF37F16C590F023106774BB3D2133EF1A21DA8D02CsFbEG" TargetMode="External"/><Relationship Id="rId60" Type="http://schemas.openxmlformats.org/officeDocument/2006/relationships/hyperlink" Target="consultantplus://offline/ref=5B6E8C9956CF1669F07BDF1F30BE0B962D8BFAB3857B91F308A70F83BCV6L9H" TargetMode="External"/><Relationship Id="rId65" Type="http://schemas.openxmlformats.org/officeDocument/2006/relationships/hyperlink" Target="consultantplus://offline/ref=AAFE06FAFE0D561E71F7EA9F81F2767B20E641D46676D145546E9E6E24eDiCE" TargetMode="External"/><Relationship Id="rId73" Type="http://schemas.openxmlformats.org/officeDocument/2006/relationships/hyperlink" Target="consultantplus://offline/ref=B3455150F16AC9666EECD7E6AFF3A67C59726A49639EDEDA2C9B9DC2EAL124J" TargetMode="External"/><Relationship Id="rId78" Type="http://schemas.openxmlformats.org/officeDocument/2006/relationships/hyperlink" Target="consultantplus://offline/ref=207497BCEC5ABE0E89270BCEEA58B99F873DEDA836E27FCE93FD8F4D6321NEI" TargetMode="External"/><Relationship Id="rId81" Type="http://schemas.openxmlformats.org/officeDocument/2006/relationships/hyperlink" Target="consultantplus://offline/ref=87227552650A2E48672110EE7C6BFE7A7EC57A6DA9D4A1C643DF8FFD8Ci2j7H" TargetMode="External"/><Relationship Id="rId86" Type="http://schemas.openxmlformats.org/officeDocument/2006/relationships/hyperlink" Target="consultantplus://offline/ref=6747F34AB204346ED4B36F1742D37EE84077C53235B0E65182C5F212D21AyAI" TargetMode="External"/><Relationship Id="rId94" Type="http://schemas.openxmlformats.org/officeDocument/2006/relationships/hyperlink" Target="garantF1://34661786.0" TargetMode="External"/><Relationship Id="rId99" Type="http://schemas.openxmlformats.org/officeDocument/2006/relationships/hyperlink" Target="garantF1://34661998.0" TargetMode="External"/><Relationship Id="rId101" Type="http://schemas.openxmlformats.org/officeDocument/2006/relationships/hyperlink" Target="garantF1://34662038.0" TargetMode="External"/><Relationship Id="rId4" Type="http://schemas.openxmlformats.org/officeDocument/2006/relationships/settings" Target="settings.xml"/><Relationship Id="rId9" Type="http://schemas.openxmlformats.org/officeDocument/2006/relationships/hyperlink" Target="consultantplus://offline/ref=D2139AC89719EFA3C933778FC61312C1F06005A0389DF0A87FCDA708B8G7JCH" TargetMode="External"/><Relationship Id="rId13" Type="http://schemas.openxmlformats.org/officeDocument/2006/relationships/hyperlink" Target="consultantplus://offline/ref=C4A530B2169A91DA62CCB4C25FED1B38E965192F49D6A58BBC966F3756uB06I" TargetMode="External"/><Relationship Id="rId18" Type="http://schemas.openxmlformats.org/officeDocument/2006/relationships/hyperlink" Target="consultantplus://offline/ref=A1856DF7B5F2BCFA10BBFF185667C76D2C1E07CC5E7D6CAA9D9A49F01Fi76AH" TargetMode="External"/><Relationship Id="rId39" Type="http://schemas.openxmlformats.org/officeDocument/2006/relationships/hyperlink" Target="consultantplus://offline/ref=98B5376FB99A7C7FAA6D6C4DF3A2718D3CE56A630037125398FE65D956D7X4J" TargetMode="External"/><Relationship Id="rId34" Type="http://schemas.openxmlformats.org/officeDocument/2006/relationships/hyperlink" Target="consultantplus://offline/ref=3389ACD008F9A04338BAD1609B74DA66F1EB86D433CD057CD8BADDEBCD7D65G" TargetMode="External"/><Relationship Id="rId50" Type="http://schemas.openxmlformats.org/officeDocument/2006/relationships/hyperlink" Target="consultantplus://offline/ref=9558CBFCBBAF75DB12790E63030014A06B5BA3C7C85A8D81E9B17A79C9sEO7I" TargetMode="External"/><Relationship Id="rId55" Type="http://schemas.openxmlformats.org/officeDocument/2006/relationships/hyperlink" Target="consultantplus://offline/ref=97504961931AD8EBCCD3807FF724D3E950318957319A75D45027784C82r0Z6G" TargetMode="External"/><Relationship Id="rId76" Type="http://schemas.openxmlformats.org/officeDocument/2006/relationships/hyperlink" Target="consultantplus://offline/ref=BBFA071663E9BB4CCA5D07F68AAC77E9F68E217E87DD747E209BAAECC5U8w6I" TargetMode="External"/><Relationship Id="rId97" Type="http://schemas.openxmlformats.org/officeDocument/2006/relationships/hyperlink" Target="garantF1://34661997.0" TargetMode="External"/><Relationship Id="rId104" Type="http://schemas.openxmlformats.org/officeDocument/2006/relationships/hyperlink" Target="garantF1://346624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F562-D7AD-459B-88E8-39190F5A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82</Pages>
  <Words>22266</Words>
  <Characters>126920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nepomnyashih</dc:creator>
  <cp:keywords/>
  <dc:description/>
  <cp:lastModifiedBy>nepomnyashih</cp:lastModifiedBy>
  <cp:revision>16</cp:revision>
  <dcterms:created xsi:type="dcterms:W3CDTF">2014-12-17T04:40:00Z</dcterms:created>
  <dcterms:modified xsi:type="dcterms:W3CDTF">2015-01-20T09:34:00Z</dcterms:modified>
</cp:coreProperties>
</file>